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810" w:rsidRDefault="00C724F0" w:rsidP="00C724F0">
      <w:pPr>
        <w:pStyle w:val="31"/>
        <w:spacing w:line="276" w:lineRule="auto"/>
        <w:ind w:firstLine="0"/>
      </w:pPr>
      <w:r>
        <w:rPr>
          <w:noProof/>
          <w:lang w:eastAsia="ru-RU"/>
        </w:rPr>
        <w:drawing>
          <wp:inline distT="0" distB="0" distL="0" distR="0">
            <wp:extent cx="6560820" cy="9301416"/>
            <wp:effectExtent l="19050" t="0" r="0" b="0"/>
            <wp:docPr id="10" name="Рисунок 1" descr="C:\аттестаты\Dropbox\Мой ПК (User-PC)\Desktop\на сайт\титул на прог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аттестаты\Dropbox\Мой ПК (User-PC)\Desktop\на сайт\титул на прогр.2.jpg"/>
                    <pic:cNvPicPr>
                      <a:picLocks noChangeAspect="1" noChangeArrowheads="1"/>
                    </pic:cNvPicPr>
                  </pic:nvPicPr>
                  <pic:blipFill>
                    <a:blip r:embed="rId7" cstate="print"/>
                    <a:srcRect/>
                    <a:stretch>
                      <a:fillRect/>
                    </a:stretch>
                  </pic:blipFill>
                  <pic:spPr bwMode="auto">
                    <a:xfrm>
                      <a:off x="0" y="0"/>
                      <a:ext cx="6562862" cy="9304311"/>
                    </a:xfrm>
                    <a:prstGeom prst="rect">
                      <a:avLst/>
                    </a:prstGeom>
                    <a:noFill/>
                    <a:ln w="9525">
                      <a:noFill/>
                      <a:miter lim="800000"/>
                      <a:headEnd/>
                      <a:tailEnd/>
                    </a:ln>
                  </pic:spPr>
                </pic:pic>
              </a:graphicData>
            </a:graphic>
          </wp:inline>
        </w:drawing>
      </w:r>
    </w:p>
    <w:p w:rsidR="00656810" w:rsidRDefault="00656810" w:rsidP="00656810">
      <w:pPr>
        <w:pStyle w:val="31"/>
      </w:pPr>
      <w:r>
        <w:lastRenderedPageBreak/>
        <w:t>Содержание</w:t>
      </w:r>
    </w:p>
    <w:p w:rsidR="00656810" w:rsidRDefault="00656810" w:rsidP="00656810">
      <w:pPr>
        <w:spacing w:after="0" w:line="240" w:lineRule="auto"/>
        <w:rPr>
          <w:rFonts w:ascii="Times New Roman" w:hAnsi="Times New Roman" w:cs="Times New Roman"/>
          <w:sz w:val="24"/>
          <w:szCs w:val="24"/>
        </w:rPr>
      </w:pPr>
    </w:p>
    <w:p w:rsidR="00656810" w:rsidRDefault="00656810" w:rsidP="00756BA8">
      <w:pPr>
        <w:pStyle w:val="afc"/>
        <w:numPr>
          <w:ilvl w:val="0"/>
          <w:numId w:val="2"/>
        </w:numPr>
        <w:spacing w:after="0" w:line="240" w:lineRule="auto"/>
        <w:ind w:left="0"/>
        <w:rPr>
          <w:rFonts w:ascii="Times New Roman" w:hAnsi="Times New Roman" w:cs="Times New Roman"/>
          <w:sz w:val="24"/>
          <w:szCs w:val="24"/>
        </w:rPr>
      </w:pPr>
      <w:r>
        <w:rPr>
          <w:rFonts w:ascii="Times New Roman" w:hAnsi="Times New Roman" w:cs="Times New Roman"/>
          <w:sz w:val="24"/>
          <w:szCs w:val="24"/>
        </w:rPr>
        <w:t>ОБЩИЕ ПОЛОЖЕНИЯ</w:t>
      </w:r>
    </w:p>
    <w:p w:rsidR="00656810" w:rsidRDefault="00656810" w:rsidP="00756BA8">
      <w:pPr>
        <w:pStyle w:val="afc"/>
        <w:numPr>
          <w:ilvl w:val="0"/>
          <w:numId w:val="2"/>
        </w:numPr>
        <w:spacing w:after="0" w:line="240" w:lineRule="auto"/>
        <w:ind w:left="0"/>
        <w:rPr>
          <w:rFonts w:ascii="Times New Roman" w:hAnsi="Times New Roman" w:cs="Times New Roman"/>
          <w:sz w:val="24"/>
          <w:szCs w:val="24"/>
        </w:rPr>
      </w:pPr>
      <w:r>
        <w:rPr>
          <w:rFonts w:ascii="Times New Roman" w:hAnsi="Times New Roman" w:cs="Times New Roman"/>
          <w:sz w:val="24"/>
          <w:szCs w:val="24"/>
        </w:rPr>
        <w:t>АДАПТИРОВАННАЯ ОСНОВНАЯ ОБРАЗОВАТЕЛЬНАЯ ПРОГРАММА ОСНОВНОГО ОБЩЕГО ОБРАЗОВАНИЯ ОБУЧАЮЩИХСЯ С ЗАДЕРЖКОЙ ПСИХИЧЕСКОГО РАЗВИТИЯ</w:t>
      </w:r>
    </w:p>
    <w:p w:rsidR="00656810" w:rsidRDefault="00656810" w:rsidP="00756BA8">
      <w:pPr>
        <w:pStyle w:val="afc"/>
        <w:numPr>
          <w:ilvl w:val="1"/>
          <w:numId w:val="2"/>
        </w:numPr>
        <w:spacing w:after="0" w:line="240" w:lineRule="auto"/>
        <w:ind w:left="0"/>
        <w:rPr>
          <w:rFonts w:ascii="Times New Roman" w:hAnsi="Times New Roman" w:cs="Times New Roman"/>
          <w:b/>
          <w:sz w:val="24"/>
          <w:szCs w:val="24"/>
        </w:rPr>
      </w:pPr>
      <w:r>
        <w:rPr>
          <w:rFonts w:ascii="Times New Roman" w:hAnsi="Times New Roman" w:cs="Times New Roman"/>
          <w:b/>
          <w:sz w:val="24"/>
          <w:szCs w:val="24"/>
        </w:rPr>
        <w:t xml:space="preserve">Целевой раздел </w:t>
      </w:r>
    </w:p>
    <w:p w:rsidR="00656810" w:rsidRDefault="00656810" w:rsidP="00756BA8">
      <w:pPr>
        <w:pStyle w:val="afc"/>
        <w:numPr>
          <w:ilvl w:val="2"/>
          <w:numId w:val="2"/>
        </w:numPr>
        <w:spacing w:after="0" w:line="240" w:lineRule="auto"/>
        <w:ind w:left="0" w:hanging="513"/>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656810" w:rsidRDefault="00656810" w:rsidP="00756BA8">
      <w:pPr>
        <w:pStyle w:val="afc"/>
        <w:numPr>
          <w:ilvl w:val="2"/>
          <w:numId w:val="2"/>
        </w:numPr>
        <w:spacing w:after="0" w:line="240" w:lineRule="auto"/>
        <w:ind w:left="0" w:hanging="513"/>
        <w:rPr>
          <w:rFonts w:ascii="Times New Roman" w:hAnsi="Times New Roman" w:cs="Times New Roman"/>
          <w:sz w:val="24"/>
          <w:szCs w:val="24"/>
        </w:rPr>
      </w:pPr>
      <w:r>
        <w:rPr>
          <w:rFonts w:ascii="Times New Roman" w:hAnsi="Times New Roman" w:cs="Times New Roman"/>
          <w:sz w:val="24"/>
          <w:szCs w:val="24"/>
        </w:rPr>
        <w:t xml:space="preserve">Цели и задачи реализации </w:t>
      </w:r>
    </w:p>
    <w:p w:rsidR="00656810" w:rsidRDefault="00656810" w:rsidP="00756BA8">
      <w:pPr>
        <w:pStyle w:val="afc"/>
        <w:numPr>
          <w:ilvl w:val="2"/>
          <w:numId w:val="2"/>
        </w:numPr>
        <w:spacing w:after="0" w:line="240" w:lineRule="auto"/>
        <w:ind w:left="0" w:hanging="513"/>
        <w:rPr>
          <w:rFonts w:ascii="Times New Roman" w:hAnsi="Times New Roman" w:cs="Times New Roman"/>
          <w:sz w:val="24"/>
          <w:szCs w:val="24"/>
        </w:rPr>
      </w:pPr>
      <w:r>
        <w:rPr>
          <w:rFonts w:ascii="Times New Roman" w:hAnsi="Times New Roman" w:cs="Times New Roman"/>
          <w:color w:val="000000" w:themeColor="text1"/>
          <w:sz w:val="24"/>
          <w:szCs w:val="24"/>
        </w:rPr>
        <w:t>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r>
        <w:rPr>
          <w:rFonts w:ascii="Times New Roman" w:hAnsi="Times New Roman" w:cs="Times New Roman"/>
          <w:sz w:val="24"/>
          <w:szCs w:val="24"/>
        </w:rPr>
        <w:t xml:space="preserve"> </w:t>
      </w:r>
    </w:p>
    <w:p w:rsidR="00656810" w:rsidRDefault="00656810" w:rsidP="00756BA8">
      <w:pPr>
        <w:pStyle w:val="afc"/>
        <w:numPr>
          <w:ilvl w:val="2"/>
          <w:numId w:val="2"/>
        </w:numPr>
        <w:spacing w:after="0" w:line="240" w:lineRule="auto"/>
        <w:ind w:left="0" w:hanging="513"/>
        <w:rPr>
          <w:rFonts w:ascii="Times New Roman" w:hAnsi="Times New Roman" w:cs="Times New Roman"/>
          <w:sz w:val="24"/>
          <w:szCs w:val="24"/>
        </w:rPr>
      </w:pPr>
      <w:r>
        <w:rPr>
          <w:rFonts w:ascii="Times New Roman" w:hAnsi="Times New Roman" w:cs="Times New Roman"/>
          <w:color w:val="000000" w:themeColor="text1"/>
          <w:sz w:val="24"/>
          <w:szCs w:val="24"/>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Pr>
          <w:rFonts w:ascii="Times New Roman" w:hAnsi="Times New Roman" w:cs="Times New Roman"/>
          <w:sz w:val="24"/>
          <w:szCs w:val="24"/>
        </w:rPr>
        <w:t xml:space="preserve"> </w:t>
      </w:r>
    </w:p>
    <w:p w:rsidR="00656810" w:rsidRDefault="00656810" w:rsidP="00756BA8">
      <w:pPr>
        <w:pStyle w:val="afc"/>
        <w:numPr>
          <w:ilvl w:val="3"/>
          <w:numId w:val="2"/>
        </w:numPr>
        <w:spacing w:after="0" w:line="240" w:lineRule="auto"/>
        <w:ind w:left="0" w:hanging="371"/>
        <w:rPr>
          <w:rFonts w:ascii="Times New Roman" w:hAnsi="Times New Roman" w:cs="Times New Roman"/>
          <w:sz w:val="24"/>
          <w:szCs w:val="24"/>
        </w:rPr>
      </w:pPr>
      <w:r>
        <w:rPr>
          <w:rFonts w:ascii="Times New Roman" w:hAnsi="Times New Roman" w:cs="Times New Roman"/>
          <w:sz w:val="24"/>
          <w:szCs w:val="24"/>
        </w:rPr>
        <w:t>Общие положения</w:t>
      </w:r>
    </w:p>
    <w:p w:rsidR="00656810" w:rsidRDefault="00656810" w:rsidP="00756BA8">
      <w:pPr>
        <w:pStyle w:val="afc"/>
        <w:numPr>
          <w:ilvl w:val="3"/>
          <w:numId w:val="2"/>
        </w:numPr>
        <w:spacing w:after="0" w:line="240" w:lineRule="auto"/>
        <w:ind w:left="0" w:hanging="371"/>
        <w:rPr>
          <w:rFonts w:ascii="Times New Roman" w:hAnsi="Times New Roman" w:cs="Times New Roman"/>
          <w:sz w:val="24"/>
          <w:szCs w:val="24"/>
        </w:rPr>
      </w:pPr>
      <w:r>
        <w:rPr>
          <w:rFonts w:ascii="Times New Roman" w:hAnsi="Times New Roman" w:cs="Times New Roman"/>
          <w:sz w:val="24"/>
          <w:szCs w:val="24"/>
        </w:rPr>
        <w:t>Структура планируемых результатов</w:t>
      </w:r>
    </w:p>
    <w:p w:rsidR="00656810" w:rsidRDefault="00656810" w:rsidP="00756BA8">
      <w:pPr>
        <w:pStyle w:val="afc"/>
        <w:numPr>
          <w:ilvl w:val="3"/>
          <w:numId w:val="2"/>
        </w:numPr>
        <w:spacing w:after="0" w:line="240" w:lineRule="auto"/>
        <w:ind w:left="0" w:hanging="371"/>
        <w:rPr>
          <w:rFonts w:ascii="Times New Roman" w:hAnsi="Times New Roman" w:cs="Times New Roman"/>
          <w:sz w:val="24"/>
          <w:szCs w:val="24"/>
        </w:rPr>
      </w:pPr>
      <w:r>
        <w:rPr>
          <w:rFonts w:ascii="Times New Roman" w:hAnsi="Times New Roman" w:cs="Times New Roman"/>
          <w:sz w:val="24"/>
          <w:szCs w:val="24"/>
        </w:rPr>
        <w:t>Личностные результаты</w:t>
      </w:r>
    </w:p>
    <w:p w:rsidR="00656810" w:rsidRDefault="00656810" w:rsidP="00756BA8">
      <w:pPr>
        <w:pStyle w:val="afc"/>
        <w:numPr>
          <w:ilvl w:val="3"/>
          <w:numId w:val="2"/>
        </w:numPr>
        <w:spacing w:after="0" w:line="240" w:lineRule="auto"/>
        <w:ind w:left="0" w:hanging="371"/>
        <w:rPr>
          <w:rFonts w:ascii="Times New Roman" w:hAnsi="Times New Roman" w:cs="Times New Roman"/>
          <w:sz w:val="24"/>
          <w:szCs w:val="24"/>
        </w:rPr>
      </w:pPr>
      <w:r>
        <w:rPr>
          <w:rFonts w:ascii="Times New Roman" w:hAnsi="Times New Roman" w:cs="Times New Roman"/>
          <w:sz w:val="24"/>
          <w:szCs w:val="24"/>
        </w:rPr>
        <w:t>Метапредметные результаты</w:t>
      </w:r>
    </w:p>
    <w:p w:rsidR="00656810" w:rsidRDefault="00656810" w:rsidP="00756BA8">
      <w:pPr>
        <w:pStyle w:val="afc"/>
        <w:numPr>
          <w:ilvl w:val="3"/>
          <w:numId w:val="2"/>
        </w:numPr>
        <w:spacing w:after="0" w:line="240" w:lineRule="auto"/>
        <w:ind w:left="0" w:hanging="371"/>
        <w:rPr>
          <w:rFonts w:ascii="Times New Roman" w:hAnsi="Times New Roman" w:cs="Times New Roman"/>
          <w:sz w:val="24"/>
          <w:szCs w:val="24"/>
        </w:rPr>
      </w:pPr>
      <w:r>
        <w:rPr>
          <w:rFonts w:ascii="Times New Roman" w:hAnsi="Times New Roman" w:cs="Times New Roman"/>
          <w:sz w:val="24"/>
          <w:szCs w:val="24"/>
        </w:rPr>
        <w:t>Предметные результаты</w:t>
      </w:r>
    </w:p>
    <w:p w:rsidR="00656810" w:rsidRDefault="00656810" w:rsidP="00756BA8">
      <w:pPr>
        <w:pStyle w:val="afc"/>
        <w:numPr>
          <w:ilvl w:val="4"/>
          <w:numId w:val="2"/>
        </w:numPr>
        <w:spacing w:after="0" w:line="240" w:lineRule="auto"/>
        <w:ind w:left="0" w:hanging="447"/>
        <w:rPr>
          <w:rFonts w:ascii="Times New Roman" w:hAnsi="Times New Roman" w:cs="Times New Roman"/>
          <w:sz w:val="24"/>
          <w:szCs w:val="24"/>
        </w:rPr>
      </w:pPr>
      <w:r>
        <w:rPr>
          <w:rFonts w:ascii="Times New Roman" w:hAnsi="Times New Roman" w:cs="Times New Roman"/>
          <w:sz w:val="24"/>
          <w:szCs w:val="24"/>
        </w:rPr>
        <w:t>Русский язык</w:t>
      </w:r>
    </w:p>
    <w:p w:rsidR="00656810" w:rsidRDefault="00656810" w:rsidP="00756BA8">
      <w:pPr>
        <w:pStyle w:val="afc"/>
        <w:numPr>
          <w:ilvl w:val="4"/>
          <w:numId w:val="2"/>
        </w:numPr>
        <w:spacing w:after="0" w:line="240" w:lineRule="auto"/>
        <w:ind w:left="0" w:hanging="447"/>
        <w:rPr>
          <w:rFonts w:ascii="Times New Roman" w:hAnsi="Times New Roman" w:cs="Times New Roman"/>
          <w:sz w:val="24"/>
          <w:szCs w:val="24"/>
        </w:rPr>
      </w:pPr>
      <w:r>
        <w:rPr>
          <w:rFonts w:ascii="Times New Roman" w:hAnsi="Times New Roman" w:cs="Times New Roman"/>
          <w:sz w:val="24"/>
          <w:szCs w:val="24"/>
        </w:rPr>
        <w:t>Литература</w:t>
      </w:r>
    </w:p>
    <w:p w:rsidR="00656810" w:rsidRDefault="00656810" w:rsidP="00756BA8">
      <w:pPr>
        <w:pStyle w:val="afc"/>
        <w:numPr>
          <w:ilvl w:val="4"/>
          <w:numId w:val="2"/>
        </w:numPr>
        <w:spacing w:after="0" w:line="240" w:lineRule="auto"/>
        <w:ind w:left="0" w:hanging="447"/>
        <w:rPr>
          <w:rFonts w:ascii="Times New Roman" w:hAnsi="Times New Roman" w:cs="Times New Roman"/>
          <w:sz w:val="24"/>
          <w:szCs w:val="24"/>
        </w:rPr>
      </w:pPr>
      <w:r>
        <w:rPr>
          <w:rFonts w:ascii="Times New Roman" w:hAnsi="Times New Roman" w:cs="Times New Roman"/>
          <w:sz w:val="24"/>
          <w:szCs w:val="24"/>
        </w:rPr>
        <w:t>Иностранный язык (английский)</w:t>
      </w:r>
    </w:p>
    <w:p w:rsidR="00656810" w:rsidRDefault="00656810" w:rsidP="00756BA8">
      <w:pPr>
        <w:pStyle w:val="afc"/>
        <w:numPr>
          <w:ilvl w:val="4"/>
          <w:numId w:val="2"/>
        </w:numPr>
        <w:spacing w:after="0" w:line="240" w:lineRule="auto"/>
        <w:ind w:left="0" w:hanging="447"/>
        <w:rPr>
          <w:rFonts w:ascii="Times New Roman" w:hAnsi="Times New Roman" w:cs="Times New Roman"/>
          <w:sz w:val="24"/>
          <w:szCs w:val="24"/>
        </w:rPr>
      </w:pPr>
      <w:r>
        <w:rPr>
          <w:rFonts w:ascii="Times New Roman" w:hAnsi="Times New Roman" w:cs="Times New Roman"/>
          <w:sz w:val="24"/>
          <w:szCs w:val="24"/>
        </w:rPr>
        <w:t>История России. Всеобщая история</w:t>
      </w:r>
    </w:p>
    <w:p w:rsidR="00656810" w:rsidRDefault="00656810" w:rsidP="00756BA8">
      <w:pPr>
        <w:pStyle w:val="afc"/>
        <w:numPr>
          <w:ilvl w:val="4"/>
          <w:numId w:val="2"/>
        </w:numPr>
        <w:spacing w:after="0" w:line="240" w:lineRule="auto"/>
        <w:ind w:left="0" w:hanging="447"/>
        <w:rPr>
          <w:rFonts w:ascii="Times New Roman" w:hAnsi="Times New Roman" w:cs="Times New Roman"/>
          <w:sz w:val="24"/>
          <w:szCs w:val="24"/>
        </w:rPr>
      </w:pPr>
      <w:r>
        <w:rPr>
          <w:rFonts w:ascii="Times New Roman" w:hAnsi="Times New Roman" w:cs="Times New Roman"/>
          <w:sz w:val="24"/>
          <w:szCs w:val="24"/>
        </w:rPr>
        <w:t>Обществознание</w:t>
      </w:r>
    </w:p>
    <w:p w:rsidR="00656810" w:rsidRDefault="00656810" w:rsidP="00756BA8">
      <w:pPr>
        <w:pStyle w:val="afc"/>
        <w:numPr>
          <w:ilvl w:val="4"/>
          <w:numId w:val="2"/>
        </w:numPr>
        <w:spacing w:after="0" w:line="240" w:lineRule="auto"/>
        <w:ind w:left="0" w:hanging="447"/>
        <w:rPr>
          <w:rFonts w:ascii="Times New Roman" w:hAnsi="Times New Roman" w:cs="Times New Roman"/>
          <w:sz w:val="24"/>
          <w:szCs w:val="24"/>
        </w:rPr>
      </w:pPr>
      <w:r>
        <w:rPr>
          <w:rFonts w:ascii="Times New Roman" w:hAnsi="Times New Roman" w:cs="Times New Roman"/>
          <w:sz w:val="24"/>
          <w:szCs w:val="24"/>
        </w:rPr>
        <w:t>География</w:t>
      </w:r>
    </w:p>
    <w:p w:rsidR="00656810" w:rsidRDefault="00656810" w:rsidP="00756BA8">
      <w:pPr>
        <w:pStyle w:val="afc"/>
        <w:numPr>
          <w:ilvl w:val="4"/>
          <w:numId w:val="2"/>
        </w:numPr>
        <w:spacing w:after="0" w:line="240" w:lineRule="auto"/>
        <w:ind w:left="0" w:hanging="447"/>
        <w:rPr>
          <w:rFonts w:ascii="Times New Roman" w:hAnsi="Times New Roman" w:cs="Times New Roman"/>
          <w:sz w:val="24"/>
          <w:szCs w:val="24"/>
        </w:rPr>
      </w:pPr>
      <w:r>
        <w:rPr>
          <w:rFonts w:ascii="Times New Roman" w:hAnsi="Times New Roman" w:cs="Times New Roman"/>
          <w:sz w:val="24"/>
          <w:szCs w:val="24"/>
        </w:rPr>
        <w:t>Математика</w:t>
      </w:r>
    </w:p>
    <w:p w:rsidR="00656810" w:rsidRDefault="00656810" w:rsidP="00756BA8">
      <w:pPr>
        <w:pStyle w:val="afc"/>
        <w:numPr>
          <w:ilvl w:val="4"/>
          <w:numId w:val="2"/>
        </w:numPr>
        <w:spacing w:after="0" w:line="240" w:lineRule="auto"/>
        <w:ind w:left="0" w:hanging="447"/>
        <w:rPr>
          <w:rFonts w:ascii="Times New Roman" w:hAnsi="Times New Roman" w:cs="Times New Roman"/>
          <w:sz w:val="24"/>
          <w:szCs w:val="24"/>
        </w:rPr>
      </w:pPr>
      <w:r>
        <w:rPr>
          <w:rFonts w:ascii="Times New Roman" w:hAnsi="Times New Roman" w:cs="Times New Roman"/>
          <w:sz w:val="24"/>
          <w:szCs w:val="24"/>
        </w:rPr>
        <w:t>Информатика</w:t>
      </w:r>
    </w:p>
    <w:p w:rsidR="00656810" w:rsidRDefault="00656810" w:rsidP="00756BA8">
      <w:pPr>
        <w:pStyle w:val="afc"/>
        <w:numPr>
          <w:ilvl w:val="4"/>
          <w:numId w:val="2"/>
        </w:numPr>
        <w:spacing w:after="0" w:line="240" w:lineRule="auto"/>
        <w:ind w:left="0" w:hanging="447"/>
        <w:rPr>
          <w:rFonts w:ascii="Times New Roman" w:hAnsi="Times New Roman" w:cs="Times New Roman"/>
          <w:sz w:val="24"/>
          <w:szCs w:val="24"/>
        </w:rPr>
      </w:pPr>
      <w:r>
        <w:rPr>
          <w:rFonts w:ascii="Times New Roman" w:hAnsi="Times New Roman" w:cs="Times New Roman"/>
          <w:sz w:val="24"/>
          <w:szCs w:val="24"/>
        </w:rPr>
        <w:t>Физика</w:t>
      </w:r>
    </w:p>
    <w:p w:rsidR="00656810" w:rsidRDefault="00656810" w:rsidP="00756BA8">
      <w:pPr>
        <w:pStyle w:val="afc"/>
        <w:numPr>
          <w:ilvl w:val="4"/>
          <w:numId w:val="2"/>
        </w:numPr>
        <w:spacing w:after="0" w:line="240" w:lineRule="auto"/>
        <w:ind w:left="0" w:hanging="447"/>
        <w:rPr>
          <w:rFonts w:ascii="Times New Roman" w:hAnsi="Times New Roman" w:cs="Times New Roman"/>
          <w:sz w:val="24"/>
          <w:szCs w:val="24"/>
        </w:rPr>
      </w:pPr>
      <w:r>
        <w:rPr>
          <w:rFonts w:ascii="Times New Roman" w:hAnsi="Times New Roman" w:cs="Times New Roman"/>
          <w:sz w:val="24"/>
          <w:szCs w:val="24"/>
        </w:rPr>
        <w:t>Биология</w:t>
      </w:r>
    </w:p>
    <w:p w:rsidR="00656810" w:rsidRDefault="00656810" w:rsidP="00756BA8">
      <w:pPr>
        <w:pStyle w:val="afc"/>
        <w:numPr>
          <w:ilvl w:val="4"/>
          <w:numId w:val="2"/>
        </w:numPr>
        <w:spacing w:after="0" w:line="240" w:lineRule="auto"/>
        <w:ind w:left="0" w:hanging="447"/>
        <w:rPr>
          <w:rFonts w:ascii="Times New Roman" w:hAnsi="Times New Roman" w:cs="Times New Roman"/>
          <w:sz w:val="24"/>
          <w:szCs w:val="24"/>
        </w:rPr>
      </w:pPr>
      <w:r>
        <w:rPr>
          <w:rFonts w:ascii="Times New Roman" w:hAnsi="Times New Roman" w:cs="Times New Roman"/>
          <w:sz w:val="24"/>
          <w:szCs w:val="24"/>
        </w:rPr>
        <w:t>Химия</w:t>
      </w:r>
    </w:p>
    <w:p w:rsidR="00656810" w:rsidRDefault="00656810" w:rsidP="00756BA8">
      <w:pPr>
        <w:pStyle w:val="afc"/>
        <w:numPr>
          <w:ilvl w:val="4"/>
          <w:numId w:val="2"/>
        </w:numPr>
        <w:spacing w:after="0" w:line="240" w:lineRule="auto"/>
        <w:ind w:left="0" w:hanging="447"/>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p w:rsidR="00656810" w:rsidRDefault="00656810" w:rsidP="00756BA8">
      <w:pPr>
        <w:pStyle w:val="afc"/>
        <w:numPr>
          <w:ilvl w:val="4"/>
          <w:numId w:val="2"/>
        </w:numPr>
        <w:spacing w:after="0" w:line="240" w:lineRule="auto"/>
        <w:ind w:left="0" w:hanging="447"/>
        <w:rPr>
          <w:rFonts w:ascii="Times New Roman" w:hAnsi="Times New Roman" w:cs="Times New Roman"/>
          <w:sz w:val="24"/>
          <w:szCs w:val="24"/>
        </w:rPr>
      </w:pPr>
      <w:r>
        <w:rPr>
          <w:rFonts w:ascii="Times New Roman" w:hAnsi="Times New Roman" w:cs="Times New Roman"/>
          <w:sz w:val="24"/>
          <w:szCs w:val="24"/>
        </w:rPr>
        <w:t>Музыка</w:t>
      </w:r>
    </w:p>
    <w:p w:rsidR="00656810" w:rsidRDefault="00656810" w:rsidP="00756BA8">
      <w:pPr>
        <w:pStyle w:val="afc"/>
        <w:numPr>
          <w:ilvl w:val="4"/>
          <w:numId w:val="2"/>
        </w:numPr>
        <w:spacing w:after="0" w:line="240" w:lineRule="auto"/>
        <w:ind w:left="0" w:hanging="447"/>
        <w:rPr>
          <w:rFonts w:ascii="Times New Roman" w:hAnsi="Times New Roman" w:cs="Times New Roman"/>
          <w:sz w:val="24"/>
          <w:szCs w:val="24"/>
        </w:rPr>
      </w:pPr>
      <w:r>
        <w:rPr>
          <w:rFonts w:ascii="Times New Roman" w:hAnsi="Times New Roman" w:cs="Times New Roman"/>
          <w:sz w:val="24"/>
          <w:szCs w:val="24"/>
        </w:rPr>
        <w:t>Технология</w:t>
      </w:r>
    </w:p>
    <w:p w:rsidR="00656810" w:rsidRDefault="00656810" w:rsidP="00756BA8">
      <w:pPr>
        <w:pStyle w:val="afc"/>
        <w:numPr>
          <w:ilvl w:val="4"/>
          <w:numId w:val="2"/>
        </w:numPr>
        <w:spacing w:after="0" w:line="240" w:lineRule="auto"/>
        <w:ind w:left="0" w:hanging="447"/>
        <w:rPr>
          <w:rFonts w:ascii="Times New Roman" w:hAnsi="Times New Roman" w:cs="Times New Roman"/>
          <w:sz w:val="24"/>
          <w:szCs w:val="24"/>
        </w:rPr>
      </w:pPr>
      <w:r>
        <w:rPr>
          <w:rFonts w:ascii="Times New Roman" w:hAnsi="Times New Roman" w:cs="Times New Roman"/>
          <w:sz w:val="24"/>
          <w:szCs w:val="24"/>
        </w:rPr>
        <w:t>Адаптивная физическая культура</w:t>
      </w:r>
    </w:p>
    <w:p w:rsidR="00656810" w:rsidRDefault="00656810" w:rsidP="00756BA8">
      <w:pPr>
        <w:pStyle w:val="afc"/>
        <w:numPr>
          <w:ilvl w:val="4"/>
          <w:numId w:val="2"/>
        </w:numPr>
        <w:spacing w:after="0" w:line="240" w:lineRule="auto"/>
        <w:ind w:left="0" w:hanging="447"/>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p w:rsidR="00656810" w:rsidRDefault="00656810" w:rsidP="00756BA8">
      <w:pPr>
        <w:pStyle w:val="afc"/>
        <w:numPr>
          <w:ilvl w:val="4"/>
          <w:numId w:val="2"/>
        </w:numPr>
        <w:spacing w:after="0" w:line="240" w:lineRule="auto"/>
        <w:ind w:left="0" w:hanging="447"/>
        <w:rPr>
          <w:rFonts w:ascii="Times New Roman" w:hAnsi="Times New Roman" w:cs="Times New Roman"/>
          <w:sz w:val="24"/>
          <w:szCs w:val="24"/>
        </w:rPr>
      </w:pPr>
      <w:r>
        <w:rPr>
          <w:rFonts w:ascii="Times New Roman" w:eastAsia="Calibri" w:hAnsi="Times New Roman" w:cs="Times New Roman"/>
          <w:sz w:val="24"/>
          <w:szCs w:val="24"/>
        </w:rPr>
        <w:t>Основы духовно-нравственной культуры народов России</w:t>
      </w:r>
    </w:p>
    <w:p w:rsidR="00656810" w:rsidRDefault="00656810" w:rsidP="00756BA8">
      <w:pPr>
        <w:pStyle w:val="afc"/>
        <w:numPr>
          <w:ilvl w:val="2"/>
          <w:numId w:val="2"/>
        </w:numPr>
        <w:spacing w:after="0" w:line="240" w:lineRule="auto"/>
        <w:ind w:left="0" w:firstLine="349"/>
        <w:rPr>
          <w:rFonts w:ascii="Times New Roman" w:hAnsi="Times New Roman" w:cs="Times New Roman"/>
          <w:sz w:val="24"/>
          <w:szCs w:val="24"/>
        </w:rPr>
      </w:pPr>
      <w:r>
        <w:rPr>
          <w:rFonts w:ascii="Times New Roman" w:hAnsi="Times New Roman" w:cs="Times New Roman"/>
          <w:sz w:val="24"/>
          <w:szCs w:val="24"/>
        </w:rPr>
        <w:t xml:space="preserve">Система оценки достижения планируемых результатов освоения </w:t>
      </w:r>
    </w:p>
    <w:p w:rsidR="00656810" w:rsidRDefault="00656810" w:rsidP="00756BA8">
      <w:pPr>
        <w:pStyle w:val="afc"/>
        <w:numPr>
          <w:ilvl w:val="1"/>
          <w:numId w:val="2"/>
        </w:numPr>
        <w:spacing w:after="0" w:line="240" w:lineRule="auto"/>
        <w:ind w:left="0" w:hanging="491"/>
        <w:rPr>
          <w:rFonts w:ascii="Times New Roman" w:hAnsi="Times New Roman" w:cs="Times New Roman"/>
          <w:b/>
          <w:sz w:val="24"/>
          <w:szCs w:val="24"/>
        </w:rPr>
      </w:pPr>
      <w:r>
        <w:rPr>
          <w:rFonts w:ascii="Times New Roman" w:hAnsi="Times New Roman" w:cs="Times New Roman"/>
          <w:b/>
          <w:sz w:val="24"/>
          <w:szCs w:val="24"/>
        </w:rPr>
        <w:t xml:space="preserve">Содержательный раздел </w:t>
      </w:r>
    </w:p>
    <w:p w:rsidR="00656810" w:rsidRDefault="00656810" w:rsidP="00756BA8">
      <w:pPr>
        <w:pStyle w:val="afc"/>
        <w:numPr>
          <w:ilvl w:val="2"/>
          <w:numId w:val="2"/>
        </w:numPr>
        <w:spacing w:after="0" w:line="240" w:lineRule="auto"/>
        <w:ind w:left="0" w:hanging="371"/>
        <w:rPr>
          <w:rFonts w:ascii="Times New Roman" w:hAnsi="Times New Roman" w:cs="Times New Roman"/>
          <w:sz w:val="24"/>
          <w:szCs w:val="24"/>
        </w:rPr>
      </w:pPr>
      <w:r>
        <w:rPr>
          <w:rFonts w:ascii="Times New Roman" w:hAnsi="Times New Roman" w:cs="Times New Roman"/>
          <w:sz w:val="24"/>
          <w:szCs w:val="24"/>
        </w:rPr>
        <w:t>Программа развития универсальных учебных действий</w:t>
      </w:r>
    </w:p>
    <w:p w:rsidR="00656810" w:rsidRDefault="00656810" w:rsidP="00756BA8">
      <w:pPr>
        <w:pStyle w:val="afc"/>
        <w:numPr>
          <w:ilvl w:val="2"/>
          <w:numId w:val="2"/>
        </w:numPr>
        <w:spacing w:after="0" w:line="240" w:lineRule="auto"/>
        <w:ind w:left="0" w:hanging="371"/>
        <w:rPr>
          <w:rFonts w:ascii="Times New Roman" w:hAnsi="Times New Roman" w:cs="Times New Roman"/>
          <w:sz w:val="24"/>
          <w:szCs w:val="24"/>
        </w:rPr>
      </w:pPr>
      <w:r>
        <w:rPr>
          <w:rFonts w:ascii="Times New Roman" w:hAnsi="Times New Roman" w:cs="Times New Roman"/>
          <w:sz w:val="24"/>
          <w:szCs w:val="24"/>
        </w:rPr>
        <w:t>Примерные программы учебных предметов</w:t>
      </w:r>
    </w:p>
    <w:p w:rsidR="00656810" w:rsidRDefault="00656810" w:rsidP="00756BA8">
      <w:pPr>
        <w:pStyle w:val="afc"/>
        <w:numPr>
          <w:ilvl w:val="3"/>
          <w:numId w:val="3"/>
        </w:numPr>
        <w:spacing w:after="0" w:line="240" w:lineRule="auto"/>
        <w:ind w:left="0" w:hanging="153"/>
        <w:rPr>
          <w:rFonts w:ascii="Times New Roman" w:hAnsi="Times New Roman" w:cs="Times New Roman"/>
          <w:sz w:val="24"/>
          <w:szCs w:val="24"/>
        </w:rPr>
      </w:pPr>
      <w:r>
        <w:rPr>
          <w:rFonts w:ascii="Times New Roman" w:hAnsi="Times New Roman" w:cs="Times New Roman"/>
          <w:sz w:val="24"/>
          <w:szCs w:val="24"/>
        </w:rPr>
        <w:t>Русский язык</w:t>
      </w:r>
    </w:p>
    <w:p w:rsidR="00656810" w:rsidRDefault="00656810" w:rsidP="00756BA8">
      <w:pPr>
        <w:pStyle w:val="afc"/>
        <w:numPr>
          <w:ilvl w:val="3"/>
          <w:numId w:val="3"/>
        </w:numPr>
        <w:spacing w:after="0" w:line="240" w:lineRule="auto"/>
        <w:ind w:left="0" w:hanging="153"/>
        <w:rPr>
          <w:rFonts w:ascii="Times New Roman" w:hAnsi="Times New Roman" w:cs="Times New Roman"/>
          <w:sz w:val="24"/>
          <w:szCs w:val="24"/>
        </w:rPr>
      </w:pPr>
      <w:r>
        <w:rPr>
          <w:rFonts w:ascii="Times New Roman" w:hAnsi="Times New Roman" w:cs="Times New Roman"/>
          <w:sz w:val="24"/>
          <w:szCs w:val="24"/>
        </w:rPr>
        <w:t>Литература</w:t>
      </w:r>
    </w:p>
    <w:p w:rsidR="00656810" w:rsidRDefault="00656810" w:rsidP="00756BA8">
      <w:pPr>
        <w:pStyle w:val="afc"/>
        <w:numPr>
          <w:ilvl w:val="3"/>
          <w:numId w:val="3"/>
        </w:numPr>
        <w:spacing w:after="0" w:line="240" w:lineRule="auto"/>
        <w:ind w:left="0" w:hanging="153"/>
        <w:rPr>
          <w:rFonts w:ascii="Times New Roman" w:hAnsi="Times New Roman" w:cs="Times New Roman"/>
          <w:sz w:val="24"/>
          <w:szCs w:val="24"/>
        </w:rPr>
      </w:pPr>
      <w:r>
        <w:rPr>
          <w:rFonts w:ascii="Times New Roman" w:hAnsi="Times New Roman" w:cs="Times New Roman"/>
          <w:sz w:val="24"/>
          <w:szCs w:val="24"/>
        </w:rPr>
        <w:t>Иностранный язык (английский)</w:t>
      </w:r>
    </w:p>
    <w:p w:rsidR="00656810" w:rsidRDefault="00656810" w:rsidP="00756BA8">
      <w:pPr>
        <w:pStyle w:val="afc"/>
        <w:numPr>
          <w:ilvl w:val="3"/>
          <w:numId w:val="3"/>
        </w:numPr>
        <w:spacing w:after="0" w:line="240" w:lineRule="auto"/>
        <w:ind w:left="0" w:hanging="153"/>
        <w:rPr>
          <w:rFonts w:ascii="Times New Roman" w:hAnsi="Times New Roman" w:cs="Times New Roman"/>
          <w:sz w:val="24"/>
          <w:szCs w:val="24"/>
        </w:rPr>
      </w:pPr>
      <w:r>
        <w:rPr>
          <w:rFonts w:ascii="Times New Roman" w:hAnsi="Times New Roman" w:cs="Times New Roman"/>
          <w:sz w:val="24"/>
          <w:szCs w:val="24"/>
        </w:rPr>
        <w:t>История России. Всеобщая история</w:t>
      </w:r>
    </w:p>
    <w:p w:rsidR="00656810" w:rsidRDefault="00656810" w:rsidP="00756BA8">
      <w:pPr>
        <w:pStyle w:val="afc"/>
        <w:numPr>
          <w:ilvl w:val="3"/>
          <w:numId w:val="3"/>
        </w:numPr>
        <w:spacing w:after="0" w:line="240" w:lineRule="auto"/>
        <w:ind w:left="0" w:hanging="153"/>
        <w:rPr>
          <w:rFonts w:ascii="Times New Roman" w:hAnsi="Times New Roman" w:cs="Times New Roman"/>
          <w:sz w:val="24"/>
          <w:szCs w:val="24"/>
        </w:rPr>
      </w:pPr>
      <w:r>
        <w:rPr>
          <w:rFonts w:ascii="Times New Roman" w:hAnsi="Times New Roman" w:cs="Times New Roman"/>
          <w:sz w:val="24"/>
          <w:szCs w:val="24"/>
        </w:rPr>
        <w:t>Обществознание</w:t>
      </w:r>
    </w:p>
    <w:p w:rsidR="00656810" w:rsidRDefault="00656810" w:rsidP="00756BA8">
      <w:pPr>
        <w:pStyle w:val="afc"/>
        <w:numPr>
          <w:ilvl w:val="3"/>
          <w:numId w:val="3"/>
        </w:numPr>
        <w:spacing w:after="0" w:line="240" w:lineRule="auto"/>
        <w:ind w:left="0" w:hanging="153"/>
        <w:rPr>
          <w:rFonts w:ascii="Times New Roman" w:hAnsi="Times New Roman" w:cs="Times New Roman"/>
          <w:sz w:val="24"/>
          <w:szCs w:val="24"/>
        </w:rPr>
      </w:pPr>
      <w:r>
        <w:rPr>
          <w:rFonts w:ascii="Times New Roman" w:hAnsi="Times New Roman" w:cs="Times New Roman"/>
          <w:sz w:val="24"/>
          <w:szCs w:val="24"/>
        </w:rPr>
        <w:t>География</w:t>
      </w:r>
    </w:p>
    <w:p w:rsidR="00656810" w:rsidRDefault="00656810" w:rsidP="00756BA8">
      <w:pPr>
        <w:pStyle w:val="afc"/>
        <w:numPr>
          <w:ilvl w:val="3"/>
          <w:numId w:val="3"/>
        </w:numPr>
        <w:spacing w:after="0" w:line="240" w:lineRule="auto"/>
        <w:ind w:left="0" w:hanging="153"/>
        <w:rPr>
          <w:rFonts w:ascii="Times New Roman" w:hAnsi="Times New Roman" w:cs="Times New Roman"/>
          <w:sz w:val="24"/>
          <w:szCs w:val="24"/>
        </w:rPr>
      </w:pPr>
      <w:r>
        <w:rPr>
          <w:rFonts w:ascii="Times New Roman" w:hAnsi="Times New Roman" w:cs="Times New Roman"/>
          <w:sz w:val="24"/>
          <w:szCs w:val="24"/>
        </w:rPr>
        <w:t>Математика</w:t>
      </w:r>
    </w:p>
    <w:p w:rsidR="00656810" w:rsidRDefault="00656810" w:rsidP="00756BA8">
      <w:pPr>
        <w:pStyle w:val="afc"/>
        <w:numPr>
          <w:ilvl w:val="3"/>
          <w:numId w:val="3"/>
        </w:numPr>
        <w:spacing w:after="0" w:line="240" w:lineRule="auto"/>
        <w:ind w:left="0" w:hanging="153"/>
        <w:rPr>
          <w:rFonts w:ascii="Times New Roman" w:hAnsi="Times New Roman" w:cs="Times New Roman"/>
          <w:sz w:val="24"/>
          <w:szCs w:val="24"/>
        </w:rPr>
      </w:pPr>
      <w:r>
        <w:rPr>
          <w:rFonts w:ascii="Times New Roman" w:hAnsi="Times New Roman" w:cs="Times New Roman"/>
          <w:sz w:val="24"/>
          <w:szCs w:val="24"/>
        </w:rPr>
        <w:t>Информатика</w:t>
      </w:r>
    </w:p>
    <w:p w:rsidR="00656810" w:rsidRDefault="00656810" w:rsidP="00756BA8">
      <w:pPr>
        <w:pStyle w:val="afc"/>
        <w:numPr>
          <w:ilvl w:val="3"/>
          <w:numId w:val="3"/>
        </w:numPr>
        <w:spacing w:after="0" w:line="240" w:lineRule="auto"/>
        <w:ind w:left="0" w:hanging="153"/>
        <w:rPr>
          <w:rFonts w:ascii="Times New Roman" w:hAnsi="Times New Roman" w:cs="Times New Roman"/>
          <w:sz w:val="24"/>
          <w:szCs w:val="24"/>
        </w:rPr>
      </w:pPr>
      <w:r>
        <w:rPr>
          <w:rFonts w:ascii="Times New Roman" w:hAnsi="Times New Roman" w:cs="Times New Roman"/>
          <w:sz w:val="24"/>
          <w:szCs w:val="24"/>
        </w:rPr>
        <w:t>Физика</w:t>
      </w:r>
    </w:p>
    <w:p w:rsidR="00656810" w:rsidRDefault="00656810" w:rsidP="00756BA8">
      <w:pPr>
        <w:pStyle w:val="afc"/>
        <w:numPr>
          <w:ilvl w:val="3"/>
          <w:numId w:val="3"/>
        </w:numPr>
        <w:spacing w:after="0" w:line="240" w:lineRule="auto"/>
        <w:ind w:left="0" w:hanging="153"/>
        <w:rPr>
          <w:rFonts w:ascii="Times New Roman" w:hAnsi="Times New Roman" w:cs="Times New Roman"/>
          <w:sz w:val="24"/>
          <w:szCs w:val="24"/>
        </w:rPr>
      </w:pPr>
      <w:r>
        <w:rPr>
          <w:rFonts w:ascii="Times New Roman" w:hAnsi="Times New Roman" w:cs="Times New Roman"/>
          <w:sz w:val="24"/>
          <w:szCs w:val="24"/>
        </w:rPr>
        <w:t>Биология</w:t>
      </w:r>
    </w:p>
    <w:p w:rsidR="00656810" w:rsidRDefault="00656810" w:rsidP="00756BA8">
      <w:pPr>
        <w:pStyle w:val="afc"/>
        <w:numPr>
          <w:ilvl w:val="3"/>
          <w:numId w:val="3"/>
        </w:numPr>
        <w:spacing w:after="0" w:line="240" w:lineRule="auto"/>
        <w:ind w:left="0" w:hanging="153"/>
        <w:rPr>
          <w:rFonts w:ascii="Times New Roman" w:hAnsi="Times New Roman" w:cs="Times New Roman"/>
          <w:sz w:val="24"/>
          <w:szCs w:val="24"/>
        </w:rPr>
      </w:pPr>
      <w:r>
        <w:rPr>
          <w:rFonts w:ascii="Times New Roman" w:hAnsi="Times New Roman" w:cs="Times New Roman"/>
          <w:sz w:val="24"/>
          <w:szCs w:val="24"/>
        </w:rPr>
        <w:t>Химия</w:t>
      </w:r>
    </w:p>
    <w:p w:rsidR="00656810" w:rsidRDefault="00656810" w:rsidP="00756BA8">
      <w:pPr>
        <w:pStyle w:val="afc"/>
        <w:numPr>
          <w:ilvl w:val="3"/>
          <w:numId w:val="3"/>
        </w:numPr>
        <w:spacing w:after="0" w:line="240" w:lineRule="auto"/>
        <w:ind w:left="0" w:hanging="153"/>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p w:rsidR="00656810" w:rsidRDefault="00656810" w:rsidP="00756BA8">
      <w:pPr>
        <w:pStyle w:val="afc"/>
        <w:numPr>
          <w:ilvl w:val="3"/>
          <w:numId w:val="3"/>
        </w:numPr>
        <w:spacing w:after="0" w:line="240" w:lineRule="auto"/>
        <w:ind w:left="0" w:hanging="153"/>
        <w:rPr>
          <w:rFonts w:ascii="Times New Roman" w:hAnsi="Times New Roman" w:cs="Times New Roman"/>
          <w:sz w:val="24"/>
          <w:szCs w:val="24"/>
        </w:rPr>
      </w:pPr>
      <w:r>
        <w:rPr>
          <w:rFonts w:ascii="Times New Roman" w:hAnsi="Times New Roman" w:cs="Times New Roman"/>
          <w:sz w:val="24"/>
          <w:szCs w:val="24"/>
        </w:rPr>
        <w:t xml:space="preserve">Музыка </w:t>
      </w:r>
    </w:p>
    <w:p w:rsidR="00656810" w:rsidRDefault="00656810" w:rsidP="00756BA8">
      <w:pPr>
        <w:pStyle w:val="afc"/>
        <w:numPr>
          <w:ilvl w:val="3"/>
          <w:numId w:val="3"/>
        </w:numPr>
        <w:spacing w:after="0" w:line="240" w:lineRule="auto"/>
        <w:ind w:left="0" w:hanging="153"/>
        <w:rPr>
          <w:rFonts w:ascii="Times New Roman" w:hAnsi="Times New Roman" w:cs="Times New Roman"/>
          <w:sz w:val="24"/>
          <w:szCs w:val="24"/>
        </w:rPr>
      </w:pPr>
      <w:r>
        <w:rPr>
          <w:rFonts w:ascii="Times New Roman" w:hAnsi="Times New Roman" w:cs="Times New Roman"/>
          <w:sz w:val="24"/>
          <w:szCs w:val="24"/>
        </w:rPr>
        <w:lastRenderedPageBreak/>
        <w:t>Технология</w:t>
      </w:r>
    </w:p>
    <w:p w:rsidR="00656810" w:rsidRDefault="00656810" w:rsidP="00756BA8">
      <w:pPr>
        <w:pStyle w:val="afc"/>
        <w:numPr>
          <w:ilvl w:val="3"/>
          <w:numId w:val="3"/>
        </w:numPr>
        <w:spacing w:after="0" w:line="240" w:lineRule="auto"/>
        <w:ind w:left="0" w:hanging="153"/>
        <w:rPr>
          <w:rFonts w:ascii="Times New Roman" w:hAnsi="Times New Roman" w:cs="Times New Roman"/>
          <w:sz w:val="24"/>
          <w:szCs w:val="24"/>
        </w:rPr>
      </w:pPr>
      <w:r>
        <w:rPr>
          <w:rFonts w:ascii="Times New Roman" w:hAnsi="Times New Roman" w:cs="Times New Roman"/>
          <w:sz w:val="24"/>
          <w:szCs w:val="24"/>
        </w:rPr>
        <w:t>Адаптивная физическая культура</w:t>
      </w:r>
    </w:p>
    <w:p w:rsidR="00656810" w:rsidRDefault="00656810" w:rsidP="00756BA8">
      <w:pPr>
        <w:pStyle w:val="afc"/>
        <w:numPr>
          <w:ilvl w:val="3"/>
          <w:numId w:val="3"/>
        </w:numPr>
        <w:spacing w:after="0" w:line="240" w:lineRule="auto"/>
        <w:ind w:left="0" w:hanging="153"/>
        <w:rPr>
          <w:rFonts w:ascii="Times New Roman" w:hAnsi="Times New Roman" w:cs="Times New Roman"/>
          <w:sz w:val="24"/>
          <w:szCs w:val="24"/>
        </w:rPr>
      </w:pPr>
      <w:r>
        <w:rPr>
          <w:rFonts w:ascii="Times New Roman" w:hAnsi="Times New Roman" w:cs="Times New Roman"/>
          <w:sz w:val="24"/>
          <w:szCs w:val="24"/>
        </w:rPr>
        <w:t>Основы безопасности жизнедеятельности</w:t>
      </w:r>
    </w:p>
    <w:p w:rsidR="00656810" w:rsidRDefault="00656810" w:rsidP="00756BA8">
      <w:pPr>
        <w:pStyle w:val="afc"/>
        <w:numPr>
          <w:ilvl w:val="3"/>
          <w:numId w:val="3"/>
        </w:numPr>
        <w:spacing w:after="0" w:line="240" w:lineRule="auto"/>
        <w:ind w:left="0" w:hanging="153"/>
        <w:rPr>
          <w:rFonts w:ascii="Times New Roman" w:hAnsi="Times New Roman" w:cs="Times New Roman"/>
          <w:sz w:val="24"/>
          <w:szCs w:val="24"/>
        </w:rPr>
      </w:pPr>
      <w:r>
        <w:rPr>
          <w:rFonts w:ascii="Times New Roman" w:eastAsia="Calibri" w:hAnsi="Times New Roman" w:cs="Times New Roman"/>
          <w:sz w:val="24"/>
          <w:szCs w:val="24"/>
        </w:rPr>
        <w:t>Основы духовно-нравственной культуры народов Росси</w:t>
      </w:r>
      <w:r>
        <w:rPr>
          <w:rFonts w:ascii="Times New Roman" w:hAnsi="Times New Roman" w:cs="Times New Roman"/>
          <w:sz w:val="24"/>
          <w:szCs w:val="24"/>
        </w:rPr>
        <w:t>и</w:t>
      </w:r>
    </w:p>
    <w:p w:rsidR="00656810" w:rsidRDefault="00656810" w:rsidP="00756BA8">
      <w:pPr>
        <w:pStyle w:val="afc"/>
        <w:numPr>
          <w:ilvl w:val="2"/>
          <w:numId w:val="2"/>
        </w:numPr>
        <w:spacing w:after="0" w:line="240" w:lineRule="auto"/>
        <w:ind w:left="0" w:hanging="371"/>
        <w:rPr>
          <w:rFonts w:ascii="Times New Roman" w:hAnsi="Times New Roman" w:cs="Times New Roman"/>
          <w:sz w:val="24"/>
          <w:szCs w:val="24"/>
        </w:rPr>
      </w:pPr>
      <w:r>
        <w:rPr>
          <w:rFonts w:ascii="Times New Roman" w:hAnsi="Times New Roman" w:cs="Times New Roman"/>
          <w:sz w:val="24"/>
          <w:szCs w:val="24"/>
        </w:rPr>
        <w:t>Программа воспитания и социализации обучающихся</w:t>
      </w:r>
    </w:p>
    <w:p w:rsidR="00656810" w:rsidRDefault="00656810" w:rsidP="00756BA8">
      <w:pPr>
        <w:pStyle w:val="afc"/>
        <w:numPr>
          <w:ilvl w:val="2"/>
          <w:numId w:val="2"/>
        </w:numPr>
        <w:spacing w:after="0" w:line="240" w:lineRule="auto"/>
        <w:ind w:left="0" w:hanging="371"/>
        <w:rPr>
          <w:rFonts w:ascii="Times New Roman" w:hAnsi="Times New Roman" w:cs="Times New Roman"/>
          <w:sz w:val="24"/>
          <w:szCs w:val="24"/>
        </w:rPr>
      </w:pPr>
      <w:r>
        <w:rPr>
          <w:rFonts w:ascii="Times New Roman" w:hAnsi="Times New Roman" w:cs="Times New Roman"/>
          <w:sz w:val="24"/>
          <w:szCs w:val="24"/>
        </w:rPr>
        <w:t>Программа коррекционной работы</w:t>
      </w:r>
    </w:p>
    <w:p w:rsidR="00656810" w:rsidRDefault="00656810" w:rsidP="00656810">
      <w:pPr>
        <w:pStyle w:val="afc"/>
        <w:spacing w:after="0" w:line="240" w:lineRule="auto"/>
        <w:ind w:left="0"/>
        <w:rPr>
          <w:rFonts w:ascii="Times New Roman" w:hAnsi="Times New Roman" w:cs="Times New Roman"/>
          <w:sz w:val="24"/>
          <w:szCs w:val="24"/>
        </w:rPr>
      </w:pPr>
      <w:r>
        <w:rPr>
          <w:rFonts w:ascii="Times New Roman" w:hAnsi="Times New Roman" w:cs="Times New Roman"/>
          <w:sz w:val="24"/>
          <w:szCs w:val="24"/>
        </w:rPr>
        <w:t>2.2.4.1. Психокоррекционный курс</w:t>
      </w:r>
    </w:p>
    <w:p w:rsidR="00656810" w:rsidRDefault="00656810" w:rsidP="00656810">
      <w:pPr>
        <w:pStyle w:val="afc"/>
        <w:spacing w:after="0" w:line="240" w:lineRule="auto"/>
        <w:ind w:left="0"/>
        <w:rPr>
          <w:rFonts w:ascii="Times New Roman" w:hAnsi="Times New Roman" w:cs="Times New Roman"/>
          <w:sz w:val="24"/>
          <w:szCs w:val="24"/>
        </w:rPr>
      </w:pPr>
      <w:r>
        <w:rPr>
          <w:rFonts w:ascii="Times New Roman" w:hAnsi="Times New Roman" w:cs="Times New Roman"/>
          <w:sz w:val="24"/>
          <w:szCs w:val="24"/>
        </w:rPr>
        <w:t>2.2.4.2. Коррекционный курс «Логопедические занятия»</w:t>
      </w:r>
    </w:p>
    <w:p w:rsidR="00656810" w:rsidRDefault="00656810" w:rsidP="00756BA8">
      <w:pPr>
        <w:pStyle w:val="afc"/>
        <w:numPr>
          <w:ilvl w:val="1"/>
          <w:numId w:val="2"/>
        </w:numPr>
        <w:spacing w:after="0" w:line="240" w:lineRule="auto"/>
        <w:ind w:left="0" w:hanging="491"/>
        <w:rPr>
          <w:rFonts w:ascii="Times New Roman" w:hAnsi="Times New Roman" w:cs="Times New Roman"/>
          <w:b/>
          <w:sz w:val="24"/>
          <w:szCs w:val="24"/>
        </w:rPr>
      </w:pPr>
      <w:r>
        <w:rPr>
          <w:rFonts w:ascii="Times New Roman" w:hAnsi="Times New Roman" w:cs="Times New Roman"/>
          <w:b/>
          <w:sz w:val="24"/>
          <w:szCs w:val="24"/>
        </w:rPr>
        <w:t xml:space="preserve">Организационный раздел </w:t>
      </w:r>
    </w:p>
    <w:p w:rsidR="00656810" w:rsidRDefault="00656810" w:rsidP="00756BA8">
      <w:pPr>
        <w:pStyle w:val="afc"/>
        <w:numPr>
          <w:ilvl w:val="2"/>
          <w:numId w:val="2"/>
        </w:numPr>
        <w:spacing w:after="0" w:line="240" w:lineRule="auto"/>
        <w:ind w:left="0" w:hanging="371"/>
        <w:rPr>
          <w:rFonts w:ascii="Times New Roman" w:hAnsi="Times New Roman" w:cs="Times New Roman"/>
          <w:sz w:val="24"/>
          <w:szCs w:val="24"/>
        </w:rPr>
      </w:pPr>
      <w:r>
        <w:rPr>
          <w:rFonts w:ascii="Times New Roman" w:hAnsi="Times New Roman" w:cs="Times New Roman"/>
          <w:sz w:val="24"/>
          <w:szCs w:val="24"/>
        </w:rPr>
        <w:t>Примерный учебный план</w:t>
      </w:r>
    </w:p>
    <w:p w:rsidR="00656810" w:rsidRDefault="00656810" w:rsidP="00656810">
      <w:pPr>
        <w:spacing w:after="0" w:line="240" w:lineRule="auto"/>
        <w:ind w:hanging="141"/>
        <w:contextualSpacing/>
        <w:rPr>
          <w:rFonts w:ascii="Times New Roman" w:hAnsi="Times New Roman" w:cs="Times New Roman"/>
          <w:sz w:val="24"/>
          <w:szCs w:val="24"/>
        </w:rPr>
      </w:pPr>
      <w:r>
        <w:rPr>
          <w:rFonts w:ascii="Times New Roman" w:hAnsi="Times New Roman" w:cs="Times New Roman"/>
          <w:sz w:val="24"/>
          <w:szCs w:val="24"/>
        </w:rPr>
        <w:t>2.3.1.1.Примерный календарный учебный график</w:t>
      </w:r>
    </w:p>
    <w:p w:rsidR="00656810" w:rsidRDefault="00656810" w:rsidP="00656810">
      <w:pPr>
        <w:spacing w:after="0" w:line="240" w:lineRule="auto"/>
        <w:ind w:hanging="141"/>
        <w:contextualSpacing/>
        <w:rPr>
          <w:rFonts w:ascii="Times New Roman" w:hAnsi="Times New Roman" w:cs="Times New Roman"/>
          <w:sz w:val="24"/>
          <w:szCs w:val="24"/>
        </w:rPr>
      </w:pPr>
      <w:r>
        <w:rPr>
          <w:rFonts w:ascii="Times New Roman" w:hAnsi="Times New Roman" w:cs="Times New Roman"/>
          <w:sz w:val="24"/>
          <w:szCs w:val="24"/>
        </w:rPr>
        <w:t>2.3.1.2. Примерный план внеурочной деятельности</w:t>
      </w:r>
    </w:p>
    <w:p w:rsidR="00656810" w:rsidRDefault="00656810" w:rsidP="00756BA8">
      <w:pPr>
        <w:pStyle w:val="afc"/>
        <w:numPr>
          <w:ilvl w:val="2"/>
          <w:numId w:val="2"/>
        </w:numPr>
        <w:spacing w:after="0" w:line="240" w:lineRule="auto"/>
        <w:ind w:left="0" w:hanging="371"/>
        <w:rPr>
          <w:rFonts w:ascii="Times New Roman" w:hAnsi="Times New Roman" w:cs="Times New Roman"/>
          <w:sz w:val="24"/>
          <w:szCs w:val="24"/>
        </w:rPr>
      </w:pPr>
      <w:r>
        <w:rPr>
          <w:rFonts w:ascii="Times New Roman" w:hAnsi="Times New Roman" w:cs="Times New Roman"/>
          <w:sz w:val="24"/>
          <w:szCs w:val="24"/>
        </w:rPr>
        <w:t>Система условий реализации адаптированной основной образовательной программы основного общего образования обучающихся с ЗПР</w:t>
      </w:r>
    </w:p>
    <w:p w:rsidR="00656810" w:rsidRDefault="00656810" w:rsidP="0065681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2.3.2.1. Кадровые условия</w:t>
      </w:r>
    </w:p>
    <w:p w:rsidR="00656810" w:rsidRDefault="00656810" w:rsidP="0065681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2.3.2.2. Психолого-педагогические условия</w:t>
      </w:r>
    </w:p>
    <w:p w:rsidR="00656810" w:rsidRDefault="00656810" w:rsidP="0065681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2.3.2.3. Финансово-экономические условия</w:t>
      </w:r>
    </w:p>
    <w:p w:rsidR="00656810" w:rsidRDefault="00656810" w:rsidP="0065681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2.3.2.4. Материально-технические условия</w:t>
      </w:r>
    </w:p>
    <w:p w:rsidR="00656810" w:rsidRDefault="00656810" w:rsidP="0065681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2.3.2.5. Информационно-методические условия</w:t>
      </w:r>
    </w:p>
    <w:p w:rsidR="00656810" w:rsidRDefault="00656810" w:rsidP="0065681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2.3.2.6. Механизмы достижения целевых ориентиров в системе условий</w:t>
      </w:r>
    </w:p>
    <w:p w:rsidR="00656810" w:rsidRDefault="00656810" w:rsidP="0065681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2.3.2.7 Сетевой график (дорожная карта) по формированию необходимой системы условий</w:t>
      </w:r>
    </w:p>
    <w:p w:rsidR="00656810" w:rsidRDefault="00656810" w:rsidP="00656810">
      <w:pPr>
        <w:spacing w:after="0" w:line="240" w:lineRule="auto"/>
        <w:contextualSpacing/>
        <w:rPr>
          <w:rFonts w:ascii="Times New Roman" w:hAnsi="Times New Roman" w:cs="Times New Roman"/>
          <w:sz w:val="24"/>
          <w:szCs w:val="24"/>
        </w:rPr>
      </w:pPr>
    </w:p>
    <w:p w:rsidR="00656810" w:rsidRDefault="00656810" w:rsidP="00656810">
      <w:pPr>
        <w:spacing w:after="0" w:line="240" w:lineRule="auto"/>
        <w:contextualSpacing/>
        <w:rPr>
          <w:rFonts w:ascii="Times New Roman" w:hAnsi="Times New Roman" w:cs="Times New Roman"/>
          <w:sz w:val="24"/>
          <w:szCs w:val="24"/>
        </w:rPr>
      </w:pPr>
    </w:p>
    <w:p w:rsidR="00656810" w:rsidRDefault="00656810" w:rsidP="00656810">
      <w:pPr>
        <w:spacing w:after="0" w:line="240" w:lineRule="auto"/>
        <w:contextualSpacing/>
        <w:rPr>
          <w:rFonts w:ascii="Times New Roman" w:hAnsi="Times New Roman" w:cs="Times New Roman"/>
          <w:sz w:val="24"/>
          <w:szCs w:val="24"/>
        </w:rPr>
      </w:pPr>
    </w:p>
    <w:p w:rsidR="00656810" w:rsidRDefault="00656810" w:rsidP="00656810">
      <w:pPr>
        <w:spacing w:after="0" w:line="240" w:lineRule="auto"/>
        <w:contextualSpacing/>
        <w:rPr>
          <w:rFonts w:ascii="Times New Roman" w:hAnsi="Times New Roman" w:cs="Times New Roman"/>
          <w:sz w:val="24"/>
          <w:szCs w:val="24"/>
        </w:rPr>
      </w:pPr>
    </w:p>
    <w:p w:rsidR="00656810" w:rsidRDefault="00656810" w:rsidP="00656810">
      <w:pPr>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br w:type="page"/>
      </w:r>
    </w:p>
    <w:p w:rsidR="00656810" w:rsidRDefault="00656810" w:rsidP="00656810">
      <w:pPr>
        <w:tabs>
          <w:tab w:val="right" w:pos="9356"/>
        </w:tabs>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1. ОБЩИЕ ПОЛОЖЕНИЯ</w:t>
      </w:r>
    </w:p>
    <w:p w:rsidR="00656810" w:rsidRDefault="00656810" w:rsidP="00656810">
      <w:pPr>
        <w:pStyle w:val="aff"/>
        <w:spacing w:line="240" w:lineRule="auto"/>
        <w:ind w:firstLine="709"/>
        <w:rPr>
          <w:sz w:val="24"/>
          <w:szCs w:val="24"/>
        </w:rPr>
      </w:pPr>
    </w:p>
    <w:p w:rsidR="00656810" w:rsidRDefault="00656810" w:rsidP="00656810">
      <w:pPr>
        <w:pStyle w:val="aff"/>
        <w:spacing w:line="240" w:lineRule="auto"/>
        <w:ind w:firstLine="709"/>
        <w:rPr>
          <w:caps w:val="0"/>
          <w:color w:val="auto"/>
          <w:sz w:val="24"/>
          <w:szCs w:val="24"/>
        </w:rPr>
      </w:pPr>
      <w:r>
        <w:rPr>
          <w:caps w:val="0"/>
          <w:color w:val="auto"/>
          <w:sz w:val="24"/>
          <w:szCs w:val="24"/>
        </w:rPr>
        <w:t xml:space="preserve">Адаптированная основная образовательная программа основного общего образования обучающихся с ЗПР (далее </w:t>
      </w:r>
      <w:r>
        <w:rPr>
          <w:sz w:val="24"/>
          <w:szCs w:val="24"/>
        </w:rPr>
        <w:t>–</w:t>
      </w:r>
      <w:r>
        <w:rPr>
          <w:color w:val="auto"/>
          <w:sz w:val="24"/>
          <w:szCs w:val="24"/>
        </w:rPr>
        <w:t xml:space="preserve"> АООП ООО </w:t>
      </w:r>
      <w:r>
        <w:rPr>
          <w:caps w:val="0"/>
          <w:color w:val="auto"/>
          <w:sz w:val="24"/>
          <w:szCs w:val="24"/>
        </w:rPr>
        <w:t>обучающихся с</w:t>
      </w:r>
      <w:r>
        <w:rPr>
          <w:color w:val="auto"/>
          <w:sz w:val="24"/>
          <w:szCs w:val="24"/>
        </w:rPr>
        <w:t xml:space="preserve"> ЗПР</w:t>
      </w:r>
      <w:r>
        <w:rPr>
          <w:caps w:val="0"/>
          <w:color w:val="auto"/>
          <w:sz w:val="24"/>
          <w:szCs w:val="24"/>
        </w:rPr>
        <w:t xml:space="preserve">) разработана в соответствии с требованиями федерального государственного образовательного стандарта основного общего образования (далее — </w:t>
      </w:r>
      <w:r>
        <w:rPr>
          <w:sz w:val="24"/>
          <w:szCs w:val="24"/>
        </w:rPr>
        <w:t>ФГОС ООО</w:t>
      </w:r>
      <w:r>
        <w:rPr>
          <w:caps w:val="0"/>
          <w:color w:val="auto"/>
          <w:sz w:val="24"/>
          <w:szCs w:val="24"/>
        </w:rPr>
        <w:t xml:space="preserve">), </w:t>
      </w:r>
      <w:r>
        <w:rPr>
          <w:caps w:val="0"/>
          <w:sz w:val="24"/>
          <w:szCs w:val="24"/>
        </w:rPr>
        <w:t xml:space="preserve">предъявляемыми к структуре, условиям реализации и планируемым результатам освоения основной образовательной программы основного общего образования (далее – </w:t>
      </w:r>
      <w:r>
        <w:rPr>
          <w:sz w:val="24"/>
          <w:szCs w:val="24"/>
        </w:rPr>
        <w:t xml:space="preserve">ООП ООО), </w:t>
      </w:r>
      <w:r>
        <w:rPr>
          <w:caps w:val="0"/>
          <w:kern w:val="28"/>
          <w:sz w:val="24"/>
          <w:szCs w:val="24"/>
        </w:rPr>
        <w:t>с учетом особых образовательных потребностей обучающихся с ЗПР на уровне основного общего образования</w:t>
      </w:r>
      <w:r>
        <w:rPr>
          <w:caps w:val="0"/>
          <w:color w:val="auto"/>
          <w:kern w:val="28"/>
          <w:sz w:val="24"/>
          <w:szCs w:val="24"/>
        </w:rPr>
        <w:t xml:space="preserve">. </w:t>
      </w:r>
    </w:p>
    <w:p w:rsidR="00656810" w:rsidRDefault="00656810" w:rsidP="00656810">
      <w:pPr>
        <w:pStyle w:val="aff"/>
        <w:spacing w:line="240" w:lineRule="auto"/>
        <w:ind w:firstLine="709"/>
        <w:rPr>
          <w:color w:val="auto"/>
          <w:sz w:val="24"/>
          <w:szCs w:val="24"/>
        </w:rPr>
      </w:pPr>
      <w:r>
        <w:rPr>
          <w:caps w:val="0"/>
          <w:color w:val="auto"/>
          <w:sz w:val="24"/>
          <w:szCs w:val="24"/>
        </w:rPr>
        <w:t>Структура АООП ООО обучающихся с ЗПР включает целевой, содержательный и организационный разделы.</w:t>
      </w:r>
    </w:p>
    <w:p w:rsidR="00656810" w:rsidRDefault="00656810" w:rsidP="00656810">
      <w:pPr>
        <w:pStyle w:val="aff"/>
        <w:spacing w:line="240" w:lineRule="auto"/>
        <w:ind w:firstLine="709"/>
        <w:rPr>
          <w:color w:val="auto"/>
          <w:sz w:val="24"/>
          <w:szCs w:val="24"/>
        </w:rPr>
      </w:pPr>
      <w:r>
        <w:rPr>
          <w:caps w:val="0"/>
          <w:color w:val="auto"/>
          <w:sz w:val="24"/>
          <w:szCs w:val="24"/>
        </w:rPr>
        <w:t xml:space="preserve">Целевой </w:t>
      </w:r>
      <w:r>
        <w:rPr>
          <w:caps w:val="0"/>
          <w:color w:val="auto"/>
          <w:kern w:val="28"/>
          <w:sz w:val="24"/>
          <w:szCs w:val="24"/>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656810" w:rsidRDefault="00656810" w:rsidP="00656810">
      <w:pPr>
        <w:pStyle w:val="aff"/>
        <w:spacing w:line="240" w:lineRule="auto"/>
        <w:ind w:firstLine="709"/>
        <w:rPr>
          <w:color w:val="auto"/>
          <w:sz w:val="24"/>
          <w:szCs w:val="24"/>
        </w:rPr>
      </w:pPr>
      <w:r>
        <w:rPr>
          <w:caps w:val="0"/>
          <w:color w:val="auto"/>
          <w:sz w:val="24"/>
          <w:szCs w:val="24"/>
        </w:rPr>
        <w:t>Целевой раздел включает:</w:t>
      </w:r>
    </w:p>
    <w:p w:rsidR="00656810" w:rsidRDefault="00656810" w:rsidP="00756BA8">
      <w:pPr>
        <w:pStyle w:val="aff"/>
        <w:numPr>
          <w:ilvl w:val="0"/>
          <w:numId w:val="4"/>
        </w:numPr>
        <w:spacing w:line="240" w:lineRule="auto"/>
        <w:ind w:left="0"/>
        <w:rPr>
          <w:caps w:val="0"/>
          <w:color w:val="auto"/>
          <w:sz w:val="24"/>
          <w:szCs w:val="24"/>
        </w:rPr>
      </w:pPr>
      <w:r>
        <w:rPr>
          <w:caps w:val="0"/>
          <w:color w:val="auto"/>
          <w:sz w:val="24"/>
          <w:szCs w:val="24"/>
        </w:rPr>
        <w:t>пояснительную записку;</w:t>
      </w:r>
    </w:p>
    <w:p w:rsidR="00656810" w:rsidRDefault="00656810" w:rsidP="00756BA8">
      <w:pPr>
        <w:pStyle w:val="aff"/>
        <w:numPr>
          <w:ilvl w:val="0"/>
          <w:numId w:val="4"/>
        </w:numPr>
        <w:spacing w:line="240" w:lineRule="auto"/>
        <w:ind w:left="0"/>
        <w:rPr>
          <w:bCs/>
          <w:caps w:val="0"/>
          <w:color w:val="auto"/>
          <w:kern w:val="28"/>
          <w:sz w:val="24"/>
          <w:szCs w:val="24"/>
        </w:rPr>
      </w:pPr>
      <w:r>
        <w:rPr>
          <w:rFonts w:eastAsia="Times New Roman"/>
          <w:bCs/>
          <w:caps w:val="0"/>
          <w:color w:val="000000" w:themeColor="text1"/>
          <w:kern w:val="28"/>
          <w:sz w:val="24"/>
          <w:szCs w:val="24"/>
        </w:rPr>
        <w:t>цели и задачи реализации АООП ООО обучающихся с ЗПР</w:t>
      </w:r>
      <w:r>
        <w:rPr>
          <w:bCs/>
          <w:caps w:val="0"/>
          <w:color w:val="auto"/>
          <w:kern w:val="28"/>
          <w:sz w:val="24"/>
          <w:szCs w:val="24"/>
        </w:rPr>
        <w:t>;</w:t>
      </w:r>
    </w:p>
    <w:p w:rsidR="00656810" w:rsidRDefault="00656810" w:rsidP="00756BA8">
      <w:pPr>
        <w:pStyle w:val="aff"/>
        <w:numPr>
          <w:ilvl w:val="0"/>
          <w:numId w:val="4"/>
        </w:numPr>
        <w:spacing w:line="240" w:lineRule="auto"/>
        <w:ind w:left="0"/>
        <w:rPr>
          <w:caps w:val="0"/>
          <w:color w:val="auto"/>
          <w:sz w:val="24"/>
          <w:szCs w:val="24"/>
        </w:rPr>
      </w:pPr>
      <w:r>
        <w:rPr>
          <w:caps w:val="0"/>
          <w:color w:val="auto"/>
          <w:sz w:val="24"/>
          <w:szCs w:val="24"/>
        </w:rPr>
        <w:t xml:space="preserve">принципы и подходы к формированию </w:t>
      </w:r>
      <w:r>
        <w:rPr>
          <w:rFonts w:eastAsia="Times New Roman"/>
          <w:bCs/>
          <w:caps w:val="0"/>
          <w:color w:val="000000" w:themeColor="text1"/>
          <w:kern w:val="28"/>
          <w:sz w:val="24"/>
          <w:szCs w:val="24"/>
        </w:rPr>
        <w:t>АООП ООО обучающихся с ЗПР</w:t>
      </w:r>
      <w:r>
        <w:rPr>
          <w:caps w:val="0"/>
          <w:color w:val="auto"/>
          <w:sz w:val="24"/>
          <w:szCs w:val="24"/>
        </w:rPr>
        <w:t>;</w:t>
      </w:r>
    </w:p>
    <w:p w:rsidR="00656810" w:rsidRDefault="00656810" w:rsidP="00756BA8">
      <w:pPr>
        <w:pStyle w:val="aff"/>
        <w:numPr>
          <w:ilvl w:val="0"/>
          <w:numId w:val="4"/>
        </w:numPr>
        <w:spacing w:line="240" w:lineRule="auto"/>
        <w:ind w:left="0"/>
        <w:rPr>
          <w:color w:val="auto"/>
          <w:sz w:val="24"/>
          <w:szCs w:val="24"/>
        </w:rPr>
      </w:pPr>
      <w:r>
        <w:rPr>
          <w:caps w:val="0"/>
          <w:color w:val="auto"/>
          <w:sz w:val="24"/>
          <w:szCs w:val="24"/>
        </w:rPr>
        <w:t>планируемые результаты освоения обучающимися с ЗПР АООП ООО;</w:t>
      </w:r>
    </w:p>
    <w:p w:rsidR="00656810" w:rsidRDefault="00656810" w:rsidP="00756BA8">
      <w:pPr>
        <w:pStyle w:val="aff"/>
        <w:numPr>
          <w:ilvl w:val="0"/>
          <w:numId w:val="4"/>
        </w:numPr>
        <w:spacing w:line="240" w:lineRule="auto"/>
        <w:ind w:left="0"/>
        <w:rPr>
          <w:color w:val="auto"/>
          <w:sz w:val="24"/>
          <w:szCs w:val="24"/>
        </w:rPr>
      </w:pPr>
      <w:r>
        <w:rPr>
          <w:caps w:val="0"/>
          <w:color w:val="auto"/>
          <w:sz w:val="24"/>
          <w:szCs w:val="24"/>
        </w:rPr>
        <w:t>систему оценки достижения планируемых результатов освоения</w:t>
      </w:r>
      <w:r>
        <w:rPr>
          <w:color w:val="auto"/>
          <w:sz w:val="24"/>
          <w:szCs w:val="24"/>
        </w:rPr>
        <w:t xml:space="preserve"> </w:t>
      </w:r>
      <w:r>
        <w:rPr>
          <w:caps w:val="0"/>
          <w:color w:val="auto"/>
          <w:sz w:val="24"/>
          <w:szCs w:val="24"/>
        </w:rPr>
        <w:t>АООП ООО.</w:t>
      </w:r>
    </w:p>
    <w:p w:rsidR="00656810" w:rsidRDefault="00656810" w:rsidP="00656810">
      <w:pPr>
        <w:pStyle w:val="aff"/>
        <w:spacing w:line="240" w:lineRule="auto"/>
        <w:ind w:firstLine="709"/>
        <w:rPr>
          <w:color w:val="auto"/>
          <w:sz w:val="24"/>
          <w:szCs w:val="24"/>
        </w:rPr>
      </w:pPr>
      <w:r>
        <w:rPr>
          <w:caps w:val="0"/>
          <w:color w:val="auto"/>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Pr>
          <w:color w:val="auto"/>
          <w:sz w:val="24"/>
          <w:szCs w:val="24"/>
        </w:rPr>
        <w:t>:</w:t>
      </w:r>
    </w:p>
    <w:p w:rsidR="00656810" w:rsidRDefault="00656810" w:rsidP="00656810">
      <w:pPr>
        <w:pStyle w:val="aff"/>
        <w:spacing w:line="240" w:lineRule="auto"/>
        <w:ind w:firstLine="709"/>
        <w:rPr>
          <w:color w:val="auto"/>
          <w:sz w:val="24"/>
          <w:szCs w:val="24"/>
        </w:rPr>
      </w:pPr>
      <w:r>
        <w:rPr>
          <w:caps w:val="0"/>
          <w:color w:val="auto"/>
          <w:sz w:val="24"/>
          <w:szCs w:val="24"/>
        </w:rPr>
        <w:t>• программу развития универсальных учебных действий у обучающихся с ЗПР</w:t>
      </w:r>
      <w:r>
        <w:rPr>
          <w:color w:val="auto"/>
          <w:sz w:val="24"/>
          <w:szCs w:val="24"/>
        </w:rPr>
        <w:t>;</w:t>
      </w:r>
    </w:p>
    <w:p w:rsidR="00656810" w:rsidRDefault="00656810" w:rsidP="00656810">
      <w:pPr>
        <w:pStyle w:val="aff"/>
        <w:spacing w:line="240" w:lineRule="auto"/>
        <w:ind w:firstLine="709"/>
        <w:rPr>
          <w:color w:val="auto"/>
          <w:sz w:val="24"/>
          <w:szCs w:val="24"/>
        </w:rPr>
      </w:pPr>
      <w:r>
        <w:rPr>
          <w:caps w:val="0"/>
          <w:color w:val="auto"/>
          <w:sz w:val="24"/>
          <w:szCs w:val="24"/>
        </w:rPr>
        <w:t>• примерные программы отдельных учебных предметов;</w:t>
      </w:r>
    </w:p>
    <w:p w:rsidR="00656810" w:rsidRDefault="00656810" w:rsidP="00656810">
      <w:pPr>
        <w:pStyle w:val="aff"/>
        <w:spacing w:line="240" w:lineRule="auto"/>
        <w:ind w:firstLine="709"/>
        <w:rPr>
          <w:color w:val="auto"/>
          <w:sz w:val="24"/>
          <w:szCs w:val="24"/>
        </w:rPr>
      </w:pPr>
      <w:r>
        <w:rPr>
          <w:caps w:val="0"/>
          <w:color w:val="auto"/>
          <w:sz w:val="24"/>
          <w:szCs w:val="24"/>
        </w:rPr>
        <w:t>• программу воспитания и социализации обучающихся, разработанную на основе Примерной программы воспитания (одобренной решением ФУМО по общему образованию (протокол от 2 июня 2020 г. № 2/20));</w:t>
      </w:r>
    </w:p>
    <w:p w:rsidR="00656810" w:rsidRDefault="00656810" w:rsidP="00656810">
      <w:pPr>
        <w:pStyle w:val="aff"/>
        <w:spacing w:line="240" w:lineRule="auto"/>
        <w:ind w:firstLine="709"/>
        <w:rPr>
          <w:color w:val="auto"/>
          <w:sz w:val="24"/>
          <w:szCs w:val="24"/>
        </w:rPr>
      </w:pPr>
      <w:r>
        <w:rPr>
          <w:caps w:val="0"/>
          <w:color w:val="auto"/>
          <w:sz w:val="24"/>
          <w:szCs w:val="24"/>
        </w:rPr>
        <w:t>• программу коррекционной работы, включая программы коррекционно-развивающих курсов.</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656810" w:rsidRDefault="00656810" w:rsidP="00656810">
      <w:pPr>
        <w:pStyle w:val="aff"/>
        <w:spacing w:line="240" w:lineRule="auto"/>
        <w:ind w:firstLine="709"/>
        <w:rPr>
          <w:color w:val="auto"/>
          <w:sz w:val="24"/>
          <w:szCs w:val="24"/>
        </w:rPr>
      </w:pPr>
      <w:r>
        <w:rPr>
          <w:caps w:val="0"/>
          <w:color w:val="auto"/>
          <w:sz w:val="24"/>
          <w:szCs w:val="24"/>
        </w:rPr>
        <w:t>Организационный раздел включает:</w:t>
      </w:r>
    </w:p>
    <w:p w:rsidR="00656810" w:rsidRDefault="00656810" w:rsidP="00656810">
      <w:pPr>
        <w:pStyle w:val="aff"/>
        <w:spacing w:line="240" w:lineRule="auto"/>
        <w:ind w:firstLine="709"/>
        <w:rPr>
          <w:color w:val="auto"/>
          <w:sz w:val="24"/>
          <w:szCs w:val="24"/>
        </w:rPr>
      </w:pPr>
      <w:r>
        <w:rPr>
          <w:caps w:val="0"/>
          <w:color w:val="auto"/>
          <w:sz w:val="24"/>
          <w:szCs w:val="24"/>
        </w:rPr>
        <w:t>• примерный учебный план основного общего образования;</w:t>
      </w:r>
    </w:p>
    <w:p w:rsidR="00656810" w:rsidRDefault="00656810" w:rsidP="00656810">
      <w:pPr>
        <w:pStyle w:val="aff"/>
        <w:spacing w:line="240" w:lineRule="auto"/>
        <w:ind w:firstLine="709"/>
        <w:rPr>
          <w:caps w:val="0"/>
          <w:color w:val="auto"/>
          <w:sz w:val="24"/>
          <w:szCs w:val="24"/>
        </w:rPr>
      </w:pPr>
      <w:r>
        <w:rPr>
          <w:caps w:val="0"/>
          <w:color w:val="auto"/>
          <w:sz w:val="24"/>
          <w:szCs w:val="24"/>
        </w:rPr>
        <w:t>• систему специальных условий реализации АООП ООО, включая кадровые, психолого-педагогические, финансово-экономические, материально-технические, информационно-методические условия.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Pr>
          <w:rFonts w:ascii="Times New Roman" w:hAnsi="Times New Roman" w:cs="Times New Roman"/>
          <w:iCs/>
          <w:sz w:val="24"/>
          <w:szCs w:val="24"/>
        </w:rPr>
        <w:t>обучающихся с ЗПР, имеющих инвалидность,</w:t>
      </w:r>
      <w:r>
        <w:rPr>
          <w:rFonts w:ascii="Times New Roman" w:hAnsi="Times New Roman" w:cs="Times New Roman"/>
          <w:sz w:val="24"/>
          <w:szCs w:val="24"/>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656810" w:rsidRDefault="00656810" w:rsidP="00656810">
      <w:pPr>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br w:type="page"/>
      </w:r>
    </w:p>
    <w:p w:rsidR="00656810" w:rsidRDefault="00656810" w:rsidP="00656810">
      <w:pPr>
        <w:tabs>
          <w:tab w:val="right" w:pos="9356"/>
        </w:tabs>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2. АДАПТИРОВАННАЯ ОСНОВНАЯ ОБРАЗОВАТЕЛЬНАЯ ПРОГРАММА ОСНОВНОГО ОБЩЕГО ОБРАЗОВАНИЯ ОБУЧАЮЩИХСЯ С ЗАДЕРЖКОЙ ПСИХИЧЕСКОГО РАЗВИТИЯ</w:t>
      </w:r>
    </w:p>
    <w:p w:rsidR="00656810" w:rsidRDefault="00656810" w:rsidP="00656810">
      <w:pPr>
        <w:tabs>
          <w:tab w:val="right" w:pos="9356"/>
        </w:tabs>
        <w:spacing w:after="0" w:line="240" w:lineRule="auto"/>
        <w:ind w:hanging="993"/>
        <w:jc w:val="center"/>
        <w:rPr>
          <w:rFonts w:ascii="Times New Roman" w:eastAsia="Times New Roman" w:hAnsi="Times New Roman" w:cs="Times New Roman"/>
          <w:b/>
          <w:color w:val="000000" w:themeColor="text1"/>
          <w:sz w:val="24"/>
          <w:szCs w:val="24"/>
        </w:rPr>
      </w:pPr>
    </w:p>
    <w:p w:rsidR="00656810" w:rsidRDefault="00656810" w:rsidP="00656810">
      <w:pPr>
        <w:tabs>
          <w:tab w:val="right" w:pos="9356"/>
        </w:tabs>
        <w:spacing w:after="0" w:line="240" w:lineRule="auto"/>
        <w:ind w:hanging="993"/>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 xml:space="preserve">2.1. Целевой раздел </w:t>
      </w:r>
    </w:p>
    <w:p w:rsidR="00656810" w:rsidRDefault="00656810" w:rsidP="00656810">
      <w:pPr>
        <w:tabs>
          <w:tab w:val="right" w:pos="9356"/>
        </w:tabs>
        <w:spacing w:after="0" w:line="240" w:lineRule="auto"/>
        <w:ind w:hanging="993"/>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2.1.1. Пояснительная записка</w:t>
      </w:r>
    </w:p>
    <w:p w:rsidR="00656810" w:rsidRDefault="00656810" w:rsidP="00656810">
      <w:pPr>
        <w:widowControl w:val="0"/>
        <w:tabs>
          <w:tab w:val="left" w:pos="993"/>
        </w:tabs>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Категория детей с ЗПР – наиболее многочисленная группа среди детей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656810" w:rsidRDefault="00656810" w:rsidP="00656810">
      <w:pPr>
        <w:widowControl w:val="0"/>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Комплекс биосоциокультурных факторов, вызвавших у ребенка 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детей на уровне основного общего образования.</w:t>
      </w:r>
      <w:r>
        <w:rPr>
          <w:rFonts w:ascii="Times New Roman" w:eastAsia="Times New Roman" w:hAnsi="Times New Roman" w:cs="Times New Roman"/>
          <w:sz w:val="24"/>
          <w:szCs w:val="24"/>
        </w:rPr>
        <w:t xml:space="preserve"> </w:t>
      </w:r>
    </w:p>
    <w:p w:rsidR="00656810" w:rsidRDefault="00656810" w:rsidP="00656810">
      <w:pPr>
        <w:widowControl w:val="0"/>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656810" w:rsidRDefault="00656810" w:rsidP="00656810">
      <w:pPr>
        <w:widowControl w:val="0"/>
        <w:tabs>
          <w:tab w:val="left" w:pos="993"/>
        </w:tabs>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656810" w:rsidRDefault="00656810" w:rsidP="00656810">
      <w:pPr>
        <w:pStyle w:val="aff"/>
        <w:spacing w:line="240" w:lineRule="auto"/>
        <w:ind w:firstLine="709"/>
        <w:rPr>
          <w:sz w:val="24"/>
          <w:szCs w:val="24"/>
        </w:rPr>
      </w:pPr>
      <w:r>
        <w:rPr>
          <w:sz w:val="24"/>
          <w:szCs w:val="24"/>
        </w:rPr>
        <w:t>А</w:t>
      </w:r>
      <w:r>
        <w:rPr>
          <w:caps w:val="0"/>
          <w:sz w:val="24"/>
          <w:szCs w:val="24"/>
        </w:rPr>
        <w:t xml:space="preserve">даптированная </w:t>
      </w:r>
      <w:r>
        <w:rPr>
          <w:caps w:val="0"/>
          <w:color w:val="auto"/>
          <w:sz w:val="24"/>
          <w:szCs w:val="24"/>
        </w:rPr>
        <w:t>основная образовательная</w:t>
      </w:r>
      <w:r>
        <w:rPr>
          <w:caps w:val="0"/>
          <w:sz w:val="24"/>
          <w:szCs w:val="24"/>
        </w:rPr>
        <w:t xml:space="preserve"> программа основного общего образования обучающихся с задержкой психического развития (</w:t>
      </w:r>
      <w:r>
        <w:rPr>
          <w:caps w:val="0"/>
          <w:color w:val="auto"/>
          <w:sz w:val="24"/>
          <w:szCs w:val="24"/>
        </w:rPr>
        <w:t xml:space="preserve">далее </w:t>
      </w:r>
      <w:r>
        <w:rPr>
          <w:sz w:val="24"/>
          <w:szCs w:val="24"/>
        </w:rPr>
        <w:t>–</w:t>
      </w:r>
      <w:r>
        <w:rPr>
          <w:color w:val="auto"/>
          <w:sz w:val="24"/>
          <w:szCs w:val="24"/>
        </w:rPr>
        <w:t xml:space="preserve"> </w:t>
      </w:r>
      <w:r>
        <w:rPr>
          <w:caps w:val="0"/>
          <w:color w:val="auto"/>
          <w:sz w:val="24"/>
          <w:szCs w:val="24"/>
        </w:rPr>
        <w:t xml:space="preserve">АООП ООО обучающихся с </w:t>
      </w:r>
      <w:r>
        <w:rPr>
          <w:caps w:val="0"/>
          <w:sz w:val="24"/>
          <w:szCs w:val="24"/>
        </w:rPr>
        <w:t xml:space="preserve">ЗПР) </w:t>
      </w:r>
      <w:r>
        <w:rPr>
          <w:sz w:val="24"/>
          <w:szCs w:val="24"/>
        </w:rPr>
        <w:t xml:space="preserve">– </w:t>
      </w:r>
      <w:r>
        <w:rPr>
          <w:caps w:val="0"/>
          <w:sz w:val="24"/>
          <w:szCs w:val="24"/>
        </w:rPr>
        <w:t>это образовательная программа, адаптированная для обучения данной категории обучающихся</w:t>
      </w:r>
      <w:r>
        <w:rPr>
          <w:sz w:val="24"/>
          <w:szCs w:val="24"/>
        </w:rPr>
        <w:t xml:space="preserve"> </w:t>
      </w:r>
      <w:r>
        <w:rPr>
          <w:caps w:val="0"/>
          <w:sz w:val="24"/>
          <w:szCs w:val="24"/>
        </w:rPr>
        <w:t>с учетом особенностей их психофизического развития, индивидуальных возможностей</w:t>
      </w:r>
      <w:r>
        <w:rPr>
          <w:sz w:val="24"/>
          <w:szCs w:val="24"/>
        </w:rPr>
        <w:t xml:space="preserve">, </w:t>
      </w:r>
      <w:r>
        <w:rPr>
          <w:caps w:val="0"/>
          <w:kern w:val="28"/>
          <w:sz w:val="24"/>
          <w:szCs w:val="24"/>
        </w:rPr>
        <w:t>особых образовательных потребностей,</w:t>
      </w:r>
      <w:r>
        <w:rPr>
          <w:caps w:val="0"/>
          <w:sz w:val="24"/>
          <w:szCs w:val="24"/>
        </w:rPr>
        <w:t xml:space="preserve"> обеспечивающая коррекцию нарушений развития и социальную адаптацию</w:t>
      </w:r>
      <w:r>
        <w:rPr>
          <w:sz w:val="24"/>
          <w:szCs w:val="24"/>
        </w:rPr>
        <w:t>.</w:t>
      </w:r>
    </w:p>
    <w:p w:rsidR="00656810" w:rsidRDefault="00656810" w:rsidP="00656810">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656810" w:rsidRDefault="00656810" w:rsidP="00656810">
      <w:pPr>
        <w:widowControl w:val="0"/>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соответствие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656810" w:rsidRDefault="00656810" w:rsidP="00656810">
      <w:pPr>
        <w:tabs>
          <w:tab w:val="right" w:pos="9356"/>
        </w:tabs>
        <w:spacing w:after="0" w:line="240" w:lineRule="auto"/>
        <w:ind w:hanging="993"/>
        <w:jc w:val="center"/>
        <w:rPr>
          <w:rFonts w:ascii="Times New Roman" w:eastAsia="Times New Roman" w:hAnsi="Times New Roman" w:cs="Times New Roman"/>
          <w:b/>
          <w:color w:val="000000" w:themeColor="text1"/>
          <w:sz w:val="24"/>
          <w:szCs w:val="24"/>
        </w:rPr>
      </w:pPr>
    </w:p>
    <w:p w:rsidR="00656810" w:rsidRDefault="00656810" w:rsidP="00656810">
      <w:pPr>
        <w:tabs>
          <w:tab w:val="right" w:pos="9356"/>
        </w:tabs>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2.1.2. Цели и задачи реализации адаптированной основной общеобразовательной программы основного общего образования обучающихся с задержкой психического развития</w:t>
      </w:r>
    </w:p>
    <w:p w:rsidR="00656810" w:rsidRDefault="00656810" w:rsidP="00656810">
      <w:pPr>
        <w:tabs>
          <w:tab w:val="left" w:pos="567"/>
        </w:tabs>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Целями реализации</w:t>
      </w:r>
      <w:r>
        <w:rPr>
          <w:rFonts w:ascii="Times New Roman" w:eastAsia="Times New Roman" w:hAnsi="Times New Roman" w:cs="Times New Roman"/>
          <w:color w:val="000000" w:themeColor="text1"/>
          <w:sz w:val="24"/>
          <w:szCs w:val="24"/>
        </w:rPr>
        <w:t xml:space="preserve"> адаптированной основной образовательной программы основного общего образования обучающихся с ЗПР являются: </w:t>
      </w:r>
    </w:p>
    <w:p w:rsidR="00656810" w:rsidRDefault="00656810" w:rsidP="00756BA8">
      <w:pPr>
        <w:pStyle w:val="afc"/>
        <w:widowControl w:val="0"/>
        <w:numPr>
          <w:ilvl w:val="0"/>
          <w:numId w:val="5"/>
        </w:numPr>
        <w:tabs>
          <w:tab w:val="left" w:pos="709"/>
        </w:tabs>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w:t>
      </w:r>
      <w:r>
        <w:rPr>
          <w:rFonts w:ascii="Times New Roman" w:eastAsia="Times New Roman" w:hAnsi="Times New Roman" w:cs="Times New Roman"/>
          <w:color w:val="000000" w:themeColor="text1"/>
          <w:sz w:val="24"/>
          <w:szCs w:val="24"/>
        </w:rPr>
        <w:lastRenderedPageBreak/>
        <w:t xml:space="preserve">государственными потребностями и возможностями обучающегося с ЗПР среднего школьного возраста, индивидуальными особенностями его развития и состояния здоровья; </w:t>
      </w:r>
    </w:p>
    <w:p w:rsidR="00656810" w:rsidRDefault="00656810" w:rsidP="00756BA8">
      <w:pPr>
        <w:pStyle w:val="afc"/>
        <w:widowControl w:val="0"/>
        <w:numPr>
          <w:ilvl w:val="0"/>
          <w:numId w:val="5"/>
        </w:numPr>
        <w:tabs>
          <w:tab w:val="left" w:pos="709"/>
        </w:tabs>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становление и развитие личности обучающегося с ЗПР в ее самобытности, уникальности, неповторимости.</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Достижение поставленных целей при разработке и реализации образовательной организацией адаптированной основной общеобразовательной программы основного общего образования обучающихся с ЗПР предусматривает решение следующих </w:t>
      </w:r>
      <w:r>
        <w:rPr>
          <w:rFonts w:ascii="Times New Roman" w:eastAsia="Times New Roman" w:hAnsi="Times New Roman" w:cs="Times New Roman"/>
          <w:b/>
          <w:bCs/>
          <w:color w:val="000000" w:themeColor="text1"/>
          <w:sz w:val="24"/>
          <w:szCs w:val="24"/>
        </w:rPr>
        <w:t>основных задач</w:t>
      </w:r>
      <w:r>
        <w:rPr>
          <w:rFonts w:ascii="Times New Roman" w:eastAsia="Times New Roman" w:hAnsi="Times New Roman" w:cs="Times New Roman"/>
          <w:color w:val="000000" w:themeColor="text1"/>
          <w:sz w:val="24"/>
          <w:szCs w:val="24"/>
        </w:rPr>
        <w:t>:</w:t>
      </w:r>
    </w:p>
    <w:p w:rsidR="00656810" w:rsidRDefault="00656810" w:rsidP="00756BA8">
      <w:pPr>
        <w:pStyle w:val="afc"/>
        <w:widowControl w:val="0"/>
        <w:numPr>
          <w:ilvl w:val="0"/>
          <w:numId w:val="5"/>
        </w:numPr>
        <w:tabs>
          <w:tab w:val="left" w:pos="709"/>
        </w:tabs>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 (ФГОС ООО);</w:t>
      </w:r>
    </w:p>
    <w:p w:rsidR="00656810" w:rsidRDefault="00656810" w:rsidP="00756BA8">
      <w:pPr>
        <w:pStyle w:val="afc"/>
        <w:widowControl w:val="0"/>
        <w:numPr>
          <w:ilvl w:val="0"/>
          <w:numId w:val="5"/>
        </w:numPr>
        <w:tabs>
          <w:tab w:val="left" w:pos="709"/>
        </w:tabs>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обеспечение преемственности начального общего и основного общего образования;</w:t>
      </w:r>
    </w:p>
    <w:p w:rsidR="00656810" w:rsidRDefault="00656810" w:rsidP="00756BA8">
      <w:pPr>
        <w:pStyle w:val="afc"/>
        <w:widowControl w:val="0"/>
        <w:numPr>
          <w:ilvl w:val="0"/>
          <w:numId w:val="5"/>
        </w:numPr>
        <w:tabs>
          <w:tab w:val="left" w:pos="709"/>
        </w:tabs>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656810" w:rsidRDefault="00656810" w:rsidP="00756BA8">
      <w:pPr>
        <w:pStyle w:val="afc"/>
        <w:widowControl w:val="0"/>
        <w:numPr>
          <w:ilvl w:val="0"/>
          <w:numId w:val="5"/>
        </w:numPr>
        <w:tabs>
          <w:tab w:val="left" w:pos="709"/>
        </w:tabs>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школы,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656810" w:rsidRDefault="00656810" w:rsidP="00756BA8">
      <w:pPr>
        <w:pStyle w:val="afc"/>
        <w:widowControl w:val="0"/>
        <w:numPr>
          <w:ilvl w:val="0"/>
          <w:numId w:val="5"/>
        </w:numPr>
        <w:tabs>
          <w:tab w:val="left" w:pos="709"/>
        </w:tabs>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656810" w:rsidRDefault="00656810" w:rsidP="00756BA8">
      <w:pPr>
        <w:pStyle w:val="afc"/>
        <w:widowControl w:val="0"/>
        <w:numPr>
          <w:ilvl w:val="0"/>
          <w:numId w:val="5"/>
        </w:numPr>
        <w:tabs>
          <w:tab w:val="left" w:pos="709"/>
        </w:tabs>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656810" w:rsidRDefault="00656810" w:rsidP="00756BA8">
      <w:pPr>
        <w:pStyle w:val="afc"/>
        <w:widowControl w:val="0"/>
        <w:numPr>
          <w:ilvl w:val="0"/>
          <w:numId w:val="5"/>
        </w:numPr>
        <w:tabs>
          <w:tab w:val="left" w:pos="709"/>
        </w:tabs>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656810" w:rsidRDefault="00656810" w:rsidP="00756BA8">
      <w:pPr>
        <w:pStyle w:val="afc"/>
        <w:widowControl w:val="0"/>
        <w:numPr>
          <w:ilvl w:val="0"/>
          <w:numId w:val="5"/>
        </w:numPr>
        <w:tabs>
          <w:tab w:val="left" w:pos="709"/>
        </w:tabs>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организацию творческих конкурсов, проектной и учебно-исследовательской деятельности;</w:t>
      </w:r>
    </w:p>
    <w:p w:rsidR="00656810" w:rsidRDefault="00656810" w:rsidP="00756BA8">
      <w:pPr>
        <w:pStyle w:val="afc"/>
        <w:widowControl w:val="0"/>
        <w:numPr>
          <w:ilvl w:val="0"/>
          <w:numId w:val="5"/>
        </w:numPr>
        <w:tabs>
          <w:tab w:val="left" w:pos="709"/>
        </w:tabs>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656810" w:rsidRDefault="00656810" w:rsidP="00756BA8">
      <w:pPr>
        <w:pStyle w:val="afc"/>
        <w:widowControl w:val="0"/>
        <w:numPr>
          <w:ilvl w:val="0"/>
          <w:numId w:val="5"/>
        </w:numPr>
        <w:tabs>
          <w:tab w:val="left" w:pos="709"/>
        </w:tabs>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656810" w:rsidRDefault="00656810" w:rsidP="00656810">
      <w:pPr>
        <w:spacing w:after="0" w:line="240" w:lineRule="auto"/>
        <w:ind w:firstLine="709"/>
        <w:jc w:val="both"/>
        <w:rPr>
          <w:rFonts w:ascii="Times New Roman" w:hAnsi="Times New Roman" w:cs="Times New Roman"/>
          <w:sz w:val="24"/>
          <w:szCs w:val="24"/>
        </w:rPr>
      </w:pPr>
    </w:p>
    <w:p w:rsidR="00656810" w:rsidRDefault="00656810" w:rsidP="00656810">
      <w:pPr>
        <w:widowControl w:val="0"/>
        <w:spacing w:after="0" w:line="240" w:lineRule="auto"/>
        <w:ind w:firstLine="709"/>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2.1.3. 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Методологической основой ФГОС ООО является системно-деятельностный подход, который предполагает:</w:t>
      </w:r>
    </w:p>
    <w:p w:rsidR="00656810" w:rsidRDefault="00656810" w:rsidP="00756BA8">
      <w:pPr>
        <w:pStyle w:val="afc"/>
        <w:widowControl w:val="0"/>
        <w:numPr>
          <w:ilvl w:val="0"/>
          <w:numId w:val="5"/>
        </w:numPr>
        <w:tabs>
          <w:tab w:val="left" w:pos="709"/>
        </w:tabs>
        <w:spacing w:after="0" w:line="240" w:lineRule="auto"/>
        <w:ind w:left="0" w:firstLine="426"/>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656810" w:rsidRDefault="00656810" w:rsidP="00756BA8">
      <w:pPr>
        <w:pStyle w:val="afc"/>
        <w:widowControl w:val="0"/>
        <w:numPr>
          <w:ilvl w:val="0"/>
          <w:numId w:val="5"/>
        </w:numPr>
        <w:tabs>
          <w:tab w:val="left" w:pos="709"/>
        </w:tabs>
        <w:spacing w:after="0" w:line="240" w:lineRule="auto"/>
        <w:ind w:left="0" w:firstLine="426"/>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формирование соответствующей целям общего образования социальной среды развития обучающихся, в том числе, обучающихся с ЗПР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ЗПР;</w:t>
      </w:r>
    </w:p>
    <w:p w:rsidR="00656810" w:rsidRDefault="00656810" w:rsidP="00756BA8">
      <w:pPr>
        <w:pStyle w:val="afc"/>
        <w:widowControl w:val="0"/>
        <w:numPr>
          <w:ilvl w:val="0"/>
          <w:numId w:val="5"/>
        </w:numPr>
        <w:tabs>
          <w:tab w:val="left" w:pos="709"/>
        </w:tabs>
        <w:spacing w:after="0" w:line="240" w:lineRule="auto"/>
        <w:ind w:left="0" w:firstLine="426"/>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с ЗПР, его учебно-познавательной деятельности, формирование его готовности к дальнейшему обучению;</w:t>
      </w:r>
    </w:p>
    <w:p w:rsidR="00656810" w:rsidRDefault="00656810" w:rsidP="00756BA8">
      <w:pPr>
        <w:pStyle w:val="afc"/>
        <w:widowControl w:val="0"/>
        <w:numPr>
          <w:ilvl w:val="0"/>
          <w:numId w:val="5"/>
        </w:numPr>
        <w:tabs>
          <w:tab w:val="left" w:pos="709"/>
        </w:tabs>
        <w:spacing w:after="0" w:line="240" w:lineRule="auto"/>
        <w:ind w:left="0" w:firstLine="426"/>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656810" w:rsidRDefault="00656810" w:rsidP="00756BA8">
      <w:pPr>
        <w:pStyle w:val="afc"/>
        <w:widowControl w:val="0"/>
        <w:numPr>
          <w:ilvl w:val="0"/>
          <w:numId w:val="5"/>
        </w:numPr>
        <w:tabs>
          <w:tab w:val="left" w:pos="709"/>
        </w:tabs>
        <w:spacing w:after="0" w:line="240" w:lineRule="auto"/>
        <w:ind w:left="0" w:firstLine="426"/>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656810" w:rsidRDefault="00656810" w:rsidP="00756BA8">
      <w:pPr>
        <w:pStyle w:val="afc"/>
        <w:widowControl w:val="0"/>
        <w:numPr>
          <w:ilvl w:val="0"/>
          <w:numId w:val="5"/>
        </w:numPr>
        <w:tabs>
          <w:tab w:val="left" w:pos="709"/>
        </w:tabs>
        <w:spacing w:after="0" w:line="240" w:lineRule="auto"/>
        <w:ind w:left="0" w:firstLine="426"/>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656810" w:rsidRDefault="00656810" w:rsidP="00656810">
      <w:pPr>
        <w:widowControl w:val="0"/>
        <w:tabs>
          <w:tab w:val="left" w:pos="993"/>
        </w:tabs>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656810" w:rsidRDefault="00656810" w:rsidP="00656810">
      <w:pPr>
        <w:tabs>
          <w:tab w:val="left" w:pos="993"/>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Срок получения основного общего образования при обучении по адаптированным основным общеобразовательным программам для обучающихся с задержкой психического развития – 5 лет (5-9 классы).</w:t>
      </w:r>
    </w:p>
    <w:p w:rsidR="00656810" w:rsidRDefault="00656810" w:rsidP="00656810">
      <w:pPr>
        <w:widowControl w:val="0"/>
        <w:spacing w:after="0" w:line="240" w:lineRule="auto"/>
        <w:ind w:firstLine="709"/>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Особенности построения содержания образовательной программы</w:t>
      </w:r>
    </w:p>
    <w:p w:rsidR="00656810" w:rsidRDefault="00656810" w:rsidP="00656810">
      <w:pPr>
        <w:tabs>
          <w:tab w:val="left" w:pos="993"/>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полностью соответствуют 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656810" w:rsidRDefault="00656810" w:rsidP="00656810">
      <w:pPr>
        <w:tabs>
          <w:tab w:val="left" w:pos="993"/>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ребенка.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656810" w:rsidRDefault="00656810" w:rsidP="00656810">
      <w:pPr>
        <w:tabs>
          <w:tab w:val="left" w:pos="993"/>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Тематическое планирование по учебным предметам адаптированной основной общеобразовательной программы основного общего образования обучающихся с ЗПР совпадает с соответствующим разделом примерной основной образовательной программы основного общего образования и рабочими программами тех УМК, по которым ведется обучение в образовательной организации.</w:t>
      </w:r>
    </w:p>
    <w:p w:rsidR="00656810" w:rsidRDefault="00656810" w:rsidP="00656810">
      <w:pPr>
        <w:widowControl w:val="0"/>
        <w:spacing w:after="0" w:line="240" w:lineRule="auto"/>
        <w:ind w:firstLine="709"/>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Психолого-педагогические особенности обучающихся с задержкой психического развития на уровне основного общего образования</w:t>
      </w:r>
    </w:p>
    <w:p w:rsidR="00656810" w:rsidRDefault="00656810" w:rsidP="00656810">
      <w:pPr>
        <w:widowControl w:val="0"/>
        <w:tabs>
          <w:tab w:val="left" w:pos="993"/>
        </w:tabs>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Общими для всех детей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детей и подростков с ЗПР типичен дефицит социально-перцептивных и коммуникативных способностей, нередко сопряженный с проблемами эмоциональной регуляции, что в совокупности затрудняет их продуктивное взаимодействие с окружающими.</w:t>
      </w:r>
    </w:p>
    <w:p w:rsidR="00656810" w:rsidRDefault="00656810" w:rsidP="00656810">
      <w:pPr>
        <w:widowControl w:val="0"/>
        <w:tabs>
          <w:tab w:val="left" w:pos="993"/>
        </w:tabs>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w:t>
      </w:r>
      <w:r>
        <w:rPr>
          <w:rFonts w:ascii="Times New Roman" w:eastAsia="Times New Roman" w:hAnsi="Times New Roman" w:cs="Times New Roman"/>
          <w:sz w:val="24"/>
          <w:szCs w:val="24"/>
        </w:rPr>
        <w:t xml:space="preserve">ереход от совместных учебных действий под руководством учителя (характерных для начальной школы) к самостоятельным (на уровне основной школы) предъявляет к подростку с ЗПР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инициативы в организации учебного сотрудничества. По мере взросления у подростка происходит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усложнение используемых коммуникативных средств и способов организации учебного сотрудничества в отношениях с учителями и сверстниками. Акцент в коммуникативной деятельности </w:t>
      </w:r>
      <w:r>
        <w:rPr>
          <w:rFonts w:ascii="Times New Roman" w:eastAsia="Times New Roman" w:hAnsi="Times New Roman" w:cs="Times New Roman"/>
          <w:sz w:val="24"/>
          <w:szCs w:val="24"/>
        </w:rPr>
        <w:lastRenderedPageBreak/>
        <w:t xml:space="preserve">смещается на межличностное общение со сверстниками, которое приобретает для подростка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с ЗПР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w:t>
      </w:r>
    </w:p>
    <w:p w:rsidR="00656810" w:rsidRDefault="00656810" w:rsidP="00656810">
      <w:pPr>
        <w:widowControl w:val="0"/>
        <w:tabs>
          <w:tab w:val="left" w:pos="993"/>
        </w:tabs>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способа общения и социальных взаимодействий. Процесс взросления у детей с ЗПР осложняется характерными для данной категории особенностями. У подростков с ЗПР часто наблюдаются признаки личностной незрелости, многие из них внушаемы, легко поддаются убеждению, не могут отстоять собственную позицию. Особые сложности могут создавать нарушения произвольной регуляции: для них характерны частые импульсивные реакции, они не могут сдерживать свои стремления и порывы, бывают не сдержаны в проявлении своих эмоций, склонны к переменчивости настроения. В целом у всех обучающихся с ЗПР отмечается слабость волевых процессов, что проявляется в невозможности сделать волевое усилие при учебных и иных трудностях. </w:t>
      </w:r>
    </w:p>
    <w:p w:rsidR="00656810" w:rsidRDefault="00656810" w:rsidP="00656810">
      <w:pPr>
        <w:widowControl w:val="0"/>
        <w:tabs>
          <w:tab w:val="left" w:pos="993"/>
        </w:tabs>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656810" w:rsidRDefault="00656810" w:rsidP="00656810">
      <w:pPr>
        <w:tabs>
          <w:tab w:val="left" w:pos="-1560"/>
          <w:tab w:val="left" w:pos="-1134"/>
        </w:tabs>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656810" w:rsidRDefault="00656810" w:rsidP="00656810">
      <w:pPr>
        <w:tabs>
          <w:tab w:val="left" w:pos="-1560"/>
          <w:tab w:val="left" w:pos="-1134"/>
        </w:tabs>
        <w:spacing w:after="0" w:line="240" w:lineRule="auto"/>
        <w:ind w:firstLine="709"/>
        <w:jc w:val="both"/>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color w:val="000000" w:themeColor="text1"/>
          <w:sz w:val="24"/>
          <w:szCs w:val="24"/>
        </w:rPr>
        <w:t>Особенности познавательной сферы</w:t>
      </w:r>
    </w:p>
    <w:p w:rsidR="00656810" w:rsidRDefault="00656810" w:rsidP="00656810">
      <w:pPr>
        <w:tabs>
          <w:tab w:val="left" w:pos="-1560"/>
          <w:tab w:val="left" w:pos="-1134"/>
        </w:tabs>
        <w:spacing w:after="0" w:line="240" w:lineRule="auto"/>
        <w:ind w:firstLine="709"/>
        <w:jc w:val="both"/>
        <w:rPr>
          <w:rFonts w:ascii="Times New Roman" w:eastAsia="Times New Roman" w:hAnsi="Times New Roman" w:cs="Times New Roman"/>
          <w:i/>
          <w:iCs/>
          <w:color w:val="0070C0"/>
          <w:sz w:val="24"/>
          <w:szCs w:val="24"/>
        </w:rPr>
      </w:pPr>
      <w:r>
        <w:rPr>
          <w:rFonts w:ascii="Times New Roman" w:eastAsia="Times New Roman" w:hAnsi="Times New Roman" w:cs="Times New Roman"/>
          <w:color w:val="000000" w:themeColor="text1"/>
          <w:sz w:val="24"/>
          <w:szCs w:val="24"/>
        </w:rPr>
        <w:t>Своеобразие познавательной деятельности при ЗПР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w:t>
      </w:r>
      <w:r>
        <w:rPr>
          <w:rFonts w:ascii="Times New Roman" w:eastAsia="Times New Roman" w:hAnsi="Times New Roman" w:cs="Times New Roman"/>
          <w:color w:val="0070C0"/>
          <w:sz w:val="24"/>
          <w:szCs w:val="24"/>
        </w:rPr>
        <w:t xml:space="preserve"> </w:t>
      </w:r>
      <w:r>
        <w:rPr>
          <w:rFonts w:ascii="Times New Roman" w:eastAsia="Times New Roman" w:hAnsi="Times New Roman" w:cs="Times New Roman"/>
          <w:color w:val="000000" w:themeColor="text1"/>
          <w:sz w:val="24"/>
          <w:szCs w:val="24"/>
        </w:rPr>
        <w:t>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r>
        <w:rPr>
          <w:rFonts w:ascii="Times New Roman" w:eastAsia="Times New Roman" w:hAnsi="Times New Roman" w:cs="Times New Roman"/>
          <w:i/>
          <w:iCs/>
          <w:color w:val="0070C0"/>
          <w:sz w:val="24"/>
          <w:szCs w:val="24"/>
        </w:rPr>
        <w:t xml:space="preserve"> </w:t>
      </w:r>
    </w:p>
    <w:p w:rsidR="00656810" w:rsidRDefault="00656810" w:rsidP="00656810">
      <w:pPr>
        <w:tabs>
          <w:tab w:val="left" w:pos="-1560"/>
          <w:tab w:val="left" w:pos="-1134"/>
        </w:tabs>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56810" w:rsidRDefault="00656810" w:rsidP="00656810">
      <w:pPr>
        <w:tabs>
          <w:tab w:val="left" w:pos="-1560"/>
          <w:tab w:val="left" w:pos="-1134"/>
        </w:tabs>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56810" w:rsidRDefault="00656810" w:rsidP="00656810">
      <w:pPr>
        <w:tabs>
          <w:tab w:val="left" w:pos="-1560"/>
          <w:tab w:val="left" w:pos="-1134"/>
        </w:tabs>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школьники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56810" w:rsidRDefault="00656810" w:rsidP="00656810">
      <w:pPr>
        <w:tabs>
          <w:tab w:val="left" w:pos="-1560"/>
          <w:tab w:val="left" w:pos="-1134"/>
        </w:tab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Обучающимся с ЗПР сложно самостоятельно проводить анализ на основе</w:t>
      </w:r>
      <w:r>
        <w:rPr>
          <w:rFonts w:ascii="Times New Roman" w:hAnsi="Times New Roman" w:cs="Times New Roman"/>
          <w:sz w:val="24"/>
          <w:szCs w:val="24"/>
        </w:rPr>
        <w:t xml:space="preserve"> выделения и сопоставления признаков объектов, явлений и понятий, определять существенные признаки, опираться на них при умозаключениях.</w:t>
      </w:r>
      <w:r>
        <w:rPr>
          <w:rFonts w:ascii="Times New Roman" w:eastAsia="Times New Roman" w:hAnsi="Times New Roman" w:cs="Times New Roman"/>
          <w:color w:val="000000" w:themeColor="text1"/>
          <w:sz w:val="24"/>
          <w:szCs w:val="24"/>
        </w:rPr>
        <w:t xml:space="preserve"> Трудности вызывают</w:t>
      </w:r>
      <w:r>
        <w:rPr>
          <w:rFonts w:ascii="Times New Roman" w:eastAsia="Times New Roman" w:hAnsi="Times New Roman" w:cs="Times New Roman"/>
          <w:sz w:val="24"/>
          <w:szCs w:val="24"/>
        </w:rPr>
        <w:t xml:space="preserve"> построение логических рассуждений, включающих установление причинно-следственных связей</w:t>
      </w:r>
      <w:r>
        <w:rPr>
          <w:rFonts w:ascii="Times New Roman" w:eastAsia="Times New Roman" w:hAnsi="Times New Roman" w:cs="Times New Roman"/>
          <w:color w:val="000000" w:themeColor="text1"/>
          <w:sz w:val="24"/>
          <w:szCs w:val="24"/>
        </w:rPr>
        <w:t xml:space="preserve">, доказательство и </w:t>
      </w:r>
      <w:r>
        <w:rPr>
          <w:rFonts w:ascii="Times New Roman" w:eastAsia="Times New Roman" w:hAnsi="Times New Roman" w:cs="Times New Roman"/>
          <w:color w:val="000000" w:themeColor="text1"/>
          <w:sz w:val="24"/>
          <w:szCs w:val="24"/>
        </w:rPr>
        <w:lastRenderedPageBreak/>
        <w:t xml:space="preserve">обоснование ответа, </w:t>
      </w:r>
      <w:r>
        <w:rPr>
          <w:rFonts w:ascii="Times New Roman" w:hAnsi="Times New Roman" w:cs="Times New Roman"/>
          <w:sz w:val="24"/>
          <w:szCs w:val="24"/>
        </w:rPr>
        <w:t xml:space="preserve">умение делать вывод на основе анализа информации, </w:t>
      </w:r>
      <w:r>
        <w:rPr>
          <w:rFonts w:ascii="Times New Roman" w:eastAsia="Times New Roman" w:hAnsi="Times New Roman" w:cs="Times New Roman"/>
          <w:color w:val="000000" w:themeColor="text1"/>
          <w:sz w:val="24"/>
          <w:szCs w:val="24"/>
        </w:rPr>
        <w:t>подводить вывод.</w:t>
      </w:r>
      <w:r>
        <w:rPr>
          <w:rFonts w:ascii="Times New Roman" w:eastAsia="Times New Roman" w:hAnsi="Times New Roman" w:cs="Times New Roman"/>
          <w:sz w:val="24"/>
          <w:szCs w:val="24"/>
        </w:rPr>
        <w:t xml:space="preserve"> Подросток с ЗПР затрудняется обобщать понятия, осуществляя логическую операцию перехода от видовых признаков к родовому понятию, от понятия с меньшим объемом к понятию с большим объемом</w:t>
      </w:r>
      <w:r>
        <w:rPr>
          <w:rFonts w:ascii="Times New Roman" w:hAnsi="Times New Roman" w:cs="Times New Roman"/>
          <w:sz w:val="24"/>
          <w:szCs w:val="24"/>
        </w:rPr>
        <w:t>, обобщать, интегрировать информацию из различных источников и делать простейшие прогнозы.</w:t>
      </w:r>
    </w:p>
    <w:p w:rsidR="00656810" w:rsidRDefault="00656810" w:rsidP="00656810">
      <w:pPr>
        <w:tabs>
          <w:tab w:val="left" w:pos="-1560"/>
          <w:tab w:val="left" w:pos="-1134"/>
        </w:tabs>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Затруднения могут вызвать задания на построение рассуждения на основе сравнения предметов и явлений, выделяя при этом общие признаки, на выполнение сравнения </w:t>
      </w:r>
      <w:r>
        <w:rPr>
          <w:rFonts w:ascii="Times New Roman" w:eastAsia="Times New Roman" w:hAnsi="Times New Roman" w:cs="Times New Roman"/>
          <w:color w:val="000000" w:themeColor="text1"/>
          <w:sz w:val="24"/>
          <w:szCs w:val="24"/>
        </w:rPr>
        <w:t>объектов по наиболее характерным признакам и формулировка выводов по результатам сравнения. 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и вербальном обозначении.</w:t>
      </w:r>
    </w:p>
    <w:p w:rsidR="00656810" w:rsidRDefault="00656810" w:rsidP="00656810">
      <w:pPr>
        <w:tabs>
          <w:tab w:val="left" w:pos="-1560"/>
          <w:tab w:val="left" w:pos="-1134"/>
        </w:tabs>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 xml:space="preserve">Выраженные трудности обучающийся с ЗПР испытывает при необходимости давать определение понятию на основе оперирования существенными и второстепенными признаками </w:t>
      </w:r>
    </w:p>
    <w:p w:rsidR="00656810" w:rsidRDefault="00656810" w:rsidP="00656810">
      <w:pPr>
        <w:tabs>
          <w:tab w:val="left" w:pos="-1560"/>
          <w:tab w:val="left" w:pos="-1134"/>
        </w:tabs>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Понятийные формы мышления долгое время не достигают уровня соответствующего развития, затрудняется процесс абстрагирования, оперирования понятиями, включения понятий в разные системы обобщения.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56810" w:rsidRDefault="00656810" w:rsidP="00656810">
      <w:pPr>
        <w:tabs>
          <w:tab w:val="left" w:pos="-1560"/>
          <w:tab w:val="left" w:pos="-1134"/>
        </w:tabs>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Для подростков с ЗПР характерна слабость речевой регуляции действий, они испытывают затруднения в речевом оформлении, не могут спланировать свой действия и рассказать о них, дать вербальный отчет.</w:t>
      </w:r>
    </w:p>
    <w:p w:rsidR="00656810" w:rsidRDefault="00656810" w:rsidP="00656810">
      <w:pPr>
        <w:tabs>
          <w:tab w:val="left" w:pos="-1560"/>
          <w:tab w:val="left" w:pos="-1134"/>
        </w:tabs>
        <w:spacing w:after="0" w:line="240" w:lineRule="auto"/>
        <w:ind w:firstLine="709"/>
        <w:jc w:val="both"/>
        <w:rPr>
          <w:rFonts w:ascii="Times New Roman" w:eastAsia="Times New Roman" w:hAnsi="Times New Roman" w:cs="Times New Roman"/>
          <w:b/>
          <w:bCs/>
          <w:i/>
          <w:color w:val="000000" w:themeColor="text1"/>
          <w:sz w:val="24"/>
          <w:szCs w:val="24"/>
        </w:rPr>
      </w:pPr>
      <w:r>
        <w:rPr>
          <w:rFonts w:ascii="Times New Roman" w:eastAsia="Times New Roman" w:hAnsi="Times New Roman" w:cs="Times New Roman"/>
          <w:b/>
          <w:bCs/>
          <w:i/>
          <w:color w:val="000000" w:themeColor="text1"/>
          <w:sz w:val="24"/>
          <w:szCs w:val="24"/>
        </w:rPr>
        <w:t>Особенности речевого развития</w:t>
      </w:r>
    </w:p>
    <w:p w:rsidR="00656810" w:rsidRDefault="00656810" w:rsidP="00656810">
      <w:pPr>
        <w:pStyle w:val="a6"/>
        <w:spacing w:before="0" w:beforeAutospacing="0" w:after="0" w:afterAutospacing="0"/>
        <w:ind w:firstLine="709"/>
        <w:jc w:val="both"/>
      </w:pPr>
      <w:r>
        <w:t>У подростков с ЗПР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56810" w:rsidRDefault="00656810" w:rsidP="00656810">
      <w:pPr>
        <w:pStyle w:val="a6"/>
        <w:spacing w:before="0" w:beforeAutospacing="0" w:after="0" w:afterAutospacing="0"/>
        <w:ind w:firstLine="709"/>
        <w:jc w:val="both"/>
      </w:pPr>
      <w:r>
        <w:t>Навыки словообразования формируются специфично и запозданием, им сложно образовывать новые слова приставочным и суффиксальным способами в различных частях речи, они допускают аграмматизм, как в устной, так и в письменной речи.</w:t>
      </w:r>
    </w:p>
    <w:p w:rsidR="00656810" w:rsidRDefault="00656810" w:rsidP="00656810">
      <w:pPr>
        <w:pStyle w:val="a6"/>
        <w:spacing w:before="0" w:beforeAutospacing="0" w:after="0" w:afterAutospacing="0"/>
        <w:ind w:firstLine="709"/>
        <w:jc w:val="both"/>
      </w:pPr>
      <w: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они чаще используют упрощенные речевые конструкции. По причине недостаточности словарного запаса они часто испытывают трудности в коммуникации.</w:t>
      </w:r>
    </w:p>
    <w:p w:rsidR="00656810" w:rsidRDefault="00656810" w:rsidP="00656810">
      <w:pPr>
        <w:pStyle w:val="a6"/>
        <w:spacing w:before="0" w:beforeAutospacing="0" w:after="0" w:afterAutospacing="0"/>
        <w:ind w:firstLine="709"/>
        <w:jc w:val="both"/>
      </w:pPr>
      <w:r>
        <w:t>Употребление частей речи характеризуется преимущественным использованием существительных и глаголов, другие части речи используются реже. Крайне редко дети используют оценочные прилагательные, часто заменяют слова «штампами», но по смыслу они не всегда подходят. Различение причастий и деепричастий затруднено.</w:t>
      </w:r>
    </w:p>
    <w:p w:rsidR="00656810" w:rsidRDefault="00656810" w:rsidP="00656810">
      <w:pPr>
        <w:pStyle w:val="a6"/>
        <w:spacing w:before="0" w:beforeAutospacing="0" w:after="0" w:afterAutospacing="0"/>
        <w:ind w:firstLine="709"/>
        <w:jc w:val="both"/>
      </w:pPr>
      <w:r>
        <w:t>В самостоятельной речи детям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56810" w:rsidRDefault="00656810" w:rsidP="00656810">
      <w:pPr>
        <w:pStyle w:val="a6"/>
        <w:spacing w:before="0" w:beforeAutospacing="0" w:after="0" w:afterAutospacing="0"/>
        <w:ind w:firstLine="709"/>
        <w:jc w:val="both"/>
      </w:pPr>
      <w:r>
        <w:rPr>
          <w:shd w:val="clear" w:color="auto" w:fill="FFFFFF"/>
        </w:rPr>
        <w:t xml:space="preserve">У подростков с ЗПР сохраняются нарушения письма, наличие специфических ошибок сопровождается большим количеством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56810" w:rsidRDefault="00656810" w:rsidP="00656810">
      <w:pPr>
        <w:pStyle w:val="a6"/>
        <w:spacing w:before="0" w:beforeAutospacing="0" w:after="0" w:afterAutospacing="0"/>
        <w:ind w:firstLine="709"/>
        <w:jc w:val="both"/>
      </w:pPr>
      <w:r>
        <w:rPr>
          <w:shd w:val="clear" w:color="auto" w:fill="FFFFFF"/>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дети допускают синтаксические, грамматические и стилистические ошибки.</w:t>
      </w:r>
    </w:p>
    <w:p w:rsidR="00656810" w:rsidRDefault="00656810" w:rsidP="00656810">
      <w:pPr>
        <w:pStyle w:val="a6"/>
        <w:spacing w:before="0" w:beforeAutospacing="0" w:after="0" w:afterAutospacing="0"/>
        <w:ind w:firstLine="709"/>
        <w:jc w:val="both"/>
      </w:pPr>
      <w:r>
        <w:lastRenderedPageBreak/>
        <w:t>При повышении степени самостоятельности письменных работ количество ошибок увеличивается.</w:t>
      </w:r>
    </w:p>
    <w:p w:rsidR="00656810" w:rsidRDefault="00656810" w:rsidP="00656810">
      <w:pPr>
        <w:tabs>
          <w:tab w:val="left" w:pos="-1560"/>
          <w:tab w:val="left" w:pos="-1134"/>
        </w:tabs>
        <w:spacing w:after="0" w:line="240" w:lineRule="auto"/>
        <w:ind w:firstLine="709"/>
        <w:jc w:val="both"/>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color w:val="000000" w:themeColor="text1"/>
          <w:sz w:val="24"/>
          <w:szCs w:val="24"/>
        </w:rPr>
        <w:t>Особенности эмоционально-личностной и регуляторной сферы</w:t>
      </w:r>
    </w:p>
    <w:p w:rsidR="00656810" w:rsidRDefault="00656810" w:rsidP="00656810">
      <w:pPr>
        <w:tabs>
          <w:tab w:val="left" w:pos="-1560"/>
          <w:tab w:val="left" w:pos="-1134"/>
        </w:tabs>
        <w:spacing w:after="0" w:line="240" w:lineRule="auto"/>
        <w:ind w:firstLine="709"/>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Центральным признаком ЗПР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656810" w:rsidRDefault="00656810" w:rsidP="00656810">
      <w:pPr>
        <w:tabs>
          <w:tab w:val="left" w:pos="-1560"/>
          <w:tab w:val="left" w:pos="-1134"/>
        </w:tabs>
        <w:spacing w:after="0" w:line="240" w:lineRule="auto"/>
        <w:ind w:firstLine="709"/>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По причине слабой регуляции деятельности обучающиеся с ЗПР нуждаются в постоянной поддержке со стороны взрослого, организующей и направляющей помощи, а иногда руководящем контроле. </w:t>
      </w:r>
    </w:p>
    <w:p w:rsidR="00656810" w:rsidRDefault="00656810" w:rsidP="00656810">
      <w:pPr>
        <w:tabs>
          <w:tab w:val="left" w:pos="-1560"/>
          <w:tab w:val="left" w:pos="-1134"/>
        </w:tabs>
        <w:spacing w:after="0" w:line="240" w:lineRule="auto"/>
        <w:ind w:firstLine="709"/>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Трудности развития волевых процессов у подростков с ЗПР приводят к невозможности устойчиво мотивированного управления своим поведением. У детей и подростков с ЗПР низкая эмоциональная регуляция проявляется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656810" w:rsidRDefault="00656810" w:rsidP="00656810">
      <w:pPr>
        <w:tabs>
          <w:tab w:val="left" w:pos="-1560"/>
          <w:tab w:val="left" w:pos="-1134"/>
        </w:tabs>
        <w:spacing w:after="0" w:line="240" w:lineRule="auto"/>
        <w:ind w:firstLine="709"/>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У обучающихся с ЗПР наблюдается недостаточное развитие эмоциональной сферы, которое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выражения эмоций и эмоционального реагирования в различных жизненных ситуациях.</w:t>
      </w:r>
    </w:p>
    <w:p w:rsidR="00656810" w:rsidRDefault="00656810" w:rsidP="00656810">
      <w:pPr>
        <w:tabs>
          <w:tab w:val="left" w:pos="-1560"/>
          <w:tab w:val="left" w:pos="-1134"/>
        </w:tabs>
        <w:spacing w:after="0" w:line="240" w:lineRule="auto"/>
        <w:ind w:firstLine="709"/>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У учащихся с ЗПР нарушено развитие самосознания, для них характерна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656810" w:rsidRDefault="00656810" w:rsidP="00656810">
      <w:pPr>
        <w:tabs>
          <w:tab w:val="left" w:pos="-1560"/>
          <w:tab w:val="left" w:pos="-1134"/>
        </w:tabs>
        <w:spacing w:after="0" w:line="240" w:lineRule="auto"/>
        <w:ind w:firstLine="709"/>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Несмотря на способность понимать моральные и социальные нормы социума, подростки с ЗПР затрудняются в выстраивании поведения с учетом этих требований.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656810" w:rsidRDefault="00656810" w:rsidP="00656810">
      <w:pPr>
        <w:tabs>
          <w:tab w:val="left" w:pos="-1560"/>
          <w:tab w:val="left" w:pos="-1134"/>
        </w:tabs>
        <w:spacing w:after="0" w:line="240" w:lineRule="auto"/>
        <w:ind w:firstLine="709"/>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Существенные трудности наблюдаются у подростков с ЗПР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снижением стремления улучшить свои результаты.</w:t>
      </w:r>
    </w:p>
    <w:p w:rsidR="00656810" w:rsidRDefault="00656810" w:rsidP="00656810">
      <w:pPr>
        <w:tabs>
          <w:tab w:val="left" w:pos="-1560"/>
          <w:tab w:val="left" w:pos="-1134"/>
        </w:tabs>
        <w:spacing w:after="0" w:line="240" w:lineRule="auto"/>
        <w:ind w:firstLine="709"/>
        <w:jc w:val="both"/>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color w:val="000000" w:themeColor="text1"/>
          <w:sz w:val="24"/>
          <w:szCs w:val="24"/>
        </w:rPr>
        <w:t>Особенности коммуникации и социального взаимодействия, социальные отношения</w:t>
      </w:r>
    </w:p>
    <w:p w:rsidR="00656810" w:rsidRDefault="00656810" w:rsidP="00656810">
      <w:pPr>
        <w:tabs>
          <w:tab w:val="left" w:pos="-1560"/>
          <w:tab w:val="left" w:pos="-1134"/>
        </w:tabs>
        <w:spacing w:after="0" w:line="240" w:lineRule="auto"/>
        <w:ind w:firstLine="709"/>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У подростков с ЗПР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w:t>
      </w:r>
      <w:r>
        <w:rPr>
          <w:rFonts w:ascii="Times New Roman" w:eastAsia="Times New Roman" w:hAnsi="Times New Roman" w:cs="Times New Roman"/>
          <w:bCs/>
          <w:color w:val="000000" w:themeColor="text1"/>
          <w:sz w:val="24"/>
          <w:szCs w:val="24"/>
        </w:rPr>
        <w:lastRenderedPageBreak/>
        <w:t>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656810" w:rsidRDefault="00656810" w:rsidP="00656810">
      <w:pPr>
        <w:tabs>
          <w:tab w:val="left" w:pos="-1560"/>
          <w:tab w:val="left" w:pos="-1134"/>
        </w:tabs>
        <w:spacing w:after="0" w:line="240" w:lineRule="auto"/>
        <w:ind w:firstLine="709"/>
        <w:jc w:val="both"/>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color w:val="000000" w:themeColor="text1"/>
          <w:sz w:val="24"/>
          <w:szCs w:val="24"/>
        </w:rPr>
        <w:t>Особенности учебной деятельности и специфики усвоения учебного материала</w:t>
      </w:r>
    </w:p>
    <w:p w:rsidR="00656810" w:rsidRDefault="00656810" w:rsidP="00656810">
      <w:pPr>
        <w:spacing w:after="0" w:line="240" w:lineRule="auto"/>
        <w:ind w:firstLine="709"/>
        <w:contextualSpacing/>
        <w:jc w:val="both"/>
        <w:rPr>
          <w:rFonts w:ascii="Times New Roman" w:eastAsia="Times New Roman" w:hAnsi="Times New Roman" w:cs="Times New Roman"/>
          <w:bCs/>
          <w:color w:val="000000" w:themeColor="text1"/>
          <w:sz w:val="24"/>
          <w:szCs w:val="24"/>
        </w:rPr>
      </w:pPr>
      <w:r>
        <w:rPr>
          <w:rFonts w:ascii="Times New Roman" w:hAnsi="Times New Roman" w:cs="Times New Roman"/>
          <w:color w:val="000000" w:themeColor="text1"/>
          <w:sz w:val="24"/>
          <w:szCs w:val="24"/>
        </w:rPr>
        <w:t>На уровне основного общего образования существенно возрастают требования к учебной деятельности обучающихся: целенаправленности, самостоятельности, осуществлению познавательного поиска</w:t>
      </w:r>
      <w:r>
        <w:rPr>
          <w:rFonts w:ascii="Times New Roman" w:eastAsia="Times New Roman" w:hAnsi="Times New Roman" w:cs="Times New Roman"/>
          <w:color w:val="000000" w:themeColor="text1"/>
          <w:sz w:val="24"/>
          <w:szCs w:val="24"/>
        </w:rPr>
        <w:t xml:space="preserve">, постановки учебных целей и задач, освоению контрольных и оценочных действий. У обучающихся с ЗПР на уровне основного образования сохраняется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w:t>
      </w:r>
      <w:r>
        <w:rPr>
          <w:rFonts w:ascii="Times New Roman" w:hAnsi="Times New Roman" w:cs="Times New Roman"/>
          <w:color w:val="000000" w:themeColor="text1"/>
          <w:sz w:val="24"/>
          <w:szCs w:val="24"/>
        </w:rPr>
        <w:t>избежать умственной нагрузки и волевого усилия, склонность к подмене поиска решения формальным действием.</w:t>
      </w:r>
      <w:r>
        <w:rPr>
          <w:rFonts w:ascii="Times New Roman" w:eastAsia="Times New Roman" w:hAnsi="Times New Roman" w:cs="Times New Roman"/>
          <w:color w:val="000000" w:themeColor="text1"/>
          <w:sz w:val="24"/>
          <w:szCs w:val="24"/>
        </w:rPr>
        <w:t xml:space="preserve"> Для подростков с ЗПР </w:t>
      </w:r>
      <w:r>
        <w:rPr>
          <w:rFonts w:ascii="Times New Roman" w:eastAsia="Times New Roman" w:hAnsi="Times New Roman" w:cs="Times New Roman"/>
          <w:bCs/>
          <w:color w:val="000000" w:themeColor="text1"/>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656810" w:rsidRDefault="00656810" w:rsidP="00656810">
      <w:pPr>
        <w:spacing w:after="0" w:line="240" w:lineRule="auto"/>
        <w:ind w:firstLine="709"/>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rPr>
        <w:t>Учебная мотивация у школьников с ЗПР остается незрелой, собственно учебные мотивы формируются с трудом и неустойчивые, их интересует больше внешняя оценка, а не сам результат, они не проявляют стремления к улучшению своих учебных достижений, не пытаются осмыслить работу в целом, понять причины ошибок.</w:t>
      </w:r>
    </w:p>
    <w:p w:rsidR="00656810" w:rsidRDefault="00656810" w:rsidP="00656810">
      <w:pPr>
        <w:tabs>
          <w:tab w:val="left" w:pos="-1560"/>
          <w:tab w:val="left" w:pos="-1134"/>
        </w:tabs>
        <w:spacing w:after="0" w:line="240" w:lineRule="auto"/>
        <w:ind w:firstLine="709"/>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Результативность учебной работы у обучающихся с ЗПР снижена вследствие импульсивности и слабого контроля, что приводит к многочисленным ошибочным действиям и ошибкам. </w:t>
      </w:r>
    </w:p>
    <w:p w:rsidR="00656810" w:rsidRDefault="00656810" w:rsidP="00656810">
      <w:pPr>
        <w:tabs>
          <w:tab w:val="left" w:pos="-1560"/>
          <w:tab w:val="left" w:pos="-1134"/>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сохраняют продуктивную работоспособность в течение всего урока. При выполнении знакомых учебных заданий, не требующих волевого усилия, подростки с ЗПР могут оставаться работоспособными до конца урока.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656810" w:rsidRDefault="00656810" w:rsidP="00656810">
      <w:pPr>
        <w:tabs>
          <w:tab w:val="left" w:pos="-1560"/>
          <w:tab w:val="left" w:pos="-1134"/>
        </w:tabs>
        <w:spacing w:after="0" w:line="240" w:lineRule="auto"/>
        <w:ind w:firstLine="709"/>
        <w:jc w:val="both"/>
        <w:rPr>
          <w:rFonts w:ascii="Times New Roman" w:eastAsia="Times New Roman" w:hAnsi="Times New Roman" w:cs="Times New Roman"/>
          <w:bCs/>
          <w:color w:val="000000" w:themeColor="text1"/>
          <w:sz w:val="24"/>
          <w:szCs w:val="24"/>
        </w:rPr>
      </w:pPr>
      <w:r>
        <w:rPr>
          <w:rFonts w:ascii="Times New Roman" w:hAnsi="Times New Roman" w:cs="Times New Roman"/>
          <w:color w:val="000000" w:themeColor="text1"/>
          <w:sz w:val="24"/>
          <w:szCs w:val="24"/>
        </w:rPr>
        <w:t>Особенности освоение учебного материала связаны у школьников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воспроизведения.</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Для обучающихся с ЗПР характерны трудности усвоения и оперирования понятиями. Они склонны к смешению понятий, семантическим замена, с трудом запоминают определения. Подростки с ЗПР продуктивнее усваивают материал с опорой на алгоритм, визуальной поддержкой, наличием смысловых схем.</w:t>
      </w:r>
    </w:p>
    <w:p w:rsidR="00656810" w:rsidRDefault="00656810" w:rsidP="00656810">
      <w:pPr>
        <w:spacing w:after="0" w:line="240" w:lineRule="auto"/>
        <w:ind w:firstLine="709"/>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Школьникам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w:t>
      </w:r>
      <w:r>
        <w:rPr>
          <w:rFonts w:ascii="Times New Roman" w:hAnsi="Times New Roman" w:cs="Times New Roman"/>
          <w:color w:val="000000" w:themeColor="text1"/>
          <w:sz w:val="24"/>
          <w:szCs w:val="24"/>
        </w:rPr>
        <w:lastRenderedPageBreak/>
        <w:t>нужного способа действия, применения известного способа решения в новых условиях или одновременно использования двух и более простых алгоритмов.</w:t>
      </w:r>
    </w:p>
    <w:p w:rsidR="00656810" w:rsidRDefault="00656810" w:rsidP="00656810">
      <w:pPr>
        <w:widowControl w:val="0"/>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Особые образовательные потребности обучающихся с задержкой психического развития на уровне основного общего образования</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детей.</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На этапе основного образования для обучающихся с ЗПР актуальны следующие </w:t>
      </w:r>
      <w:r>
        <w:rPr>
          <w:rFonts w:ascii="Times New Roman" w:eastAsia="Times New Roman" w:hAnsi="Times New Roman" w:cs="Times New Roman"/>
          <w:i/>
          <w:color w:val="000000" w:themeColor="text1"/>
          <w:sz w:val="24"/>
          <w:szCs w:val="24"/>
        </w:rPr>
        <w:t>общие</w:t>
      </w:r>
      <w:r>
        <w:rPr>
          <w:rFonts w:ascii="Times New Roman" w:eastAsia="Times New Roman" w:hAnsi="Times New Roman" w:cs="Times New Roman"/>
          <w:color w:val="000000" w:themeColor="text1"/>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команды квалифицированных специалистов и родителей ребенка с ЗПР.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обучающихся с ЗПР, осваивающих АООП ООО, характерны следующие </w:t>
      </w:r>
      <w:r>
        <w:rPr>
          <w:rFonts w:ascii="Times New Roman" w:hAnsi="Times New Roman" w:cs="Times New Roman"/>
          <w:i/>
          <w:sz w:val="24"/>
          <w:szCs w:val="24"/>
        </w:rPr>
        <w:t>специфические</w:t>
      </w:r>
      <w:r>
        <w:rPr>
          <w:rFonts w:ascii="Times New Roman" w:hAnsi="Times New Roman" w:cs="Times New Roman"/>
          <w:sz w:val="24"/>
          <w:szCs w:val="24"/>
        </w:rPr>
        <w:t xml:space="preserve"> образовательные потребности:</w:t>
      </w:r>
    </w:p>
    <w:p w:rsidR="00656810" w:rsidRDefault="00656810" w:rsidP="00756BA8">
      <w:pPr>
        <w:pStyle w:val="afc"/>
        <w:numPr>
          <w:ilvl w:val="0"/>
          <w:numId w:val="6"/>
        </w:numPr>
        <w:suppressAutoHyphen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детей с ЗПР на уровне основного общего образования; </w:t>
      </w:r>
    </w:p>
    <w:p w:rsidR="00656810" w:rsidRDefault="00656810" w:rsidP="00756BA8">
      <w:pPr>
        <w:pStyle w:val="afc"/>
        <w:numPr>
          <w:ilvl w:val="0"/>
          <w:numId w:val="6"/>
        </w:numPr>
        <w:suppressAutoHyphen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656810" w:rsidRDefault="00656810" w:rsidP="00756BA8">
      <w:pPr>
        <w:pStyle w:val="afc"/>
        <w:numPr>
          <w:ilvl w:val="0"/>
          <w:numId w:val="6"/>
        </w:numPr>
        <w:suppressAutoHyphens/>
        <w:spacing w:after="0" w:line="240" w:lineRule="auto"/>
        <w:ind w:left="0" w:firstLine="284"/>
        <w:jc w:val="both"/>
        <w:rPr>
          <w:rFonts w:ascii="Times New Roman" w:hAnsi="Times New Roman" w:cs="Times New Roman"/>
          <w:sz w:val="24"/>
          <w:szCs w:val="24"/>
        </w:rPr>
      </w:pPr>
      <w:bookmarkStart w:id="0" w:name="_Hlk39599667"/>
      <w:r>
        <w:rPr>
          <w:rFonts w:ascii="Times New Roman" w:hAnsi="Times New Roman" w:cs="Times New Roman"/>
          <w:sz w:val="24"/>
          <w:szCs w:val="24"/>
        </w:rPr>
        <w:t xml:space="preserve">развитие и коррекция </w:t>
      </w:r>
      <w:r>
        <w:rPr>
          <w:rFonts w:ascii="Times New Roman" w:hAnsi="Times New Roman" w:cs="Times New Roman"/>
          <w:sz w:val="24"/>
          <w:szCs w:val="24"/>
          <w:shd w:val="clear" w:color="auto" w:fill="FFFFFF"/>
        </w:rPr>
        <w:t>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656810" w:rsidRDefault="00656810" w:rsidP="00756BA8">
      <w:pPr>
        <w:pStyle w:val="afc"/>
        <w:numPr>
          <w:ilvl w:val="0"/>
          <w:numId w:val="6"/>
        </w:numPr>
        <w:suppressAutoHyphen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0"/>
      <w:r>
        <w:rPr>
          <w:rFonts w:ascii="Times New Roman" w:hAnsi="Times New Roman" w:cs="Times New Roman"/>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656810" w:rsidRDefault="00656810" w:rsidP="00756BA8">
      <w:pPr>
        <w:pStyle w:val="afc"/>
        <w:numPr>
          <w:ilvl w:val="0"/>
          <w:numId w:val="6"/>
        </w:numPr>
        <w:suppressAutoHyphen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656810" w:rsidRDefault="00656810" w:rsidP="00756BA8">
      <w:pPr>
        <w:pStyle w:val="afc"/>
        <w:numPr>
          <w:ilvl w:val="0"/>
          <w:numId w:val="6"/>
        </w:numPr>
        <w:suppressAutoHyphen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656810" w:rsidRDefault="00656810" w:rsidP="00756BA8">
      <w:pPr>
        <w:pStyle w:val="afc"/>
        <w:numPr>
          <w:ilvl w:val="0"/>
          <w:numId w:val="6"/>
        </w:numPr>
        <w:suppressAutoHyphen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656810" w:rsidRDefault="00656810" w:rsidP="00756BA8">
      <w:pPr>
        <w:pStyle w:val="afc"/>
        <w:numPr>
          <w:ilvl w:val="0"/>
          <w:numId w:val="6"/>
        </w:numPr>
        <w:suppressAutoHyphen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lastRenderedPageBreak/>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p>
    <w:p w:rsidR="00656810" w:rsidRDefault="00656810" w:rsidP="00756BA8">
      <w:pPr>
        <w:pStyle w:val="afc"/>
        <w:numPr>
          <w:ilvl w:val="0"/>
          <w:numId w:val="6"/>
        </w:numPr>
        <w:suppressAutoHyphen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656810" w:rsidRDefault="00656810" w:rsidP="00756BA8">
      <w:pPr>
        <w:pStyle w:val="afc"/>
        <w:numPr>
          <w:ilvl w:val="0"/>
          <w:numId w:val="6"/>
        </w:numPr>
        <w:suppressAutoHyphen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656810" w:rsidRDefault="00656810" w:rsidP="00756BA8">
      <w:pPr>
        <w:pStyle w:val="afc"/>
        <w:numPr>
          <w:ilvl w:val="0"/>
          <w:numId w:val="6"/>
        </w:numPr>
        <w:suppressAutoHyphen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подростку с ЗПР в осознании социально приемлемого и одобряемого поведения, в избирательности в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младших подростков с ЗПР и обеспечивать дифференцированный психолого-педагогический подход к образованию обучающихся.</w:t>
      </w:r>
    </w:p>
    <w:p w:rsidR="00656810" w:rsidRDefault="00656810" w:rsidP="00656810">
      <w:pPr>
        <w:spacing w:after="0" w:line="240" w:lineRule="auto"/>
        <w:ind w:firstLine="709"/>
        <w:jc w:val="center"/>
        <w:rPr>
          <w:rFonts w:ascii="Times New Roman" w:eastAsia="Times New Roman" w:hAnsi="Times New Roman" w:cs="Times New Roman"/>
          <w:b/>
          <w:bCs/>
          <w:color w:val="000000" w:themeColor="text1"/>
          <w:sz w:val="24"/>
          <w:szCs w:val="24"/>
        </w:rPr>
      </w:pPr>
    </w:p>
    <w:p w:rsidR="00656810" w:rsidRDefault="00656810" w:rsidP="00656810">
      <w:pPr>
        <w:tabs>
          <w:tab w:val="left" w:pos="1022"/>
        </w:tabs>
        <w:adjustRightInd w:val="0"/>
        <w:spacing w:after="0" w:line="240" w:lineRule="auto"/>
        <w:contextualSpacing/>
        <w:jc w:val="center"/>
        <w:rPr>
          <w:rFonts w:ascii="Times New Roman" w:eastAsia="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2.1.4. </w:t>
      </w:r>
      <w:r>
        <w:rPr>
          <w:rFonts w:ascii="Times New Roman" w:eastAsia="Times New Roman" w:hAnsi="Times New Roman" w:cs="Times New Roman"/>
          <w:b/>
          <w:color w:val="000000" w:themeColor="text1"/>
          <w:sz w:val="24"/>
          <w:szCs w:val="24"/>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 w:name="_tyjcwt"/>
      <w:bookmarkEnd w:id="1"/>
    </w:p>
    <w:p w:rsidR="00656810" w:rsidRDefault="00656810" w:rsidP="00656810">
      <w:pPr>
        <w:spacing w:after="0" w:line="240" w:lineRule="auto"/>
        <w:ind w:firstLine="709"/>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2.1.4.1. Общие положения</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При этом они должны оцениваться как исходя из освоения академического компонента образования, так и с точки зрения социальной (жизненной) компетенции ребенка, при необходимости с использованием адаптированного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совокупности </w:t>
      </w:r>
      <w:r>
        <w:rPr>
          <w:rFonts w:ascii="Times New Roman" w:eastAsia="Times New Roman" w:hAnsi="Times New Roman" w:cs="Times New Roman"/>
          <w:color w:val="000000" w:themeColor="text1"/>
          <w:sz w:val="24"/>
          <w:szCs w:val="24"/>
        </w:rPr>
        <w:lastRenderedPageBreak/>
        <w:t xml:space="preserve">учебно-познавательных и учебно-практических задач, которые осваивают обучающиеся с ЗПР. </w:t>
      </w:r>
    </w:p>
    <w:p w:rsidR="00656810" w:rsidRDefault="00656810" w:rsidP="00656810">
      <w:pPr>
        <w:widowControl w:val="0"/>
        <w:spacing w:after="0" w:line="240" w:lineRule="auto"/>
        <w:ind w:firstLine="709"/>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2.1.4.2. Структура планируемых результатов</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 структуре планируемых результатов выделяются следующие группы: </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i/>
          <w:iCs/>
          <w:color w:val="000000" w:themeColor="text1"/>
          <w:sz w:val="24"/>
          <w:szCs w:val="24"/>
        </w:rPr>
        <w:t>Личностные результаты</w:t>
      </w:r>
      <w:r>
        <w:rPr>
          <w:rFonts w:ascii="Times New Roman" w:eastAsia="Times New Roman" w:hAnsi="Times New Roman" w:cs="Times New Roman"/>
          <w:color w:val="000000" w:themeColor="text1"/>
          <w:sz w:val="24"/>
          <w:szCs w:val="24"/>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готовность и способность обучающихся с ЗПР к саморазвитию и личностному самоопределению;</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сформированность их мотивации к обучению и целенаправленной познавательной деятельности;</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систему значимых социальных и межличностных отношений, ценностно-смысловых установок, отражающих личностные и гражданские позиции в деятельности;</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социальные компетенции;</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правосознание;</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способность ставить цели и строить жизненные планы;</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способность к осознанию российской идентичности в поликультурном социуме.</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i/>
          <w:iCs/>
          <w:color w:val="000000" w:themeColor="text1"/>
          <w:sz w:val="24"/>
          <w:szCs w:val="24"/>
        </w:rPr>
        <w:t>Метапредметные результаты</w:t>
      </w:r>
      <w:r>
        <w:rPr>
          <w:rFonts w:ascii="Times New Roman" w:eastAsia="Times New Roman" w:hAnsi="Times New Roman" w:cs="Times New Roman"/>
          <w:color w:val="000000" w:themeColor="text1"/>
          <w:sz w:val="24"/>
          <w:szCs w:val="24"/>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освоенные обучающимися с ЗПР межпредметные понятия и универсальные учебные действия (регулятивные, познавательные, коммуникативные);</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способность их использования в учебной, познавательной и социальной практике;</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самостоятельность планирования и осуществления учебной деятельности и организации учебного сотрудничества с педагогами и сверстниками;</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построение индивидуальной образовательной траектории.</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i/>
          <w:iCs/>
          <w:color w:val="000000" w:themeColor="text1"/>
          <w:sz w:val="24"/>
          <w:szCs w:val="24"/>
        </w:rPr>
        <w:t>Предметные результаты</w:t>
      </w:r>
      <w:r>
        <w:rPr>
          <w:rFonts w:ascii="Times New Roman" w:eastAsia="Times New Roman" w:hAnsi="Times New Roman" w:cs="Times New Roman"/>
          <w:color w:val="000000" w:themeColor="text1"/>
          <w:sz w:val="24"/>
          <w:szCs w:val="24"/>
        </w:rPr>
        <w:t xml:space="preserve"> освоения адаптированной основной образовательной программы представлены в соответствии с группами результатов учебных предметов, раскрывают и детализируют их в отношении:</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освоенных обучающимися с ЗПР в ходе изучения учебного предмета умений, специфических для данной предметной области;</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формирования научного типа мышления, научных представлений о ключевых теориях, типах и видах отношений;</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владения научной терминологией, ключевыми понятиями, методами и приемами.</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Планируемые личностные и метапредметные результаты освоения обучающимися с ЗПР адаптированной основной образовательной программы описаны в соответствии с ФГОС ООО на двух уровнях:</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на общем уровне</w:t>
      </w:r>
      <w:r>
        <w:rPr>
          <w:rStyle w:val="aff3"/>
          <w:rFonts w:ascii="Times New Roman" w:eastAsia="Times New Roman" w:hAnsi="Times New Roman" w:cs="Times New Roman"/>
          <w:color w:val="000000" w:themeColor="text1"/>
          <w:sz w:val="24"/>
          <w:szCs w:val="24"/>
        </w:rPr>
        <w:footnoteReference w:id="1"/>
      </w:r>
      <w:r>
        <w:rPr>
          <w:rFonts w:ascii="Times New Roman" w:eastAsia="Times New Roman" w:hAnsi="Times New Roman" w:cs="Times New Roman"/>
          <w:color w:val="000000" w:themeColor="text1"/>
          <w:sz w:val="24"/>
          <w:szCs w:val="24"/>
        </w:rPr>
        <w:t xml:space="preserve"> (планируемые результаты формируются на всех без исключения учебных предметах и во внеурочной деятельности);</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на предметном уровне</w:t>
      </w:r>
      <w:r>
        <w:rPr>
          <w:rStyle w:val="aff3"/>
          <w:rFonts w:ascii="Times New Roman" w:eastAsia="Times New Roman" w:hAnsi="Times New Roman" w:cs="Times New Roman"/>
          <w:color w:val="000000" w:themeColor="text1"/>
          <w:sz w:val="24"/>
          <w:szCs w:val="24"/>
        </w:rPr>
        <w:footnoteReference w:id="2"/>
      </w:r>
      <w:r>
        <w:rPr>
          <w:rFonts w:ascii="Times New Roman" w:eastAsia="Times New Roman" w:hAnsi="Times New Roman" w:cs="Times New Roman"/>
          <w:color w:val="000000" w:themeColor="text1"/>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656810" w:rsidRDefault="00656810" w:rsidP="00656810">
      <w:pPr>
        <w:spacing w:after="0" w:line="240" w:lineRule="auto"/>
        <w:ind w:firstLine="709"/>
        <w:jc w:val="center"/>
        <w:rPr>
          <w:rFonts w:ascii="Times New Roman" w:eastAsia="Times New Roman" w:hAnsi="Times New Roman" w:cs="Times New Roman"/>
          <w:b/>
          <w:bCs/>
          <w:color w:val="000000" w:themeColor="text1"/>
          <w:sz w:val="24"/>
          <w:szCs w:val="24"/>
        </w:rPr>
      </w:pPr>
    </w:p>
    <w:p w:rsidR="00656810" w:rsidRDefault="00656810" w:rsidP="00656810">
      <w:pPr>
        <w:spacing w:after="0" w:line="240" w:lineRule="auto"/>
        <w:ind w:firstLine="709"/>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2.1.4.3. Личностные результаты</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Личностные результаты освоения адаптированной основной образовательной программы основного общего образования, согласно ФГОС ООО, отражают:</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bookmarkStart w:id="2" w:name="sub_2091"/>
      <w:r>
        <w:rPr>
          <w:rFonts w:ascii="Times New Roman" w:eastAsia="Times New Roman" w:hAnsi="Times New Roman" w:cs="Times New Roman"/>
          <w:color w:val="000000" w:themeColor="text1"/>
          <w:sz w:val="24"/>
          <w:szCs w:val="24"/>
        </w:rP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bookmarkStart w:id="3" w:name="sub_2092"/>
      <w:bookmarkEnd w:id="2"/>
      <w:r>
        <w:rPr>
          <w:rFonts w:ascii="Times New Roman" w:eastAsia="Times New Roman" w:hAnsi="Times New Roman" w:cs="Times New Roman"/>
          <w:color w:val="000000" w:themeColor="text1"/>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bookmarkStart w:id="4" w:name="sub_2093"/>
      <w:bookmarkEnd w:id="3"/>
      <w:r>
        <w:rPr>
          <w:rFonts w:ascii="Times New Roman" w:eastAsia="Times New Roman" w:hAnsi="Times New Roman" w:cs="Times New Roman"/>
          <w:color w:val="000000" w:themeColor="text1"/>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bookmarkStart w:id="5" w:name="sub_2094"/>
      <w:bookmarkEnd w:id="4"/>
      <w:r>
        <w:rPr>
          <w:rFonts w:ascii="Times New Roman" w:eastAsia="Times New Roman" w:hAnsi="Times New Roman" w:cs="Times New Roman"/>
          <w:color w:val="000000" w:themeColor="text1"/>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bookmarkStart w:id="6" w:name="sub_2095"/>
      <w:bookmarkEnd w:id="5"/>
      <w:r>
        <w:rPr>
          <w:rFonts w:ascii="Times New Roman" w:eastAsia="Times New Roman" w:hAnsi="Times New Roman" w:cs="Times New Roman"/>
          <w:color w:val="000000" w:themeColor="text1"/>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bookmarkStart w:id="7" w:name="sub_2096"/>
      <w:bookmarkEnd w:id="6"/>
      <w:r>
        <w:rPr>
          <w:rFonts w:ascii="Times New Roman" w:eastAsia="Times New Roman" w:hAnsi="Times New Roman" w:cs="Times New Roman"/>
          <w:color w:val="000000" w:themeColor="text1"/>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bookmarkStart w:id="8" w:name="sub_2097"/>
      <w:bookmarkEnd w:id="7"/>
      <w:r>
        <w:rPr>
          <w:rFonts w:ascii="Times New Roman" w:eastAsia="Times New Roman" w:hAnsi="Times New Roman" w:cs="Times New Roman"/>
          <w:color w:val="000000" w:themeColor="text1"/>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bookmarkStart w:id="9" w:name="sub_2098"/>
      <w:bookmarkEnd w:id="8"/>
      <w:r>
        <w:rPr>
          <w:rFonts w:ascii="Times New Roman" w:eastAsia="Times New Roman" w:hAnsi="Times New Roman" w:cs="Times New Roman"/>
          <w:color w:val="000000" w:themeColor="text1"/>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bookmarkStart w:id="10" w:name="sub_2099"/>
      <w:bookmarkEnd w:id="9"/>
      <w:r>
        <w:rPr>
          <w:rFonts w:ascii="Times New Roman" w:eastAsia="Times New Roman" w:hAnsi="Times New Roman" w:cs="Times New Roman"/>
          <w:color w:val="000000" w:themeColor="text1"/>
          <w:sz w:val="24"/>
          <w:szCs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bookmarkStart w:id="11" w:name="sub_20910"/>
      <w:bookmarkEnd w:id="10"/>
      <w:r>
        <w:rPr>
          <w:rFonts w:ascii="Times New Roman" w:eastAsia="Times New Roman" w:hAnsi="Times New Roman" w:cs="Times New Roman"/>
          <w:color w:val="000000" w:themeColor="text1"/>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bookmarkStart w:id="12" w:name="sub_20911"/>
      <w:bookmarkEnd w:id="11"/>
      <w:r>
        <w:rPr>
          <w:rFonts w:ascii="Times New Roman" w:eastAsia="Times New Roman" w:hAnsi="Times New Roman" w:cs="Times New Roman"/>
          <w:color w:val="000000" w:themeColor="text1"/>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12"/>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Pr>
          <w:rFonts w:ascii="Times New Roman" w:hAnsi="Times New Roman" w:cs="Times New Roman"/>
          <w:sz w:val="24"/>
          <w:szCs w:val="24"/>
        </w:rPr>
        <w:t xml:space="preserve">сформированность </w:t>
      </w:r>
      <w:r>
        <w:rPr>
          <w:rFonts w:ascii="Times New Roman" w:hAnsi="Times New Roman" w:cs="Times New Roman"/>
          <w:i/>
          <w:sz w:val="24"/>
          <w:szCs w:val="24"/>
        </w:rPr>
        <w:t>социальных (жизненных) компетенций</w:t>
      </w:r>
      <w:r>
        <w:rPr>
          <w:rFonts w:ascii="Times New Roman" w:hAnsi="Times New Roman" w:cs="Times New Roman"/>
          <w:sz w:val="24"/>
          <w:szCs w:val="24"/>
        </w:rPr>
        <w:t xml:space="preserve">, </w:t>
      </w:r>
      <w:r>
        <w:rPr>
          <w:rFonts w:ascii="Times New Roman" w:hAnsi="Times New Roman"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Pr>
          <w:rFonts w:ascii="Times New Roman" w:hAnsi="Times New Roman" w:cs="Times New Roman"/>
          <w:sz w:val="24"/>
          <w:szCs w:val="24"/>
        </w:rPr>
        <w:t>, в том числе:</w:t>
      </w:r>
    </w:p>
    <w:p w:rsidR="00656810" w:rsidRDefault="00656810" w:rsidP="00756BA8">
      <w:pPr>
        <w:numPr>
          <w:ilvl w:val="0"/>
          <w:numId w:val="8"/>
        </w:numPr>
        <w:tabs>
          <w:tab w:val="left" w:pos="0"/>
        </w:tabs>
        <w:spacing w:after="0" w:line="240" w:lineRule="auto"/>
        <w:ind w:left="0" w:firstLine="425"/>
        <w:jc w:val="both"/>
        <w:rPr>
          <w:rFonts w:ascii="Times New Roman" w:hAnsi="Times New Roman" w:cs="Times New Roman"/>
          <w:sz w:val="24"/>
          <w:szCs w:val="24"/>
        </w:rPr>
      </w:pPr>
      <w:r>
        <w:rPr>
          <w:rFonts w:ascii="Times New Roman" w:hAnsi="Times New Roman" w:cs="Times New Roman"/>
          <w:i/>
          <w:sz w:val="24"/>
          <w:szCs w:val="24"/>
        </w:rPr>
        <w:lastRenderedPageBreak/>
        <w:t>Развитие адекватных представлений о собственных возможностях, о насущно необходимом жизнеобеспечении</w:t>
      </w:r>
      <w:r>
        <w:rPr>
          <w:rFonts w:ascii="Times New Roman" w:hAnsi="Times New Roman" w:cs="Times New Roman"/>
          <w:b/>
          <w:bCs/>
          <w:i/>
          <w:sz w:val="24"/>
          <w:szCs w:val="24"/>
        </w:rPr>
        <w:t xml:space="preserve">, </w:t>
      </w:r>
      <w:r>
        <w:rPr>
          <w:rFonts w:ascii="Times New Roman" w:hAnsi="Times New Roman" w:cs="Times New Roman"/>
          <w:bCs/>
          <w:sz w:val="24"/>
          <w:szCs w:val="24"/>
        </w:rPr>
        <w:t xml:space="preserve">проявляющееся: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bCs/>
          <w:sz w:val="24"/>
          <w:szCs w:val="24"/>
        </w:rPr>
        <w:t>в умении</w:t>
      </w:r>
      <w:r>
        <w:rPr>
          <w:rFonts w:ascii="Times New Roman" w:hAnsi="Times New Roman" w:cs="Times New Roman"/>
          <w:sz w:val="24"/>
          <w:szCs w:val="24"/>
        </w:rPr>
        <w:t xml:space="preserve">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bCs/>
          <w:sz w:val="24"/>
          <w:szCs w:val="24"/>
        </w:rPr>
        <w:t>в умении</w:t>
      </w:r>
      <w:r>
        <w:rPr>
          <w:rFonts w:ascii="Times New Roman" w:hAnsi="Times New Roman" w:cs="Times New Roman"/>
          <w:sz w:val="24"/>
          <w:szCs w:val="24"/>
        </w:rPr>
        <w:t xml:space="preserve"> принимать решение в жизненной ситуации на основе переноса полученных в ходе обучения знаний в данную ситуацию, восполнять дефицит информации;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bCs/>
          <w:sz w:val="24"/>
          <w:szCs w:val="24"/>
        </w:rPr>
        <w:t>в умении</w:t>
      </w:r>
      <w:r>
        <w:rPr>
          <w:rFonts w:ascii="Times New Roman" w:hAnsi="Times New Roman" w:cs="Times New Roman"/>
          <w:sz w:val="24"/>
          <w:szCs w:val="24"/>
        </w:rPr>
        <w:t xml:space="preserve"> находить, отбирать и использовать нужную информацию в соответствии с контекстом жизненной ситуации;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bCs/>
          <w:sz w:val="24"/>
          <w:szCs w:val="24"/>
        </w:rPr>
        <w:t>в умении</w:t>
      </w:r>
      <w:r>
        <w:rPr>
          <w:rFonts w:ascii="Times New Roman" w:hAnsi="Times New Roman" w:cs="Times New Roman"/>
          <w:sz w:val="24"/>
          <w:szCs w:val="24"/>
        </w:rPr>
        <w:t xml:space="preserve"> связаться удобным способом и запросить помощь, корректно и точно сформулировав возникшую проблему;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bCs/>
          <w:sz w:val="24"/>
          <w:szCs w:val="24"/>
        </w:rPr>
        <w:t>в умении</w:t>
      </w:r>
      <w:r>
        <w:rPr>
          <w:rFonts w:ascii="Times New Roman" w:hAnsi="Times New Roman" w:cs="Times New Roman"/>
          <w:sz w:val="24"/>
          <w:szCs w:val="24"/>
        </w:rPr>
        <w:t xml:space="preserve"> оценивать собственные возможности, склонности и интересы для самореализации.</w:t>
      </w:r>
    </w:p>
    <w:p w:rsidR="00656810" w:rsidRDefault="00656810" w:rsidP="00756BA8">
      <w:pPr>
        <w:numPr>
          <w:ilvl w:val="0"/>
          <w:numId w:val="8"/>
        </w:numPr>
        <w:tabs>
          <w:tab w:val="left" w:pos="0"/>
        </w:tabs>
        <w:spacing w:after="0" w:line="240" w:lineRule="auto"/>
        <w:ind w:left="0" w:firstLine="425"/>
        <w:jc w:val="both"/>
        <w:rPr>
          <w:rFonts w:ascii="Times New Roman" w:hAnsi="Times New Roman" w:cs="Times New Roman"/>
          <w:i/>
          <w:sz w:val="24"/>
          <w:szCs w:val="24"/>
        </w:rPr>
      </w:pPr>
      <w:r>
        <w:rPr>
          <w:rFonts w:ascii="Times New Roman" w:hAnsi="Times New Roman" w:cs="Times New Roman"/>
          <w:i/>
          <w:sz w:val="24"/>
          <w:szCs w:val="24"/>
        </w:rPr>
        <w:t xml:space="preserve">Овладение социально-бытовыми умениями, используемыми в повседневной жизни, </w:t>
      </w:r>
      <w:r>
        <w:rPr>
          <w:rFonts w:ascii="Times New Roman" w:hAnsi="Times New Roman" w:cs="Times New Roman"/>
          <w:sz w:val="24"/>
          <w:szCs w:val="24"/>
        </w:rPr>
        <w:t>проявляющееся:</w:t>
      </w:r>
      <w:r>
        <w:rPr>
          <w:rFonts w:ascii="Times New Roman" w:hAnsi="Times New Roman" w:cs="Times New Roman"/>
          <w:i/>
          <w:sz w:val="24"/>
          <w:szCs w:val="24"/>
        </w:rPr>
        <w:t xml:space="preserve">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 готовности брать на себя инициативу в повседневных бытовых делах и брать на себя ответственность за результат своей работы;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 умении адекватно оценивать свои возможности относительно выполняемой деятельности;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 принятии на себя обязанностей при участии в повседневной жизни класса и школы;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 умении ориентироваться в требованиях и правилах проведения промежуточной и итоговой аттестации;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 применении в повседневной жизни правил личной безопасности.</w:t>
      </w:r>
    </w:p>
    <w:p w:rsidR="00656810" w:rsidRDefault="00656810" w:rsidP="00756BA8">
      <w:pPr>
        <w:numPr>
          <w:ilvl w:val="0"/>
          <w:numId w:val="8"/>
        </w:numPr>
        <w:tabs>
          <w:tab w:val="left" w:pos="0"/>
        </w:tabs>
        <w:spacing w:after="0" w:line="240" w:lineRule="auto"/>
        <w:ind w:left="0" w:firstLine="425"/>
        <w:jc w:val="both"/>
        <w:rPr>
          <w:rFonts w:ascii="Times New Roman" w:hAnsi="Times New Roman" w:cs="Times New Roman"/>
          <w:i/>
          <w:sz w:val="24"/>
          <w:szCs w:val="24"/>
        </w:rPr>
      </w:pPr>
      <w:r>
        <w:rPr>
          <w:rFonts w:ascii="Times New Roman" w:hAnsi="Times New Roman" w:cs="Times New Roman"/>
          <w:i/>
          <w:sz w:val="24"/>
          <w:szCs w:val="24"/>
        </w:rPr>
        <w:t>Овладение навыками коммуникации и принятыми ритуалами социального взаимодействия</w:t>
      </w:r>
      <w:r>
        <w:rPr>
          <w:rFonts w:ascii="Times New Roman" w:hAnsi="Times New Roman" w:cs="Times New Roman"/>
          <w:bCs/>
          <w:i/>
          <w:sz w:val="24"/>
          <w:szCs w:val="24"/>
        </w:rPr>
        <w:t xml:space="preserve">, </w:t>
      </w:r>
      <w:r>
        <w:rPr>
          <w:rFonts w:ascii="Times New Roman" w:hAnsi="Times New Roman" w:cs="Times New Roman"/>
          <w:bCs/>
          <w:sz w:val="24"/>
          <w:szCs w:val="24"/>
        </w:rPr>
        <w:t>проявляющееся:</w:t>
      </w:r>
      <w:r>
        <w:rPr>
          <w:rFonts w:ascii="Times New Roman" w:hAnsi="Times New Roman" w:cs="Times New Roman"/>
          <w:i/>
          <w:sz w:val="24"/>
          <w:szCs w:val="24"/>
        </w:rPr>
        <w:t xml:space="preserve">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 умении использовать коммуникацию как средство достижения цели;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 умении критически оценивать полученную от собеседника информацию;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 освоении культурных форм выражения своих чувств, мыслей, потребностей;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656810" w:rsidRDefault="00656810" w:rsidP="00756BA8">
      <w:pPr>
        <w:numPr>
          <w:ilvl w:val="0"/>
          <w:numId w:val="8"/>
        </w:numPr>
        <w:tabs>
          <w:tab w:val="left" w:pos="0"/>
        </w:tabs>
        <w:spacing w:after="0" w:line="240" w:lineRule="auto"/>
        <w:ind w:left="0" w:firstLine="425"/>
        <w:jc w:val="both"/>
        <w:rPr>
          <w:rFonts w:ascii="Times New Roman" w:hAnsi="Times New Roman" w:cs="Times New Roman"/>
          <w:sz w:val="24"/>
          <w:szCs w:val="24"/>
        </w:rPr>
      </w:pPr>
      <w:r>
        <w:rPr>
          <w:rFonts w:ascii="Times New Roman" w:hAnsi="Times New Roman" w:cs="Times New Roman"/>
          <w:i/>
          <w:sz w:val="24"/>
          <w:szCs w:val="24"/>
        </w:rPr>
        <w:t xml:space="preserve">Развитие способности к осмыслению и дифференциации картины мира, ее пространственно-временной организации, </w:t>
      </w:r>
      <w:r>
        <w:rPr>
          <w:rFonts w:ascii="Times New Roman" w:hAnsi="Times New Roman" w:cs="Times New Roman"/>
          <w:sz w:val="24"/>
          <w:szCs w:val="24"/>
        </w:rPr>
        <w:t>проявляющейся:</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 умении использовать полученные знания и опыт для безопасного взаимодействия с окружающей средой;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 адекватности поведения подростка с точки зрения опасности или безопасности для себя или для окружающих;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 углублении представлений о целостной и подробной картине мира, упорядоченной в пространстве и времени, адекватной возрасту подростка;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 осознании взаимосвязи общественного порядка и уклада собственной жизни в семье и в школе, в умении придерживаться этого порядка;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 умении принимать и включать в свой личный опыт жизненный опыт других людей, исключая асоциальные проявления;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 овладении основами финансовой грамотности.</w:t>
      </w:r>
    </w:p>
    <w:p w:rsidR="00656810" w:rsidRDefault="00656810" w:rsidP="00756BA8">
      <w:pPr>
        <w:numPr>
          <w:ilvl w:val="0"/>
          <w:numId w:val="8"/>
        </w:numPr>
        <w:tabs>
          <w:tab w:val="left" w:pos="0"/>
        </w:tabs>
        <w:spacing w:after="0" w:line="240" w:lineRule="auto"/>
        <w:ind w:left="0" w:firstLine="425"/>
        <w:jc w:val="both"/>
        <w:rPr>
          <w:rFonts w:ascii="Times New Roman" w:hAnsi="Times New Roman" w:cs="Times New Roman"/>
          <w:sz w:val="24"/>
          <w:szCs w:val="24"/>
        </w:rPr>
      </w:pPr>
      <w:r>
        <w:rPr>
          <w:rFonts w:ascii="Times New Roman" w:hAnsi="Times New Roman" w:cs="Times New Roman"/>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Pr>
          <w:rFonts w:ascii="Times New Roman" w:hAnsi="Times New Roman" w:cs="Times New Roman"/>
          <w:sz w:val="24"/>
          <w:szCs w:val="24"/>
        </w:rPr>
        <w:t xml:space="preserve">, проявляющаяся: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 умении регулировать свое поведение и эмоциональные реакции в разных социальных ситуациях с людьми разного статуса;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 соблюдении адекватной социальной дистанции в разных коммуникативных ситуациях;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 умении корректно устанавливать и ограничивать контакт в зависимости от социальной ситуации; </w:t>
      </w:r>
    </w:p>
    <w:p w:rsidR="00656810" w:rsidRDefault="00656810" w:rsidP="00756BA8">
      <w:pPr>
        <w:pStyle w:val="afc"/>
        <w:numPr>
          <w:ilvl w:val="0"/>
          <w:numId w:val="9"/>
        </w:num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 умении распознавать и противостоять психологической манипуляции, социально неблагоприятному воздействию.</w:t>
      </w:r>
    </w:p>
    <w:p w:rsidR="00656810" w:rsidRDefault="00656810" w:rsidP="00656810">
      <w:pPr>
        <w:pStyle w:val="af1"/>
        <w:spacing w:after="0" w:line="240" w:lineRule="auto"/>
        <w:ind w:left="0" w:firstLine="709"/>
        <w:jc w:val="both"/>
        <w:rPr>
          <w:rFonts w:ascii="Times New Roman" w:hAnsi="Times New Roman" w:cs="Times New Roman"/>
          <w:sz w:val="24"/>
          <w:szCs w:val="24"/>
        </w:rPr>
      </w:pPr>
    </w:p>
    <w:p w:rsidR="00656810" w:rsidRDefault="00656810" w:rsidP="00656810">
      <w:pPr>
        <w:widowControl w:val="0"/>
        <w:spacing w:after="0" w:line="240" w:lineRule="auto"/>
        <w:ind w:firstLine="709"/>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2.1.4.4. Метапредметные результаты</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 и отражают:</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bookmarkStart w:id="13" w:name="sub_2101"/>
      <w:r>
        <w:rPr>
          <w:rFonts w:ascii="Times New Roman" w:eastAsia="Times New Roman" w:hAnsi="Times New Roman" w:cs="Times New Roman"/>
          <w:color w:val="000000" w:themeColor="text1"/>
          <w:sz w:val="24"/>
          <w:szCs w:val="24"/>
        </w:rPr>
        <w:t>умение обучающегося с ЗПР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bookmarkStart w:id="14" w:name="sub_2102"/>
      <w:bookmarkEnd w:id="13"/>
      <w:r>
        <w:rPr>
          <w:rFonts w:ascii="Times New Roman" w:eastAsia="Times New Roman" w:hAnsi="Times New Roman" w:cs="Times New Roman"/>
          <w:color w:val="000000" w:themeColor="text1"/>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bookmarkStart w:id="15" w:name="sub_2103"/>
      <w:bookmarkEnd w:id="14"/>
      <w:r>
        <w:rPr>
          <w:rFonts w:ascii="Times New Roman" w:eastAsia="Times New Roman" w:hAnsi="Times New Roman" w:cs="Times New Roman"/>
          <w:color w:val="000000" w:themeColor="text1"/>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bookmarkStart w:id="16" w:name="sub_2104"/>
      <w:bookmarkEnd w:id="15"/>
      <w:r>
        <w:rPr>
          <w:rFonts w:ascii="Times New Roman" w:eastAsia="Times New Roman" w:hAnsi="Times New Roman" w:cs="Times New Roman"/>
          <w:color w:val="000000" w:themeColor="text1"/>
          <w:sz w:val="24"/>
          <w:szCs w:val="24"/>
        </w:rPr>
        <w:t>умение оценивать правильность выполнения учебной задачи, собственные возможности ее решения;</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bookmarkStart w:id="17" w:name="sub_2105"/>
      <w:bookmarkEnd w:id="16"/>
      <w:r>
        <w:rPr>
          <w:rFonts w:ascii="Times New Roman" w:eastAsia="Times New Roman" w:hAnsi="Times New Roman" w:cs="Times New Roman"/>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bookmarkStart w:id="18" w:name="sub_2106"/>
      <w:bookmarkEnd w:id="17"/>
      <w:r>
        <w:rPr>
          <w:rFonts w:ascii="Times New Roman" w:eastAsia="Times New Roman" w:hAnsi="Times New Roman" w:cs="Times New Roman"/>
          <w:color w:val="000000" w:themeColor="text1"/>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bookmarkStart w:id="19" w:name="sub_2107"/>
      <w:bookmarkEnd w:id="18"/>
      <w:r>
        <w:rPr>
          <w:rFonts w:ascii="Times New Roman" w:eastAsia="Times New Roman" w:hAnsi="Times New Roman" w:cs="Times New Roman"/>
          <w:color w:val="000000" w:themeColor="text1"/>
          <w:sz w:val="24"/>
          <w:szCs w:val="24"/>
        </w:rPr>
        <w:t>умение создавать, применять и преобразовывать знаки и символы, модели и схемы для решения учебных и познавательных задач;</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bookmarkStart w:id="20" w:name="sub_2108"/>
      <w:bookmarkEnd w:id="19"/>
      <w:r>
        <w:rPr>
          <w:rFonts w:ascii="Times New Roman" w:eastAsia="Times New Roman" w:hAnsi="Times New Roman" w:cs="Times New Roman"/>
          <w:color w:val="000000" w:themeColor="text1"/>
          <w:sz w:val="24"/>
          <w:szCs w:val="24"/>
        </w:rPr>
        <w:t>смысловое чтение;</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bookmarkStart w:id="21" w:name="sub_2109"/>
      <w:bookmarkEnd w:id="20"/>
      <w:r>
        <w:rPr>
          <w:rFonts w:ascii="Times New Roman" w:eastAsia="Times New Roman" w:hAnsi="Times New Roman" w:cs="Times New Roman"/>
          <w:color w:val="000000" w:themeColor="text1"/>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bookmarkStart w:id="22" w:name="sub_21010"/>
      <w:bookmarkEnd w:id="21"/>
      <w:r>
        <w:rPr>
          <w:rFonts w:ascii="Times New Roman" w:eastAsia="Times New Roman" w:hAnsi="Times New Roman" w:cs="Times New Roman"/>
          <w:color w:val="000000" w:themeColor="text1"/>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bookmarkEnd w:id="22"/>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656810" w:rsidRDefault="00656810" w:rsidP="00756BA8">
      <w:pPr>
        <w:pStyle w:val="afc"/>
        <w:numPr>
          <w:ilvl w:val="0"/>
          <w:numId w:val="7"/>
        </w:numPr>
        <w:spacing w:after="0" w:line="240" w:lineRule="auto"/>
        <w:ind w:left="0" w:firstLine="42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656810" w:rsidRDefault="00656810" w:rsidP="00656810">
      <w:pPr>
        <w:spacing w:after="0" w:line="240" w:lineRule="auto"/>
        <w:jc w:val="center"/>
        <w:rPr>
          <w:rFonts w:ascii="Times New Roman" w:eastAsia="Times New Roman" w:hAnsi="Times New Roman" w:cs="Times New Roman"/>
          <w:b/>
          <w:sz w:val="24"/>
          <w:szCs w:val="24"/>
        </w:rPr>
      </w:pP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2.1.4.5. Предметные результаты</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Предметные результаты по учебным предметам «Родной язык» и «Родная литература» соответствуют требованиям, заявленным в ООП ООО.</w:t>
      </w:r>
    </w:p>
    <w:p w:rsidR="00656810" w:rsidRDefault="00656810" w:rsidP="00656810">
      <w:pPr>
        <w:spacing w:after="0" w:line="240" w:lineRule="auto"/>
        <w:jc w:val="center"/>
        <w:rPr>
          <w:rFonts w:ascii="Times New Roman" w:eastAsia="Times New Roman" w:hAnsi="Times New Roman" w:cs="Times New Roman"/>
          <w:b/>
          <w:sz w:val="24"/>
          <w:szCs w:val="24"/>
        </w:rPr>
      </w:pPr>
    </w:p>
    <w:p w:rsidR="00656810" w:rsidRDefault="00656810" w:rsidP="0065681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2.1.4.5.1. «Русский язык»</w:t>
      </w: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Личностные результаты: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понимание русского языка как одной из основных национально-культурных ценностей русского народа;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осознание эстетической ценности русского языка;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стремление к речевому самосовершенствованию;</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достаточный объем словарного запаса и усвоенных грамматических средств для свободного выражения мыслей и чувств в процессе речевого общения;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способность к самооценке на основе наблюдения за собственной речью.</w:t>
      </w: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Метапредметные результаты</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Регулятивные: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применение приобретенных знаний, умений и навыков в повседневной жизни;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Коммуникативные: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коммуникативно целесообразное взаимодействие с окру</w:t>
      </w:r>
      <w:r>
        <w:rPr>
          <w:rFonts w:ascii="Times New Roman" w:hAnsi="Times New Roman" w:cs="Times New Roman"/>
          <w:sz w:val="24"/>
          <w:szCs w:val="24"/>
        </w:rPr>
        <w:softHyphen/>
        <w:t>жающими людьми в процессе речевого общения, совместного выполнения какой-либо задачи, участия в спорах, обсуждени</w:t>
      </w:r>
      <w:r>
        <w:rPr>
          <w:rFonts w:ascii="Times New Roman" w:hAnsi="Times New Roman" w:cs="Times New Roman"/>
          <w:sz w:val="24"/>
          <w:szCs w:val="24"/>
        </w:rPr>
        <w:softHyphen/>
        <w:t>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создавать устные и письменные тексты разных типов, стилей речи и жанров с учетом замысла, адресата и ситуации общения;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способность свободно, правильно излагать свои мысли в устной и письменной форме;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владение различными видами монолога и диалога;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w:t>
      </w:r>
      <w:r>
        <w:rPr>
          <w:rFonts w:ascii="Times New Roman" w:hAnsi="Times New Roman" w:cs="Times New Roman"/>
          <w:sz w:val="24"/>
          <w:szCs w:val="24"/>
        </w:rPr>
        <w:softHyphen/>
        <w:t>ние основных правил орфографии и пунктуации в процессе письменного общения;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способность участвовать в речевом общении, соблюдая нормы речевого этикета;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выступать перед аудиторией сверстников с небольшими сообщениями, докладами.</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Познавательные: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адекватное понимание информации устного и письменного сообщения;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владение разными видами чтения;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адекватное восприятие на слух текстов разных стилей и жанров;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овладение приемами отбора и систематизации материала на определенную тему; умение вести самостоятельный поиск информации, ее анализ и отбор;</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воспроизводить прослушанный или прочитанный текст с разной степенью свернутости.</w:t>
      </w:r>
    </w:p>
    <w:p w:rsidR="00656810" w:rsidRDefault="00656810" w:rsidP="00656810">
      <w:pPr>
        <w:spacing w:after="0" w:line="240" w:lineRule="auto"/>
        <w:ind w:firstLine="709"/>
        <w:jc w:val="both"/>
        <w:rPr>
          <w:rFonts w:ascii="Times New Roman" w:eastAsia="Times New Roman" w:hAnsi="Times New Roman" w:cs="Times New Roman"/>
          <w:color w:val="000000"/>
          <w:sz w:val="24"/>
          <w:szCs w:val="24"/>
        </w:rPr>
      </w:pPr>
      <w:bookmarkStart w:id="23" w:name="_Toc31893387"/>
      <w:bookmarkStart w:id="24" w:name="_Toc414553134"/>
      <w:bookmarkStart w:id="25" w:name="_Toc287934277"/>
      <w:bookmarkStart w:id="26" w:name="_Hlk44260847"/>
      <w:r>
        <w:rPr>
          <w:rFonts w:ascii="Times New Roman" w:hAnsi="Times New Roman" w:cs="Times New Roman"/>
          <w:b/>
          <w:sz w:val="24"/>
          <w:szCs w:val="24"/>
        </w:rPr>
        <w:t xml:space="preserve">Предметные </w:t>
      </w:r>
      <w:r>
        <w:rPr>
          <w:rFonts w:ascii="Times New Roman" w:hAnsi="Times New Roman" w:cs="Times New Roman"/>
          <w:b/>
          <w:iCs/>
          <w:sz w:val="24"/>
          <w:szCs w:val="24"/>
        </w:rPr>
        <w:t xml:space="preserve">результаты. </w:t>
      </w:r>
      <w:r>
        <w:rPr>
          <w:rFonts w:ascii="Times New Roman" w:eastAsia="Times New Roman" w:hAnsi="Times New Roman" w:cs="Times New Roman"/>
          <w:sz w:val="24"/>
          <w:szCs w:val="24"/>
        </w:rPr>
        <w:t xml:space="preserve">В результате освоения учебного предмета «Русский язык» обучающиеся с ЗПР развивают представления о знаковой системе языка, формируют ценностное отношение к русскому языку как части русской культуры, как государственному языку Российской Федерации, языку межнационального общения народов России; </w:t>
      </w:r>
      <w:r>
        <w:rPr>
          <w:rFonts w:ascii="Times New Roman" w:eastAsia="Times New Roman" w:hAnsi="Times New Roman" w:cs="Times New Roman"/>
          <w:color w:val="000000"/>
          <w:sz w:val="24"/>
          <w:szCs w:val="24"/>
        </w:rPr>
        <w:t xml:space="preserve">обогащают словарный запас, развивают культуру владения русским литературным языком в соответствии с нормами устной и письменной речи, правилами русского речевого этикета; </w:t>
      </w:r>
      <w:r>
        <w:rPr>
          <w:rFonts w:ascii="Times New Roman" w:eastAsia="Times New Roman" w:hAnsi="Times New Roman" w:cs="Times New Roman"/>
          <w:sz w:val="24"/>
          <w:szCs w:val="24"/>
        </w:rPr>
        <w:t xml:space="preserve">формируют систему знаний </w:t>
      </w:r>
      <w:r>
        <w:rPr>
          <w:rFonts w:ascii="Times New Roman" w:eastAsia="Times New Roman" w:hAnsi="Times New Roman" w:cs="Times New Roman"/>
          <w:color w:val="000000"/>
          <w:sz w:val="24"/>
          <w:szCs w:val="24"/>
        </w:rPr>
        <w:t>о русском языке, о его уровнях и единицах;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Cs/>
          <w:i/>
          <w:sz w:val="24"/>
          <w:szCs w:val="24"/>
        </w:rPr>
      </w:pPr>
      <w:r>
        <w:rPr>
          <w:rFonts w:ascii="Times New Roman" w:eastAsia="MS Mincho" w:hAnsi="Times New Roman" w:cs="Times New Roman"/>
          <w:bCs/>
          <w:i/>
          <w:sz w:val="24"/>
          <w:szCs w:val="24"/>
        </w:rPr>
        <w:t>Выпускник научится:</w:t>
      </w:r>
    </w:p>
    <w:bookmarkEnd w:id="23"/>
    <w:bookmarkEnd w:id="24"/>
    <w:bookmarkEnd w:id="25"/>
    <w:bookmarkEnd w:id="26"/>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(при необходимости опираясь на план, алгоритм) различных функциональных разновидностей языка;</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(при необходимости с опорой на план/ перечень вопросов);</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(с опорой на собственный опыт и полученные знания);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анализировать текст с опорой на алгоритм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использовать знание алфавита при поиске информации;</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различать значимые и незначимые единицы языка;</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проводить фонетический и орфоэпический анализ слова по алгоритму;</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членить слова на слоги и правильно их переносить;</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наиболее частотными;</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опознавать морфемы и членить слова на морфемы по алгоритму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проводить морфемный и словообразовательный анализ слов по алгоритму;</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проводить лексический анализ слова по алгоритму;</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опознавать лексические средства выразительности и основные виды тропов с опорой на образец (метафора, эпитет, сравнение, гипербола, олицетворение);</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опознавать самостоятельные части речи и их формы, а также служебные части речи и междометия;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проводить морфологический анализ слова по алгоритму;</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применять знания и умения по морфемике и словообразованию при проведении морфологического анализа слов;</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опознавать основные единицы синтаксиса (словосочетание, предложение, текст);</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анализировать по алгоритму различные виды словосочетаний и предложений с точки зрения их структурно-смысловой организации и функциональных особенностей;</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находить грамматическую основу предложения;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распознавать главные и второстепенные члены предложения;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опознавать предложения простые и сложные, предложения осложненной структуры;</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проводить синтаксический анализ словосочетания и предложения по алгоритму;</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соблюдать основные языковые нормы в устной и письменной речи;</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опираться на фонетический, морфемный, словообразовательный и морфологический анализ в практике правописания;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использовать орфографические словари.</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
          <w:bCs/>
          <w:sz w:val="24"/>
          <w:szCs w:val="24"/>
        </w:rPr>
      </w:pPr>
      <w:r>
        <w:rPr>
          <w:rFonts w:ascii="Times New Roman" w:eastAsia="MS Mincho" w:hAnsi="Times New Roman" w:cs="Times New Roman"/>
          <w:b/>
          <w:bCs/>
          <w:sz w:val="24"/>
          <w:szCs w:val="24"/>
        </w:rPr>
        <w:t>Речь и речевое общение</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Cs/>
          <w:i/>
          <w:sz w:val="24"/>
          <w:szCs w:val="24"/>
        </w:rPr>
      </w:pPr>
      <w:r>
        <w:rPr>
          <w:rFonts w:ascii="Times New Roman" w:eastAsia="MS Mincho" w:hAnsi="Times New Roman" w:cs="Times New Roman"/>
          <w:bCs/>
          <w:i/>
          <w:sz w:val="24"/>
          <w:szCs w:val="24"/>
        </w:rPr>
        <w:t>Выпускник научится: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 при необходимости в специально смоделированных;</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соблюдать нормы речевого поведения в типичных ситуациях общения;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при необходимости с помощью учителя.</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
          <w:bCs/>
          <w:sz w:val="24"/>
          <w:szCs w:val="24"/>
        </w:rPr>
      </w:pPr>
      <w:r>
        <w:rPr>
          <w:rFonts w:ascii="Times New Roman" w:eastAsia="MS Mincho" w:hAnsi="Times New Roman" w:cs="Times New Roman"/>
          <w:b/>
          <w:bCs/>
          <w:sz w:val="24"/>
          <w:szCs w:val="24"/>
        </w:rPr>
        <w:t>Речевая деятельность</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
          <w:bCs/>
          <w:i/>
          <w:sz w:val="24"/>
          <w:szCs w:val="24"/>
        </w:rPr>
      </w:pPr>
      <w:r>
        <w:rPr>
          <w:rFonts w:ascii="Times New Roman" w:eastAsia="MS Mincho" w:hAnsi="Times New Roman" w:cs="Times New Roman"/>
          <w:b/>
          <w:bCs/>
          <w:i/>
          <w:sz w:val="24"/>
          <w:szCs w:val="24"/>
        </w:rPr>
        <w:t>Аудирование</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Cs/>
          <w:i/>
          <w:sz w:val="24"/>
          <w:szCs w:val="24"/>
        </w:rPr>
      </w:pPr>
      <w:r>
        <w:rPr>
          <w:rFonts w:ascii="Times New Roman" w:eastAsia="MS Mincho" w:hAnsi="Times New Roman" w:cs="Times New Roman"/>
          <w:bCs/>
          <w:i/>
          <w:sz w:val="24"/>
          <w:szCs w:val="24"/>
        </w:rPr>
        <w:t>Выпускник научится: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различным видам аудирования (с полным пониманием аудиотекста, с пониманием основного содержания, с выборочным извлечением информации); </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передавать содержание аудиотекста в соответствии с заданной коммуникативной задачей в устной форме;</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понимать и формулировать в устной форме тему, коммуникативную задачу, основную мысль, логику изложения (с опорой на алгоритм)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ее в устной форме;</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
          <w:bCs/>
          <w:i/>
          <w:sz w:val="24"/>
          <w:szCs w:val="24"/>
        </w:rPr>
      </w:pPr>
      <w:r>
        <w:rPr>
          <w:rFonts w:ascii="Times New Roman" w:eastAsia="MS Mincho" w:hAnsi="Times New Roman" w:cs="Times New Roman"/>
          <w:b/>
          <w:bCs/>
          <w:i/>
          <w:sz w:val="24"/>
          <w:szCs w:val="24"/>
        </w:rPr>
        <w:t>Чтение</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Cs/>
          <w:i/>
          <w:sz w:val="24"/>
          <w:szCs w:val="24"/>
        </w:rPr>
      </w:pPr>
      <w:r>
        <w:rPr>
          <w:rFonts w:ascii="Times New Roman" w:eastAsia="MS Mincho" w:hAnsi="Times New Roman" w:cs="Times New Roman"/>
          <w:bCs/>
          <w:i/>
          <w:sz w:val="24"/>
          <w:szCs w:val="24"/>
        </w:rPr>
        <w:t>Выпускник научится: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(при необходимости с опорой </w:t>
      </w:r>
      <w:r>
        <w:rPr>
          <w:rFonts w:ascii="Times New Roman" w:eastAsia="Calibri" w:hAnsi="Times New Roman" w:cs="Times New Roman"/>
          <w:sz w:val="24"/>
          <w:szCs w:val="24"/>
        </w:rPr>
        <w:lastRenderedPageBreak/>
        <w:t>на план)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(при необходимости с помощью учителя);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передавать схематически представленную информацию в виде связного текста;</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использовать приемы работы с учебной книгой, справочниками и другими информационными источниками, включая СМИ и ресурсы Интернета;</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отбирать и систематизировать материал на определенную тему, анализировать отобранную информацию и интерпретировать ее в соответствии с поставленной коммуникативной задачей (при необходимости с помощью учителя).</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
          <w:bCs/>
          <w:i/>
          <w:sz w:val="24"/>
          <w:szCs w:val="24"/>
        </w:rPr>
      </w:pPr>
      <w:r>
        <w:rPr>
          <w:rFonts w:ascii="Times New Roman" w:eastAsia="MS Mincho" w:hAnsi="Times New Roman" w:cs="Times New Roman"/>
          <w:b/>
          <w:bCs/>
          <w:i/>
          <w:sz w:val="24"/>
          <w:szCs w:val="24"/>
        </w:rPr>
        <w:t>Говорение</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Cs/>
          <w:i/>
          <w:sz w:val="24"/>
          <w:szCs w:val="24"/>
        </w:rPr>
      </w:pPr>
      <w:r>
        <w:rPr>
          <w:rFonts w:ascii="Times New Roman" w:eastAsia="MS Mincho" w:hAnsi="Times New Roman" w:cs="Times New Roman"/>
          <w:bCs/>
          <w:i/>
          <w:sz w:val="24"/>
          <w:szCs w:val="24"/>
        </w:rPr>
        <w:t>Выпускник научится: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создавать устные монологические и диалогические высказывания (в том числе оценочного характера) на актуальные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обсуждать и формулировать цели, план совместной групповой учебной деятельности, распределение частей работы;</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извлекать из различных источников, систематизировать и анализировать материал на определенную тему и передавать его в устной форме с учетом заданных условий общения (при необходимости с помощью учителя);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
          <w:bCs/>
          <w:i/>
          <w:sz w:val="24"/>
          <w:szCs w:val="24"/>
        </w:rPr>
      </w:pPr>
      <w:r>
        <w:rPr>
          <w:rFonts w:ascii="Times New Roman" w:eastAsia="MS Mincho" w:hAnsi="Times New Roman" w:cs="Times New Roman"/>
          <w:b/>
          <w:bCs/>
          <w:i/>
          <w:sz w:val="24"/>
          <w:szCs w:val="24"/>
        </w:rPr>
        <w:t>Письмо</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Cs/>
          <w:i/>
          <w:sz w:val="24"/>
          <w:szCs w:val="24"/>
        </w:rPr>
      </w:pPr>
      <w:r>
        <w:rPr>
          <w:rFonts w:ascii="Times New Roman" w:eastAsia="MS Mincho" w:hAnsi="Times New Roman" w:cs="Times New Roman"/>
          <w:bCs/>
          <w:i/>
          <w:sz w:val="24"/>
          <w:szCs w:val="24"/>
        </w:rPr>
        <w:t>Выпускник научится: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создавать письменные монологические высказывания разной коммуникативной направленности с учетом целей и ситуации общения (ученическое сочинение на бытовые и учебные темы, рассказ о событии, тезисы, неофициальное письмо, отзыв, расписка, доверенность, заявление);</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
          <w:bCs/>
          <w:sz w:val="24"/>
          <w:szCs w:val="24"/>
        </w:rPr>
      </w:pPr>
      <w:r>
        <w:rPr>
          <w:rFonts w:ascii="Times New Roman" w:eastAsia="MS Mincho" w:hAnsi="Times New Roman" w:cs="Times New Roman"/>
          <w:b/>
          <w:bCs/>
          <w:sz w:val="24"/>
          <w:szCs w:val="24"/>
        </w:rPr>
        <w:t>Текст</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Cs/>
          <w:i/>
          <w:sz w:val="24"/>
          <w:szCs w:val="24"/>
        </w:rPr>
      </w:pPr>
      <w:r>
        <w:rPr>
          <w:rFonts w:ascii="Times New Roman" w:eastAsia="MS Mincho" w:hAnsi="Times New Roman" w:cs="Times New Roman"/>
          <w:bCs/>
          <w:i/>
          <w:sz w:val="24"/>
          <w:szCs w:val="24"/>
        </w:rPr>
        <w:t>Выпускник научится: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(при необходимости с помощью учителя);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осуществлять информационную переработку текста, передавая его содержание в виде плана (простого, сложного), тезисов, схемы, таблицы и т. п.;</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создавать и редактировать собственные тексты различных типов речи, стилей, жанров с учетом требований к построению связного текста</w:t>
      </w:r>
      <w:bookmarkStart w:id="27" w:name="_Hlk44170821"/>
      <w:r>
        <w:rPr>
          <w:rFonts w:ascii="Times New Roman" w:eastAsia="Calibri" w:hAnsi="Times New Roman" w:cs="Times New Roman"/>
          <w:sz w:val="24"/>
          <w:szCs w:val="24"/>
        </w:rPr>
        <w:t xml:space="preserve"> (при необходимости с помощью учителя/ предложенного алгоритма).</w:t>
      </w:r>
      <w:bookmarkEnd w:id="27"/>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
          <w:bCs/>
          <w:sz w:val="24"/>
          <w:szCs w:val="24"/>
        </w:rPr>
      </w:pPr>
      <w:r>
        <w:rPr>
          <w:rFonts w:ascii="Times New Roman" w:eastAsia="MS Mincho" w:hAnsi="Times New Roman" w:cs="Times New Roman"/>
          <w:b/>
          <w:bCs/>
          <w:sz w:val="24"/>
          <w:szCs w:val="24"/>
        </w:rPr>
        <w:t>Функциональные разновидности языка</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Cs/>
          <w:i/>
          <w:sz w:val="24"/>
          <w:szCs w:val="24"/>
        </w:rPr>
      </w:pPr>
      <w:r>
        <w:rPr>
          <w:rFonts w:ascii="Times New Roman" w:eastAsia="MS Mincho" w:hAnsi="Times New Roman" w:cs="Times New Roman"/>
          <w:bCs/>
          <w:i/>
          <w:sz w:val="24"/>
          <w:szCs w:val="24"/>
        </w:rPr>
        <w:t>Выпускник научится: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иметь представление о различиях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различать и анализировать (при необходимости с помощью учителя/ предложенного алгоритма)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(при необходимости с помощью учителя/ предложенного алгоритма);</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исправлять речевые недостатки, редактировать текст;</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
          <w:bCs/>
          <w:sz w:val="24"/>
          <w:szCs w:val="24"/>
        </w:rPr>
      </w:pPr>
      <w:r>
        <w:rPr>
          <w:rFonts w:ascii="Times New Roman" w:eastAsia="MS Mincho" w:hAnsi="Times New Roman" w:cs="Times New Roman"/>
          <w:b/>
          <w:bCs/>
          <w:sz w:val="24"/>
          <w:szCs w:val="24"/>
        </w:rPr>
        <w:t>Общие сведения о языке</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Cs/>
          <w:i/>
          <w:sz w:val="24"/>
          <w:szCs w:val="24"/>
        </w:rPr>
      </w:pPr>
      <w:r>
        <w:rPr>
          <w:rFonts w:ascii="Times New Roman" w:eastAsia="MS Mincho" w:hAnsi="Times New Roman" w:cs="Times New Roman"/>
          <w:bCs/>
          <w:i/>
          <w:sz w:val="24"/>
          <w:szCs w:val="24"/>
        </w:rPr>
        <w:t>Выпускник научится: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иметь представление об основных социальных функциях русского языка в России и мире, месте русского языка среди славянских языков, роли старославянского (церковнославянского) языка в развитии русского языка;</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(при необходимости с помощью учителя);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оценивать использование основных изобразительных средств языка.</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
          <w:bCs/>
          <w:sz w:val="24"/>
          <w:szCs w:val="24"/>
        </w:rPr>
      </w:pPr>
      <w:r>
        <w:rPr>
          <w:rFonts w:ascii="Times New Roman" w:eastAsia="MS Mincho" w:hAnsi="Times New Roman" w:cs="Times New Roman"/>
          <w:b/>
          <w:bCs/>
          <w:sz w:val="24"/>
          <w:szCs w:val="24"/>
        </w:rPr>
        <w:t>Фонетика и орфоэпия. Графика</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Cs/>
          <w:i/>
          <w:sz w:val="24"/>
          <w:szCs w:val="24"/>
        </w:rPr>
      </w:pPr>
      <w:r>
        <w:rPr>
          <w:rFonts w:ascii="Times New Roman" w:eastAsia="MS Mincho" w:hAnsi="Times New Roman" w:cs="Times New Roman"/>
          <w:bCs/>
          <w:i/>
          <w:sz w:val="24"/>
          <w:szCs w:val="24"/>
        </w:rPr>
        <w:t>Выпускник научится: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проводить фонетический анализ слова (при необходимости с опорой на алгоритм);</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соблюдать основные орфоэпические правила современного русского литературного языка;</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извлекать необходимую информацию из орфоэпических словарей и справочников; использовать ее в различных видах деятельности.</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
          <w:bCs/>
          <w:sz w:val="24"/>
          <w:szCs w:val="24"/>
        </w:rPr>
      </w:pPr>
      <w:r>
        <w:rPr>
          <w:rFonts w:ascii="Times New Roman" w:eastAsia="MS Mincho" w:hAnsi="Times New Roman" w:cs="Times New Roman"/>
          <w:b/>
          <w:bCs/>
          <w:sz w:val="24"/>
          <w:szCs w:val="24"/>
        </w:rPr>
        <w:t>Морфемика и словообразование</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Cs/>
          <w:i/>
          <w:sz w:val="24"/>
          <w:szCs w:val="24"/>
        </w:rPr>
      </w:pPr>
      <w:r>
        <w:rPr>
          <w:rFonts w:ascii="Times New Roman" w:eastAsia="MS Mincho" w:hAnsi="Times New Roman" w:cs="Times New Roman"/>
          <w:bCs/>
          <w:i/>
          <w:sz w:val="24"/>
          <w:szCs w:val="24"/>
        </w:rPr>
        <w:t>Выпускник научится: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делить слова на морфемы на основе смыслового, грамматического и словообразовательного анализа слова (при необходимости с опорой на алгоритм);</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различать изученные способы словообразования;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анализировать и самостоятельно составлять словообразовательные пары и словообразовательные цепочки слов;</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
          <w:bCs/>
          <w:sz w:val="24"/>
          <w:szCs w:val="24"/>
        </w:rPr>
      </w:pPr>
      <w:r>
        <w:rPr>
          <w:rFonts w:ascii="Times New Roman" w:eastAsia="MS Mincho" w:hAnsi="Times New Roman" w:cs="Times New Roman"/>
          <w:b/>
          <w:bCs/>
          <w:sz w:val="24"/>
          <w:szCs w:val="24"/>
        </w:rPr>
        <w:t>Лексикология и фразеология</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Cs/>
          <w:i/>
          <w:sz w:val="24"/>
          <w:szCs w:val="24"/>
        </w:rPr>
      </w:pPr>
      <w:r>
        <w:rPr>
          <w:rFonts w:ascii="Times New Roman" w:eastAsia="MS Mincho" w:hAnsi="Times New Roman" w:cs="Times New Roman"/>
          <w:bCs/>
          <w:i/>
          <w:sz w:val="24"/>
          <w:szCs w:val="24"/>
        </w:rPr>
        <w:t>Выпускник научится: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проводить лексический анализ слова (при необходимости с опорой на алгоритм), характеризуя лексическое значение, принадлежность слова к группе однозначных или </w:t>
      </w:r>
      <w:r>
        <w:rPr>
          <w:rFonts w:ascii="Times New Roman" w:eastAsia="Calibri" w:hAnsi="Times New Roman" w:cs="Times New Roman"/>
          <w:sz w:val="24"/>
          <w:szCs w:val="24"/>
        </w:rPr>
        <w:lastRenderedPageBreak/>
        <w:t>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группировать слова по тематическим группам;</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подбирать к словам синонимы, антонимы;</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опознавать фразеологические обороты (наиболее частотные);</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соблюдать лексические нормы в устных и письменных высказываниях;</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опознавать основные виды тропов (при необходимости с опорой на образец), построенных на переносном значении слова (метафора, эпитет, олицетворение);</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 деятельности.</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
          <w:bCs/>
          <w:sz w:val="24"/>
          <w:szCs w:val="24"/>
        </w:rPr>
      </w:pPr>
      <w:r>
        <w:rPr>
          <w:rFonts w:ascii="Times New Roman" w:eastAsia="MS Mincho" w:hAnsi="Times New Roman" w:cs="Times New Roman"/>
          <w:b/>
          <w:bCs/>
          <w:sz w:val="24"/>
          <w:szCs w:val="24"/>
        </w:rPr>
        <w:t>Морфология</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Cs/>
          <w:i/>
          <w:sz w:val="24"/>
          <w:szCs w:val="24"/>
        </w:rPr>
      </w:pPr>
      <w:r>
        <w:rPr>
          <w:rFonts w:ascii="Times New Roman" w:eastAsia="MS Mincho" w:hAnsi="Times New Roman" w:cs="Times New Roman"/>
          <w:bCs/>
          <w:i/>
          <w:sz w:val="24"/>
          <w:szCs w:val="24"/>
        </w:rPr>
        <w:t>Выпускник научится: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опознавать самостоятельные (знаменательные) части речи и их формы, служебные части речи;</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анализировать слово с точки зрения его принадлежности к той или иной части речи;</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употреблять формы слов различных частей речи в соответствии с нормами современного русского литературного языка;</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применять морфологические знания и умения в практике правописания, в различных видах анализа;</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иметь представление о явлениях грамматической омонимии, существенных для решения орфографических и пунктуационных задач.</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
          <w:bCs/>
          <w:sz w:val="24"/>
          <w:szCs w:val="24"/>
        </w:rPr>
      </w:pPr>
      <w:r>
        <w:rPr>
          <w:rFonts w:ascii="Times New Roman" w:eastAsia="MS Mincho" w:hAnsi="Times New Roman" w:cs="Times New Roman"/>
          <w:b/>
          <w:bCs/>
          <w:sz w:val="24"/>
          <w:szCs w:val="24"/>
        </w:rPr>
        <w:t>Синтаксис</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Cs/>
          <w:i/>
          <w:sz w:val="24"/>
          <w:szCs w:val="24"/>
        </w:rPr>
      </w:pPr>
      <w:r>
        <w:rPr>
          <w:rFonts w:ascii="Times New Roman" w:eastAsia="MS Mincho" w:hAnsi="Times New Roman" w:cs="Times New Roman"/>
          <w:bCs/>
          <w:i/>
          <w:sz w:val="24"/>
          <w:szCs w:val="24"/>
        </w:rPr>
        <w:t>Выпускник научится: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опознавать основные единицы синтаксиса (словосочетание, предложение) и их виды;</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употреблять синтаксические единицы в соответствии с нормами современного русского литературного языка;</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использовать разнообразные синонимические синтаксические конструкции в собственной речевой практике;</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применять синтаксические знания и умения в практике правописания, в различных видах анализа.</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
          <w:bCs/>
          <w:sz w:val="24"/>
          <w:szCs w:val="24"/>
        </w:rPr>
      </w:pPr>
      <w:r>
        <w:rPr>
          <w:rFonts w:ascii="Times New Roman" w:eastAsia="MS Mincho" w:hAnsi="Times New Roman" w:cs="Times New Roman"/>
          <w:b/>
          <w:bCs/>
          <w:sz w:val="24"/>
          <w:szCs w:val="24"/>
        </w:rPr>
        <w:t>Правописание: орфография и пунктуация</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Cs/>
          <w:i/>
          <w:sz w:val="24"/>
          <w:szCs w:val="24"/>
        </w:rPr>
      </w:pPr>
      <w:r>
        <w:rPr>
          <w:rFonts w:ascii="Times New Roman" w:eastAsia="MS Mincho" w:hAnsi="Times New Roman" w:cs="Times New Roman"/>
          <w:bCs/>
          <w:i/>
          <w:sz w:val="24"/>
          <w:szCs w:val="24"/>
        </w:rPr>
        <w:t>Выпускник научится: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соблюдать орфографические и пунктуационные нормы в процессе письма (в объеме содержания курса);</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объяснять выбор написания в устной форме (рассуждение) и письменной форме (с помощью графических символов);</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обнаруживать и исправлять орфографические и пунктуационные ошибки;</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извлекать необходимую информацию из орфографических словарей и справочников; использовать ее в процессе письма.</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
          <w:bCs/>
          <w:sz w:val="24"/>
          <w:szCs w:val="24"/>
        </w:rPr>
      </w:pPr>
      <w:r>
        <w:rPr>
          <w:rFonts w:ascii="Times New Roman" w:eastAsia="MS Mincho" w:hAnsi="Times New Roman" w:cs="Times New Roman"/>
          <w:b/>
          <w:bCs/>
          <w:sz w:val="24"/>
          <w:szCs w:val="24"/>
        </w:rPr>
        <w:t>Язык и культура</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Cs/>
          <w:i/>
          <w:sz w:val="24"/>
          <w:szCs w:val="24"/>
        </w:rPr>
      </w:pPr>
      <w:r>
        <w:rPr>
          <w:rFonts w:ascii="Times New Roman" w:eastAsia="MS Mincho" w:hAnsi="Times New Roman" w:cs="Times New Roman"/>
          <w:bCs/>
          <w:i/>
          <w:sz w:val="24"/>
          <w:szCs w:val="24"/>
        </w:rPr>
        <w:t>Выпускник научится:</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выявлять (при необходимости с помощью учителя)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приводить примеры (при необходимости с опорой на образец), которые доказывают, что изучение языка позволяет лучше узнать историю и культуру страны;</w:t>
      </w:r>
    </w:p>
    <w:p w:rsidR="00656810" w:rsidRDefault="00656810" w:rsidP="00756BA8">
      <w:pPr>
        <w:numPr>
          <w:ilvl w:val="0"/>
          <w:numId w:val="11"/>
        </w:numPr>
        <w:tabs>
          <w:tab w:val="left" w:pos="993"/>
        </w:tabs>
        <w:spacing w:after="0" w:line="240" w:lineRule="auto"/>
        <w:ind w:left="0" w:firstLine="633"/>
        <w:jc w:val="both"/>
        <w:rPr>
          <w:rFonts w:ascii="Times New Roman" w:eastAsia="Calibri" w:hAnsi="Times New Roman" w:cs="Times New Roman"/>
          <w:sz w:val="24"/>
          <w:szCs w:val="24"/>
        </w:rPr>
      </w:pPr>
      <w:r>
        <w:rPr>
          <w:rFonts w:ascii="Times New Roman" w:eastAsia="Calibri" w:hAnsi="Times New Roman" w:cs="Times New Roman"/>
          <w:sz w:val="24"/>
          <w:szCs w:val="24"/>
        </w:rPr>
        <w:t>уместно использовать правила русского речевого этикета в учебной деятельности и повседневной жизни.</w:t>
      </w:r>
    </w:p>
    <w:p w:rsidR="00656810" w:rsidRDefault="00656810" w:rsidP="00656810">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4"/>
          <w:szCs w:val="24"/>
        </w:rPr>
      </w:pPr>
    </w:p>
    <w:p w:rsidR="00656810" w:rsidRDefault="00656810" w:rsidP="00656810">
      <w:pPr>
        <w:widowControl w:val="0"/>
        <w:tabs>
          <w:tab w:val="left" w:pos="993"/>
        </w:tabs>
        <w:autoSpaceDE w:val="0"/>
        <w:autoSpaceDN w:val="0"/>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Требования к предметным результатам освоения учебного предмета «Русский язык», распределенные по годам обучения</w:t>
      </w:r>
    </w:p>
    <w:p w:rsidR="00656810" w:rsidRDefault="00656810" w:rsidP="00656810">
      <w:pPr>
        <w:widowControl w:val="0"/>
        <w:tabs>
          <w:tab w:val="left" w:pos="993"/>
        </w:tabs>
        <w:autoSpaceDE w:val="0"/>
        <w:autoSpaceDN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656810" w:rsidRDefault="00656810" w:rsidP="0065681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первого года</w:t>
      </w:r>
      <w:r>
        <w:rPr>
          <w:rFonts w:ascii="Times New Roman" w:hAnsi="Times New Roman" w:cs="Times New Roman"/>
          <w:color w:val="000000"/>
          <w:sz w:val="24"/>
          <w:szCs w:val="24"/>
        </w:rPr>
        <w:t xml:space="preserve"> изучения учебного предмета «Русский язык» 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на базовом уровне в понятиях «язык» и «речь», виды речи и формы речи: монолог (монолог-описание, монолог-рассуждение, монолог-повествование), диалог;</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на базовом уровне в основных признаках текста, условиях членения текста на абзацы;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абзац как средство членения текста на композиционно-смысловые части при помощи учителя;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на базовом уровне в средствах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 после проведенной словарной работы;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владеть изучающим видом чтения;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90 слов; для сжатого изложения – не менее 100 слов);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анализировать текст по алгоритму/ перечню опорных вопросов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устно пересказывать прочитанный или прослушанный текст объемом не менее 90 слов;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устные монологические высказывания объемом не менее 40 слов на основе жизненных наблюдений, чтения доступной учебно-популярной, учебной и художественной литературы (монолог-описание; монолог-повествование);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участвовать в диалоге на темы на основе жизненных наблюдений объемом не менее 2 реплик;</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представлять сообщение на заданную тему по плану/ перечню вопросов/ опорные слова;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не менее 0,5 страницы);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lastRenderedPageBreak/>
        <w:t xml:space="preserve">восстанавливать деформированный текст после предварительного анализа;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звуке как единице языка, понимать смыслоразличительную роль звука; объяснять соотношение звуков и букв, характеризовать систему звуков, в том числе гласных и согласных звуков, делить слова на слоги;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способы обозначения [й'], мягкости согласных, использование прописных и строчных букв;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орфографии как системе правил написания слов, различать буквенные и небуквенные орфограммы;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применять знание о правописании разделительных ъ и ь; ы – и после ц;</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изученные орфограммы; проводить орфографический анализ слова по алгоритму; применять знания по орфографии в практике правописания;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основных способах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об однозначных и многозначных словах, различать прямое и переносное значение слова при необходимости с опорой на картинный материал, распознавать синонимы, антонимы, омонимы;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проводить лексический анализ слова по алгоритму;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применять знания по лексике при выполнении различных видов языкового анализа и в речевой практике;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разные виды лексических словарей при помощи учителя и понимать их роль в овладении словарным богатством родного языка;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морфеме как минимальной значимой единице языка;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проводить морфемный анализ слова по алгоритму;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е-о после шипящих в корне слова;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bookmarkStart w:id="28" w:name="_Hlk44268709"/>
      <w:r>
        <w:rPr>
          <w:rFonts w:ascii="Times New Roman" w:hAnsi="Times New Roman"/>
          <w:color w:val="000000"/>
          <w:sz w:val="24"/>
          <w:szCs w:val="24"/>
        </w:rPr>
        <w:t xml:space="preserve">иметь представление </w:t>
      </w:r>
      <w:bookmarkEnd w:id="28"/>
      <w:r>
        <w:rPr>
          <w:rFonts w:ascii="Times New Roman" w:hAnsi="Times New Roman"/>
          <w:color w:val="000000"/>
          <w:sz w:val="24"/>
          <w:szCs w:val="24"/>
        </w:rPr>
        <w:t>о грамматическом значении слова, части речи как лексико-грамматическом разряде слов, системе частей речи в русском языке (распознавать имена существительные, имена прилагательные, глаголы);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об общем грамматическом значении, морфологических признаках и синтаксических функциях имени существительного, иметь представление о лексико-грамматических разрядах имен существительных; различать с опорой на образец типы склонения имен существительных, выявлять разносклоняемые и несклоняемые имена существительные;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о – е (е) после шипящих и ц в суффиксах и окончаниях, суффиксов –чик - (-щик-); -ек- – -ик, корней с чередованием о//а: -лаг- – -лож-; -раст- – -ращ- – -рос-; -гор- – -гар-, -зор- –-зар-; употребления/неупотребления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об общем грамматическом значении, морфологических признаках и </w:t>
      </w:r>
      <w:r>
        <w:rPr>
          <w:rFonts w:ascii="Times New Roman" w:hAnsi="Times New Roman"/>
          <w:color w:val="000000"/>
          <w:sz w:val="24"/>
          <w:szCs w:val="24"/>
        </w:rPr>
        <w:lastRenderedPageBreak/>
        <w:t>синтаксической функции имени прилагательного; различать полную и краткую форму имен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общем грамматическом значении, морфологических признаках и синтаксической функции глагола;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проводить морфологический анализ имен существительных, имен прилагательных, глаголов с опорой на алгоритм;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применять знания по морфологии при выполнении различных видов языкового анализа и в речевой практике;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пунктуации как системе правил расстановки знаков препинания, назначении пунктуации;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проводить с опорой на алгоритм синтаксический анализ словосочетания и простого предложения; проводить с опорой на алгоритм пунктуационный анализ простого осложненного и сложного предложений;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применять знания по синтаксису и пунктуации при выполнении различных видов языкового анализа и в речевой практике;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соблюдать на письме нормы современного русского литературного языка (в том числе во время списывания текста объемом 80-90 слов; словарного диктанта объемом 10-15 слов; диктанта на основе связного текста объемом 80-90 слов, содержащего не более 12 орфограмм и 2−3 пунктограмм и не более 5 слов с непроверяемыми написаниями).</w:t>
      </w:r>
    </w:p>
    <w:p w:rsidR="00656810" w:rsidRDefault="00656810" w:rsidP="00656810">
      <w:pPr>
        <w:pStyle w:val="ConsPlusNormal"/>
        <w:tabs>
          <w:tab w:val="left" w:pos="993"/>
        </w:tabs>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второго года</w:t>
      </w:r>
      <w:r>
        <w:rPr>
          <w:rFonts w:ascii="Times New Roman" w:hAnsi="Times New Roman" w:cs="Times New Roman"/>
          <w:color w:val="000000"/>
          <w:sz w:val="24"/>
          <w:szCs w:val="24"/>
        </w:rPr>
        <w:t xml:space="preserve"> изучения учебного предмета «Русский язык» 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значении русского языка как государственного языка Российской Федерации и языка межнационального общения, значении понятия «литературный язык»;</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разнице между понятиями «язык» и «речь»;</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совершенствовать владение различными видами аудирования научно-учебных и </w:t>
      </w:r>
      <w:r>
        <w:rPr>
          <w:rFonts w:ascii="Times New Roman" w:hAnsi="Times New Roman"/>
          <w:color w:val="000000"/>
          <w:sz w:val="24"/>
          <w:szCs w:val="24"/>
        </w:rPr>
        <w:lastRenderedPageBreak/>
        <w:t>художественных текстов различных функционально-смысловых типов речи;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совершенствовать владение изучающим видом чтения;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владеть ознакомительным видом чтения;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 перечень вопросов;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владеть навыками информационной переработки прослушанного и прочитанного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150 слов; для сжатого изложения – не менее 140–150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устно пересказывать прочитанный или прослушанный текст объемом не менее 100 слов с опорой на план/ перечень вопросов/ опорные слова;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устные монологические высказывания объемом не менее 50 слов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выступать с сообщением с опорой на презентацию, развернутый план;</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участвовать в различных видах диалога: побуждение к действию, обмен мнениями (объем не менее 4 реплик);</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 текстах разных функциональных разновидностей (повествование, описание); понимать особенности описания как типа речи; особенности официально-делового стиля речи, научного стиля речи; называть требования с опорой на образец к составлению словарной статьи и научного сообщения; анализировать по алгоритму/ с опорой на образец тексты разных стилей и жанров (рассказ, беседа; заявление, расписка; словарная статья, научное сообщение);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4 и более предложений или объемом не менее 2–3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устно и письменно описывать внешность человека, помещение, природу, местность, действие с опорой на план/ перечень вопросов;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редактировать тексты с опорой на алгоритм, образец: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проводить фонетический анализ слов с опорой на алгоритм; использовать знания по фонетике и графике в практике произношения и правописания слов;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изученные орфограммы; проводить орфографический анализ слова с опорой на алгоритм; применять знания по орфографии в практике правописания;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признаках фразеологизмов, объяснять при помощи учителя/ предварительного анализа их значение; определять речевую ситуацию употребления фразеологизма;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с опорой на образец эпитеты, метафоры, олицетворения;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применять знания по лексике и фразеологии при выполнении различных видов языкового </w:t>
      </w:r>
      <w:r>
        <w:rPr>
          <w:rFonts w:ascii="Times New Roman" w:hAnsi="Times New Roman"/>
          <w:color w:val="000000"/>
          <w:sz w:val="24"/>
          <w:szCs w:val="24"/>
        </w:rPr>
        <w:lastRenderedPageBreak/>
        <w:t>анализа с опорой на алгоритм/ образец и в речевой практике;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толковые словари;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виды морфем в слове (формообразующие и словообразовательные);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выделять производящую основу, определять способы словообразования с помощью учителя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с опорой на алгоритм;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словообразовательные нормы русского языка;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особенностях словообразования имен существительных; соблюдать нормы произношения, постановки ударения (в рамках изученного и наиболее частотных словах), словоизменения имен существительных;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особенностях словообразования имен прилагательных; соблюдать нормы произношения имен прилагательных, нормы ударения (в рамках изученного и наиболее частотных словах); различать с опорой на образец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имен прилагательных;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с опорой на алгоритм общее грамматическое значение имени числительного; различать с опорой на образец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с опорой на алгоритм; правильно употреблять собирательные имена числительные; соблюдать нормы правописания имен числительных, в том числе ь в именах числительных;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определять с опорой на алгоритм общее грамматическое значение местоимения; различать с опорой на образец разряды местоимений; уметь склонять местоимения; характеризовать особенности их склонения; словообразования, синтаксических функций, роли в речи с опорой на алгоритм;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соблюдать нормы правописания местоимений с не и ни,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причастии как форме глагола; различать с опорой на образец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 необходимости с помощью учителя,  причастный оборот, правильно ставить знаки препинания в предложениях с причастным оборотом; правильно употреблять в речи однокоренные слова типа «висящий – висячий», «горящий – горячий», причастия с суффиксом –ся; 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с опорой на образец имена числительные, местоимения, причастия;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проводить морфологический анализ с опорой на алгоритм имен числительных, местоимений, причастий;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применять знания по морфологии при выполнении различных видов языкового анализа и в </w:t>
      </w:r>
      <w:r>
        <w:rPr>
          <w:rFonts w:ascii="Times New Roman" w:hAnsi="Times New Roman"/>
          <w:color w:val="000000"/>
          <w:sz w:val="24"/>
          <w:szCs w:val="24"/>
        </w:rPr>
        <w:lastRenderedPageBreak/>
        <w:t>речевой практике;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проводить синтаксический анализ словосочетаний, синтаксический и пунктуационный анализ предложений с опорой на алгоритм; применять знания по синтаксису и пунктуации при выполнении различных видов языкового анализа и в речевой практике;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проводить анализ текста;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16 орфограмм, 3–4 пунктограмм и не более 7 слов с непроверяемыми написаниями); соблюдать в устной речи и на письме правила речевого этикета.</w:t>
      </w:r>
    </w:p>
    <w:p w:rsidR="00656810" w:rsidRDefault="00656810" w:rsidP="00656810">
      <w:pPr>
        <w:pStyle w:val="ConsPlusNormal"/>
        <w:tabs>
          <w:tab w:val="left" w:pos="993"/>
        </w:tabs>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третьего года</w:t>
      </w:r>
      <w:r>
        <w:rPr>
          <w:rFonts w:ascii="Times New Roman" w:hAnsi="Times New Roman" w:cs="Times New Roman"/>
          <w:color w:val="000000"/>
          <w:sz w:val="24"/>
          <w:szCs w:val="24"/>
        </w:rPr>
        <w:t xml:space="preserve"> изучения учебного предмета «Русский язык» 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русском языке как развивающемся явлении, о взаимосвязи языка, культуры и истории народа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об основных морфологических нормах современного русского литературного языка, применять нормы современного русского литературного языка; использовать грамматические словари и справочники в речевой практике;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 тексте как речевом произведении, выявлять по алгоритму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по образцу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владеть различными видами аудирования (выборочным, детальным) публицистических текстов различных функционально-смысловых типов речи;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совершенствовать владение ознакомительным и изучающим видами чтения; владеть просмотровым видом чтения;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и прочитанных публицистических текстов (для подробного изложения объем исходного текста не менее 170 слов; для сжатого и выборочного изложения –  не менее 190 слов);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владеть навыками информационной переработки прослушанного 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устно пересказывать прочитанный или прослушанный текст объемом не менее 110 слов с опорой на план/ перечень вопросов/ опорные слова;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устные монологические высказывания объемом не менее 60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с опорой на план/ перечень вопросов/ опорные слова; выступать с научным сообщением с опорой на презентацию/ развернутый план;</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участвовать в диалоге на лингвистические (в рамках изученного) темы и темы на основе </w:t>
      </w:r>
      <w:r>
        <w:rPr>
          <w:rFonts w:ascii="Times New Roman" w:hAnsi="Times New Roman"/>
          <w:color w:val="000000"/>
          <w:sz w:val="24"/>
          <w:szCs w:val="24"/>
        </w:rPr>
        <w:lastRenderedPageBreak/>
        <w:t>жизненных наблюдений объемом не менее 4 реплик (диалог – запрос информации, диалог – сообщение информации)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 текстах разных функционально-смысловых типов речи (повествование, описание, рассуждение); особенностях рассуждения как функционально-смыслового типа речи, структурных особенностях текста-рассуждения;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анализировать по алгоритму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с опорой на план/ перечень вопросов/ опорные слова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5 и более предложений или объемом не менее 3-4 предложений сложной структуры, если этот объем позволяет раскрыть тему (выразить главную мысль); классного сочинения объемом от 60 слов с учетом стиля и жанра сочинения, характера темы);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с опорой на план/ перечень вопросов/ опорные слова тексты в жанре научного сообщения, в публицистических жанрах (интервью, репортаж, заметка); оформлять деловые бумаги (инструкция);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распознавать изученные орфограммы; проводить по алгоритму орфографический анализ слова; применять знания по орфографии в практике правописания;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изученные орфограммы; проводить по алгоритму орфографический анализ слова; применять знания по орфографии в практике правописания; (повтор)</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знания по морфемике и словообразованию при выполнении различных видов языкового анализа и в практике правописания;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объяснять значение наиболее частотных фразеологизмов, пословиц и поговорок, афоризмов, крылатых слов (на основе изученного) после предварительного анализа;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с опорой на образец метафору, олицетворение, эпитет, гиперболу;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характеризовать </w:t>
      </w:r>
      <w:bookmarkStart w:id="29" w:name="_Hlk44505695"/>
      <w:r>
        <w:rPr>
          <w:rFonts w:ascii="Times New Roman" w:hAnsi="Times New Roman"/>
          <w:color w:val="000000"/>
          <w:sz w:val="24"/>
          <w:szCs w:val="24"/>
        </w:rPr>
        <w:t xml:space="preserve">по алгоритму </w:t>
      </w:r>
      <w:bookmarkEnd w:id="29"/>
      <w:r>
        <w:rPr>
          <w:rFonts w:ascii="Times New Roman" w:hAnsi="Times New Roman"/>
          <w:color w:val="000000"/>
          <w:sz w:val="24"/>
          <w:szCs w:val="24"/>
        </w:rPr>
        <w:t>слово с точки зрения сферы его употребления, происхождения, стилистической окраски, активного и пассивного запаса; проводить по алгоритму лексический анализ слова; применять знания по лексике и фразеологии при выполнении различных видов языкового анализа и в речевой практике;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омонимии слов разных частей речи; лексической и грамматической омонимии; особенностях употребления омонимов в речи;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общем грамматическом значении наречий; различать с опорой на образец разряды наречий по значению; характеризовать по алгоритму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общем грамматическом значении, морфологических признаках слов категории состояния, их синтаксической роли и роли в речи;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преставление о деепричастии как форме глагола, выделять с помощью учителя признаки глагола и наречия в деепричастии; различать с опорой на образец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w:t>
      </w:r>
      <w:r>
        <w:rPr>
          <w:rFonts w:ascii="Times New Roman" w:hAnsi="Times New Roman"/>
          <w:color w:val="000000"/>
          <w:sz w:val="24"/>
          <w:szCs w:val="24"/>
        </w:rPr>
        <w:lastRenderedPageBreak/>
        <w:t>правописания деепричастий (гласные в суффиксах деепричастий, слитное и раздельное написание не с деепричастиями);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служебных частях речи; их отличиях от самостоятельных частей речи;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предлоге как служебной части речи; различать с опорой на образец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союзе как служебной части речи; различать с опорой на образец разряды союзов по значению, по строению;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частице как служебной части речи; различать с опорой на образец разряды частиц по значению, по составу;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не и ни, формообразующих частиц;</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междометии как части речи, различать с опорой на образец группы междометий по значению; соблюдать пунктуационные нормы оформления междометий в предложении;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с опорой на образец наречия, слова категории состояния, деепричастия, предлоги, союзы, частицы, междометия, звукоподражательные слова в речи; проводить по алгоритму их морфологический анализ; применять знания по морфологии при выполнении различных видов языкового анализа и в речевой практике;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морфологических средствах выражения подлежащего, сказуемого, второстепенных членов предложений (на основе изученного); проводить по алгоритму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20 орфограмм, 4–5 пунктограмм и не более 7 слов с непроверяемыми написаниями); соблюдать в устной речи и на письме правила речевого этикета. </w:t>
      </w:r>
    </w:p>
    <w:p w:rsidR="00656810" w:rsidRDefault="00656810" w:rsidP="00656810">
      <w:pPr>
        <w:pStyle w:val="ConsPlusNormal"/>
        <w:tabs>
          <w:tab w:val="left" w:pos="993"/>
        </w:tabs>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четвертого года</w:t>
      </w:r>
      <w:r>
        <w:rPr>
          <w:rFonts w:ascii="Times New Roman" w:hAnsi="Times New Roman" w:cs="Times New Roman"/>
          <w:color w:val="000000"/>
          <w:sz w:val="24"/>
          <w:szCs w:val="24"/>
        </w:rPr>
        <w:t xml:space="preserve"> изучения учебного предмета «Русский язык» 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русском языке как одном из индоевропейских языков, как языке из числа славянских языков;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по плану/ перечню вопросов/ опорным словам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220 слов; для сжатого и выборочного изложения –  не менее 250 слов);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устно пересказывать по плану/ перечню вопросов/ опорным словам прочитанный или прослушанный текст объемом не менее 130 слов;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устные монологические высказывания объемом не менее 70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использованием презентации/ плана;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lastRenderedPageBreak/>
        <w:t>участвовать в диалоге на лингвистические (в рамках изученного) темы и темы на основе жизненных наблюдений объемом не менее 5 реплик;</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по плану/ перечню вопросов/ опорным словам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от 80 слов с учетом стиля и жанра сочинения, характера темы);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особенностях жанров официально-делового стиля речи (заявление, объяснительная записка, автобиография, характеристика); оформлять деловые бумаги с опорой на образец;</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особенностях официально-делового стиля речи и научного стиля речи, основных жанрах научного стиля речи (реферат, доклад на научную тему);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с помощью учителя тексты разных функциональных разновидностей языка; анализировать по алгоритму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изученных орфограммах; проводить по алгоритму орфографический анализ слова; применять знания по орфографии в практике правописания;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об основных видах словосочетаний по морфологическим свойствам главного слова: именные, глагольные, наречные, о типах подчинительной связи слов в словосочетании: согласование, управление, примыкание; </w:t>
      </w:r>
      <w:bookmarkStart w:id="30" w:name="_Hlk483648051"/>
      <w:r>
        <w:rPr>
          <w:rFonts w:ascii="Times New Roman" w:hAnsi="Times New Roman"/>
          <w:color w:val="000000"/>
          <w:sz w:val="24"/>
          <w:szCs w:val="24"/>
        </w:rPr>
        <w:t xml:space="preserve">о грамматической синонимии словосочетаний; о лексической сочетаемости слов в словосочетании, применять нормы построения словосочетаний;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об основных признаках предложения, средствах оформления предложения в устной и письменной речи, о функциях знаков препинания, применять основные правила пунктуации в русском языке.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 простых неосложненных предложениях, в том числе предложениях с неоднородными определениями; простых предложениях, осложненных однородными членами, включая предложения с обобщающим словом при однородных членах, осложненных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 признаках однородных членов предложения, средствах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видах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грамматических, интонационных и пунктуационных особенностях предложений со словами да, нет;</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 группах вводных слов по значению, различать вводные предложения и </w:t>
      </w:r>
      <w:r>
        <w:rPr>
          <w:rFonts w:ascii="Times New Roman" w:hAnsi="Times New Roman"/>
          <w:color w:val="000000"/>
          <w:sz w:val="24"/>
          <w:szCs w:val="24"/>
        </w:rPr>
        <w:lastRenderedPageBreak/>
        <w:t xml:space="preserve">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сложных предложениях; конструкциях с чужой речью</w:t>
      </w:r>
      <w:bookmarkEnd w:id="30"/>
      <w:r>
        <w:rPr>
          <w:rFonts w:ascii="Times New Roman" w:hAnsi="Times New Roman"/>
          <w:color w:val="000000"/>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распознавать предложения по цели высказывания, эмоциональной окраске, характеризовать по алгоритму их интонационные и смысловые особенности, языковые формы выражения побуждения в побудительных предложениях;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анализировать по алгоритму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анализировать по алгоритму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с помощью учителя грамматические различия односоставных предложений и двусоставных неполных предложений; выявлять по алгоритму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применять нормы постановки знаков препинания в простом и сложном предложениях с союзом 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предложения по наличию главных и второстепенных членов, предложения полные и неполные;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объемом 100-120 слов; словарного диктанта объемом 25-30  слов; диктанта на основе связного текста объемом 100-120 слов, содержащего не более 24 орфограмм, 10 пунктограмм и не более 10 слов с непроверяемыми написаниями); иметь представление об особенностях использования мимики и жестов в разговорной речи; соблюдать в устной речи и на письме правила русского речевого этикета.</w:t>
      </w:r>
    </w:p>
    <w:p w:rsidR="00656810" w:rsidRDefault="00656810" w:rsidP="00656810">
      <w:pPr>
        <w:pStyle w:val="ConsPlusNormal"/>
        <w:tabs>
          <w:tab w:val="left" w:pos="993"/>
        </w:tabs>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пятого года</w:t>
      </w:r>
      <w:r>
        <w:rPr>
          <w:rFonts w:ascii="Times New Roman" w:hAnsi="Times New Roman" w:cs="Times New Roman"/>
          <w:color w:val="000000"/>
          <w:sz w:val="24"/>
          <w:szCs w:val="24"/>
        </w:rPr>
        <w:t xml:space="preserve"> изучения учебного предмета «Русский язык» 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 русском языке как национальном языке русского народа; о русском языке как форме выражения национальной культуры; о роли русского языка в современном мире;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содержание прослушанных и прочитанных текстов различных функционально-смысловых типов речи объемом не менее 300 слов; 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и по предложенному плану/ перечню вопросов (для подробного изложения объем исходного текста не менее 250 слов; для сжатого и выборочного изложения – не менее 280 слов);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извлекать информацию из различных источников,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устно пересказывать прочитанный или прослушанный текст объемом не менее 150 слов;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владеть различными видами диалога;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lastRenderedPageBreak/>
        <w:t>создавать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от 100 слов с учетом стиля и жанра сочинения, характера темы); составлять тезисы, конспект, рецензию, реферат;</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тропы (метафора, олицетворение, эпитет, гипербола, сравнение);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проводить фонетический анализ слов по алгоритму; использовать знания по фонетике и графике, орфоэпии в практике произношения и правописания слов;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видах сложносочиненных предложений; характеризовать с опорой на алгоритм сложносочиненное предложение, его строение, смысловое, структурное и интонационное единство частей сложного предложения; выявлять с опорой на образец основные средства синтаксической связи между частями сложного предложения; выявлять с опорой на образец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иметь представление об особенностях употребления сложносочиненных предложений в речи; ориентироваться в основных нормах построения сложносочиненного предложения; применять нормы постановки знаков препинания в сложных предложениях (обобщение);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 сложноподчиненных предложениях, выделять с опорой на образец/ по алгоритму главную и придаточную части предложения, средства связи частей сложноподчиненного предложения, иметь представление о подчинительных союзах и союзных словах; иметь представление о видах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с опорой на образец особенности их строения; выявлять с опорой на образец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с опорой на образец однородное, неоднородное и последовательное подчинение придаточных частей; понимать; иметь представление об основных нормах построения сложноподчиненного предложения, особенностях употребления сложноподчиненных предложений в речи; применять нормы постановки знаков препинания в сложноподчиненных предложениях.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предложениях с разными видами связи, бессоюзных и союзных предложениях (сложносочиненные и сложноподчиненные); характеризовать с опорой на образец смысловые отношения между частями бессоюзного сложного предложения, интонационное и пунктуационное выражение этих отношений; иметь представление об основных грамматических нормах построения бессоюзного сложного предложения, особенностях употребления бессоюзных сложных предложений в речи; применять нормы постановки знаков препинания в бессоюзных сложных предложениях;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bookmarkStart w:id="31" w:name="_Hlk44503457"/>
      <w:r>
        <w:rPr>
          <w:rFonts w:ascii="Times New Roman" w:hAnsi="Times New Roman"/>
          <w:color w:val="000000"/>
          <w:sz w:val="24"/>
          <w:szCs w:val="24"/>
        </w:rPr>
        <w:t xml:space="preserve">иметь представление </w:t>
      </w:r>
      <w:bookmarkEnd w:id="31"/>
      <w:r>
        <w:rPr>
          <w:rFonts w:ascii="Times New Roman" w:hAnsi="Times New Roman"/>
          <w:color w:val="000000"/>
          <w:sz w:val="24"/>
          <w:szCs w:val="24"/>
        </w:rPr>
        <w:t xml:space="preserve">о типах сложных предложений с разными видами связи, основных нормах построения сложных предложений с разными видами связи; применять нормы постановки знаков препинания в сложных предложениях с разными видами связи;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 прямой и косвенной речь;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объемом 120−130 слов; словарного диктанта объемом 30-35 слов; диктанта на основе связного текста объемом 120−130 слов, содержащего не более 24 орфограмм, 15 пунктограмм и не более 10 слов с непроверяемыми написаниями).</w:t>
      </w:r>
    </w:p>
    <w:p w:rsidR="00656810" w:rsidRDefault="00656810" w:rsidP="00656810">
      <w:pPr>
        <w:spacing w:after="0" w:line="240" w:lineRule="auto"/>
        <w:jc w:val="center"/>
        <w:rPr>
          <w:rFonts w:ascii="Times New Roman" w:eastAsia="Times New Roman" w:hAnsi="Times New Roman" w:cs="Times New Roman"/>
          <w:b/>
          <w:sz w:val="24"/>
          <w:szCs w:val="24"/>
        </w:rPr>
      </w:pPr>
    </w:p>
    <w:p w:rsidR="00656810" w:rsidRDefault="00656810" w:rsidP="0065681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2.1.4.5.2. «Литература»</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Метапредметные результаты</w:t>
      </w:r>
    </w:p>
    <w:p w:rsidR="00656810" w:rsidRDefault="00656810" w:rsidP="0065681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Регулятивные: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оценивать правильность выполнения учебной задачи, собственные возможности ее решения;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56810" w:rsidRDefault="00656810" w:rsidP="0065681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Коммуникативные: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p>
    <w:p w:rsidR="00656810" w:rsidRDefault="00656810" w:rsidP="0065681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Познавательные: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умение создавать, применять и преобразовывать знаки и символы, модели и схемы для решения учебных и познавательных задач;</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смысловое чтение.</w:t>
      </w:r>
    </w:p>
    <w:p w:rsidR="00656810" w:rsidRDefault="00656810" w:rsidP="00656810">
      <w:pPr>
        <w:pStyle w:val="ConsPlusNormal"/>
        <w:tabs>
          <w:tab w:val="left" w:pos="993"/>
        </w:tabs>
        <w:ind w:firstLine="567"/>
        <w:jc w:val="both"/>
        <w:rPr>
          <w:rFonts w:ascii="Times New Roman" w:hAnsi="Times New Roman" w:cs="Times New Roman"/>
          <w:sz w:val="24"/>
          <w:szCs w:val="24"/>
        </w:rPr>
      </w:pPr>
      <w:r>
        <w:rPr>
          <w:rFonts w:ascii="Times New Roman" w:hAnsi="Times New Roman" w:cs="Times New Roman"/>
          <w:b/>
          <w:sz w:val="24"/>
          <w:szCs w:val="24"/>
        </w:rPr>
        <w:t xml:space="preserve">Предметные результаты. </w:t>
      </w:r>
      <w:r>
        <w:rPr>
          <w:rFonts w:ascii="Times New Roman" w:hAnsi="Times New Roman" w:cs="Times New Roman"/>
          <w:sz w:val="24"/>
          <w:szCs w:val="24"/>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656810" w:rsidRDefault="00656810" w:rsidP="00656810">
      <w:pPr>
        <w:pStyle w:val="ConsPlusNormal"/>
        <w:tabs>
          <w:tab w:val="left" w:pos="993"/>
        </w:tabs>
        <w:ind w:firstLine="567"/>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656810" w:rsidRDefault="00656810" w:rsidP="00656810">
      <w:pPr>
        <w:autoSpaceDE w:val="0"/>
        <w:autoSpaceDN w:val="0"/>
        <w:adjustRightInd w:val="0"/>
        <w:spacing w:after="0" w:line="240" w:lineRule="auto"/>
        <w:ind w:firstLine="539"/>
        <w:jc w:val="both"/>
        <w:rPr>
          <w:rFonts w:ascii="Times New Roman" w:eastAsia="MS Mincho" w:hAnsi="Times New Roman" w:cs="Times New Roman"/>
          <w:bCs/>
          <w:i/>
          <w:sz w:val="24"/>
          <w:szCs w:val="24"/>
        </w:rPr>
      </w:pPr>
      <w:r>
        <w:rPr>
          <w:rFonts w:ascii="Times New Roman" w:eastAsia="MS Mincho" w:hAnsi="Times New Roman" w:cs="Times New Roman"/>
          <w:bCs/>
          <w:i/>
          <w:sz w:val="24"/>
          <w:szCs w:val="24"/>
        </w:rPr>
        <w:t>Выпускник научится:</w:t>
      </w:r>
    </w:p>
    <w:p w:rsidR="00656810" w:rsidRDefault="00656810" w:rsidP="00756BA8">
      <w:pPr>
        <w:numPr>
          <w:ilvl w:val="0"/>
          <w:numId w:val="13"/>
        </w:numPr>
        <w:tabs>
          <w:tab w:val="left" w:pos="993"/>
        </w:tabs>
        <w:spacing w:after="0" w:line="240" w:lineRule="auto"/>
        <w:ind w:left="0" w:firstLine="633"/>
        <w:jc w:val="both"/>
        <w:rPr>
          <w:rFonts w:ascii="Times New Roman" w:hAnsi="Times New Roman" w:cs="Times New Roman"/>
          <w:sz w:val="24"/>
          <w:szCs w:val="24"/>
        </w:rPr>
      </w:pPr>
      <w:r>
        <w:rPr>
          <w:rFonts w:ascii="Times New Roman" w:hAnsi="Times New Roman" w:cs="Times New Roman"/>
          <w:sz w:val="24"/>
          <w:szCs w:val="24"/>
        </w:rPr>
        <w:t>понимать значимость чтения и изучения литературы для своего дальнейшего развития; сформируется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656810" w:rsidRDefault="00656810" w:rsidP="00756BA8">
      <w:pPr>
        <w:numPr>
          <w:ilvl w:val="0"/>
          <w:numId w:val="13"/>
        </w:numPr>
        <w:tabs>
          <w:tab w:val="left" w:pos="993"/>
        </w:tabs>
        <w:spacing w:after="0" w:line="240" w:lineRule="auto"/>
        <w:ind w:left="0" w:firstLine="633"/>
        <w:jc w:val="both"/>
        <w:rPr>
          <w:rFonts w:ascii="Times New Roman" w:hAnsi="Times New Roman" w:cs="Times New Roman"/>
          <w:sz w:val="24"/>
          <w:szCs w:val="24"/>
        </w:rPr>
      </w:pPr>
      <w:r>
        <w:rPr>
          <w:rFonts w:ascii="Times New Roman" w:hAnsi="Times New Roman" w:cs="Times New Roman"/>
          <w:sz w:val="24"/>
          <w:szCs w:val="24"/>
        </w:rPr>
        <w:t xml:space="preserve">иметь представление о литературе как одной из основных культурных ценностей народа (отражающей его </w:t>
      </w:r>
      <w:r>
        <w:rPr>
          <w:rFonts w:ascii="Times New Roman" w:eastAsia="Times New Roman" w:hAnsi="Times New Roman" w:cs="Times New Roman"/>
          <w:sz w:val="24"/>
          <w:szCs w:val="24"/>
        </w:rPr>
        <w:t>менталитет, историю, мировосприятие) и</w:t>
      </w:r>
      <w:r>
        <w:rPr>
          <w:rFonts w:ascii="Times New Roman" w:hAnsi="Times New Roman" w:cs="Times New Roman"/>
          <w:sz w:val="24"/>
          <w:szCs w:val="24"/>
        </w:rPr>
        <w:t xml:space="preserve"> человечества (содержащей смыслы, важные для человечества в целом);</w:t>
      </w:r>
    </w:p>
    <w:p w:rsidR="00656810" w:rsidRDefault="00656810" w:rsidP="00756BA8">
      <w:pPr>
        <w:numPr>
          <w:ilvl w:val="0"/>
          <w:numId w:val="14"/>
        </w:numPr>
        <w:tabs>
          <w:tab w:val="left" w:pos="993"/>
        </w:tabs>
        <w:spacing w:after="0" w:line="240" w:lineRule="auto"/>
        <w:ind w:left="0" w:firstLine="709"/>
        <w:jc w:val="both"/>
        <w:rPr>
          <w:rFonts w:ascii="Times New Roman" w:hAnsi="Times New Roman" w:cs="Times New Roman"/>
          <w:b/>
          <w:bCs/>
          <w:sz w:val="24"/>
          <w:szCs w:val="24"/>
        </w:rPr>
      </w:pPr>
      <w:r>
        <w:rPr>
          <w:rFonts w:ascii="Times New Roman" w:hAnsi="Times New Roman" w:cs="Times New Roman"/>
          <w:sz w:val="24"/>
          <w:szCs w:val="24"/>
        </w:rPr>
        <w:t>понимать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rsidR="00656810" w:rsidRDefault="00656810" w:rsidP="00756BA8">
      <w:pPr>
        <w:numPr>
          <w:ilvl w:val="0"/>
          <w:numId w:val="1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аргументировать свое мнение (после предварительного анализа)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(при помощи учителя);</w:t>
      </w:r>
    </w:p>
    <w:p w:rsidR="00656810" w:rsidRDefault="00656810" w:rsidP="00756BA8">
      <w:pPr>
        <w:numPr>
          <w:ilvl w:val="0"/>
          <w:numId w:val="1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литературные художественные произведения, воплощающие разные этнокультурные традиции;</w:t>
      </w:r>
    </w:p>
    <w:p w:rsidR="00656810" w:rsidRDefault="00656810" w:rsidP="00756BA8">
      <w:pPr>
        <w:numPr>
          <w:ilvl w:val="0"/>
          <w:numId w:val="1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процедурам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умениям воспринимать, анализировать, критически оценивать и интерпретировать прочитанное (по алгоритму и предложенному образцу), понимать художественную картину жизни, отраженную в литературном произведении, на уровне имеющихся знаний и жизненного опыта.</w:t>
      </w:r>
    </w:p>
    <w:p w:rsidR="00656810" w:rsidRDefault="00656810" w:rsidP="00656810">
      <w:pPr>
        <w:autoSpaceDE w:val="0"/>
        <w:autoSpaceDN w:val="0"/>
        <w:adjustRightInd w:val="0"/>
        <w:spacing w:after="0" w:line="240" w:lineRule="auto"/>
        <w:ind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Конкретизируя эти общие результаты, обозначим наиболее важные предметные умения, формируемые у </w:t>
      </w:r>
      <w:r>
        <w:rPr>
          <w:rFonts w:ascii="Times New Roman" w:hAnsi="Times New Roman" w:cs="Times New Roman"/>
          <w:sz w:val="24"/>
          <w:szCs w:val="24"/>
        </w:rPr>
        <w:t xml:space="preserve">обучающихся </w:t>
      </w:r>
      <w:r>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определять тему и основную мысль произведения (6 кл.);</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владеть различными видами пересказа (6 кл.), пересказывать сюжет; выявлять особенности композиции, основной конфликт, вычленять фабулу (7 кл.);</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характеризовать героев-персонажей, давать их сравнительные характеристики </w:t>
      </w:r>
      <w:bookmarkStart w:id="32" w:name="_Hlk44086394"/>
      <w:r>
        <w:rPr>
          <w:rFonts w:ascii="Times New Roman" w:eastAsia="MS Mincho" w:hAnsi="Times New Roman" w:cs="Times New Roman"/>
          <w:sz w:val="24"/>
          <w:szCs w:val="24"/>
        </w:rPr>
        <w:t xml:space="preserve">после предварительного анализа </w:t>
      </w:r>
      <w:bookmarkEnd w:id="32"/>
      <w:r>
        <w:rPr>
          <w:rFonts w:ascii="Times New Roman" w:eastAsia="MS Mincho" w:hAnsi="Times New Roman" w:cs="Times New Roman"/>
          <w:sz w:val="24"/>
          <w:szCs w:val="24"/>
        </w:rPr>
        <w:t>(6-7 кл.); оценивать систему персонажей после предварительного анализа (7-8 кл.);</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lastRenderedPageBreak/>
        <w:t>находить основные изобразительно-выразительные средства, характерные для творческой манеры писателя, определять их художественные функции после предварительного анализа (6</w:t>
      </w:r>
      <w:r>
        <w:rPr>
          <w:rFonts w:ascii="Times New Roman" w:hAnsi="Times New Roman" w:cs="Times New Roman"/>
          <w:sz w:val="24"/>
          <w:szCs w:val="24"/>
        </w:rPr>
        <w:t>–</w:t>
      </w:r>
      <w:r>
        <w:rPr>
          <w:rFonts w:ascii="Times New Roman" w:eastAsia="MS Mincho" w:hAnsi="Times New Roman" w:cs="Times New Roman"/>
          <w:sz w:val="24"/>
          <w:szCs w:val="24"/>
        </w:rPr>
        <w:t>7 кл.); выявлять особенности языка и стиля писателя (8</w:t>
      </w:r>
      <w:r>
        <w:rPr>
          <w:rFonts w:ascii="Times New Roman" w:hAnsi="Times New Roman" w:cs="Times New Roman"/>
          <w:sz w:val="24"/>
          <w:szCs w:val="24"/>
        </w:rPr>
        <w:t>–</w:t>
      </w:r>
      <w:r>
        <w:rPr>
          <w:rFonts w:ascii="Times New Roman" w:eastAsia="MS Mincho" w:hAnsi="Times New Roman" w:cs="Times New Roman"/>
          <w:sz w:val="24"/>
          <w:szCs w:val="24"/>
        </w:rPr>
        <w:t>9 кл.);</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определять родо-жанровую специфику художественного произведения (7</w:t>
      </w:r>
      <w:r>
        <w:rPr>
          <w:rFonts w:ascii="Times New Roman" w:hAnsi="Times New Roman" w:cs="Times New Roman"/>
          <w:sz w:val="24"/>
          <w:szCs w:val="24"/>
        </w:rPr>
        <w:t>–</w:t>
      </w:r>
      <w:r>
        <w:rPr>
          <w:rFonts w:ascii="Times New Roman" w:eastAsia="MS Mincho" w:hAnsi="Times New Roman" w:cs="Times New Roman"/>
          <w:sz w:val="24"/>
          <w:szCs w:val="24"/>
        </w:rPr>
        <w:t xml:space="preserve">9 кл.); </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(8</w:t>
      </w:r>
      <w:r>
        <w:rPr>
          <w:rFonts w:ascii="Times New Roman" w:hAnsi="Times New Roman" w:cs="Times New Roman"/>
          <w:sz w:val="24"/>
          <w:szCs w:val="24"/>
        </w:rPr>
        <w:t>–</w:t>
      </w:r>
      <w:r>
        <w:rPr>
          <w:rFonts w:ascii="Times New Roman" w:eastAsia="MS Mincho" w:hAnsi="Times New Roman" w:cs="Times New Roman"/>
          <w:sz w:val="24"/>
          <w:szCs w:val="24"/>
        </w:rPr>
        <w:t>9 кл.);</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выделять в произведениях элементы художественной формы и обнаруживать связи между ними (6</w:t>
      </w:r>
      <w:r>
        <w:rPr>
          <w:rFonts w:ascii="Times New Roman" w:hAnsi="Times New Roman" w:cs="Times New Roman"/>
          <w:sz w:val="24"/>
          <w:szCs w:val="24"/>
        </w:rPr>
        <w:t>–</w:t>
      </w:r>
      <w:r>
        <w:rPr>
          <w:rFonts w:ascii="Times New Roman" w:eastAsia="MS Mincho" w:hAnsi="Times New Roman" w:cs="Times New Roman"/>
          <w:sz w:val="24"/>
          <w:szCs w:val="24"/>
        </w:rPr>
        <w:t>7 кл.), постепенно переходя к анализу текста; анализировать литературные произведения разных жанров (8</w:t>
      </w:r>
      <w:r>
        <w:rPr>
          <w:rFonts w:ascii="Times New Roman" w:hAnsi="Times New Roman" w:cs="Times New Roman"/>
          <w:sz w:val="24"/>
          <w:szCs w:val="24"/>
        </w:rPr>
        <w:t>–</w:t>
      </w:r>
      <w:r>
        <w:rPr>
          <w:rFonts w:ascii="Times New Roman" w:eastAsia="MS Mincho" w:hAnsi="Times New Roman" w:cs="Times New Roman"/>
          <w:sz w:val="24"/>
          <w:szCs w:val="24"/>
        </w:rPr>
        <w:t>9 кл.);</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Pr>
          <w:rFonts w:ascii="Times New Roman" w:eastAsia="MS Mincho" w:hAnsi="Times New Roman" w:cs="Times New Roman"/>
          <w:sz w:val="24"/>
          <w:szCs w:val="24"/>
        </w:rPr>
        <w:t xml:space="preserve">(в каждом классе – на своем уровне); </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(8</w:t>
      </w:r>
      <w:r>
        <w:rPr>
          <w:rFonts w:ascii="Times New Roman" w:hAnsi="Times New Roman" w:cs="Times New Roman"/>
          <w:sz w:val="24"/>
          <w:szCs w:val="24"/>
        </w:rPr>
        <w:t>–</w:t>
      </w:r>
      <w:r>
        <w:rPr>
          <w:rFonts w:ascii="Times New Roman" w:eastAsia="MS Mincho" w:hAnsi="Times New Roman" w:cs="Times New Roman"/>
          <w:sz w:val="24"/>
          <w:szCs w:val="24"/>
        </w:rPr>
        <w:t>9 кл.);</w:t>
      </w:r>
    </w:p>
    <w:p w:rsidR="00656810" w:rsidRDefault="00656810" w:rsidP="00756BA8">
      <w:pPr>
        <w:numPr>
          <w:ilvl w:val="0"/>
          <w:numId w:val="15"/>
        </w:numPr>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собирать материал (под руководством учителя)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Pr>
          <w:rFonts w:ascii="Times New Roman" w:hAnsi="Times New Roman" w:cs="Times New Roman"/>
          <w:bCs/>
          <w:sz w:val="24"/>
          <w:szCs w:val="24"/>
        </w:rPr>
        <w:t xml:space="preserve">организации дискуссии </w:t>
      </w:r>
      <w:r>
        <w:rPr>
          <w:rFonts w:ascii="Times New Roman" w:eastAsia="MS Mincho" w:hAnsi="Times New Roman" w:cs="Times New Roman"/>
          <w:sz w:val="24"/>
          <w:szCs w:val="24"/>
        </w:rPr>
        <w:t>(в каждом классе – на своем уровне);</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656810" w:rsidRDefault="00656810" w:rsidP="00756BA8">
      <w:pPr>
        <w:widowControl w:val="0"/>
        <w:numPr>
          <w:ilvl w:val="0"/>
          <w:numId w:val="15"/>
        </w:numPr>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выразительно читать с листа и наизусть произведения/фрагменты</w:t>
      </w:r>
    </w:p>
    <w:p w:rsidR="00656810" w:rsidRDefault="00656810" w:rsidP="00656810">
      <w:pPr>
        <w:widowControl w:val="0"/>
        <w:autoSpaceDE w:val="0"/>
        <w:autoSpaceDN w:val="0"/>
        <w:adjustRightInd w:val="0"/>
        <w:spacing w:after="0" w:line="24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произведений художественной литературы, передавая личное отношение к произведению (5-9 класс); </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Pr>
          <w:rFonts w:ascii="Times New Roman" w:hAnsi="Times New Roman" w:cs="Times New Roman"/>
          <w:sz w:val="24"/>
          <w:szCs w:val="24"/>
        </w:rPr>
        <w:t>–</w:t>
      </w:r>
      <w:r>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(6</w:t>
      </w:r>
      <w:r>
        <w:rPr>
          <w:rFonts w:ascii="Times New Roman" w:hAnsi="Times New Roman" w:cs="Times New Roman"/>
          <w:sz w:val="24"/>
          <w:szCs w:val="24"/>
        </w:rPr>
        <w:t>–</w:t>
      </w:r>
      <w:r>
        <w:rPr>
          <w:rFonts w:ascii="Times New Roman" w:eastAsia="MS Mincho" w:hAnsi="Times New Roman" w:cs="Times New Roman"/>
          <w:sz w:val="24"/>
          <w:szCs w:val="24"/>
        </w:rPr>
        <w:t>9 кл.) (в каждом классе – на своем уровне).</w:t>
      </w:r>
    </w:p>
    <w:p w:rsidR="00656810" w:rsidRDefault="00656810" w:rsidP="00656810">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656810" w:rsidRDefault="00656810" w:rsidP="00656810">
      <w:pPr>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Требования к предметным результатам освоения учебного предмета «Литература», распределенные по годам обучения</w:t>
      </w:r>
    </w:p>
    <w:p w:rsidR="00656810" w:rsidRDefault="00656810" w:rsidP="00656810">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656810" w:rsidRDefault="00656810" w:rsidP="0065681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первого года</w:t>
      </w:r>
      <w:r>
        <w:rPr>
          <w:rFonts w:ascii="Times New Roman" w:hAnsi="Times New Roman" w:cs="Times New Roman"/>
          <w:color w:val="000000"/>
          <w:sz w:val="24"/>
          <w:szCs w:val="24"/>
        </w:rPr>
        <w:t xml:space="preserve"> изучения учебного предмета «Литература» должны отражать сформированность умений</w:t>
      </w:r>
      <w:r>
        <w:rPr>
          <w:rFonts w:ascii="Times New Roman" w:hAnsi="Times New Roman" w:cs="Times New Roman"/>
          <w:iCs/>
          <w:color w:val="000000"/>
          <w:sz w:val="24"/>
          <w:szCs w:val="24"/>
        </w:rPr>
        <w:t>:</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Устное народное творчество</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осознанно воспринимать и понимать фольклорный текст; иметь представление о различиях фольклорных и литературных произведений; сопоставлять фольклорную сказку и ее интерпретацию средствами других искусств (иллюстрация, мультипликация, художественный фильм) на основе предложенного алгоритма, перечня вопросов/ плана;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выделять по наводящим вопросам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чертах русского национального характера в героях русских сказок с порой на план/ перечень вопросов.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уметь выбирать под руководством учителя сказки для самостоятельного чтения;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lastRenderedPageBreak/>
        <w:t>уметь выразительно читать сказки (небольшого объема с обязательной предварительной словарной работой и анализом текста), соблюдая соответствующий интонационный рисунок устного рассказывания;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уметь 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с порой на план (в том числе, картинный), перечень вопросов;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выявлять в сказках характерные художественные приемы и на этой основе определять жанровую разновидность сказки с порой на образец, отличать литературную сказку от фольклорной с опорой на перечень характерных признаков.</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Древнерусская литература. Русская литература XVIII в. Русская литература XIX—XX вв.</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Зарубежная литература.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адекватно понимать художественный текст и давать его смысловой анализ на основе наводящих вопросов; интерпретировать прочитанное на основе приобретенных знаний и опыта;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цели чтения художественной литературы; выбирать с помощью учителя произведения для самостоятельного чтения;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авторской позиции, определяя свое к ней отношение с опорой на перечень наводящих вопросов;</w:t>
      </w:r>
    </w:p>
    <w:p w:rsidR="00656810" w:rsidRDefault="00656810" w:rsidP="00656810">
      <w:pPr>
        <w:pStyle w:val="ConsPlusNormal"/>
        <w:tabs>
          <w:tab w:val="left" w:pos="993"/>
        </w:tabs>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второго года</w:t>
      </w:r>
      <w:r>
        <w:rPr>
          <w:rFonts w:ascii="Times New Roman" w:hAnsi="Times New Roman" w:cs="Times New Roman"/>
          <w:color w:val="000000"/>
          <w:sz w:val="24"/>
          <w:szCs w:val="24"/>
        </w:rPr>
        <w:t xml:space="preserve"> изучения учебного предмета «Литература» должны отражать сформированность умений</w:t>
      </w:r>
      <w:r>
        <w:rPr>
          <w:rFonts w:ascii="Times New Roman" w:hAnsi="Times New Roman" w:cs="Times New Roman"/>
          <w:iCs/>
          <w:color w:val="000000"/>
          <w:sz w:val="24"/>
          <w:szCs w:val="24"/>
        </w:rPr>
        <w:t>:</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Устное народное творчество</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осознанно воспринимать и понимать фольклорный текст; знать о различиях фольклорных и литературных произведений;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выделять по наводящим вопросам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обращаться к пословицам, поговоркам, фольклорным образам, традиционным фольклорным приемам в специально смоделированных учебных ситуациях;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малые фольклорные жанры в своих письменных высказываниях, после проведенной словарной работы;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что при помощи пословицы можно определить жизненную/вымышленную ситуацию.</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Древнерусская литература. Русская литература XVIII в. Русская литература XIX—XX вв.</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Зарубежная литература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адекватно понимать художественный текст и давать его смысловой анализ на основе предложенного плана; интерпретировать прочитанное;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(с помощью учителя) для себя актуальную цель чтения художественной литературы; выбирать под руководством учителя произведения для самостоятельного чтения;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выявлять авторскую позицию, определяя свое к ней отношение по наводящим вопросам и/или после предварительного анализа;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учиться создавать собственный текст интерпретирующего характера в формате ответа на вопрос, анализа характеристики героя с порой на предложенный план/ перечень вопросов;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сопоставлять произведение словесного искусства и его иллюстрацию на основе предложенного алгоритма, перечня вопросов/ плана;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учиться работать с книгой как источником информации.</w:t>
      </w:r>
    </w:p>
    <w:p w:rsidR="00656810" w:rsidRDefault="00656810" w:rsidP="00656810">
      <w:pPr>
        <w:pStyle w:val="ConsPlusNormal"/>
        <w:tabs>
          <w:tab w:val="left" w:pos="993"/>
        </w:tabs>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третьего года</w:t>
      </w:r>
      <w:r>
        <w:rPr>
          <w:rFonts w:ascii="Times New Roman" w:hAnsi="Times New Roman" w:cs="Times New Roman"/>
          <w:color w:val="000000"/>
          <w:sz w:val="24"/>
          <w:szCs w:val="24"/>
        </w:rPr>
        <w:t xml:space="preserve"> изучения учебного предмета «Литература» должны отражать сформированность умений</w:t>
      </w:r>
      <w:r>
        <w:rPr>
          <w:rFonts w:ascii="Times New Roman" w:hAnsi="Times New Roman" w:cs="Times New Roman"/>
          <w:iCs/>
          <w:color w:val="000000"/>
          <w:sz w:val="24"/>
          <w:szCs w:val="24"/>
        </w:rPr>
        <w:t>:</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Устное народное творчество</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осознанно воспринимать и понимать фольклорный текст; различать фольклорные и </w:t>
      </w:r>
      <w:r>
        <w:rPr>
          <w:rFonts w:ascii="Times New Roman" w:hAnsi="Times New Roman"/>
          <w:color w:val="000000"/>
          <w:sz w:val="24"/>
          <w:szCs w:val="24"/>
        </w:rPr>
        <w:lastRenderedPageBreak/>
        <w:t>литературные произведения после предварительного анализа, на основе перечня вопросов/ плана;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выделять по наводящим вопросам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обращаться к преданиям, былинам, фольклорным образам, традиционным фольклорным приемам в специально смоделированных учебных ситуациях;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выразительно читать былины, соблюдая соответствующий интонационный рисунок устного рассказывания (после предварительной словарной работы);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пересказывать былины и предания с порой на перечень вопросов/ план, четко выделяя сюжетные линии, не пропуская значимых композиционных элементов, используя в своей речи характерные для народного эпоса художественные приемы после проведенной словарной работы.</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Древнерусская литература. Русская литература XVIII в. Русская литература XIX—XX вв.</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Зарубежная литература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адекватно понимать художественный текст и давать его смысловой анализ на основе плана/ алгоритма; интерпретировать прочитанное;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воспринимать художественный текст как произведение искусства;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для себя актуальную цель чтения художественной литературы; выбирать произведения для самостоятельного чтения;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выявлять по плану и после предварительного анализа авторскую позицию, определяя свое к ней отношение,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собственный текст интерпретирующего характера в формате сравнительной характеристики героев по плану/ перечню вопросов; анализа поэтического текста с порой на перечень вопросов/ план;</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сопоставлять произведение словесного искусства и его воплощение в других искусствах;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работать с книгой и другими источниками информации.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четвертого года</w:t>
      </w:r>
      <w:r>
        <w:rPr>
          <w:rFonts w:ascii="Times New Roman" w:hAnsi="Times New Roman" w:cs="Times New Roman"/>
          <w:color w:val="000000"/>
          <w:sz w:val="24"/>
          <w:szCs w:val="24"/>
        </w:rPr>
        <w:t xml:space="preserve"> изучения учебного предмета «Литература» должны отражать сформированность умений</w:t>
      </w:r>
      <w:r>
        <w:rPr>
          <w:rFonts w:ascii="Times New Roman" w:hAnsi="Times New Roman" w:cs="Times New Roman"/>
          <w:iCs/>
          <w:color w:val="000000"/>
          <w:sz w:val="24"/>
          <w:szCs w:val="24"/>
        </w:rPr>
        <w:t>:</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Устное народное творчество</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осознанно воспринимать и понимать фольклорный текст; различать фольклорные и литературные произведения по плану/перечню вопросов;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выделять после предварительного анализа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обращаться к фольклорным образам, традиционным фольклорным приемам в ситуациях, смоделированных учителем;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выразительно читать народные песни, соблюдая соответствующий интонационный рисунок устного рассказывания.</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Древнерусская литература. Русская литература XVIII в. Русская литература XIX—XX вв.</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Зарубежная литература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адекватно понимать художественный текст и давать его смысловой анализ на основе плана/ алгоритма;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самостоятельно интерпретировать прочитанное, отбирать произведения для чтения;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воспринимать художественный текст как произведение искусства, послание автора читателю, современнику и потомку;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для себя актуальную цель чтения художественной литературы; выбирать произведения для самостоятельного чтения;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выявлять по алгоритму авторскую позицию, определяя свое к ней отношение;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lastRenderedPageBreak/>
        <w:t>создавать собственный текст интерпретирующего характера в формате анализа эпизода, ответа на проблемный вопрос с порой на перечень вопросов/ план;</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сопоставлять произведение словесного искусства и его воплощение в других искусствах;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работать с книгой и другими источниками информации.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пятого года</w:t>
      </w:r>
      <w:r>
        <w:rPr>
          <w:rFonts w:ascii="Times New Roman" w:hAnsi="Times New Roman" w:cs="Times New Roman"/>
          <w:color w:val="000000"/>
          <w:sz w:val="24"/>
          <w:szCs w:val="24"/>
        </w:rPr>
        <w:t xml:space="preserve"> изучения учебного предмета «Литература» должны отражать сформированность умений</w:t>
      </w:r>
      <w:r>
        <w:rPr>
          <w:rFonts w:ascii="Times New Roman" w:hAnsi="Times New Roman" w:cs="Times New Roman"/>
          <w:iCs/>
          <w:color w:val="000000"/>
          <w:sz w:val="24"/>
          <w:szCs w:val="24"/>
        </w:rPr>
        <w:t>:</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Устное народное творчество</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при необходимости с направляющей помощью педагога, сопоставлять фольклорную сказку и ее интерпретацию средствами других искусств (иллюстрация, мультипликация, художественный фильм);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выделять нравственную проблематику фольклорных текстов </w:t>
      </w:r>
      <w:bookmarkStart w:id="33" w:name="_Hlk43896625"/>
      <w:r>
        <w:rPr>
          <w:rFonts w:ascii="Times New Roman" w:hAnsi="Times New Roman"/>
          <w:color w:val="000000"/>
          <w:sz w:val="24"/>
          <w:szCs w:val="24"/>
        </w:rPr>
        <w:t>(после предварительного анализа)</w:t>
      </w:r>
      <w:bookmarkEnd w:id="33"/>
      <w:r>
        <w:rPr>
          <w:rFonts w:ascii="Times New Roman" w:hAnsi="Times New Roman"/>
          <w:color w:val="000000"/>
          <w:sz w:val="24"/>
          <w:szCs w:val="24"/>
        </w:rPr>
        <w:t xml:space="preserve">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целенаправленно использовать малые фольклорные жанры в своих устных и письменных высказываниях (после предварительного анализа);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с помощью пословицы жизненную/вымышленную ситуацию;</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выразительно читать сказки и былины, соблюдая соответствующий интонационный рисунок устного рассказывания;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Древнерусская литература. Русская литература XVIII в. Русская литература XIX—XX вв.</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Зарубежная литература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воспринимать художественный текст как произведение искусства, послание автора читателю, современнику и потомку;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выявлять и интерпретировать авторскую позицию (после предварительного анализа), определяя свое к ней отношение, и на этой основе формировать собственные ценностные ориентации;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актуальность произведений для читателей разных поколений и вступать в диалог с другими читателями;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анализировать и истолковывать произведения разной жанровой природы, аргументированно формулируя свое отношение к прочитанному;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создавать собственный текст аналитического и интерпретирующего характера в различных </w:t>
      </w:r>
      <w:r>
        <w:rPr>
          <w:rFonts w:ascii="Times New Roman" w:hAnsi="Times New Roman"/>
          <w:color w:val="000000"/>
          <w:sz w:val="24"/>
          <w:szCs w:val="24"/>
        </w:rPr>
        <w:lastRenderedPageBreak/>
        <w:t>форматах;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сопоставлять произведение словесного искусства и его воплощение в других искусствах;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работать с разными источниками информации и владеть основными способами ее обработки и презентации.</w:t>
      </w:r>
    </w:p>
    <w:p w:rsidR="00656810" w:rsidRDefault="00656810" w:rsidP="00656810">
      <w:pPr>
        <w:spacing w:after="0" w:line="240" w:lineRule="auto"/>
        <w:jc w:val="center"/>
        <w:rPr>
          <w:rFonts w:ascii="Times New Roman" w:eastAsia="Times New Roman" w:hAnsi="Times New Roman" w:cs="Times New Roman"/>
          <w:b/>
          <w:sz w:val="24"/>
          <w:szCs w:val="24"/>
        </w:rPr>
      </w:pPr>
    </w:p>
    <w:p w:rsidR="00656810" w:rsidRDefault="00656810" w:rsidP="0065681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2.1.4.5.3. «Иностранный язык (английский)»</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готовность к общению и взаимодействию со сверстниками и взрослыми в условиях учебной деятельности;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толерантное и уважительное отношение к мнению окружающих, к культурным различиям, особенностям и традициям других стран;</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мотивация к изучению иностранного языка и сформированность начальных навыков социокультурной адаптации;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сформированность нравственных и эстетических ценностей, умений сопереживать, доброжелательно относиться к собеседнику;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отношение к иностранному языку как к средству познания окружающего мира и потенциальной  возможности к самореализации.</w:t>
      </w:r>
    </w:p>
    <w:p w:rsidR="00656810" w:rsidRDefault="00656810" w:rsidP="00656810">
      <w:pPr>
        <w:tabs>
          <w:tab w:val="left" w:pos="993"/>
        </w:tabs>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Метапредметные результаты: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умение принимать участие в совместной учебной деятельности, осуществлять сотрудничество как с учителем, так и с одноклассником;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выслушать чужую точку зрения и предлагать свою;</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устанавливать причинно-следственные связи, определять критерии для обобщения и классификации объектов;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строить элементарные логические рассуждения;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656810" w:rsidRDefault="00656810" w:rsidP="00656810">
      <w:pPr>
        <w:spacing w:after="0" w:line="240" w:lineRule="auto"/>
        <w:ind w:firstLine="709"/>
        <w:jc w:val="both"/>
        <w:rPr>
          <w:rFonts w:ascii="Times New Roman" w:eastAsia="Times New Roman" w:hAnsi="Times New Roman" w:cs="Times New Roman"/>
          <w:b/>
          <w:bCs/>
          <w:sz w:val="24"/>
          <w:szCs w:val="24"/>
          <w:shd w:val="clear" w:color="auto" w:fill="FFFFFF"/>
          <w:lang w:bidi="he-IL"/>
        </w:rPr>
      </w:pPr>
      <w:r>
        <w:rPr>
          <w:rFonts w:ascii="Times New Roman" w:hAnsi="Times New Roman" w:cs="Times New Roman"/>
          <w:b/>
          <w:sz w:val="24"/>
          <w:szCs w:val="24"/>
        </w:rPr>
        <w:t xml:space="preserve">Предметные результаты </w:t>
      </w:r>
      <w:r>
        <w:rPr>
          <w:rFonts w:ascii="Times New Roman" w:hAnsi="Times New Roman" w:cs="Times New Roman"/>
          <w:sz w:val="24"/>
          <w:szCs w:val="24"/>
        </w:rPr>
        <w:t>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Pr>
          <w:rFonts w:ascii="Times New Roman" w:eastAsia="Times New Roman" w:hAnsi="Times New Roman" w:cs="Times New Roman"/>
          <w:bCs/>
          <w:sz w:val="24"/>
          <w:szCs w:val="24"/>
        </w:rPr>
        <w:t>Общеевропейские компетенции владения иностранным языком: изучение, преподавание, оценка)</w:t>
      </w:r>
      <w:r>
        <w:rPr>
          <w:rFonts w:ascii="Times New Roman" w:eastAsia="Times New Roman" w:hAnsi="Times New Roman" w:cs="Times New Roman"/>
          <w:sz w:val="24"/>
          <w:szCs w:val="24"/>
          <w:shd w:val="clear" w:color="auto" w:fill="FFFFFF"/>
        </w:rPr>
        <w:t xml:space="preserve">. Процесс формирования иноязычной компетенции и овладения коммуникативными навыками необходимо осуществлять с учетом индивидуальных психофизических особенностей обучающихся с ЗПР. </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В результате изучения предмета «Иностранный язык (английский)» на уровне основного общего образования обучающиеся с ЗПР овладеют следующими навыками</w:t>
      </w:r>
    </w:p>
    <w:p w:rsidR="00656810" w:rsidRDefault="00656810" w:rsidP="00656810">
      <w:pPr>
        <w:tabs>
          <w:tab w:val="left" w:pos="0"/>
        </w:tabs>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В области речевой компетенции:</w:t>
      </w:r>
    </w:p>
    <w:p w:rsidR="00656810" w:rsidRDefault="00656810" w:rsidP="00656810">
      <w:pPr>
        <w:tabs>
          <w:tab w:val="left" w:pos="0"/>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рецептивные навыки речи:</w:t>
      </w:r>
    </w:p>
    <w:p w:rsidR="00656810" w:rsidRDefault="00656810" w:rsidP="00656810">
      <w:pPr>
        <w:tabs>
          <w:tab w:val="left" w:pos="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аудирование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реагировать на инструкции учителя на английском языке во время урока;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прогнозировать содержание текста по опорным иллюстрациям перед прослушиванием с последующим соотнесением с услышанной информацией;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тему и факты сообщения;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последовательность событий;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принимать участие в художественной проектной деятельности, выполняя устные инструкции учителя с опорой демонстрацию действия;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p>
    <w:p w:rsidR="00656810" w:rsidRDefault="00656810" w:rsidP="00656810">
      <w:pPr>
        <w:tabs>
          <w:tab w:val="left" w:pos="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чтение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читать изученные слова без анализа звукобуквенного анализа слова с опорой на картинку;</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применять элементы звукобуквенного анализа при чтении знакомых слов;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инструкции к заданиям в учебнике и рабочей тетради;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основное содержание прочитанного текста;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извлекать запрашиваемую информацию;</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существенные детали в прочитанном тексте;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восстанавливать последовательность событий;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контекстную языковую догадку для понимания незнакомых слов, похожих по звучанию на слова родного языка;</w:t>
      </w:r>
    </w:p>
    <w:p w:rsidR="00656810" w:rsidRDefault="00656810" w:rsidP="00656810">
      <w:pPr>
        <w:tabs>
          <w:tab w:val="left" w:pos="0"/>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продуктивные навыки речи:</w:t>
      </w:r>
    </w:p>
    <w:p w:rsidR="00656810" w:rsidRDefault="00656810" w:rsidP="00656810">
      <w:pPr>
        <w:tabs>
          <w:tab w:val="left" w:pos="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говорение </w:t>
      </w:r>
    </w:p>
    <w:p w:rsidR="00656810" w:rsidRDefault="00656810" w:rsidP="00656810">
      <w:pPr>
        <w:tabs>
          <w:tab w:val="left" w:pos="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диалогическая форма речи: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вести диалог этикетного характера в типичных бытовых и учебных ситуациях;</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запрашивать и сообщать фактическую информацию, переходя с позиции спрашивающего на позицию отвечающего;</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обращаться с просьбой и выражать отказ ее выполнить;</w:t>
      </w:r>
    </w:p>
    <w:p w:rsidR="00656810" w:rsidRDefault="00656810" w:rsidP="00656810">
      <w:pPr>
        <w:tabs>
          <w:tab w:val="left" w:pos="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речевое поведение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очередность при обмене репликами в процессе речевого взаимодействия;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ситуацию речевого общения для понимания общего смысла происходящего;</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участвовать в ролевой игре согласно предложенной ситуации для речевого взаимодействия;</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eastAsia="Times New Roman" w:hAnsi="Times New Roman" w:cs="Times New Roman"/>
          <w:b/>
          <w:bCs/>
          <w:sz w:val="24"/>
          <w:szCs w:val="24"/>
          <w:lang w:bidi="he-IL"/>
        </w:rPr>
        <w:t>монологическая форма речи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составлять краткие рассказы по изучаемой тематике;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голосовые сообщения в соответствии с тематикой изучаемого раздела;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высказывать свое мнение по содержанию прослушанного или прочитанного;</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описание картинки;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описание персонажа;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передавать содержание услышанного или прочитанного текста;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и записывать фрагменты для коллективного видео блога;</w:t>
      </w:r>
    </w:p>
    <w:p w:rsidR="00656810" w:rsidRDefault="00656810" w:rsidP="00656810">
      <w:pPr>
        <w:tabs>
          <w:tab w:val="left" w:pos="0"/>
        </w:tabs>
        <w:spacing w:after="0" w:line="240" w:lineRule="auto"/>
        <w:jc w:val="both"/>
        <w:rPr>
          <w:rFonts w:ascii="Times New Roman" w:eastAsia="Times New Roman" w:hAnsi="Times New Roman" w:cs="Times New Roman"/>
          <w:b/>
          <w:bCs/>
          <w:sz w:val="24"/>
          <w:szCs w:val="24"/>
          <w:lang w:bidi="he-IL"/>
        </w:rPr>
      </w:pPr>
      <w:r>
        <w:rPr>
          <w:rFonts w:ascii="Times New Roman" w:eastAsia="Times New Roman" w:hAnsi="Times New Roman" w:cs="Times New Roman"/>
          <w:b/>
          <w:bCs/>
          <w:sz w:val="24"/>
          <w:szCs w:val="24"/>
          <w:lang w:bidi="he-IL"/>
        </w:rPr>
        <w:t>письмо</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писать полупечатным шрифтом буквы алфавита английского языка;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выполнять списывание слов и выражений, соблюдая графическую точность;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заполнять пропущенные слова в тексте;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выписывать слова и словосочетания из текста;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дополнять предложения;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подписывать тетрадь, указывать номер класса и школы;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соблюдать пунктуационные правила оформления повествовательного, вопросительного и восклицательного предложения;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описание картины;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электронные письма по изучаемым темам;</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презентации по изучаемым темам;</w:t>
      </w:r>
    </w:p>
    <w:p w:rsidR="00656810" w:rsidRDefault="00656810" w:rsidP="00656810">
      <w:pPr>
        <w:tabs>
          <w:tab w:val="left" w:pos="0"/>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фонетический уровень языка</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владеть следующими произносительными навыками: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произносить слова изучаемого языка доступным для понимания образом;</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правильное ударение в изученных словах;</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корректно реализовывать в речи интонационные конструкции для передачи цели высказывания.</w:t>
      </w:r>
    </w:p>
    <w:p w:rsidR="00656810" w:rsidRDefault="00656810" w:rsidP="00656810">
      <w:pPr>
        <w:tabs>
          <w:tab w:val="left" w:pos="0"/>
        </w:tabs>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В области межкультурной компетенции:</w:t>
      </w:r>
    </w:p>
    <w:p w:rsidR="00656810" w:rsidRDefault="00656810" w:rsidP="00656810">
      <w:pPr>
        <w:pStyle w:val="1"/>
        <w:spacing w:after="0" w:line="240" w:lineRule="auto"/>
        <w:ind w:left="0"/>
        <w:rPr>
          <w:rFonts w:ascii="Times New Roman" w:hAnsi="Times New Roman" w:cs="Times New Roman"/>
          <w:sz w:val="24"/>
          <w:szCs w:val="24"/>
        </w:rPr>
      </w:pPr>
      <w:r>
        <w:rPr>
          <w:rFonts w:ascii="Times New Roman" w:hAnsi="Times New Roman" w:cs="Times New Roman"/>
          <w:sz w:val="24"/>
          <w:szCs w:val="24"/>
        </w:rPr>
        <w:t>использовать в речи и письменных текстах полученную информацию:</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 правилах речевого этикета в формулах вежливости;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 организации учебного процесса в Великобритании;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 знаменательных датах и их праздновании;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 досуге в стране изучаемого языка;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об особенностях городской жизни в Великобритании;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 Британской кухне;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 культуре и безопасности поведения в цифровом пространстве;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 известных личностях в России и англоязычных странах;</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 особенностях культуры России и страны изучаемого языка;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 известных писателях России и Великобритании;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о культурных стереотипах разных стран.</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обучающимися с ЗПР данного учебного предмета, распределенные по годам обучения, отражены в Примерной программе, представленной в разделе 2.2.2.3. «Иностранный язык».</w:t>
      </w:r>
    </w:p>
    <w:p w:rsidR="00656810" w:rsidRDefault="00656810" w:rsidP="00656810">
      <w:pPr>
        <w:spacing w:after="0" w:line="240" w:lineRule="auto"/>
        <w:jc w:val="center"/>
        <w:rPr>
          <w:rFonts w:ascii="Times New Roman" w:eastAsia="Times New Roman" w:hAnsi="Times New Roman" w:cs="Times New Roman"/>
          <w:b/>
          <w:sz w:val="24"/>
          <w:szCs w:val="24"/>
        </w:rPr>
      </w:pPr>
    </w:p>
    <w:p w:rsidR="00656810" w:rsidRDefault="00656810" w:rsidP="0065681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2.1.4.5.4. «История России. Всеобщая история»</w:t>
      </w: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Личностные результаты: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приобретение опыта историко-культурного, цивилизационного подхода к оценке социальных явлений, современных глобальных процессов;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развитие умений искать, анализировать и оценивать содержащуюся в различных источниках информацию о событиях и явлениях прошлого и настоящего, способностей определять свое отношение к ней;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Метапредметные результаты:</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Регулятивные: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способность организовывать и регулировать свою деятельность – учебную, общественную и др.;</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способность решать творческие задачи, представлять результаты своей деятельности в различных формах (сообщение, презентация, реферат и др.);</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приводить оценки исторических событий и личностей, изложенные в учебной литературе.</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Коммуникативные: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 </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Познавательные: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применять исторические знания для раскрытия причин и оценки сущности современных событий;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владение умениями работать с учебной и внешкольной информацией (анализировать и обобщать факты, составлять простой план, тезисы, конспект, формулировать выводы и т.д.), использовать современные источники информации, в том числе материалы на электронных носителях;</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умения изучать и систематизировать с опорой на алгоритм учебных действий информацию из различных исторических и современных источников, раскрывая ее социальную принадлежность и познавательную ценность;</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проводить поиск необходимой информации в одном или нескольких источниках (материальных, текстовых, изобразительных и др.);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после предварительного анализа данные разных источников, выявлять их сходство и различия.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факт (событие) и его описание (факт источника, факт историка);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соотносить с опорой на алгоритм учебных действий единичные исторические факты и общие явления;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называть характерные, существенные признаки исторических событий и явлений;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раскрывать смысл, значение важнейших исторических понятий;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после предварительного анализа исторические события и явления, определять в них общее и различия;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излагать суждения о причинах и следствиях исторических событий.</w:t>
      </w:r>
    </w:p>
    <w:p w:rsidR="00656810" w:rsidRDefault="00656810" w:rsidP="00656810">
      <w:pPr>
        <w:spacing w:after="0" w:line="240" w:lineRule="auto"/>
        <w:ind w:firstLine="709"/>
        <w:jc w:val="both"/>
        <w:rPr>
          <w:rFonts w:ascii="Times New Roman" w:hAnsi="Times New Roman" w:cs="Times New Roman"/>
          <w:iCs/>
          <w:sz w:val="24"/>
          <w:szCs w:val="24"/>
        </w:rPr>
      </w:pPr>
      <w:r>
        <w:rPr>
          <w:rFonts w:ascii="Times New Roman" w:hAnsi="Times New Roman" w:cs="Times New Roman"/>
          <w:b/>
          <w:sz w:val="24"/>
          <w:szCs w:val="24"/>
        </w:rPr>
        <w:t xml:space="preserve">Предметные </w:t>
      </w:r>
      <w:r>
        <w:rPr>
          <w:rFonts w:ascii="Times New Roman" w:hAnsi="Times New Roman" w:cs="Times New Roman"/>
          <w:b/>
          <w:iCs/>
          <w:sz w:val="24"/>
          <w:szCs w:val="24"/>
        </w:rPr>
        <w:t xml:space="preserve">результаты </w:t>
      </w:r>
      <w:r>
        <w:rPr>
          <w:rFonts w:ascii="Times New Roman" w:hAnsi="Times New Roman" w:cs="Times New Roman"/>
          <w:iCs/>
          <w:sz w:val="24"/>
          <w:szCs w:val="24"/>
        </w:rPr>
        <w:t>освоения обучающимися программы учебного предмета «История России. Всеобщая история»</w:t>
      </w:r>
      <w:r>
        <w:rPr>
          <w:rFonts w:ascii="Times New Roman" w:hAnsi="Times New Roman" w:cs="Times New Roman"/>
          <w:sz w:val="24"/>
          <w:szCs w:val="24"/>
        </w:rPr>
        <w:t xml:space="preserve"> предполагают, что у обучающегося сформированы: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w:t>
      </w:r>
      <w:r>
        <w:rPr>
          <w:rFonts w:ascii="Times New Roman" w:hAnsi="Times New Roman" w:cs="Times New Roman"/>
          <w:sz w:val="24"/>
          <w:szCs w:val="24"/>
        </w:rPr>
        <w:lastRenderedPageBreak/>
        <w:t>преемственности исторических эпох и непрерывности исторических процессов; о месте и роли России в мировой истории;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искать, анализировать, систематизировать и оценивать с опорой на алгоритм учебных действий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656810" w:rsidRDefault="00656810" w:rsidP="00656810">
      <w:pPr>
        <w:autoSpaceDE w:val="0"/>
        <w:autoSpaceDN w:val="0"/>
        <w:adjustRightInd w:val="0"/>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История Древнего мира (5 класс)</w:t>
      </w:r>
    </w:p>
    <w:p w:rsidR="00656810" w:rsidRDefault="00656810" w:rsidP="0065681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Выпускник научится: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место исторических событий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с опорой на алгоритм учебных действий поиск информации в отрывках исторических текстов, материальных памятниках Древнего мира;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iCs/>
          <w:sz w:val="24"/>
          <w:szCs w:val="24"/>
        </w:rPr>
      </w:pPr>
      <w:r>
        <w:rPr>
          <w:rFonts w:ascii="Times New Roman" w:hAnsi="Times New Roman" w:cs="Times New Roman"/>
          <w:sz w:val="24"/>
          <w:szCs w:val="24"/>
        </w:rPr>
        <w:t>давать оценку после предварительного анализа наиболее значительным событиям и личностям древней истории.</w:t>
      </w:r>
    </w:p>
    <w:p w:rsidR="00656810" w:rsidRDefault="00656810" w:rsidP="0065681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Выпускник получит возможность научиться: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давать характеристику общественного строя древних государств;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сопоставлять после предварительного анализа свидетельства различных исторических источников, выявляя в них общее и различия;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видеть проявления влияния античного искусства в окружающей среде;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656810" w:rsidRDefault="00656810" w:rsidP="00656810">
      <w:pPr>
        <w:autoSpaceDE w:val="0"/>
        <w:autoSpaceDN w:val="0"/>
        <w:adjustRightInd w:val="0"/>
        <w:spacing w:after="0" w:line="240" w:lineRule="auto"/>
        <w:ind w:firstLine="567"/>
        <w:rPr>
          <w:rFonts w:ascii="Times New Roman" w:hAnsi="Times New Roman" w:cs="Times New Roman"/>
          <w:sz w:val="24"/>
          <w:szCs w:val="24"/>
        </w:rPr>
      </w:pPr>
      <w:r>
        <w:rPr>
          <w:rFonts w:ascii="Times New Roman" w:hAnsi="Times New Roman" w:cs="Times New Roman"/>
          <w:b/>
          <w:bCs/>
          <w:sz w:val="24"/>
          <w:szCs w:val="24"/>
        </w:rPr>
        <w:t>История Средних веков. От Древней Руси к Российскому государству (VIII –XV вв.) (6 класс)</w:t>
      </w:r>
    </w:p>
    <w:p w:rsidR="00656810" w:rsidRDefault="00656810" w:rsidP="00656810">
      <w:pPr>
        <w:autoSpaceDE w:val="0"/>
        <w:autoSpaceDN w:val="0"/>
        <w:adjustRightInd w:val="0"/>
        <w:spacing w:after="0" w:line="240" w:lineRule="auto"/>
        <w:ind w:firstLine="207"/>
        <w:jc w:val="both"/>
        <w:rPr>
          <w:rFonts w:ascii="Times New Roman" w:hAnsi="Times New Roman" w:cs="Times New Roman"/>
          <w:bCs/>
          <w:i/>
          <w:sz w:val="24"/>
          <w:szCs w:val="24"/>
        </w:rPr>
      </w:pPr>
      <w:r>
        <w:rPr>
          <w:rFonts w:ascii="Times New Roman" w:hAnsi="Times New Roman" w:cs="Times New Roman"/>
          <w:bCs/>
          <w:i/>
          <w:sz w:val="24"/>
          <w:szCs w:val="24"/>
        </w:rPr>
        <w:t>Выпускник научится: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с опорой на алгоритм учебных действий поиск информации в исторических текстах, материальных исторических памятниках Средневековья;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с опорой на справочный материал причины и следствия ключевых событий отечественной и всеобщей истории Средних веков;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давать оценку после предварительного анализа событиям и личностям отечественной и всеобщей истории Средних веков.</w:t>
      </w:r>
    </w:p>
    <w:p w:rsidR="00656810" w:rsidRDefault="00656810" w:rsidP="00656810">
      <w:pPr>
        <w:autoSpaceDE w:val="0"/>
        <w:autoSpaceDN w:val="0"/>
        <w:adjustRightInd w:val="0"/>
        <w:spacing w:after="0" w:line="240" w:lineRule="auto"/>
        <w:ind w:firstLine="207"/>
        <w:jc w:val="both"/>
        <w:rPr>
          <w:rFonts w:ascii="Times New Roman" w:hAnsi="Times New Roman" w:cs="Times New Roman"/>
          <w:bCs/>
          <w:i/>
          <w:sz w:val="24"/>
          <w:szCs w:val="24"/>
        </w:rPr>
      </w:pPr>
      <w:r>
        <w:rPr>
          <w:rFonts w:ascii="Times New Roman" w:hAnsi="Times New Roman" w:cs="Times New Roman"/>
          <w:bCs/>
          <w:i/>
          <w:sz w:val="24"/>
          <w:szCs w:val="24"/>
        </w:rPr>
        <w:t>Выпускник получит возможность научиться: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давать по плану характеристику политического устройства государств Средневековья (Русь, Запад, Восток);</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сравнивать после предварительного анализа свидетельства различных исторических источников, выявляя в них общее и различия;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rsidR="00656810" w:rsidRDefault="00656810" w:rsidP="00656810">
      <w:pPr>
        <w:autoSpaceDE w:val="0"/>
        <w:autoSpaceDN w:val="0"/>
        <w:adjustRightInd w:val="0"/>
        <w:spacing w:after="0" w:line="240" w:lineRule="auto"/>
        <w:ind w:firstLine="207"/>
        <w:jc w:val="both"/>
        <w:rPr>
          <w:rFonts w:ascii="Times New Roman" w:hAnsi="Times New Roman" w:cs="Times New Roman"/>
          <w:i/>
          <w:iCs/>
          <w:sz w:val="24"/>
          <w:szCs w:val="24"/>
        </w:rPr>
      </w:pPr>
      <w:r>
        <w:rPr>
          <w:rFonts w:ascii="Times New Roman" w:hAnsi="Times New Roman" w:cs="Times New Roman"/>
          <w:b/>
          <w:bCs/>
          <w:sz w:val="24"/>
          <w:szCs w:val="24"/>
        </w:rPr>
        <w:t>История Нового времени. Россия в XVI – ХIХ веках (7</w:t>
      </w:r>
      <w:r>
        <w:rPr>
          <w:rFonts w:ascii="Times New Roman" w:hAnsi="Times New Roman" w:cs="Times New Roman"/>
          <w:sz w:val="24"/>
          <w:szCs w:val="24"/>
        </w:rPr>
        <w:t>–</w:t>
      </w:r>
      <w:r>
        <w:rPr>
          <w:rFonts w:ascii="Times New Roman" w:hAnsi="Times New Roman" w:cs="Times New Roman"/>
          <w:b/>
          <w:bCs/>
          <w:sz w:val="24"/>
          <w:szCs w:val="24"/>
        </w:rPr>
        <w:t>9 класс)</w:t>
      </w:r>
    </w:p>
    <w:p w:rsidR="00656810" w:rsidRDefault="00656810" w:rsidP="00656810">
      <w:pPr>
        <w:autoSpaceDE w:val="0"/>
        <w:autoSpaceDN w:val="0"/>
        <w:adjustRightInd w:val="0"/>
        <w:spacing w:after="0" w:line="240" w:lineRule="auto"/>
        <w:ind w:firstLine="207"/>
        <w:jc w:val="both"/>
        <w:rPr>
          <w:rFonts w:ascii="Times New Roman" w:hAnsi="Times New Roman" w:cs="Times New Roman"/>
          <w:bCs/>
          <w:i/>
          <w:sz w:val="24"/>
          <w:szCs w:val="24"/>
        </w:rPr>
      </w:pPr>
      <w:r>
        <w:rPr>
          <w:rFonts w:ascii="Times New Roman" w:hAnsi="Times New Roman" w:cs="Times New Roman"/>
          <w:bCs/>
          <w:i/>
          <w:sz w:val="24"/>
          <w:szCs w:val="24"/>
        </w:rPr>
        <w:t>Выпускник научится: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раскрывать с опорой на справочный материал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давать оценку после предварительного анализа событиям и личностям отечественной и всеобщей истории Нового времени.</w:t>
      </w:r>
    </w:p>
    <w:p w:rsidR="00656810" w:rsidRDefault="00656810" w:rsidP="00656810">
      <w:pPr>
        <w:autoSpaceDE w:val="0"/>
        <w:autoSpaceDN w:val="0"/>
        <w:adjustRightInd w:val="0"/>
        <w:spacing w:after="0" w:line="240" w:lineRule="auto"/>
        <w:ind w:firstLine="207"/>
        <w:jc w:val="both"/>
        <w:rPr>
          <w:rFonts w:ascii="Times New Roman" w:hAnsi="Times New Roman" w:cs="Times New Roman"/>
          <w:bCs/>
          <w:i/>
          <w:sz w:val="24"/>
          <w:szCs w:val="24"/>
        </w:rPr>
      </w:pPr>
      <w:r>
        <w:rPr>
          <w:rFonts w:ascii="Times New Roman" w:hAnsi="Times New Roman" w:cs="Times New Roman"/>
          <w:bCs/>
          <w:i/>
          <w:sz w:val="24"/>
          <w:szCs w:val="24"/>
        </w:rPr>
        <w:t>Выпускник получит возможность научиться: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56810" w:rsidRDefault="00656810" w:rsidP="00656810">
      <w:pPr>
        <w:spacing w:after="0" w:line="240" w:lineRule="auto"/>
        <w:ind w:firstLine="567"/>
        <w:jc w:val="both"/>
        <w:rPr>
          <w:rFonts w:ascii="Times New Roman" w:eastAsia="Times New Roman" w:hAnsi="Times New Roman" w:cs="Times New Roman"/>
          <w:b/>
          <w:sz w:val="24"/>
          <w:szCs w:val="24"/>
        </w:rPr>
      </w:pPr>
    </w:p>
    <w:p w:rsidR="00656810" w:rsidRDefault="00656810" w:rsidP="00656810">
      <w:pPr>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предметным результатам освоения учебного предмета «История России. Всеобщая история», распределенные по годам обучения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Предметные результаты по итогам </w:t>
      </w:r>
      <w:r>
        <w:rPr>
          <w:rFonts w:ascii="Times New Roman" w:hAnsi="Times New Roman" w:cs="Times New Roman"/>
          <w:b/>
          <w:sz w:val="24"/>
          <w:szCs w:val="24"/>
        </w:rPr>
        <w:t>первого года</w:t>
      </w:r>
      <w:r>
        <w:rPr>
          <w:rFonts w:ascii="Times New Roman" w:hAnsi="Times New Roman" w:cs="Times New Roman"/>
          <w:sz w:val="24"/>
          <w:szCs w:val="24"/>
        </w:rPr>
        <w:t xml:space="preserve"> изучения учебного предмета «История России. Всеобщая история» должны отражать сформированность умений: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Что изучает история?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Историческое летоисчисление (лента времени). Историческая карта.</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Первобытность</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Появление ремесла. Соседская община. Возникновение имущественного и социального неравенства. </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Древний Восток</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Зарождение первых цивилизаций на берегах великих рек.</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Культура и религия стран Древнего Востока.</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Древняя Греция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Троянская война.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Греческая колонизация побережья Средиземного и Черного морей.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Греко-Персидские войны. Держава Александра Македонского.</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Культура Древней Греции: архитектура, скульптура, театр, образование. Начало Олимпийских игр (</w:t>
      </w:r>
      <w:smartTag w:uri="urn:schemas-microsoft-com:office:smarttags" w:element="metricconverter">
        <w:smartTagPr>
          <w:attr w:name="ProductID" w:val="776 г"/>
        </w:smartTagPr>
        <w:r>
          <w:rPr>
            <w:rFonts w:ascii="Times New Roman" w:hAnsi="Times New Roman" w:cs="Times New Roman"/>
            <w:sz w:val="24"/>
            <w:szCs w:val="24"/>
          </w:rPr>
          <w:t>776 г</w:t>
        </w:r>
      </w:smartTag>
      <w:r>
        <w:rPr>
          <w:rFonts w:ascii="Times New Roman" w:hAnsi="Times New Roman" w:cs="Times New Roman"/>
          <w:sz w:val="24"/>
          <w:szCs w:val="24"/>
        </w:rPr>
        <w:t>. до н. э.).</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Древний Рим</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Основание Рима (</w:t>
      </w:r>
      <w:smartTag w:uri="urn:schemas-microsoft-com:office:smarttags" w:element="metricconverter">
        <w:smartTagPr>
          <w:attr w:name="ProductID" w:val="753 г"/>
        </w:smartTagPr>
        <w:r>
          <w:rPr>
            <w:rFonts w:ascii="Times New Roman" w:hAnsi="Times New Roman" w:cs="Times New Roman"/>
            <w:sz w:val="24"/>
            <w:szCs w:val="24"/>
          </w:rPr>
          <w:t>753 г</w:t>
        </w:r>
      </w:smartTag>
      <w:r>
        <w:rPr>
          <w:rFonts w:ascii="Times New Roman" w:hAnsi="Times New Roman" w:cs="Times New Roman"/>
          <w:sz w:val="24"/>
          <w:szCs w:val="24"/>
        </w:rPr>
        <w:t xml:space="preserve">. до н.э.). Патриции и плебеи. Римская республика.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Гражданские войны в Риме. Установление пожизненной диктатуры Гая Юлия Цезаря.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Римская империя. Установление единовластия Октавиана Августа. Политика преемников Августа.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Возникновение и распространение христианства.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Раздел Римской империи на Западную и Восточную (</w:t>
      </w:r>
      <w:smartTag w:uri="urn:schemas-microsoft-com:office:smarttags" w:element="metricconverter">
        <w:smartTagPr>
          <w:attr w:name="ProductID" w:val="395 г"/>
        </w:smartTagPr>
        <w:r>
          <w:rPr>
            <w:rFonts w:ascii="Times New Roman" w:hAnsi="Times New Roman" w:cs="Times New Roman"/>
            <w:sz w:val="24"/>
            <w:szCs w:val="24"/>
          </w:rPr>
          <w:t>395 г</w:t>
        </w:r>
      </w:smartTag>
      <w:r>
        <w:rPr>
          <w:rFonts w:ascii="Times New Roman" w:hAnsi="Times New Roman" w:cs="Times New Roman"/>
          <w:sz w:val="24"/>
          <w:szCs w:val="24"/>
        </w:rPr>
        <w:t>.).  Падение Западной Римской империи. (</w:t>
      </w:r>
      <w:smartTag w:uri="urn:schemas-microsoft-com:office:smarttags" w:element="metricconverter">
        <w:smartTagPr>
          <w:attr w:name="ProductID" w:val="476 г"/>
        </w:smartTagPr>
        <w:r>
          <w:rPr>
            <w:rFonts w:ascii="Times New Roman" w:hAnsi="Times New Roman" w:cs="Times New Roman"/>
            <w:sz w:val="24"/>
            <w:szCs w:val="24"/>
          </w:rPr>
          <w:t>476 г</w:t>
        </w:r>
      </w:smartTag>
      <w:r>
        <w:rPr>
          <w:rFonts w:ascii="Times New Roman" w:hAnsi="Times New Roman" w:cs="Times New Roman"/>
          <w:sz w:val="24"/>
          <w:szCs w:val="24"/>
        </w:rPr>
        <w:t>.).</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Культурное наследие Древнего Рима.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Великое переселение народов.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 xml:space="preserve">общие понятия для истории Древнего мира: </w:t>
      </w:r>
      <w:r>
        <w:rPr>
          <w:rFonts w:ascii="Times New Roman" w:hAnsi="Times New Roman"/>
          <w:sz w:val="24"/>
          <w:szCs w:val="24"/>
        </w:rPr>
        <w:t>государство, культура, природно-климатические условия, социальное неравенство (рабство), закон, деспотия;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Первобытность:</w:t>
      </w:r>
      <w:r>
        <w:rPr>
          <w:rFonts w:ascii="Times New Roman" w:hAnsi="Times New Roman"/>
          <w:sz w:val="24"/>
          <w:szCs w:val="24"/>
        </w:rPr>
        <w:t xml:space="preserve"> племя, родовая и соседская община, ремесло;</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Древний Египет:</w:t>
      </w:r>
      <w:r>
        <w:rPr>
          <w:rFonts w:ascii="Times New Roman" w:hAnsi="Times New Roman"/>
          <w:sz w:val="24"/>
          <w:szCs w:val="24"/>
        </w:rPr>
        <w:t xml:space="preserve"> фараон, вельможи, подданные, пирамиды, храмы, жрецы; папирус, колесница;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Древняя Месопотамия:</w:t>
      </w:r>
      <w:r>
        <w:rPr>
          <w:rFonts w:ascii="Times New Roman" w:hAnsi="Times New Roman"/>
          <w:sz w:val="24"/>
          <w:szCs w:val="24"/>
        </w:rPr>
        <w:t xml:space="preserve"> восточная деспотия;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 xml:space="preserve">Древняя Палестина: </w:t>
      </w:r>
      <w:r>
        <w:rPr>
          <w:rFonts w:ascii="Times New Roman" w:hAnsi="Times New Roman"/>
          <w:sz w:val="24"/>
          <w:szCs w:val="24"/>
        </w:rPr>
        <w:t>Библейские пророки, Ветхозаветные сказания;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Древняя Индия:</w:t>
      </w:r>
      <w:r>
        <w:rPr>
          <w:rFonts w:ascii="Times New Roman" w:hAnsi="Times New Roman"/>
          <w:sz w:val="24"/>
          <w:szCs w:val="24"/>
        </w:rPr>
        <w:t xml:space="preserve"> касты; жрецы-брахманы, буддизм;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Древний Китай:</w:t>
      </w:r>
      <w:r>
        <w:rPr>
          <w:rFonts w:ascii="Times New Roman" w:hAnsi="Times New Roman"/>
          <w:sz w:val="24"/>
          <w:szCs w:val="24"/>
        </w:rPr>
        <w:t xml:space="preserve"> Великая Китайская стена, великий шелковый путь; конфуцианство;</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Древняя Греция:</w:t>
      </w:r>
      <w:r>
        <w:rPr>
          <w:rFonts w:ascii="Times New Roman" w:hAnsi="Times New Roman"/>
          <w:sz w:val="24"/>
          <w:szCs w:val="24"/>
        </w:rPr>
        <w:t xml:space="preserve"> полис, спартанское воспитание, эллинизм, колония; метрополия, стратег;</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Древний Рим:</w:t>
      </w:r>
      <w:r>
        <w:rPr>
          <w:rFonts w:ascii="Times New Roman" w:hAnsi="Times New Roman"/>
          <w:sz w:val="24"/>
          <w:szCs w:val="24"/>
        </w:rPr>
        <w:t xml:space="preserve"> этруски, патриции и плебеи, варвары;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родовую и соседскую общины, орудия труда, занятия первобытного человека;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природные условия и занятия населения Древнего Египта, верования, письменность, изобретения древних египтян;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знания и изобретения шумеров, Древний Вавилон, законы царя Хаммурапи, богов и храмы Древней Месопотамии;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природные условия и занятия жителей Финикии, древнейший финикийский алфавит;</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религию древних евреев;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культурные сокровища Ниневии; знаменитые сооружения Вавилона;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организацию управления Персидской державой, религию древних персов;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природу и население, общественное устройство Древней Индии;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карту античного мира, основные области расселения древних греков (эллинов); условия жизни </w:t>
      </w:r>
      <w:r>
        <w:rPr>
          <w:rFonts w:ascii="Times New Roman" w:hAnsi="Times New Roman"/>
          <w:sz w:val="24"/>
          <w:szCs w:val="24"/>
        </w:rPr>
        <w:lastRenderedPageBreak/>
        <w:t>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выделять по предложенному образцу существенные признаки исторических событий, явлений, процессов истории Древнего мира;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смысловое чтение адаптированного исторического источника по истории Древнего мира, отвечать на вопросы по тексту;</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Предметные результаты по итогам </w:t>
      </w:r>
      <w:r>
        <w:rPr>
          <w:rFonts w:ascii="Times New Roman" w:hAnsi="Times New Roman" w:cs="Times New Roman"/>
          <w:b/>
          <w:sz w:val="24"/>
          <w:szCs w:val="24"/>
        </w:rPr>
        <w:t>второго года</w:t>
      </w:r>
      <w:r>
        <w:rPr>
          <w:rFonts w:ascii="Times New Roman" w:hAnsi="Times New Roman" w:cs="Times New Roman"/>
          <w:sz w:val="24"/>
          <w:szCs w:val="24"/>
        </w:rPr>
        <w:t xml:space="preserve"> изучения учебного предмета «История России. Всеобщая история» должны отражать сформированность умений: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w:t>
      </w:r>
      <w:r>
        <w:rPr>
          <w:rFonts w:ascii="Times New Roman" w:hAnsi="Times New Roman" w:cs="Times New Roman"/>
          <w:sz w:val="24"/>
          <w:szCs w:val="24"/>
        </w:rPr>
        <w:lastRenderedPageBreak/>
        <w:t>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656810" w:rsidRDefault="00656810" w:rsidP="006568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История России</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Народы и государства на территории нашей страны в древности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Русь в IX – первой половине XII в.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«Призвание варягов» (</w:t>
      </w:r>
      <w:smartTag w:uri="urn:schemas-microsoft-com:office:smarttags" w:element="metricconverter">
        <w:smartTagPr>
          <w:attr w:name="ProductID" w:val="862 г"/>
        </w:smartTagPr>
        <w:r>
          <w:rPr>
            <w:rFonts w:ascii="Times New Roman" w:hAnsi="Times New Roman" w:cs="Times New Roman"/>
            <w:sz w:val="24"/>
            <w:szCs w:val="24"/>
          </w:rPr>
          <w:t>862 г</w:t>
        </w:r>
      </w:smartTag>
      <w:r>
        <w:rPr>
          <w:rFonts w:ascii="Times New Roman" w:hAnsi="Times New Roman" w:cs="Times New Roman"/>
          <w:sz w:val="24"/>
          <w:szCs w:val="24"/>
        </w:rPr>
        <w:t>.). Захват Олегом Киева (</w:t>
      </w:r>
      <w:smartTag w:uri="urn:schemas-microsoft-com:office:smarttags" w:element="metricconverter">
        <w:smartTagPr>
          <w:attr w:name="ProductID" w:val="882 г"/>
        </w:smartTagPr>
        <w:r>
          <w:rPr>
            <w:rFonts w:ascii="Times New Roman" w:hAnsi="Times New Roman" w:cs="Times New Roman"/>
            <w:sz w:val="24"/>
            <w:szCs w:val="24"/>
          </w:rPr>
          <w:t>882 г</w:t>
        </w:r>
      </w:smartTag>
      <w:r>
        <w:rPr>
          <w:rFonts w:ascii="Times New Roman" w:hAnsi="Times New Roman" w:cs="Times New Roman"/>
          <w:sz w:val="24"/>
          <w:szCs w:val="24"/>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Pr>
            <w:rFonts w:ascii="Times New Roman" w:hAnsi="Times New Roman" w:cs="Times New Roman"/>
            <w:sz w:val="24"/>
            <w:szCs w:val="24"/>
          </w:rPr>
          <w:t>988 г</w:t>
        </w:r>
      </w:smartTag>
      <w:r>
        <w:rPr>
          <w:rFonts w:ascii="Times New Roman" w:hAnsi="Times New Roman" w:cs="Times New Roman"/>
          <w:sz w:val="24"/>
          <w:szCs w:val="24"/>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Русь в середине XII – начале XIII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Pr>
            <w:rFonts w:ascii="Times New Roman" w:hAnsi="Times New Roman" w:cs="Times New Roman"/>
            <w:sz w:val="24"/>
            <w:szCs w:val="24"/>
          </w:rPr>
          <w:t>1147 г</w:t>
        </w:r>
      </w:smartTag>
      <w:r>
        <w:rPr>
          <w:rFonts w:ascii="Times New Roman" w:hAnsi="Times New Roman" w:cs="Times New Roman"/>
          <w:sz w:val="24"/>
          <w:szCs w:val="24"/>
        </w:rPr>
        <w:t xml:space="preserve">.) при Юрии Долгоруком. Внешняя политика и внутриполитическое развитие Новгородской земли. </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Русские земли в середине XIII – XIV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Возникновение Литовского государства и включение в его состав части русских земель.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Pr>
            <w:rFonts w:ascii="Times New Roman" w:hAnsi="Times New Roman" w:cs="Times New Roman"/>
            <w:sz w:val="24"/>
            <w:szCs w:val="24"/>
          </w:rPr>
          <w:t>1240 г</w:t>
        </w:r>
      </w:smartTag>
      <w:r>
        <w:rPr>
          <w:rFonts w:ascii="Times New Roman" w:hAnsi="Times New Roman" w:cs="Times New Roman"/>
          <w:sz w:val="24"/>
          <w:szCs w:val="24"/>
        </w:rPr>
        <w:t>.). Ледовое побоище (</w:t>
      </w:r>
      <w:smartTag w:uri="urn:schemas-microsoft-com:office:smarttags" w:element="metricconverter">
        <w:smartTagPr>
          <w:attr w:name="ProductID" w:val="1242 г"/>
        </w:smartTagPr>
        <w:r>
          <w:rPr>
            <w:rFonts w:ascii="Times New Roman" w:hAnsi="Times New Roman" w:cs="Times New Roman"/>
            <w:sz w:val="24"/>
            <w:szCs w:val="24"/>
          </w:rPr>
          <w:t>1242 г</w:t>
        </w:r>
      </w:smartTag>
      <w:r>
        <w:rPr>
          <w:rFonts w:ascii="Times New Roman" w:hAnsi="Times New Roman" w:cs="Times New Roman"/>
          <w:sz w:val="24"/>
          <w:szCs w:val="24"/>
        </w:rPr>
        <w:t>.). Борьба князей Северо-Восточной Руси за титул великого князя Владимирского. Правление Ивана Калиты. Усиление Московского княжества.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Pr>
            <w:rFonts w:ascii="Times New Roman" w:hAnsi="Times New Roman" w:cs="Times New Roman"/>
            <w:sz w:val="24"/>
            <w:szCs w:val="24"/>
          </w:rPr>
          <w:t>1380 г</w:t>
        </w:r>
      </w:smartTag>
      <w:r>
        <w:rPr>
          <w:rFonts w:ascii="Times New Roman" w:hAnsi="Times New Roman" w:cs="Times New Roman"/>
          <w:sz w:val="24"/>
          <w:szCs w:val="24"/>
        </w:rPr>
        <w:t xml:space="preserve">.). Закрепление первенствующего положения московских князей.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Народы и государства степной зоны Восточной Европы и Сибири в XIII-XV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Ослабление Золотой Орды во второй половине XIV в., нашествие Тимура. Распад Золотой Орды, образование татарских ханств.</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Формирование единого Русского государства в XV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Политическое развитие Новгорода и Пскова в XV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Падение Византии и усиление позиций Москвы в православном мире. Иван III. Присоединение Новгорода и Твери.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Pr>
            <w:rFonts w:ascii="Times New Roman" w:hAnsi="Times New Roman" w:cs="Times New Roman"/>
            <w:sz w:val="24"/>
            <w:szCs w:val="24"/>
          </w:rPr>
          <w:t>1480 г</w:t>
        </w:r>
      </w:smartTag>
      <w:r>
        <w:rPr>
          <w:rFonts w:ascii="Times New Roman" w:hAnsi="Times New Roman" w:cs="Times New Roman"/>
          <w:sz w:val="24"/>
          <w:szCs w:val="24"/>
        </w:rPr>
        <w:t xml:space="preserve">.). Завершение объединения русских земель вокруг Москвы. Расширение международных связей Московского государства.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Принятие общерусского Судебника (</w:t>
      </w:r>
      <w:smartTag w:uri="urn:schemas-microsoft-com:office:smarttags" w:element="metricconverter">
        <w:smartTagPr>
          <w:attr w:name="ProductID" w:val="1497 г"/>
        </w:smartTagPr>
        <w:r>
          <w:rPr>
            <w:rFonts w:ascii="Times New Roman" w:hAnsi="Times New Roman" w:cs="Times New Roman"/>
            <w:sz w:val="24"/>
            <w:szCs w:val="24"/>
          </w:rPr>
          <w:t>1497 г</w:t>
        </w:r>
      </w:smartTag>
      <w:r>
        <w:rPr>
          <w:rFonts w:ascii="Times New Roman" w:hAnsi="Times New Roman" w:cs="Times New Roman"/>
          <w:sz w:val="24"/>
          <w:szCs w:val="24"/>
        </w:rPr>
        <w:t>.). Формирование аппарата управления единого государства. Новая государственная символика.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Установление автокефалии Русской церкви. Внутрицерковная борьба.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Культурное пространство Русского государства в XV в.: летописание, литература, архитектура, изобразительное искусство, быт и нравы.</w:t>
      </w:r>
    </w:p>
    <w:p w:rsidR="00656810" w:rsidRDefault="00656810" w:rsidP="006568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Всеобщая история (история Средних веков)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Внутренняя и внешняя политика Византийской империи в VI–XI вв. Складывание государств и принятие христианства у западных славян. Культура Византии, деятельность славянских просветителей Кирилла и Мефодия.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 Борьба церкви с ересями. Инквизиция.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Политическое развитие государств Европы в конце XI–ХV в.  Сословно-представительные монархии.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Столетняя война.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Реконкиста и образование централизованных государств на Пиренейском полуострове.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Pr>
            <w:rFonts w:ascii="Times New Roman" w:hAnsi="Times New Roman" w:cs="Times New Roman"/>
            <w:sz w:val="24"/>
            <w:szCs w:val="24"/>
          </w:rPr>
          <w:t>1453 г</w:t>
        </w:r>
      </w:smartTag>
      <w:r>
        <w:rPr>
          <w:rFonts w:ascii="Times New Roman" w:hAnsi="Times New Roman" w:cs="Times New Roman"/>
          <w:sz w:val="24"/>
          <w:szCs w:val="24"/>
        </w:rPr>
        <w:t xml:space="preserve">.).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Внутриполитическое развитие и внешняя политика Османской империи, Китая, Японии, Индии.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Культура средневековой Европы и народов Востока.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Народы и государства на территории нашей страны в древности:</w:t>
      </w:r>
      <w:r>
        <w:rPr>
          <w:rFonts w:ascii="Times New Roman" w:hAnsi="Times New Roman"/>
          <w:sz w:val="24"/>
          <w:szCs w:val="24"/>
        </w:rPr>
        <w:t xml:space="preserve"> каменный век, неолитическая революция, присваивающее и производящее хозяйство, славяне;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 xml:space="preserve">Русь в IX–первой половине XII в.: </w:t>
      </w:r>
      <w:r>
        <w:rPr>
          <w:rFonts w:ascii="Times New Roman" w:hAnsi="Times New Roman"/>
          <w:sz w:val="24"/>
          <w:szCs w:val="24"/>
        </w:rPr>
        <w:t>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Русь в середине XII–начале XIII в.:</w:t>
      </w:r>
      <w:r>
        <w:rPr>
          <w:rFonts w:ascii="Times New Roman" w:hAnsi="Times New Roman"/>
          <w:sz w:val="24"/>
          <w:szCs w:val="24"/>
        </w:rPr>
        <w:t xml:space="preserve"> политическая раздробленность, удел, республика, вече, посадник, тысяцкий, архиепископ, берестяные грамоты;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Русские земли в середине XIII–XIV в.:</w:t>
      </w:r>
      <w:r>
        <w:rPr>
          <w:rFonts w:ascii="Times New Roman" w:hAnsi="Times New Roman"/>
          <w:sz w:val="24"/>
          <w:szCs w:val="24"/>
        </w:rPr>
        <w:t xml:space="preserve"> ордынское владычество, баскак, ярлык, военные монашеские Ордена, крестоносцы;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Народы и государства степной зоны Восточной Европы и Сибири в XIII–XV вв.:</w:t>
      </w:r>
      <w:r>
        <w:rPr>
          <w:rFonts w:ascii="Times New Roman" w:hAnsi="Times New Roman"/>
          <w:sz w:val="24"/>
          <w:szCs w:val="24"/>
        </w:rPr>
        <w:t xml:space="preserve"> Золотая Орда, курултай;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Русские земли в середине XIII–XIV в.:</w:t>
      </w:r>
      <w:r>
        <w:rPr>
          <w:rFonts w:ascii="Times New Roman" w:hAnsi="Times New Roman"/>
          <w:sz w:val="24"/>
          <w:szCs w:val="24"/>
        </w:rPr>
        <w:t xml:space="preserve"> централизация, кормление, регалии, государственная символика;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История Средних веков:</w:t>
      </w:r>
      <w:r>
        <w:rPr>
          <w:rFonts w:ascii="Times New Roman" w:hAnsi="Times New Roman"/>
          <w:sz w:val="24"/>
          <w:szCs w:val="24"/>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занятия древнейших земледельцев и скотоводов;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условия жизни и занятия народов, проживавших на территории нашей страны до середины 1-го тысячелетия до н.э.;</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расселение, условия жизни и занятия восточных славян;</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общественный строй и политическую организацию восточных славян, религию древних славян;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роль природно-климатического фактора в формировании русской государственности; органы власти и управления в государстве Русь;</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общественный строй Руси, положение различных категорий свободного и зависимого населения;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культурное пространство Руси в середине XII – начале XIII в.: летописание, литературу, архитектуру;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систему зависимости русских земель от ордынских ханов;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государственный строй, население, экономику, культуру Золотой Орды;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новую государственную символику, появившуюся при Иване III;</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культурное пространство Русского государства в XV в.: летописание, литературу, архитектуру, изобразительное искусство;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повседневную жизнь и быт людей на Руси в IX–XV вв.;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культуру Византии, деятельность славянских просветителей Кирилла и Мефодия; расселение, занятия, арабов в VI–ХI вв.;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арабскую культуру;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культуру народов Востока;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простой план изучаемой темы с опорой на текст по алгоритму/схеме;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материал по истории родного края для изучения особенностей исторического развития своего региона.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Предметные результаты по итогам </w:t>
      </w:r>
      <w:r>
        <w:rPr>
          <w:rFonts w:ascii="Times New Roman" w:hAnsi="Times New Roman" w:cs="Times New Roman"/>
          <w:b/>
          <w:sz w:val="24"/>
          <w:szCs w:val="24"/>
        </w:rPr>
        <w:t>третьего года</w:t>
      </w:r>
      <w:r>
        <w:rPr>
          <w:rFonts w:ascii="Times New Roman" w:hAnsi="Times New Roman" w:cs="Times New Roman"/>
          <w:sz w:val="24"/>
          <w:szCs w:val="24"/>
        </w:rPr>
        <w:t xml:space="preserve"> изучения учебного предмета «История России. Всеобщая история» должны отражать сформированность умений: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656810" w:rsidRDefault="00656810" w:rsidP="00656810">
      <w:pPr>
        <w:tabs>
          <w:tab w:val="left" w:pos="993"/>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История России</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Россия в XVI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Период боярского правления.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Правление царя Федора Ивановича. Учреждение патриаршества (1589 г.). Издание указа об «урочных летах». Пресечение династии Рюриковичей.</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Культурное пространство России в XVI в.: архитектура, литература, изобразительное искусство, начало книгопечатания, быт и нравы.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Смутное время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Избрание на царство Бориса Годунова. Обострение социально-экономического кризиса.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Самозванцы. Приход к власти Лжедмитрия I и его политика.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Россия в XVII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Народные движения: Соляной и Медный бунты в Москве; Соловецкое восстание; восстание под предводительством Степана Разина.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Строительство засечных черт. Освоение Дикого поля, Сибири и Дальнего Востока. Российские землепроходцы. Ясачное налогообложение.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656810" w:rsidRDefault="00656810" w:rsidP="006568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Всеобщая история (Новая история XVI–XVII вв.).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Великие географические открытия и их последствия.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Реформация и Контрреформация в Европе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Утверждение абсолютизма.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 XVII в. </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Страны Азии в конце XV–XVII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Внутриполитическое развитие и внешняя политика Османской империи, Индии, Китая, Японии.</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объяснять </w:t>
      </w:r>
      <w:r>
        <w:rPr>
          <w:rFonts w:ascii="Times New Roman" w:eastAsia="Times New Roman CYR" w:hAnsi="Times New Roman" w:cs="Times New Roman"/>
          <w:sz w:val="24"/>
          <w:szCs w:val="24"/>
          <w:shd w:val="clear" w:color="auto" w:fill="FFFFFF"/>
        </w:rPr>
        <w:t xml:space="preserve">с опорой на справочный материал </w:t>
      </w:r>
      <w:r>
        <w:rPr>
          <w:rFonts w:ascii="Times New Roman" w:eastAsia="Times New Roman" w:hAnsi="Times New Roman" w:cs="Times New Roman"/>
          <w:sz w:val="24"/>
          <w:szCs w:val="24"/>
        </w:rPr>
        <w:t>смысл изученных исторических понятий и терминов, по истории России начала XVI–конца XVII в. и Новой истории XVI–XVII вв., в том числе: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Россия в XVI в.:</w:t>
      </w:r>
      <w:r>
        <w:rPr>
          <w:rFonts w:ascii="Times New Roman" w:hAnsi="Times New Roman"/>
          <w:sz w:val="24"/>
          <w:szCs w:val="24"/>
        </w:rPr>
        <w:t xml:space="preserve"> 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Смутное время:</w:t>
      </w:r>
      <w:r>
        <w:rPr>
          <w:rFonts w:ascii="Times New Roman" w:hAnsi="Times New Roman"/>
          <w:sz w:val="24"/>
          <w:szCs w:val="24"/>
        </w:rPr>
        <w:t xml:space="preserve"> самозванство, интервенция, «семибоярщина», народное ополчение, Соборное уложение;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Россия в XVII в.:</w:t>
      </w:r>
      <w:r>
        <w:rPr>
          <w:rFonts w:ascii="Times New Roman" w:hAnsi="Times New Roman"/>
          <w:sz w:val="24"/>
          <w:szCs w:val="24"/>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Новая история (история зарубежных стран XVI–XVII вв.):</w:t>
      </w:r>
      <w:r>
        <w:rPr>
          <w:rFonts w:ascii="Times New Roman" w:hAnsi="Times New Roman"/>
          <w:sz w:val="24"/>
          <w:szCs w:val="24"/>
        </w:rPr>
        <w:t xml:space="preserve"> абсолютизм, англиканская церковь, </w:t>
      </w:r>
      <w:r>
        <w:rPr>
          <w:rFonts w:ascii="Times New Roman" w:hAnsi="Times New Roman"/>
          <w:i/>
          <w:sz w:val="24"/>
          <w:szCs w:val="24"/>
        </w:rPr>
        <w:t>виги и тори, гугеноты</w:t>
      </w:r>
      <w:r>
        <w:rPr>
          <w:rFonts w:ascii="Times New Roman" w:hAnsi="Times New Roman"/>
          <w:sz w:val="24"/>
          <w:szCs w:val="24"/>
        </w:rPr>
        <w:t xml:space="preserve">, </w:t>
      </w:r>
      <w:r>
        <w:rPr>
          <w:rFonts w:ascii="Times New Roman" w:hAnsi="Times New Roman"/>
          <w:i/>
          <w:sz w:val="24"/>
          <w:szCs w:val="24"/>
        </w:rPr>
        <w:t>диггеры,</w:t>
      </w:r>
      <w:r>
        <w:rPr>
          <w:rFonts w:ascii="Times New Roman" w:hAnsi="Times New Roman"/>
          <w:sz w:val="24"/>
          <w:szCs w:val="24"/>
        </w:rPr>
        <w:t xml:space="preserve"> </w:t>
      </w:r>
      <w:r>
        <w:rPr>
          <w:rFonts w:ascii="Times New Roman" w:hAnsi="Times New Roman"/>
          <w:i/>
          <w:sz w:val="24"/>
          <w:szCs w:val="24"/>
        </w:rPr>
        <w:t>индепенденты,</w:t>
      </w:r>
      <w:r>
        <w:rPr>
          <w:rFonts w:ascii="Times New Roman" w:hAnsi="Times New Roman"/>
          <w:sz w:val="24"/>
          <w:szCs w:val="24"/>
        </w:rPr>
        <w:t xml:space="preserve"> капитализм, контрреформация, </w:t>
      </w:r>
      <w:r>
        <w:rPr>
          <w:rFonts w:ascii="Times New Roman" w:hAnsi="Times New Roman"/>
          <w:i/>
          <w:sz w:val="24"/>
          <w:szCs w:val="24"/>
        </w:rPr>
        <w:t>левеллеры</w:t>
      </w:r>
      <w:r>
        <w:rPr>
          <w:rFonts w:ascii="Times New Roman" w:hAnsi="Times New Roman"/>
          <w:sz w:val="24"/>
          <w:szCs w:val="24"/>
        </w:rPr>
        <w:t xml:space="preserve">, огораживания, </w:t>
      </w:r>
      <w:r>
        <w:rPr>
          <w:rFonts w:ascii="Times New Roman" w:hAnsi="Times New Roman"/>
          <w:i/>
          <w:sz w:val="24"/>
          <w:szCs w:val="24"/>
        </w:rPr>
        <w:t>пресвитериане,</w:t>
      </w:r>
      <w:r>
        <w:rPr>
          <w:rFonts w:ascii="Times New Roman" w:hAnsi="Times New Roman"/>
          <w:sz w:val="24"/>
          <w:szCs w:val="24"/>
        </w:rPr>
        <w:t xml:space="preserve"> Протекторат, протестантизм, пуритане, Реформация, </w:t>
      </w:r>
      <w:r>
        <w:rPr>
          <w:rFonts w:ascii="Times New Roman" w:hAnsi="Times New Roman"/>
          <w:i/>
          <w:sz w:val="24"/>
          <w:szCs w:val="24"/>
        </w:rPr>
        <w:t>Фронда,</w:t>
      </w:r>
      <w:r>
        <w:rPr>
          <w:rFonts w:ascii="Times New Roman" w:hAnsi="Times New Roman"/>
          <w:sz w:val="24"/>
          <w:szCs w:val="24"/>
        </w:rPr>
        <w:t xml:space="preserve"> эдикт;</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социальную структуру российского общества в XVI в., многонациональный состав населения Русского государства;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итоги Смутного времени;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народы и регионы страны, социальную структуру российского общества в XVII 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путешествия российских землепроходцев в XVII 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влияние научной революции на развитие европейской мысли;</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основные виды письменных источников по истории России начала XVI–конца XVII в. и Новой истории XVI–XVII вв.;</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соотносить </w:t>
      </w:r>
      <w:r>
        <w:rPr>
          <w:rFonts w:ascii="Times New Roman" w:eastAsia="Times New Roman CYR" w:hAnsi="Times New Roman" w:cs="Times New Roman"/>
          <w:sz w:val="24"/>
          <w:szCs w:val="24"/>
          <w:shd w:val="clear" w:color="auto" w:fill="FFFFFF"/>
        </w:rPr>
        <w:t xml:space="preserve">с опорой на справочный материал </w:t>
      </w:r>
      <w:r>
        <w:rPr>
          <w:rFonts w:ascii="Times New Roman" w:eastAsia="Times New Roman" w:hAnsi="Times New Roman" w:cs="Times New Roman"/>
          <w:sz w:val="24"/>
          <w:szCs w:val="24"/>
        </w:rPr>
        <w:t>вещественный исторический источник с историческим периодом, к которому он относится;</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с опорой на алгоритм учебных действий план определенных разделов изучаемой темы;</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выделять </w:t>
      </w:r>
      <w:r>
        <w:rPr>
          <w:rFonts w:ascii="Times New Roman" w:eastAsia="Times New Roman CYR" w:hAnsi="Times New Roman" w:cs="Times New Roman"/>
          <w:sz w:val="24"/>
          <w:szCs w:val="24"/>
          <w:shd w:val="clear" w:color="auto" w:fill="FFFFFF"/>
        </w:rPr>
        <w:t xml:space="preserve">после предварительного анализа </w:t>
      </w:r>
      <w:r>
        <w:rPr>
          <w:rFonts w:ascii="Times New Roman" w:eastAsia="Times New Roman" w:hAnsi="Times New Roman" w:cs="Times New Roman"/>
          <w:sz w:val="24"/>
          <w:szCs w:val="24"/>
        </w:rPr>
        <w:t>существенные признаки различных исторических событий (явлений, процессов) истории России начала XVI–конца XVII в. и Новой истории XVI–XVII вв.;</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определять </w:t>
      </w:r>
      <w:r>
        <w:rPr>
          <w:rFonts w:ascii="Times New Roman" w:eastAsia="Times New Roman CYR" w:hAnsi="Times New Roman" w:cs="Times New Roman"/>
          <w:sz w:val="24"/>
          <w:szCs w:val="24"/>
        </w:rPr>
        <w:t xml:space="preserve">с опорой на справочный материал </w:t>
      </w:r>
      <w:r>
        <w:rPr>
          <w:rFonts w:ascii="Times New Roman" w:eastAsia="Times New Roman" w:hAnsi="Times New Roman" w:cs="Times New Roman"/>
          <w:sz w:val="24"/>
          <w:szCs w:val="24"/>
        </w:rPr>
        <w:t>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сравнивать с опорой на алгоритм учебных действий события, явления, процессы в истории России начала XVI–конца XVII в. и Новой истории XVI–XVII вв., взгляды </w:t>
      </w:r>
      <w:r>
        <w:rPr>
          <w:rFonts w:ascii="Times New Roman" w:eastAsia="Times New Roman" w:hAnsi="Times New Roman" w:cs="Times New Roman"/>
          <w:sz w:val="24"/>
          <w:szCs w:val="24"/>
        </w:rPr>
        <w:lastRenderedPageBreak/>
        <w:t>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hAnsi="Times New Roman" w:cs="Times New Roman"/>
          <w:sz w:val="24"/>
          <w:szCs w:val="24"/>
        </w:rPr>
        <w:t>использовать материал по истории родного края для изучения</w:t>
      </w:r>
      <w:r>
        <w:rPr>
          <w:rFonts w:ascii="Times New Roman" w:eastAsia="Times New Roman" w:hAnsi="Times New Roman" w:cs="Times New Roman"/>
          <w:sz w:val="24"/>
          <w:szCs w:val="24"/>
        </w:rPr>
        <w:t xml:space="preserve"> особенностей исторического развития своего региона.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Предметные результаты по итогам </w:t>
      </w:r>
      <w:r>
        <w:rPr>
          <w:rFonts w:ascii="Times New Roman" w:hAnsi="Times New Roman" w:cs="Times New Roman"/>
          <w:b/>
          <w:sz w:val="24"/>
          <w:szCs w:val="24"/>
        </w:rPr>
        <w:t>четвертого года</w:t>
      </w:r>
      <w:r>
        <w:rPr>
          <w:rFonts w:ascii="Times New Roman" w:hAnsi="Times New Roman" w:cs="Times New Roman"/>
          <w:sz w:val="24"/>
          <w:szCs w:val="24"/>
        </w:rPr>
        <w:t xml:space="preserve"> изучения учебного предмета «История России. Всеобщая история» должны отражать сформированность умений: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656810" w:rsidRDefault="00656810" w:rsidP="0065681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История России</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Россия в эпоху преобразований Петра I</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Гангутское сражение. Сражение у острова Гренгам. Ништадтский мир. Провозглашение России империей (1721 г.). Абсолютизм. Каспийский поход Петра I.</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Экономическая политика Петра I. Роль государства в создании промышленности.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Церковная реформа. Упразднение патриаршества и учреждение Святейшего Синода.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656810" w:rsidRDefault="00656810" w:rsidP="00656810">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Социальные движения в первой четверти XVIII в.: </w:t>
      </w:r>
      <w:r>
        <w:rPr>
          <w:rFonts w:ascii="Times New Roman" w:eastAsia="Times New Roman" w:hAnsi="Times New Roman" w:cs="Times New Roman"/>
          <w:i/>
          <w:sz w:val="24"/>
          <w:szCs w:val="24"/>
        </w:rPr>
        <w:t>восстание в Башкирии, восстание под предводительством К.А. Булавина на Дону. Дело царевича Алексея.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Эпоха дворцовых переворотов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Правление Екатерины II</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w:t>
      </w:r>
      <w:r>
        <w:rPr>
          <w:rFonts w:ascii="Times New Roman" w:hAnsi="Times New Roman" w:cs="Times New Roman"/>
          <w:sz w:val="24"/>
          <w:szCs w:val="24"/>
        </w:rPr>
        <w:lastRenderedPageBreak/>
        <w:t>свободе предпринимательства. Губернская реформа. Издание Жалованных грамот дворянству и городам. Положение сословий российского общества.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Национальная политика. Ликвидация украинского гетманства. Укрепление начал веротерпимости.</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Pr>
          <w:rFonts w:ascii="Times New Roman" w:eastAsia="Times New Roman" w:hAnsi="Times New Roman" w:cs="Times New Roman"/>
          <w:i/>
          <w:sz w:val="24"/>
          <w:szCs w:val="24"/>
        </w:rPr>
        <w:t>Чумной бунт.</w:t>
      </w:r>
      <w:r>
        <w:rPr>
          <w:rFonts w:ascii="Times New Roman" w:eastAsia="Times New Roman" w:hAnsi="Times New Roman" w:cs="Times New Roman"/>
          <w:sz w:val="24"/>
          <w:szCs w:val="24"/>
        </w:rPr>
        <w:t xml:space="preserve"> Восстание под предводительством Е.И. Пугачева (1773–1775 гг.).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Развитие общественной мысли.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Россия при Павле I</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656810" w:rsidRDefault="00656810" w:rsidP="006568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Всеобщая история (Новая история XVIII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Эпоха Просвещения. Изменения в культуре.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Абсолютная монархия во Франции. Особенности положения третьего сословия. Причины и этапы Великой французской революции.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Своеобразие Священной Римской империи германской нации и государств, входивших в ее состав. Создание королевства Пруссия.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Национальное и политическое своеобразие монархии Габсбургов.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Характерные черты международных отношений XVIII в.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Конфликт британских колоний в Северной Америке с метрополией. Война за независимость США. </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Французская революция XVIII в.</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Международные отношения в XVIII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Влияние Французской революции на международные процессы.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объяснять </w:t>
      </w:r>
      <w:r>
        <w:rPr>
          <w:rFonts w:ascii="Times New Roman" w:eastAsia="Times New Roman CYR" w:hAnsi="Times New Roman" w:cs="Times New Roman"/>
          <w:sz w:val="24"/>
          <w:szCs w:val="24"/>
          <w:shd w:val="clear" w:color="auto" w:fill="FFFFFF"/>
        </w:rPr>
        <w:t xml:space="preserve">с опорой на справочный материал </w:t>
      </w:r>
      <w:r>
        <w:rPr>
          <w:rFonts w:ascii="Times New Roman" w:eastAsia="Times New Roman" w:hAnsi="Times New Roman" w:cs="Times New Roman"/>
          <w:sz w:val="24"/>
          <w:szCs w:val="24"/>
        </w:rPr>
        <w:t>смысл изученных исторических понятий по истории России конца XVII–XVIII в. и Новой истории XVIII в., в том числе: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Россия в эпоху преобразований Петра I:</w:t>
      </w:r>
      <w:r>
        <w:rPr>
          <w:rFonts w:ascii="Times New Roman" w:hAnsi="Times New Roman"/>
          <w:sz w:val="24"/>
          <w:szCs w:val="24"/>
        </w:rPr>
        <w:t xml:space="preserve"> 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Эпоха дворцовых переворотов:</w:t>
      </w:r>
      <w:r>
        <w:rPr>
          <w:rFonts w:ascii="Times New Roman" w:hAnsi="Times New Roman"/>
          <w:sz w:val="24"/>
          <w:szCs w:val="24"/>
        </w:rPr>
        <w:t xml:space="preserve"> «Кондиции». «Бироновщина», Кабинет министров, рококо, дворцовый переворот;</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Правление Екатерины II:</w:t>
      </w:r>
      <w:r>
        <w:rPr>
          <w:rFonts w:ascii="Times New Roman" w:hAnsi="Times New Roman"/>
          <w:sz w:val="24"/>
          <w:szCs w:val="24"/>
        </w:rPr>
        <w:t xml:space="preserve"> барщинное и оброчное хозяйство, «просвещенный абсолютизм», </w:t>
      </w:r>
      <w:r>
        <w:rPr>
          <w:rFonts w:ascii="Times New Roman" w:hAnsi="Times New Roman"/>
          <w:sz w:val="24"/>
          <w:szCs w:val="24"/>
        </w:rPr>
        <w:lastRenderedPageBreak/>
        <w:t>жалованная грамота, секуляризация, гильдия, классицизм, сентиментализм;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Новая история (история зарубежных стран XVIII вв.):</w:t>
      </w:r>
      <w:r>
        <w:rPr>
          <w:rFonts w:ascii="Times New Roman" w:hAnsi="Times New Roman"/>
          <w:sz w:val="24"/>
          <w:szCs w:val="24"/>
        </w:rPr>
        <w:t xml:space="preserve">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w:t>
      </w:r>
      <w:r>
        <w:rPr>
          <w:rFonts w:ascii="Times New Roman" w:hAnsi="Times New Roman"/>
          <w:i/>
          <w:sz w:val="24"/>
          <w:szCs w:val="24"/>
        </w:rPr>
        <w:t>жирондисты, якобинцы, термидорианцы</w:t>
      </w:r>
      <w:r>
        <w:rPr>
          <w:rFonts w:ascii="Times New Roman" w:hAnsi="Times New Roman"/>
          <w:sz w:val="24"/>
          <w:szCs w:val="24"/>
        </w:rPr>
        <w:t>;</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роль сподвижников Петра I в процессе преобразований;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систему управления страной, сложившуюся в результате преобразований Петра I;</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социально-экономическое и политическое развитие эпохи дворцовых переворотов;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положение сословий российского общества в период правления Екатерины II;</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повседневную жизнь и быт правящей элиты и основной массы населения;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развитие общественной мысли в России в XVIII 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идеи эпохи Просвещения;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культуру стран Европы эпохи Просвещения;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использовать карту родного края для анализа исторической информации и рассказа о событиях региональной истории;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наносить на контурную карту различные объекты с опорой на атлас и другие источники информации; заполнять легенду карты/схемы с опорой на алгоритм учебных действий;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основные виды письменных источников по истории России конца XVII–XVIII в. и Новой истории XVIII 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w:t>
      </w:r>
      <w:r>
        <w:rPr>
          <w:rFonts w:ascii="Times New Roman" w:hAnsi="Times New Roman" w:cs="Times New Roman"/>
          <w:sz w:val="24"/>
          <w:szCs w:val="24"/>
        </w:rPr>
        <w:lastRenderedPageBreak/>
        <w:t>понимать необходимость тщательного анализа исторической информации, найденной в литературе, сети Интернет, с точки зрения ее достоверности;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с опорой на алгоритм учебных действий план изучаемой темы;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материал по истории родного края для изучения особенностей исторического развития своего региона.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Предметные результаты по итогам </w:t>
      </w:r>
      <w:r>
        <w:rPr>
          <w:rFonts w:ascii="Times New Roman" w:hAnsi="Times New Roman" w:cs="Times New Roman"/>
          <w:b/>
          <w:sz w:val="24"/>
          <w:szCs w:val="24"/>
        </w:rPr>
        <w:t>пятого года</w:t>
      </w:r>
      <w:r>
        <w:rPr>
          <w:rFonts w:ascii="Times New Roman" w:hAnsi="Times New Roman" w:cs="Times New Roman"/>
          <w:sz w:val="24"/>
          <w:szCs w:val="24"/>
        </w:rPr>
        <w:t xml:space="preserve"> изучения учебного предмета «История России. Всеобщая история» должны отражать сформированность умений:</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656810" w:rsidRDefault="00656810" w:rsidP="006568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История России</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lastRenderedPageBreak/>
        <w:t>Россия в эпоху правления Александра I</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656810" w:rsidRDefault="00656810" w:rsidP="00656810">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 </w:t>
      </w:r>
      <w:r>
        <w:rPr>
          <w:rFonts w:ascii="Times New Roman" w:eastAsia="Times New Roman" w:hAnsi="Times New Roman" w:cs="Times New Roman"/>
          <w:i/>
          <w:sz w:val="24"/>
          <w:szCs w:val="24"/>
        </w:rPr>
        <w:t>и утверждение конституции Великого княжества Финляндского.</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Дарование конституции Царству Польскому. Усиление политической реакции в начале 1820-х гг. </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Движение декабристов. </w:t>
      </w:r>
      <w:r>
        <w:rPr>
          <w:rFonts w:ascii="Times New Roman" w:eastAsia="Times New Roman" w:hAnsi="Times New Roman" w:cs="Times New Roman"/>
          <w:i/>
          <w:sz w:val="24"/>
          <w:szCs w:val="24"/>
        </w:rPr>
        <w:t xml:space="preserve">Деятельность Союза спасения, Союза благоденствия, Южного и Северного обществ. </w:t>
      </w:r>
      <w:r>
        <w:rPr>
          <w:rFonts w:ascii="Times New Roman" w:eastAsia="Times New Roman" w:hAnsi="Times New Roman" w:cs="Times New Roman"/>
          <w:sz w:val="24"/>
          <w:szCs w:val="24"/>
        </w:rPr>
        <w:t>Восстание 14 декабря 1825 г. Восстание Черниговского полка на Украине.</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Правление Николая I</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Общественная жизнь в 1830–1850-е гг.: официальная идеология, славянофилы и западники, складывание теории русского социализма.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Народы России. Кавказская война.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Россия в правление Александра II</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Деятельность «Народной воли». Убийство Александра II (1881 г.).</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России в правление Александра III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Социально-экономическое развитие страны в конце XIX – начале XX в. Культура России в XIX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Промышленный подъем на рубеже XIX–XX вв.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Внешняя политика Александра III. Россия в военно-политических блоках. Сближение России и Франции. Азиатская политика России.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Общественное движение в 1880–1890-х гг.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Особенности и основные стили в художественной культуре. Литература. Театр. Музыкальное искусство. </w:t>
      </w:r>
      <w:r>
        <w:rPr>
          <w:rFonts w:ascii="Times New Roman" w:eastAsia="Times New Roman" w:hAnsi="Times New Roman" w:cs="Times New Roman"/>
          <w:i/>
          <w:sz w:val="24"/>
          <w:szCs w:val="24"/>
        </w:rPr>
        <w:t>«Могучая кучка».</w:t>
      </w:r>
      <w:r>
        <w:rPr>
          <w:rFonts w:ascii="Times New Roman" w:eastAsia="Times New Roman" w:hAnsi="Times New Roman" w:cs="Times New Roman"/>
          <w:sz w:val="24"/>
          <w:szCs w:val="24"/>
        </w:rPr>
        <w:t xml:space="preserve"> Живопись. </w:t>
      </w:r>
      <w:r>
        <w:rPr>
          <w:rFonts w:ascii="Times New Roman" w:eastAsia="Times New Roman" w:hAnsi="Times New Roman" w:cs="Times New Roman"/>
          <w:i/>
          <w:sz w:val="24"/>
          <w:szCs w:val="24"/>
        </w:rPr>
        <w:t>Возникновение «Товарищества передвижных художественных выставок».</w:t>
      </w:r>
      <w:r>
        <w:rPr>
          <w:rFonts w:ascii="Times New Roman" w:eastAsia="Times New Roman" w:hAnsi="Times New Roman" w:cs="Times New Roman"/>
          <w:sz w:val="24"/>
          <w:szCs w:val="24"/>
        </w:rPr>
        <w:t xml:space="preserve"> Архитектура. Скульптура.</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Кризис империи в начале ХХ в.</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Николай II </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 Основные государственные законы 1906 г. </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Деятельность I Государственной думы. </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656810" w:rsidRDefault="00656810" w:rsidP="00656810">
      <w:pPr>
        <w:spacing w:after="0" w:line="240" w:lineRule="auto"/>
        <w:ind w:firstLine="567"/>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III и IV Государственные думы. Общественное и политическое развитие России в 1907–1914 гг. </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656810" w:rsidRDefault="00656810" w:rsidP="006568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Всеобщая история (Новая история XIX – начала XX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Первая империя во Франции.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Международные отношения в первой половине XIX в.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США в первой половине XIX в. Гражданская война в США. Реконструкция Юга. США в конце XIX – начале XX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Борьба за независимость и образование независимых государств в Латинской Америке в XIX в.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Политическое и социально-экономическое развитие Османской империи, Индии, Китая, Японии в XIX – начале XX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Колониальный раздел Африки. Антиколониальные движения. </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Мировая политика во второй половине XIX – начале ХХ в.</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Pr>
          <w:rFonts w:ascii="Times New Roman" w:eastAsia="Times New Roman" w:hAnsi="Times New Roman" w:cs="Times New Roman"/>
          <w:i/>
          <w:sz w:val="24"/>
          <w:szCs w:val="24"/>
        </w:rPr>
        <w:t>. Англо-бурская война</w:t>
      </w:r>
      <w:r>
        <w:rPr>
          <w:rFonts w:ascii="Times New Roman" w:eastAsia="Times New Roman" w:hAnsi="Times New Roman" w:cs="Times New Roman"/>
          <w:sz w:val="24"/>
          <w:szCs w:val="24"/>
        </w:rPr>
        <w:t>. Возникновение Тройственного союза и Антанты. Июльский кризис 1914 г. и начало Первой мировой войны.</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науки, образования и культуры в XIX – начале ХХ веков. Духовный кризис индустриального общества.</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объяснять </w:t>
      </w:r>
      <w:r>
        <w:rPr>
          <w:rFonts w:ascii="Times New Roman" w:eastAsia="Times New Roman CYR" w:hAnsi="Times New Roman" w:cs="Times New Roman"/>
          <w:sz w:val="24"/>
          <w:szCs w:val="24"/>
          <w:shd w:val="clear" w:color="auto" w:fill="FFFFFF"/>
        </w:rPr>
        <w:t xml:space="preserve">с опорой на справочный материал </w:t>
      </w:r>
      <w:r>
        <w:rPr>
          <w:rFonts w:ascii="Times New Roman" w:eastAsia="Times New Roman" w:hAnsi="Times New Roman" w:cs="Times New Roman"/>
          <w:sz w:val="24"/>
          <w:szCs w:val="24"/>
        </w:rPr>
        <w:t>смысл изученных исторических понятий по истории России XIX – начала XX в. и Новой истории XIX – начала XX в., в том числе: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Россия в эпоху правления Александра I:</w:t>
      </w:r>
      <w:r>
        <w:rPr>
          <w:rFonts w:ascii="Times New Roman" w:hAnsi="Times New Roman"/>
          <w:sz w:val="24"/>
          <w:szCs w:val="24"/>
        </w:rPr>
        <w:t xml:space="preserve"> крепостное хозяйство, Негласный комитет, Отечественная война, Университетский устав, военные поселения, ампир, романтизм;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Правление Николая I:</w:t>
      </w:r>
      <w:r>
        <w:rPr>
          <w:rFonts w:ascii="Times New Roman" w:hAnsi="Times New Roman"/>
          <w:sz w:val="24"/>
          <w:szCs w:val="24"/>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Россия в правление Александра II:</w:t>
      </w:r>
      <w:r>
        <w:rPr>
          <w:rFonts w:ascii="Times New Roman" w:hAnsi="Times New Roman"/>
          <w:sz w:val="24"/>
          <w:szCs w:val="24"/>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России в правление Александра III.</w:t>
      </w:r>
      <w:r>
        <w:rPr>
          <w:rFonts w:ascii="Times New Roman" w:hAnsi="Times New Roman"/>
          <w:sz w:val="24"/>
          <w:szCs w:val="24"/>
        </w:rPr>
        <w:t xml:space="preserve"> Социально-экономическое развитие страны в конце XIX–начале XX в.: контрреформы, земские начальники, марксизм;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Кризис империи в начале ХХ в.:</w:t>
      </w:r>
      <w:r>
        <w:rPr>
          <w:rFonts w:ascii="Times New Roman" w:hAnsi="Times New Roman"/>
          <w:sz w:val="24"/>
          <w:szCs w:val="24"/>
        </w:rPr>
        <w:t xml:space="preserve">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b/>
          <w:sz w:val="24"/>
          <w:szCs w:val="24"/>
        </w:rPr>
        <w:t>Новая история (история зарубежных стран XIX – начала XX в.)</w:t>
      </w:r>
      <w:r>
        <w:rPr>
          <w:rFonts w:ascii="Times New Roman" w:hAnsi="Times New Roman"/>
          <w:sz w:val="24"/>
          <w:szCs w:val="24"/>
        </w:rPr>
        <w:t xml:space="preserve">: </w:t>
      </w:r>
      <w:r>
        <w:rPr>
          <w:rFonts w:ascii="Times New Roman" w:hAnsi="Times New Roman"/>
          <w:i/>
          <w:sz w:val="24"/>
          <w:szCs w:val="24"/>
        </w:rPr>
        <w:t>аболиционизм, гомстед, декаданс</w:t>
      </w:r>
      <w:r>
        <w:rPr>
          <w:rFonts w:ascii="Times New Roman" w:hAnsi="Times New Roman"/>
          <w:sz w:val="24"/>
          <w:szCs w:val="24"/>
        </w:rPr>
        <w:t xml:space="preserve">, империализм, картель, конгресс, консерватизм, конституционалисты, Конфедерация, концерн, либерализм, массовая культура, модерн, синдикат, социализм, трест, </w:t>
      </w:r>
      <w:r>
        <w:rPr>
          <w:rFonts w:ascii="Times New Roman" w:hAnsi="Times New Roman"/>
          <w:i/>
          <w:sz w:val="24"/>
          <w:szCs w:val="24"/>
        </w:rPr>
        <w:t>фритредерство,</w:t>
      </w:r>
      <w:r>
        <w:rPr>
          <w:rFonts w:ascii="Times New Roman" w:hAnsi="Times New Roman"/>
          <w:sz w:val="24"/>
          <w:szCs w:val="24"/>
        </w:rPr>
        <w:t xml:space="preserve"> ценз</w:t>
      </w:r>
      <w:r>
        <w:rPr>
          <w:rFonts w:ascii="Times New Roman" w:hAnsi="Times New Roman"/>
          <w:i/>
          <w:sz w:val="24"/>
          <w:szCs w:val="24"/>
        </w:rPr>
        <w:t>, чартизм,</w:t>
      </w:r>
      <w:r>
        <w:rPr>
          <w:rFonts w:ascii="Times New Roman" w:hAnsi="Times New Roman"/>
          <w:sz w:val="24"/>
          <w:szCs w:val="24"/>
        </w:rPr>
        <w:t xml:space="preserve"> экономический кризис.</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положение России в мире на рубеже XVIII–XIX вв.;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политический строй, сословную структуру российского общества, народы России в начале XIX 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социально-экономическое развитие России, крепостнический характер экономики в I половине XIX в.;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развитие образования в России в XIX в., научные открытия, развитие военно-полевой хирургии, географические открытия и путешествия;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lastRenderedPageBreak/>
        <w:t>театральное и музыкальное искусство в России в начале XX в., балет, кинематограф;</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культуру народов Российской империи;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социально-экономическое развитие России во II половине XIX 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новые черты в жизни города и деревни во II половине XIX 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предпосылки первой русской революции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социально-экономическое развитие России в начале XX века;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создание российского парламентаризма;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индустриальную революцию и становление индустриального общества в странах Западной Европы и Америки в XIX 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общие направления экономического и общественно-политического развития стран Западной Европы и Америки в конце XIX – начале ХХ 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развитие науки, образования и культуры в XIX – начале ХХ 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духовный кризис индустриального общества.</w:t>
      </w:r>
    </w:p>
    <w:p w:rsidR="00656810" w:rsidRDefault="00656810" w:rsidP="00756BA8">
      <w:pPr>
        <w:pStyle w:val="afc"/>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заполнять контурную карту на основе предложенных заданий, используя систему обозначений для легенды карты/схемы;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основные виды письменных источников по истории России XIX – начала XX в. и Новой истории XIX – начала XX 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анализировать с опорой на алгоритм учебных действий условно-графическую, изобразительную наглядность и статистическую информацию, используемую при изучении </w:t>
      </w:r>
      <w:r>
        <w:rPr>
          <w:rFonts w:ascii="Times New Roman" w:hAnsi="Times New Roman" w:cs="Times New Roman"/>
          <w:sz w:val="24"/>
          <w:szCs w:val="24"/>
        </w:rPr>
        <w:lastRenderedPageBreak/>
        <w:t xml:space="preserve">событий (явлений, процессов) истории России XIX – начала XX в. и Новой истории XIX – начала XX в., делать выводы;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с опорой на алгоритм учебных действий план-конспект изучаемой темы;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656810" w:rsidRDefault="00656810" w:rsidP="00656810">
      <w:pPr>
        <w:spacing w:after="0" w:line="240" w:lineRule="auto"/>
        <w:rPr>
          <w:rFonts w:ascii="Times New Roman" w:hAnsi="Times New Roman" w:cs="Times New Roman"/>
          <w:sz w:val="24"/>
          <w:szCs w:val="24"/>
        </w:rPr>
      </w:pPr>
    </w:p>
    <w:p w:rsidR="00656810" w:rsidRDefault="00656810" w:rsidP="00656810">
      <w:pPr>
        <w:widowControl w:val="0"/>
        <w:tabs>
          <w:tab w:val="left" w:pos="993"/>
        </w:tabs>
        <w:autoSpaceDE w:val="0"/>
        <w:autoSpaceDN w:val="0"/>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2.1.4.5.5. «Обществознание»</w:t>
      </w: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Личностные результаты:</w:t>
      </w:r>
    </w:p>
    <w:p w:rsidR="00656810" w:rsidRDefault="00656810" w:rsidP="00756BA8">
      <w:pPr>
        <w:pStyle w:val="afc"/>
        <w:numPr>
          <w:ilvl w:val="0"/>
          <w:numId w:val="16"/>
        </w:num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656810" w:rsidRDefault="00656810" w:rsidP="00756BA8">
      <w:pPr>
        <w:pStyle w:val="afc"/>
        <w:numPr>
          <w:ilvl w:val="0"/>
          <w:numId w:val="16"/>
        </w:num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приобретение теоретических знаний и опыта применения полученных знаний и умений для определения собственной позиции в общественной жизни, для решения типичных </w:t>
      </w:r>
      <w:r>
        <w:rPr>
          <w:rFonts w:ascii="Times New Roman" w:eastAsia="Times New Roman" w:hAnsi="Times New Roman" w:cs="Times New Roman"/>
          <w:sz w:val="24"/>
          <w:szCs w:val="24"/>
        </w:rPr>
        <w:lastRenderedPageBreak/>
        <w:t>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656810" w:rsidRDefault="00656810" w:rsidP="00756BA8">
      <w:pPr>
        <w:pStyle w:val="afc"/>
        <w:numPr>
          <w:ilvl w:val="0"/>
          <w:numId w:val="16"/>
        </w:num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656810" w:rsidRDefault="00656810" w:rsidP="00756BA8">
      <w:pPr>
        <w:pStyle w:val="afc"/>
        <w:numPr>
          <w:ilvl w:val="0"/>
          <w:numId w:val="16"/>
        </w:num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социального кругозора и формирование познавательного интереса к изучению общественных дисциплин.</w:t>
      </w: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Метапредметные результаты</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Регулятивные:</w:t>
      </w:r>
    </w:p>
    <w:p w:rsidR="00656810" w:rsidRDefault="00656810" w:rsidP="00756BA8">
      <w:pPr>
        <w:pStyle w:val="afc"/>
        <w:numPr>
          <w:ilvl w:val="0"/>
          <w:numId w:val="16"/>
        </w:num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организовывать свою познавательную деятельность (от постановки цели до получения и оценки результата);</w:t>
      </w:r>
    </w:p>
    <w:p w:rsidR="00656810" w:rsidRDefault="00656810" w:rsidP="00756BA8">
      <w:pPr>
        <w:pStyle w:val="afc"/>
        <w:numPr>
          <w:ilvl w:val="0"/>
          <w:numId w:val="16"/>
        </w:num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 опорой на алгоритм учебных действий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656810" w:rsidRDefault="00656810" w:rsidP="00756BA8">
      <w:pPr>
        <w:pStyle w:val="afc"/>
        <w:numPr>
          <w:ilvl w:val="0"/>
          <w:numId w:val="16"/>
        </w:num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собственного отношения к явлениям современной жизни, формулирование своей точки зрения.</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Коммуникативные:</w:t>
      </w:r>
    </w:p>
    <w:p w:rsidR="00656810" w:rsidRDefault="00656810" w:rsidP="00756BA8">
      <w:pPr>
        <w:pStyle w:val="afc"/>
        <w:numPr>
          <w:ilvl w:val="0"/>
          <w:numId w:val="16"/>
        </w:num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различными видами публичных выступлений (высказывания, монолог, дискуссия) и следовании этическим нормам и правилам ведения диалога.</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Познавательные:</w:t>
      </w:r>
    </w:p>
    <w:p w:rsidR="00656810" w:rsidRDefault="00656810" w:rsidP="00756BA8">
      <w:pPr>
        <w:pStyle w:val="afc"/>
        <w:numPr>
          <w:ilvl w:val="0"/>
          <w:numId w:val="16"/>
        </w:num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656810" w:rsidRDefault="00656810" w:rsidP="00756BA8">
      <w:pPr>
        <w:pStyle w:val="afc"/>
        <w:numPr>
          <w:ilvl w:val="0"/>
          <w:numId w:val="16"/>
        </w:numPr>
        <w:tabs>
          <w:tab w:val="left" w:pos="993"/>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познавательные и практические задания, в том числе с использованием проектной деятельности на уроках и в доступной социальной практике с использованием:</w:t>
      </w:r>
    </w:p>
    <w:p w:rsidR="00656810" w:rsidRDefault="00656810" w:rsidP="00756BA8">
      <w:pPr>
        <w:numPr>
          <w:ilvl w:val="0"/>
          <w:numId w:val="17"/>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элементов причинно-следственного анализа;</w:t>
      </w:r>
    </w:p>
    <w:p w:rsidR="00656810" w:rsidRDefault="00656810" w:rsidP="00756BA8">
      <w:pPr>
        <w:numPr>
          <w:ilvl w:val="0"/>
          <w:numId w:val="17"/>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несложных реальных связей и зависимостей;</w:t>
      </w:r>
    </w:p>
    <w:p w:rsidR="00656810" w:rsidRDefault="00656810" w:rsidP="00756BA8">
      <w:pPr>
        <w:numPr>
          <w:ilvl w:val="0"/>
          <w:numId w:val="17"/>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сущностных характеристик изучаемого объекта;</w:t>
      </w:r>
    </w:p>
    <w:p w:rsidR="00656810" w:rsidRDefault="00656810" w:rsidP="00756BA8">
      <w:pPr>
        <w:numPr>
          <w:ilvl w:val="0"/>
          <w:numId w:val="17"/>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выбора верных критериев для сравнения, оценки объектов;</w:t>
      </w:r>
    </w:p>
    <w:p w:rsidR="00656810" w:rsidRDefault="00656810" w:rsidP="00756BA8">
      <w:pPr>
        <w:numPr>
          <w:ilvl w:val="0"/>
          <w:numId w:val="17"/>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поиска и извлечения нужной информации по заданной теме в адаптированных источниках различного типа;</w:t>
      </w:r>
    </w:p>
    <w:p w:rsidR="00656810" w:rsidRDefault="00656810" w:rsidP="00756BA8">
      <w:pPr>
        <w:numPr>
          <w:ilvl w:val="0"/>
          <w:numId w:val="17"/>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перевода с опорой на алгоритм учебных действий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656810" w:rsidRDefault="00656810" w:rsidP="00756BA8">
      <w:pPr>
        <w:numPr>
          <w:ilvl w:val="0"/>
          <w:numId w:val="17"/>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объяснения изученных положений на конкретных примерах с опорой на справочный материал;</w:t>
      </w:r>
    </w:p>
    <w:p w:rsidR="00656810" w:rsidRDefault="00656810" w:rsidP="00756BA8">
      <w:pPr>
        <w:numPr>
          <w:ilvl w:val="0"/>
          <w:numId w:val="17"/>
        </w:numPr>
        <w:spacing w:after="0" w:line="240"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оценки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w:t>
      </w:r>
    </w:p>
    <w:p w:rsidR="00656810" w:rsidRDefault="00656810" w:rsidP="0065681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Предметные </w:t>
      </w:r>
      <w:r>
        <w:rPr>
          <w:rFonts w:ascii="Times New Roman" w:hAnsi="Times New Roman" w:cs="Times New Roman"/>
          <w:b/>
          <w:iCs/>
          <w:sz w:val="24"/>
          <w:szCs w:val="24"/>
        </w:rPr>
        <w:t xml:space="preserve">результаты </w:t>
      </w:r>
      <w:r>
        <w:rPr>
          <w:rFonts w:ascii="Times New Roman" w:hAnsi="Times New Roman" w:cs="Times New Roman"/>
          <w:iCs/>
          <w:sz w:val="24"/>
          <w:szCs w:val="24"/>
        </w:rPr>
        <w:t>освоения обучающимися программы учебного предмета «Обществознание</w:t>
      </w:r>
      <w:r>
        <w:rPr>
          <w:rFonts w:ascii="Times New Roman" w:hAnsi="Times New Roman" w:cs="Times New Roman"/>
          <w:sz w:val="24"/>
          <w:szCs w:val="24"/>
        </w:rPr>
        <w:t>»:</w:t>
      </w:r>
    </w:p>
    <w:p w:rsidR="00656810" w:rsidRDefault="00656810" w:rsidP="00656810">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Человек. Деятельность человека</w:t>
      </w:r>
    </w:p>
    <w:p w:rsidR="00656810" w:rsidRDefault="00656810" w:rsidP="0065681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Выпускник научится:</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 опорой на план основные возрастные периоды жизни человека, особенности подросткового возраста;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приводить примеры основных видов деятельности человека;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56810" w:rsidRDefault="00656810" w:rsidP="0065681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Выпускник получит возможность научиться:</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выполнять несложные практические задания с опорой на алгоритм учебных действий, основанные на ситуациях, связанных с деятельностью человека;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оценивать после предварительного анализа роль деятельности в жизни человека и общества;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использовать элементы причинно-следственного анализа при характеристике межличностных конфликтов;</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rsidR="00656810" w:rsidRDefault="00656810" w:rsidP="00656810">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Общество</w:t>
      </w:r>
    </w:p>
    <w:p w:rsidR="00656810" w:rsidRDefault="00656810" w:rsidP="0065681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Выпускник научится:</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демонстрировать на примерах взаимосвязь природы и общества, раскрывать с опорой на справочный материал роль природы в жизни человека;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распознавать на основе приведенных данных основные типы обществ;</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с опорой на справочный материал экономические, социальные, политические, культурные явления и процессы общественной жизни;</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основе полученных знаний осуществлять на практике экологически рациональное поведение;</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раскрывать с опорой на справочный материал влияние современных средств массовой коммуникации на общество и личность; </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конкретизировать с опорой на справочный материал примерами опасность международного терроризма.</w:t>
      </w:r>
    </w:p>
    <w:p w:rsidR="00656810" w:rsidRDefault="00656810" w:rsidP="0065681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Выпускник получит возможность научиться:</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наблюдать и характеризовать явления и события, происходящие в различных сферах общественной жизни;</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характеризовать с опорой на план основные направления общественного развития;</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осознанно содействовать защите природы.</w:t>
      </w:r>
    </w:p>
    <w:p w:rsidR="00656810" w:rsidRDefault="00656810" w:rsidP="00656810">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Социальные нормы</w:t>
      </w:r>
    </w:p>
    <w:p w:rsidR="00656810" w:rsidRDefault="00656810" w:rsidP="0065681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Выпускник научится:</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раскрывать с опорой на справочный материал роль социальных норм как регуляторов общественной жизни и поведения человека;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отдельные виды социальных норм;</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 опорой на план основные нормы морали;</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w:t>
      </w:r>
      <w:r>
        <w:rPr>
          <w:rFonts w:ascii="Times New Roman" w:hAnsi="Times New Roman" w:cs="Times New Roman"/>
          <w:sz w:val="24"/>
          <w:szCs w:val="24"/>
        </w:rPr>
        <w:lastRenderedPageBreak/>
        <w:t>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 опорой на план специфику норм права;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сравнивать после предварительного анализа нормы морали и права, выявлять их общие черты и особенности;</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раскрывать с опорой на справочный материал сущность процесса социализации личности;</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объяснять после предварительного анализа причины отклоняющегося поведения;</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описывать с опорой на план негативные последствия наиболее опасных форм отклоняющегося поведения.</w:t>
      </w:r>
    </w:p>
    <w:p w:rsidR="00656810" w:rsidRDefault="00656810" w:rsidP="0065681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Выпускник получит возможность научиться:</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оценивать после предварительного анализа социальную значимость здорового образа жизни.</w:t>
      </w:r>
    </w:p>
    <w:p w:rsidR="00656810" w:rsidRDefault="00656810" w:rsidP="00656810">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Сфера духовной культуры</w:t>
      </w:r>
    </w:p>
    <w:p w:rsidR="00656810" w:rsidRDefault="00656810" w:rsidP="0065681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Выпускник научится:</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 опорой на план развитие отдельных областей и форм культуры, выражать свое мнение о явлениях культуры;</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описывать с опорой на план явления духовной культуры;</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объяснять после предварительного анализа причины возрастания роли науки в современном мире;</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оценивать после предварительного анализа роль образования в современном обществе;</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уровни общего образования в России;</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описывать с опорой на план духовные ценности российского народа и выражать собственное отношение к ним;</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объяснять с опорой на справочный материал необходимость непрерывного образования в современных условиях;</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учитывать общественные потребности при выборе направления своей будущей профессиональной деятельности;</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раскрывать с опорой на справочный материал роль религии в современном обществе;</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 опорой на план особенности искусства как формы духовной культуры.</w:t>
      </w:r>
    </w:p>
    <w:p w:rsidR="00656810" w:rsidRDefault="00656810" w:rsidP="0065681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Выпускник получит возможность научиться:</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описывать с опорой на план процессы создания, сохранения, трансляции и усвоения достижений культуры;</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характеризовать с опорой на план основные направления развития отечественной культуры в современных условиях;</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критически воспринимать сообщения и рекламу в СМИ и Интернете о таких направлениях массовой культуры, как шоу-бизнес и мода.</w:t>
      </w:r>
    </w:p>
    <w:p w:rsidR="00656810" w:rsidRDefault="00656810" w:rsidP="00656810">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Социальная сфера</w:t>
      </w:r>
    </w:p>
    <w:p w:rsidR="00656810" w:rsidRDefault="00656810" w:rsidP="0065681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Выпускник научится:</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описывать с опорой на план социальную структуру в обществах разного типа, характеризовать основные социальные общности и группы;</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объяснять с опорой на справочный материал взаимодействие социальных общностей и групп;</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 опорой на справочный материал ведущие направления социальной политики Российского государства;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выделять после предварительного анализа параметры, определяющие социальный статус личности;</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предписанных и достигаемых статусов;</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описывать с опорой на план основные социальные роли подростка;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конкретизировать примерами с опорой на справочный материал процесс социальной мобильности;</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 опорой на справочный материал межнациональные отношения в современном мире;</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объяснять после предварительного анализа причины межнациональных конфликтов и основные пути их разрешения; </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раскрывать на конкретных примерах основные функции семьи в обществе;</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раскрывать основные роли членов семьи; </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56810" w:rsidRDefault="00656810" w:rsidP="0065681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Выпускник получит возможность научиться:</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раскрывать с опорой на справочный материал понятия «равенство» и «социальная справедливость» с позиций историзма;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выражать собственную позицию по актуальным проблемам молодежи;</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использовать элементы причинно-следственного анализа при характеристике семейных конфликтов;</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rsidR="00656810" w:rsidRDefault="00656810" w:rsidP="00656810">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Политическая сфера жизни общества</w:t>
      </w:r>
    </w:p>
    <w:p w:rsidR="00656810" w:rsidRDefault="00656810" w:rsidP="0065681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Выпускник научится:</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объяснять после предварительного анализа роль политики в жизни общества;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и сравнивать после предварительного анализа различные формы правления, иллюстрировать их примерами;</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давать характеристику с опорой на план формам государственно-территориального устройства;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различать после предварительного анализа типы политических режимов, раскрывать их основные признаки;</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раскрывать с опорой на справочный материал на конкретных примерах основные черты и принципы демократии;</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называть с опорой на справочный материал признаки политической партии;</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формы участия граждан в политической жизни.</w:t>
      </w:r>
    </w:p>
    <w:p w:rsidR="00656810" w:rsidRDefault="00656810" w:rsidP="0065681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 xml:space="preserve">Выпускник получит возможность научиться: </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понимать значение гражданской активности и патриотической позиции в укреплении нашего государства;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понимать различные оценки политических событий и процессов и делать обоснованные выводы.</w:t>
      </w:r>
    </w:p>
    <w:p w:rsidR="00656810" w:rsidRDefault="00656810" w:rsidP="00656810">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Гражданин и государство</w:t>
      </w:r>
    </w:p>
    <w:p w:rsidR="00656810" w:rsidRDefault="00656810" w:rsidP="0065681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Выпускник научится:</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объяснять с опорой на справочный материал порядок формирования органов государственной власти РФ;</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раскрывать с опорой на справочный материал достижения российского народа;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понимать и конкретизировать примерами понятие «гражданство»;</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называть и иллюстрировать примерами с опорой на справочный материал основные права и свободы граждан, гарантированные Конституцией РФ;</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понимать важность патриотической позиции в укреплении нашего государства;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 опорой на план основные конституционные обязанности гражданина.</w:t>
      </w:r>
    </w:p>
    <w:p w:rsidR="00656810" w:rsidRDefault="00656810" w:rsidP="0065681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Выпускник получит возможность научиться:</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понимать влияние происходящих в обществе изменений на положение России в мире;</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656810" w:rsidRDefault="00656810" w:rsidP="00656810">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Основы российского законодательства</w:t>
      </w:r>
    </w:p>
    <w:p w:rsidR="00656810" w:rsidRDefault="00656810" w:rsidP="0065681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Выпускник научится:</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 опорой на план систему российского законодательства;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раскрывать с опорой на справочный материал особенности гражданской дееспособности несовершеннолетних;</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 опорой на план гражданские правоотношения;</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раскрывать с опорой на справочный материал смысл права на труд;</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понимать роль трудового договора;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знать особенности положения несовершеннолетних в трудовых отношениях;</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 опорой на план права и обязанности супругов, родителей, детей;</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 опорой на справочный материал особенности уголовного права и уголовных правоотношений;</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конкретизировать примерами виды преступлений и наказания за них с опорой на справочный материал;</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 опорой на план специфику уголовной ответственности несовершеннолетних;</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понимать связь права на образование и обязанности получить образование;</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656810" w:rsidRDefault="00656810" w:rsidP="0065681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Выпускник получит возможность научиться:</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оценивать после предварительного анализа сущность и значение правопорядка и законности, собственный возможный вклад в их становление и развитие;</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осознанно содействовать защите правопорядка в обществе правовыми способами и средствами.</w:t>
      </w:r>
    </w:p>
    <w:p w:rsidR="00656810" w:rsidRDefault="00656810" w:rsidP="00656810">
      <w:pPr>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Экономика</w:t>
      </w:r>
    </w:p>
    <w:p w:rsidR="00656810" w:rsidRDefault="00656810" w:rsidP="0065681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Выпускник научится:</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объяснять с опорой на справочный материал проблему ограниченности экономических ресурсов;</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раскрывать факторы, влияющие на производительность труда;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 опорой на план основные экономические системы, экономические явления и процессы;</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 опорой на план механизм рыночного регулирования экономики; анализировать действие рыночных законов и роль конкуренции;</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объяснять после предварительного анализа роль государства в регулировании рыночной экономики; </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называть виды налогов с опорой на справочный материал;</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функции денег и их роль в экономике;</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раскрывать с опорой на справочный материал социально-экономическую роль и функции предпринимательства;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раскрывать с опорой на справочный материал рациональное поведение субъектов экономической деятельности;</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 опорой на план экономику семьи; анализировать с опорой на алгоритм учебных действий структуру семейного бюджета;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объяснять связь профессионализма и жизненного успеха.</w:t>
      </w:r>
    </w:p>
    <w:p w:rsidR="00656810" w:rsidRDefault="00656810" w:rsidP="0065681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Выпускник получит возможность научиться:</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оценивать с позиций экономических знаний сложившиеся практики поведения потребителя;</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p>
    <w:p w:rsidR="00656810" w:rsidRDefault="00656810" w:rsidP="00756BA8">
      <w:pPr>
        <w:pStyle w:val="afc"/>
        <w:numPr>
          <w:ilvl w:val="0"/>
          <w:numId w:val="18"/>
        </w:numPr>
        <w:tabs>
          <w:tab w:val="left" w:pos="993"/>
        </w:tabs>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656810" w:rsidRDefault="00656810" w:rsidP="00656810">
      <w:pPr>
        <w:pStyle w:val="afc"/>
        <w:tabs>
          <w:tab w:val="left" w:pos="993"/>
        </w:tabs>
        <w:spacing w:after="0" w:line="240" w:lineRule="auto"/>
        <w:ind w:left="0"/>
        <w:jc w:val="both"/>
        <w:rPr>
          <w:rFonts w:ascii="Times New Roman" w:hAnsi="Times New Roman" w:cs="Times New Roman"/>
          <w:sz w:val="24"/>
          <w:szCs w:val="24"/>
        </w:rPr>
      </w:pPr>
    </w:p>
    <w:p w:rsidR="00656810" w:rsidRDefault="00656810" w:rsidP="00656810">
      <w:pPr>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предметным результатам освоения учебного предмета «Обществознание», распределенные по годам обучения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656810" w:rsidRDefault="00656810" w:rsidP="00656810">
      <w:pPr>
        <w:spacing w:after="0" w:line="240" w:lineRule="auto"/>
        <w:ind w:firstLine="567"/>
        <w:jc w:val="both"/>
        <w:rPr>
          <w:rFonts w:ascii="Times New Roman" w:hAnsi="Times New Roman" w:cs="Times New Roman"/>
          <w:iCs/>
          <w:sz w:val="24"/>
          <w:szCs w:val="24"/>
        </w:rPr>
      </w:pPr>
      <w:r>
        <w:rPr>
          <w:rFonts w:ascii="Times New Roman" w:hAnsi="Times New Roman" w:cs="Times New Roman"/>
          <w:sz w:val="24"/>
          <w:szCs w:val="24"/>
        </w:rPr>
        <w:t xml:space="preserve">Предметные результаты по итогам </w:t>
      </w:r>
      <w:r>
        <w:rPr>
          <w:rFonts w:ascii="Times New Roman" w:hAnsi="Times New Roman" w:cs="Times New Roman"/>
          <w:b/>
          <w:sz w:val="24"/>
          <w:szCs w:val="24"/>
        </w:rPr>
        <w:t>первого года</w:t>
      </w:r>
      <w:r>
        <w:rPr>
          <w:rFonts w:ascii="Times New Roman" w:hAnsi="Times New Roman" w:cs="Times New Roman"/>
          <w:sz w:val="24"/>
          <w:szCs w:val="24"/>
        </w:rPr>
        <w:t xml:space="preserve"> изучения учебного предмета «Обществознание» должны отражать сформированность умений</w:t>
      </w:r>
      <w:r>
        <w:rPr>
          <w:rFonts w:ascii="Times New Roman" w:hAnsi="Times New Roman" w:cs="Times New Roman"/>
          <w:iCs/>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называть с опорой на зрительную наглядность, с помощью учителя  черты отличия человека от других живых существ, отличительные черты индивида и личности; признаки, основные структурные элементы и виды деятельности; основные типы потребностей человека; психологические и социальные особенности людей подросткового возраста; права и обязанности обучающегося школы; сферы жизни общества; основные виды экономической деятельности; основные характеристики социальной структуры современного российского общества; основы организации государственной власти Российской Федерации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приводить примеры социальных объектов, явлений, процессов, в том числе влияния потребностей на деятельность человека, проявлений способностей человека, осуществления различных видов деятельности, проявлений межличностных отношений, отношений между поколениями, семейных ценностей и традиций и традиционных ценностей российского народа; взаимосвязей общества и природы, взаимодействия основных сфер жизни общества; экономических ресурсов и возможностей России; проявлений глобальных проблем современного общества;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различать социальные объекты, в том числе социальные общности и группы; факты, явления и процессы, относящиеся к различным сферам жизни общества;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сравнивать с помощью учителя основные возрастные периоды жизни человека, ситуации осуществления различных видов деятельности, проявления межличностных отношений; социальные группы (в том числе семьи разных типов);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использовать полученные знания и умения для установления и объяснения взаимосвязей с помощью учителя между обществом и природой; взаимосвязей между основными сферами жизни общества, относящимися к ним явлениями и процессами; роли семьи в жизни человека и общества; места России среди современных государств; для осмысления личного социального опыта при исполнении типичных для несовершеннолетнего социальных ролей;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с опорой на обществоведческие знания, факты общественной жизни и личный социальный опыт определять с точки зрения социальных ценностей и норм свое отношение к изученным явлениям, процессам социальной действительности;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осуществлять смысловое чтение текстов обществоведческой тематики; составлять по предложенному образцу простой план изучаемой темы; рассказывать по плану об изученных событиях, явлениях, процессах;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находить и извлекать социальную информацию (текстовую, знаково-символическую, аудиовизуальную) по заданной теме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оценивать социальную информацию из адаптированных источников (в том числе учебных </w:t>
      </w:r>
      <w:r>
        <w:rPr>
          <w:rFonts w:ascii="Times New Roman" w:hAnsi="Times New Roman"/>
          <w:sz w:val="24"/>
          <w:szCs w:val="24"/>
        </w:rPr>
        <w:lastRenderedPageBreak/>
        <w:t>материалов) и публикаций СМИ по заданной теме, соотносить ее с собственными знаниями и личным социальным опытом;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656810" w:rsidRDefault="00656810" w:rsidP="00656810">
      <w:pPr>
        <w:spacing w:after="0" w:line="240" w:lineRule="auto"/>
        <w:ind w:firstLine="567"/>
        <w:jc w:val="both"/>
        <w:rPr>
          <w:rFonts w:ascii="Times New Roman" w:hAnsi="Times New Roman" w:cs="Times New Roman"/>
          <w:iCs/>
          <w:sz w:val="24"/>
          <w:szCs w:val="24"/>
        </w:rPr>
      </w:pPr>
      <w:r>
        <w:rPr>
          <w:rFonts w:ascii="Times New Roman" w:hAnsi="Times New Roman" w:cs="Times New Roman"/>
          <w:sz w:val="24"/>
          <w:szCs w:val="24"/>
        </w:rPr>
        <w:t xml:space="preserve">Предметные результаты по итогам </w:t>
      </w:r>
      <w:r>
        <w:rPr>
          <w:rFonts w:ascii="Times New Roman" w:hAnsi="Times New Roman" w:cs="Times New Roman"/>
          <w:b/>
          <w:sz w:val="24"/>
          <w:szCs w:val="24"/>
        </w:rPr>
        <w:t>второго года</w:t>
      </w:r>
      <w:r>
        <w:rPr>
          <w:rFonts w:ascii="Times New Roman" w:hAnsi="Times New Roman" w:cs="Times New Roman"/>
          <w:sz w:val="24"/>
          <w:szCs w:val="24"/>
        </w:rPr>
        <w:t xml:space="preserve"> изучения учебного предмета «Обществознание» должны отражать сформированность умений</w:t>
      </w:r>
      <w:r>
        <w:rPr>
          <w:rFonts w:ascii="Times New Roman" w:hAnsi="Times New Roman" w:cs="Times New Roman"/>
          <w:iCs/>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называть с опорой на зрительную наглядность признаки и виды социальных норм; элементы правового статуса физического и юридического лица как субъектов права;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(связанные соответственно с заключением гражданско-правовых договоров, реализацией права собственности, заключением и расторжением трудового договора, включая особенности регулирования труда работников в возрасте до 18 лет, заключением и расторжением брака, правами и обязанностями родителей и детей); особенности правового статуса и юридической ответственности несовершеннолетнего;</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приводить примеры отношений, регулируемых изученными видами социальных норм; социально-активной деятельности и творческих достижений человека; нормативных правовых актов, основных международных документов о правах ребенка; реализации гражданами России конституционных прав и свобод, исполнения конституционных обязанностей; способов защиты интересов и прав детей, оставшихся без попечения родителей; правомерного и противоправного поведения; уголовных наказаний, административных наказаний, дисциплинарных взысканий, юридической ответственности несовершеннолетних; гражданско-правовых отношений, ситуаций нарушения прав потребителей и способов их защиты;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классифицировать после предварительного анализа по разным признакам социальные нормы, права и свободы человека и гражданина; типичные для несовершеннолетнего и членов его семьи проявления общественных отношений, регулируемых гражданским, трудовым и семейным законодательством, основами налогового законодательства Российской Федерации; правонарушения, виды наказаний;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сравнивать после предварительного анализа нормы права и нормы морали, дееспособность малолетних и несовершеннолетних в возрасте от 14 до 18 лет, правомерное и противоправное поведение; ситуации наступления разных видов юридической ответственности, виды правонарушений, виды юридической ответственности;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устанавливать взаимосвязи с опорой на алгоритм учебных действий между изученными социальными объектами, явлениями, процессами, их элементами и основными функциями, включая взаимодействия гражданина и государства; взаимосвязи между обстоятельствами поступков и их возможными юридическими последствиями;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использовать полученные знания для объяснения на основе справочных материалов явлений, процессов социальной действительности, в том числе для объяснения опасности всех форм противоправного поведения; для осмысления личного социального опыта;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решать в рамках изученного материала познавательные и практические задачи с опорой на алгоритм учебных действий, отражающие роль социальных ценностей, соблюдение социальных норм при выполнении типичных для несовершеннолетнего социальных ролей;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осуществлять смысловое чтение текстов обществоведческой тематики, в том числе </w:t>
      </w:r>
      <w:r>
        <w:rPr>
          <w:rFonts w:ascii="Times New Roman" w:hAnsi="Times New Roman"/>
          <w:sz w:val="24"/>
          <w:szCs w:val="24"/>
        </w:rPr>
        <w:lastRenderedPageBreak/>
        <w:t xml:space="preserve">извлечений из нормативных правовых актов; составлять по предложенному образцу простой план изучаемой темы; рассказывать по плану об изученных событиях, явлениях, процессах;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находить и извлекать социальную информацию (текстовую, знаково-символическую, аудиовизуальную) о социальных ценностях и нормах, определяющих поведение человека,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анализировать, обобщать, систематизировать, конкретизировать и оценивать социальную информацию из адаптированных источников (в том числе учебных материалов) и публикаций СМИ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формулировать выводы, подкрепляя их аргументами с помощью учителя;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оценивать собственные поступки и поведение других людей с точки зрения их соответствия моральным и правовым нормам;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заполнять формы (в том числе электронные) простейших видов правовых документов (заявления, декларации, доверенности) с опорой на образец;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использовать приобретенные знания в практической деятельности и повседневной жизни для реализации и защиты прав человека и гражданина; прав потребителя; осознанного выполнения гражданских обязанностей; а также для выбора профессии и оценки собственных перспектив в профессиональной сфере;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разрешать межличностные конфликты, соблюдая требования моральных и правовых норм.</w:t>
      </w:r>
    </w:p>
    <w:p w:rsidR="00656810" w:rsidRDefault="00656810" w:rsidP="00656810">
      <w:pPr>
        <w:spacing w:after="0" w:line="240" w:lineRule="auto"/>
        <w:ind w:firstLine="567"/>
        <w:jc w:val="both"/>
        <w:rPr>
          <w:rFonts w:ascii="Times New Roman" w:hAnsi="Times New Roman" w:cs="Times New Roman"/>
          <w:iCs/>
          <w:sz w:val="24"/>
          <w:szCs w:val="24"/>
        </w:rPr>
      </w:pPr>
      <w:r>
        <w:rPr>
          <w:rFonts w:ascii="Times New Roman" w:hAnsi="Times New Roman" w:cs="Times New Roman"/>
          <w:sz w:val="24"/>
          <w:szCs w:val="24"/>
        </w:rPr>
        <w:t xml:space="preserve">Предметные результаты по итогам </w:t>
      </w:r>
      <w:r>
        <w:rPr>
          <w:rFonts w:ascii="Times New Roman" w:hAnsi="Times New Roman" w:cs="Times New Roman"/>
          <w:b/>
          <w:sz w:val="24"/>
          <w:szCs w:val="24"/>
        </w:rPr>
        <w:t>третьего года</w:t>
      </w:r>
      <w:r>
        <w:rPr>
          <w:rFonts w:ascii="Times New Roman" w:hAnsi="Times New Roman" w:cs="Times New Roman"/>
          <w:sz w:val="24"/>
          <w:szCs w:val="24"/>
        </w:rPr>
        <w:t xml:space="preserve"> изучения учебного предмета «Обществознание» должны отражать сформированность умений</w:t>
      </w:r>
      <w:r>
        <w:rPr>
          <w:rFonts w:ascii="Times New Roman" w:hAnsi="Times New Roman" w:cs="Times New Roman"/>
          <w:iCs/>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называть, используя справочный материал, экономические функции и особенности потребления домохозяйства, источники доходов и виды расходов семьи; экономические цели и функции государства; факторы производства; функции денег; виды налогов в Российской Федерации; виды финансовых организаций, виды финансовых услуг и продуктов, признаки финансовых пирамид; способы получения общего, профессионального и дополнительного образования в Российской Федерации; мировые религии; виды искусства; основные принципы государственной политики Российской Федерации в сфере культуры и образования;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приводить, с опорой на вопросы, примеры факторов формирования спроса и предложения, издержек производства, способов оплаты и стимулирования труда, факторов повышения производительности труда, налогов различных видов в Российской Федерации, видов современных денег, статей доходов и расходов государства; услуг финансовых посредников, способов накопления и формирования сбережений, возможностей и рисков инвестирования; современных молодежных субкультур, взаимного влияния культур;</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ориентироваться в понятиях рынки, деньги, финансовые инструменты и услуги финансовых посредников; отрасли науки, религии, произведения искусства;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сравнивать после предварительного анализа предпринимательскую и трудовую деятельность, виды доходов физического лица, формы заработной платы, изученные финансовые инструменты; формы культуры, естественные, точные и социально-гуманитарные науки;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иметь представление о взаимосвязи изученных социальных объектах, явлениях, процессах, их элементах и основных функциях, в том числе элементах финансовой системы, спроса и предложениях; религии и других социальных институтах;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использовать полученные знания для объяснения явлений, процессов социальной действительности, в том числе роли экономики в жизни человека и общества, основных экономических процессов, разделения труда, законов спроса и предложения, факторов </w:t>
      </w:r>
      <w:r>
        <w:rPr>
          <w:rFonts w:ascii="Times New Roman" w:hAnsi="Times New Roman"/>
          <w:sz w:val="24"/>
          <w:szCs w:val="24"/>
        </w:rPr>
        <w:lastRenderedPageBreak/>
        <w:t>ценообразования; влияния культуры на формирование личности; роли науки в жизни человека и общества; роли религии в жизни человека и общества, свободы совести; роли искусства в жизни человека и общества; роли информации и информационных технологий в современном мире; личностной и общественной значимости образования в информационном обществе; для осмысления личного социального опыта;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экономической и духовной сфер жизни общества;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взаимодействия в экономической и духовной сферах общественной жизни, в том числе процессы формирования, накопления и инвестирования сбережений; защиту прав потребителя (в том числе потребителя финансовых услуг); защиту права собственности; получение профессионального и дополнительного образования;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осуществлять смысловое чтение текстов экономической и культурологической тематики; составлять на их основе план, рассказывать по плану об изученных событиях, явлениях, процессах;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находить и извлекать с опорой на алгоритм учебных действий экономико-статистическую и культурологическую информацию (текстовую, знаково-символическую, аудиовизуальную) в различных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об экономической и духовной сферах общества и личным социальным опытом, формулировать выводы, подкрепляя их аргументами;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оценивать собственные поступки и поведение других людей с точки зрения социальных норм; рациональности их финансового поведения (в том числе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использовать полученные знания в практической деятельности и повседневной жизни для анализа потребления домашнего хозяйства, проведения ранжирования обязательных и желательных расходов, составления личного финансового плана; осознанного участия в построении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для защиты прав потребителей в различных сферах жизни (в том числе прав потребителей финансовых услуг); для выбора профессии и оценки собственных перспектив в профессиональной сфере;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составлять с опорой на образец эффективное резюме для приема на работу;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препятствовать возникновению конфликтных ситуаций.</w:t>
      </w:r>
    </w:p>
    <w:p w:rsidR="00656810" w:rsidRDefault="00656810" w:rsidP="00656810">
      <w:pPr>
        <w:spacing w:after="0" w:line="240" w:lineRule="auto"/>
        <w:ind w:firstLine="567"/>
        <w:jc w:val="both"/>
        <w:rPr>
          <w:rFonts w:ascii="Times New Roman" w:hAnsi="Times New Roman" w:cs="Times New Roman"/>
          <w:iCs/>
          <w:sz w:val="24"/>
          <w:szCs w:val="24"/>
        </w:rPr>
      </w:pPr>
      <w:r>
        <w:rPr>
          <w:rFonts w:ascii="Times New Roman" w:hAnsi="Times New Roman" w:cs="Times New Roman"/>
          <w:sz w:val="24"/>
          <w:szCs w:val="24"/>
        </w:rPr>
        <w:t xml:space="preserve">Предметные результаты по итогам </w:t>
      </w:r>
      <w:r>
        <w:rPr>
          <w:rFonts w:ascii="Times New Roman" w:hAnsi="Times New Roman" w:cs="Times New Roman"/>
          <w:b/>
          <w:sz w:val="24"/>
          <w:szCs w:val="24"/>
        </w:rPr>
        <w:t>четвертого года</w:t>
      </w:r>
      <w:r>
        <w:rPr>
          <w:rFonts w:ascii="Times New Roman" w:hAnsi="Times New Roman" w:cs="Times New Roman"/>
          <w:sz w:val="24"/>
          <w:szCs w:val="24"/>
        </w:rPr>
        <w:t xml:space="preserve"> изучения учебного предмета «Обществознание» должны отражать сформированность умений</w:t>
      </w:r>
      <w:r>
        <w:rPr>
          <w:rFonts w:ascii="Times New Roman" w:hAnsi="Times New Roman" w:cs="Times New Roman"/>
          <w:iCs/>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называть используя справочный материал признаки и функции государства, форму государства и ее элементы, демократические ценности, признаки и функции политических партий; признаки Конституции Российской Федерации как основного закона государства, основы конституционного строя Российской Федерации, принципы федеративного устройства Российской Федерации, полномочия Президента Российской Федерации, Федерального Собрания Российской Федерации, Правительства Российской Федерации; правомочия </w:t>
      </w:r>
      <w:r>
        <w:rPr>
          <w:rFonts w:ascii="Times New Roman" w:hAnsi="Times New Roman"/>
          <w:sz w:val="24"/>
          <w:szCs w:val="24"/>
        </w:rPr>
        <w:lastRenderedPageBreak/>
        <w:t xml:space="preserve">законодательных, исполнительных, судебных органов государственной власти в Российской Федерации; основные направления социальной политики Российского государства; основные социальные роли и статусы несовершеннолетних, основные причины и способы решения социальных конфликтов; признаки информационного общества, причины и последствия глобализации;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с опорой на вопросы приводить примеры политической деятельности, реализации функций государства, реализации функций политических партий, реализации социальной политики Российского государства, политического участия граждан; основных международных документов о правах человека; социальных общностей и групп, включая этносы; социальных статусов; различных видов социальной мобильности, современных профессий; проявлений и противоречий глобализации;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ориентироваться в понятиях: современные государства, формы политического участия граждан, политические партии; социальные общности; социальные статусы; социальные роли; проявления социальной мобильности;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сравнивать после предварительного анализа проявления власти как общественного отношения, формы правления, формы государственного (территориального) устройства, политические режимы, уровни власти в Российской Федерации, общественно-политические организации; социальные структуры обществ;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иметь представление о взаимосвязи изученных социальных объектов, явлений, процессов, их элементов и основных функций, включая взаимодействия гражданина и государства, взаимосвязи социальной структуры и политической организации общества;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использовать полученные знания для объяснения явлений, процессов социальной действительности, в том числе социальной и личной значимости здорового образа жизни, опасности наркомании и алкоголизма для человека и общества; роли непрерывного образования в жизни человека и общества; необходимости правомерного налогового поведения, противодействия коррупции; для осмысления личного социального опыта при исполнении типичных для несовершеннолетнего социальных ролей;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социальной действительности;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с опорой на алгоритм учебных действий решать в рамках изученного материала познавательные и практические задачи, отражающие выполнение типичных для несовершеннолетнего социальных ролей, взаимодействия в политической и социальной сферах общественной жизни;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осуществлять смысловое чтение текстов политической, правовой (включая извлечения и Конституции Российской Федерации и других нормативных правовых актов) и социологической тематики; составлять на их основе план, рассказывать по плану об изученных событиях, явлениях, процессах;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находить и извлекать с опорой на алгоритм учебных действий политическую, правовую и социологическую информацию (текстовую, знаково-символическую, аудиовизуальную)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 политической и социальной сферах общества и личным социальным опытом, формулировать выводы, подкрепляя их аргументами;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оценивать собственные поступки и поведение других людей с точки зрения социальных норм и политической культуры; осознавать неприемлемость всех форм антиобщественного поведения, в том числе необходимость борьбы с коррупцией;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 xml:space="preserve">использовать приобретенные знания в практической деятельности и повседневной жизни для реализации и защиты прав человека и гражданина в политической и социальной сферах </w:t>
      </w:r>
      <w:r>
        <w:rPr>
          <w:rFonts w:ascii="Times New Roman" w:hAnsi="Times New Roman"/>
          <w:sz w:val="24"/>
          <w:szCs w:val="24"/>
        </w:rPr>
        <w:lastRenderedPageBreak/>
        <w:t>общественной жизни, осознанного выполнения гражданских обязанностей; для выбора профессии и оценки собственных перспектив в профессиональной сфере;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sz w:val="24"/>
          <w:szCs w:val="24"/>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56810" w:rsidRDefault="00656810" w:rsidP="00656810">
      <w:pPr>
        <w:pStyle w:val="21"/>
        <w:widowControl w:val="0"/>
        <w:tabs>
          <w:tab w:val="left" w:pos="993"/>
        </w:tabs>
        <w:spacing w:after="0" w:line="240" w:lineRule="auto"/>
        <w:ind w:left="0"/>
        <w:jc w:val="both"/>
        <w:rPr>
          <w:rFonts w:ascii="Times New Roman" w:hAnsi="Times New Roman"/>
          <w:sz w:val="24"/>
          <w:szCs w:val="24"/>
        </w:rPr>
      </w:pPr>
    </w:p>
    <w:p w:rsidR="00656810" w:rsidRDefault="00656810" w:rsidP="00656810">
      <w:pPr>
        <w:widowControl w:val="0"/>
        <w:tabs>
          <w:tab w:val="left" w:pos="993"/>
        </w:tabs>
        <w:autoSpaceDE w:val="0"/>
        <w:autoSpaceDN w:val="0"/>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2.1.4.5.6. «География»</w:t>
      </w: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Личностные результаты: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Метапредметные результаты</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Регулятивные: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способность к приобретению новых знаний и практических умений в области географии, умение управлять своей познавательной деятельностью;</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способность составлять (индивидуально или в группе) план решения эколого-географических проблем;</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работая по плану, сверять свои действия с целью и, при необходимости, исправлять ошибки;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диалоге с учителем совершенствовать критерии оценки;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ходе представления географической информации давать ее оценку;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умения ориентироваться в окружающем мире, выбирать целевые и смысловые установки в своих действиях и поступках, принимать решения.</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Коммуникативные: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отстаивая свою точку зрения, приводить аргументы, подтверждая их фактами;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дискуссии уметь выдвинуть контраргументы;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учиться критично относиться к своему мнению, с достоинством признавать ошибочность своего мнения (если оно таково) и корректировать его;</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понимая позицию другого, различать в его речи: мнение (точку зрения), доказательство (аргументы), факты, гипотезы, аксиомы, теории;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уметь взглянуть на ситуацию с иной позиции и договариваться с людьми иных позиций.</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Познавательные: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и развитие посредством географического знания познавательных интересов, интеллектуальных и творческих способностей;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умения вести поиск, анализ, отбор географической информации, ее преобразование, сохранение, передачу и презентацию с помощью технических средств и информационных технологий: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анализировать, сравнивать, классифицировать и обобщать с опорой на алгоритм учебных действий факты и явления в области географии;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уметь определять возможные источники необходимых географических сведений, производить поиск информации, анализировать и оценивать ее достоверность. </w:t>
      </w:r>
    </w:p>
    <w:p w:rsidR="00656810" w:rsidRDefault="00656810" w:rsidP="00656810">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Предметные </w:t>
      </w:r>
      <w:r>
        <w:rPr>
          <w:rFonts w:ascii="Times New Roman" w:hAnsi="Times New Roman" w:cs="Times New Roman"/>
          <w:b/>
          <w:iCs/>
          <w:color w:val="000000"/>
          <w:sz w:val="24"/>
          <w:szCs w:val="24"/>
        </w:rPr>
        <w:t xml:space="preserve">результаты </w:t>
      </w:r>
      <w:r>
        <w:rPr>
          <w:rFonts w:ascii="Times New Roman" w:hAnsi="Times New Roman" w:cs="Times New Roman"/>
          <w:iCs/>
          <w:color w:val="000000"/>
          <w:sz w:val="24"/>
          <w:szCs w:val="24"/>
        </w:rPr>
        <w:t>освоения обучающимися программы учебного предмета «География</w:t>
      </w:r>
      <w:r>
        <w:rPr>
          <w:rFonts w:ascii="Times New Roman" w:hAnsi="Times New Roman" w:cs="Times New Roman"/>
          <w:color w:val="000000"/>
          <w:sz w:val="24"/>
          <w:szCs w:val="24"/>
        </w:rPr>
        <w:t>».</w:t>
      </w:r>
    </w:p>
    <w:p w:rsidR="00656810" w:rsidRDefault="00656810" w:rsidP="00656810">
      <w:pPr>
        <w:spacing w:after="0" w:line="240" w:lineRule="auto"/>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Выпускник научится: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с опорой на алгоритм учебных действий;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с опорой на алгоритм учебных действий;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представления об изученных географических объектах, процессах и явлениях, сравнивать географические объекты, процессы и явления на основе известных характерных свойств и проводить их простейшую классификацию с опорой на алгоритм учебных действий;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с опорой на справочный материал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практико-ориентированных задач с опорой на алгоритм учебных действий;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географических процессах и явлениях, определяющих особенности природы и населения материков и океанов, отдельных регионов и стран;</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устанавливать с опорой на алгоритм учебных действий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на основе справочных материалов особенности компонентов природы отдельных территорий;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знать принципы выделения и соотношения между государственной территорией и исключительной экономической зоной России;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воздействии географического положения России и ее отдельных частей на особенности природы, жизнь и хозяйственную деятельность населения;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с опорой на алгоритм учебных действий по определению различий в поясном времени территорий в контексте реальной жизни;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после предварительного анализа географические процессы и явления, определяющие особенности природы России и ее отдельных регионов;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об особенностях взаимодействия природы и общества в пределах отдельных территорий России;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после предварительного анализа особенности компонентов природы отдельных частей страны;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после предварительного анализа природные условия и обеспеченность природными ресурсами отдельных территорий России;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знания об особенностях компонентов природы России и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с опорой на алгоритм учебных действий в контексте реальной жизни;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(распознавать, приводить примеры) после предварительного анализа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с опорой на алгоритм учебных действий в контексте реальной жизни;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(распознавать) после предварительного анализа показатели, характеризующие отраслевую, функциональную и территориальную структуру хозяйства России;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сравнивать после предварительного анализа особенности природы, населения и хозяйства отдельных регионов России;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после предварительного анализа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описывать с опорой на ключевые слова погоду своей местности;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расовых отличиях разных народов мира;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давать с опорой на план характеристику рельефа своей местности;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уметь выделять с опорой на алгоритм учебных действий в записках путешественников географические особенности территории;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после предварительного анализа место и роль России в мировом хозяйстве.</w:t>
      </w:r>
    </w:p>
    <w:p w:rsidR="00656810" w:rsidRDefault="00656810" w:rsidP="00656810">
      <w:pPr>
        <w:spacing w:after="0" w:line="240" w:lineRule="auto"/>
        <w:ind w:firstLine="567"/>
        <w:jc w:val="both"/>
        <w:rPr>
          <w:rFonts w:ascii="Times New Roman" w:hAnsi="Times New Roman" w:cs="Times New Roman"/>
          <w:i/>
          <w:sz w:val="24"/>
          <w:szCs w:val="24"/>
        </w:rPr>
      </w:pPr>
      <w:r>
        <w:rPr>
          <w:rFonts w:ascii="Times New Roman" w:eastAsia="Times New Roman" w:hAnsi="Times New Roman" w:cs="Times New Roman"/>
          <w:bCs/>
          <w:i/>
          <w:sz w:val="24"/>
          <w:szCs w:val="24"/>
        </w:rPr>
        <w:t>Выпускник получит возможность научиться: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создавать простейшие географические карты различного содержания с опорой на алгоритм учебных действий;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моделировать географические объекты и явления с порой на образец;</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работать с записками, отчетами, дневниками путешественников как источниками географической информации с опорой на алгоритм учебных действий;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подготавливать с порой на план сообщения (презентации) о выдающихся путешественниках, о современных исследованиях Земли;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ориентироваться на местности: в мегаполисе и в природе;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приводить примеры практического использования географических знаний в различных областях деятельности;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воспринимать и оценивать информацию географического содержания в научно-популярной литературе и средствах массовой информации;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 xml:space="preserve">составлять с опорой на план описание природного комплекса;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сопоставлять после предварительного анализа существующие в науке точки зрения о причинах происходящих глобальных изменений климата;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оценивать после предварительного анализа положительные и негативные последствия глобальных изменений климата для отдельных регионов и стран;</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иметь представление о закономерностях размещения населения и хозяйства отдельных территорий в связи с природными и социально-экономическими факторами;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оценивать после предварительного анализа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давать оценку после предварительного анализа и приводить примеры изменения значения границ во времени, оценивать границы с точки зрения их доступности;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делать прогнозы ориентируясь на справочный материал трансформации географических систем и комплексов в результате изменения их компонентов;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наносить на контурные карты основные формы рельефа;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lastRenderedPageBreak/>
        <w:t>давать с опорой на план характеристику климата своей области (края, республики);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показывать на карте артезианские бассейны и области распространения многолетней мерзлоты;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оценивать на основе анализа ситуацию на рынке труда и ее динамику;</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объяснять с опорой на справочный материал различия в обеспеченности трудовыми ресурсами отдельных регионов России;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обосновывать с опорой на справочный материал возможные пути решения проблем развития хозяйства России;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объяснять с опорой на справочный материал возможности России в решении современных глобальных проблем человечества;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оценивать после предварительного анализа социально-экономическое положение и перспективы развития России.</w:t>
      </w:r>
    </w:p>
    <w:p w:rsidR="00656810" w:rsidRDefault="00656810" w:rsidP="00656810">
      <w:pPr>
        <w:pStyle w:val="ConsPlusNormal"/>
        <w:tabs>
          <w:tab w:val="left" w:pos="993"/>
        </w:tabs>
        <w:ind w:firstLine="709"/>
        <w:jc w:val="center"/>
        <w:rPr>
          <w:rFonts w:ascii="Times New Roman" w:hAnsi="Times New Roman" w:cs="Times New Roman"/>
          <w:b/>
          <w:color w:val="000000"/>
          <w:sz w:val="24"/>
          <w:szCs w:val="24"/>
        </w:rPr>
      </w:pPr>
    </w:p>
    <w:p w:rsidR="00656810" w:rsidRDefault="00656810" w:rsidP="00656810">
      <w:pPr>
        <w:pStyle w:val="ConsPlusNormal"/>
        <w:tabs>
          <w:tab w:val="left" w:pos="993"/>
        </w:tabs>
        <w:ind w:firstLine="709"/>
        <w:jc w:val="center"/>
        <w:rPr>
          <w:rFonts w:ascii="Times New Roman" w:hAnsi="Times New Roman" w:cs="Times New Roman"/>
          <w:b/>
          <w:color w:val="000000"/>
          <w:sz w:val="24"/>
          <w:szCs w:val="24"/>
        </w:rPr>
      </w:pPr>
      <w:r>
        <w:rPr>
          <w:rFonts w:ascii="Times New Roman" w:hAnsi="Times New Roman" w:cs="Times New Roman"/>
          <w:b/>
          <w:color w:val="000000"/>
          <w:sz w:val="24"/>
          <w:szCs w:val="24"/>
        </w:rPr>
        <w:t>Требования к предметным результатам освоения учебного предмета «География», распределенные по годам обучения</w:t>
      </w:r>
    </w:p>
    <w:p w:rsidR="00656810" w:rsidRDefault="00656810" w:rsidP="00656810">
      <w:pPr>
        <w:pStyle w:val="ConsPlusNormal"/>
        <w:tabs>
          <w:tab w:val="left" w:pos="993"/>
        </w:tabs>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656810" w:rsidRDefault="00656810" w:rsidP="00656810">
      <w:pPr>
        <w:pStyle w:val="ConsPlusNormal"/>
        <w:tabs>
          <w:tab w:val="left" w:pos="993"/>
        </w:tabs>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первого года</w:t>
      </w:r>
      <w:r>
        <w:rPr>
          <w:rFonts w:ascii="Times New Roman" w:hAnsi="Times New Roman" w:cs="Times New Roman"/>
          <w:color w:val="000000"/>
          <w:sz w:val="24"/>
          <w:szCs w:val="24"/>
        </w:rPr>
        <w:t xml:space="preserve"> изучения учебного предмета «География» 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основных этапах географического изучения Земли (только ведущих ученых в древности, в эпоху Средневековья, в эпоху Великих географических открытий, в XVII–XIX в. в.,) современных географических исследованиях и открытиях);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 вкладе великих путешественников в географическом изучении Земли, маршрутах их путешествий по физической карте;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находить в различных источниках информации (включая Интернет-ресурсы) факты о вкладе российских ученых и путешественников в развитие знаний о Земле;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представлять информацию о путешествиях и географических исследованиях Земли в виде сообщения с использованием наглядной опоры (схемы, карты, презентации, плана и т.п.);</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об изученных географических понятиях, объектах, процессах и явлениях: план и географическая карта; орбита и ось Земли, полярный день и полярная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с помощью учителя проявление изученных географических явлений в окружающем мире, выделяя их существенные свойства/признаки (землетрясение, вулканизм);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с помощью учителя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местоположения крупнейших форм рельефа на территории материков и стран с опорой на вопросы или план;</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географических следствиях влияния Солнца и Луны, формах, размерах и движении Земли на мир живой и неживой природы;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объяснять с помощью учителя или на основе опорного плана причины смены дня и ночи и времен года;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lastRenderedPageBreak/>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(с помощью учителя или с опорой на алгоритм учебных действий);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называть причины землетрясений и вулканических извержений (с визуальной опорой);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показывать на карте и обозначать на контурной карте материки и океаны, крупные формы рельефа Земли с помощью педагога;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sz w:val="24"/>
          <w:szCs w:val="24"/>
        </w:rPr>
      </w:pPr>
      <w:r>
        <w:rPr>
          <w:rFonts w:ascii="Times New Roman" w:hAnsi="Times New Roman"/>
          <w:color w:val="000000"/>
          <w:sz w:val="24"/>
          <w:szCs w:val="24"/>
        </w:rPr>
        <w:t>выступать с небольшими сообщениями в рамках изучаемого учебного материала с использованием плана, презентации (с использованием</w:t>
      </w:r>
      <w:r>
        <w:rPr>
          <w:rFonts w:ascii="Times New Roman" w:hAnsi="Times New Roman"/>
          <w:sz w:val="24"/>
          <w:szCs w:val="24"/>
        </w:rPr>
        <w:t xml:space="preserve"> источников дополнительной информации (картографических, Интернет-ресурсов).</w:t>
      </w:r>
    </w:p>
    <w:p w:rsidR="00656810" w:rsidRDefault="00656810" w:rsidP="00656810">
      <w:pPr>
        <w:pStyle w:val="ConsPlusNormal"/>
        <w:tabs>
          <w:tab w:val="left" w:pos="993"/>
        </w:tabs>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второго года</w:t>
      </w:r>
      <w:r>
        <w:rPr>
          <w:rFonts w:ascii="Times New Roman" w:hAnsi="Times New Roman" w:cs="Times New Roman"/>
          <w:color w:val="000000"/>
          <w:sz w:val="24"/>
          <w:szCs w:val="24"/>
        </w:rPr>
        <w:t xml:space="preserve"> изучения учебного предмета «География» 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по картам атласа определять соленость вод отдельных частей Мирового океана, сравнивать реки по заданным показателям, годовое количество осадков, выпадающих на разных широтах, особенности растительного и животного мира в природных зонах мира;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получать информацию об отдельных компонентах природы Земли с использованием карт различного содержания с опорой на алгоритм учебных действий;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изученных географических объектах, процессах и явлениях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озер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зависимость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 (с опорой на схемы, иллюстрации, таблицы, дополнительные вопросы)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значении географических сфер в жизни Земли, а также круговоротов воды, газов и биологических веществ в природе;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представления о проявлении свойств географической оболочки: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опасных природных явлений в геосферах и средств их предупреждения; актуальных исследований в геосферах, проблем ограниченности ресурсов, а также способов их сбережения и экономии человеком ресурсов: природных, материальных, личностных, духовно-ценностных, вклада отечественных ученых в данные исследования;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с опорой на алгоритм учебных действий;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устанавливать эмпирические зависимости между температурой воздуха и его относительной влажностью на основе анализа графиков суточного хода температуры воздуха и </w:t>
      </w:r>
      <w:r>
        <w:rPr>
          <w:rFonts w:ascii="Times New Roman" w:hAnsi="Times New Roman"/>
          <w:color w:val="000000"/>
          <w:sz w:val="24"/>
          <w:szCs w:val="24"/>
        </w:rPr>
        <w:lastRenderedPageBreak/>
        <w:t>относительной влажности, а также зависимость нагревания земной поверхности от угла падения солнечных лучей с опорой на алгоритм учебных действий;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называть причины образования ветра, приливов и отливов;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объяснять с помощью учителя направление дневных и ночных бризов, суточный и годовой ход температуры для отдельных территорий и/или своей местности;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знания об особенностях отдельных компонентов природы Земли и взаимосвязях между ними для решения учебных и практических задач с опорой на алгоритм учебных действий: сравнение свойств атмосферы в пунктах, расположенных на разных высотах над уровнем моря; сравнение количества солнечного тепла, получаемого земной поверхностью при различных углах падения солнечных лучей, определение суточных и годовых амплитуд температуры воздуха;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классифицировать моря по местоположению (внутренние, окраинные, межостровные) с опорой на карту;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показывать на карте и обозначать на контурной карте крупнейшие моря, заливы, проливы и каналы; реки и озера Земли с помощью педагога;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выступать с небольшими сообщениями в рамках изучаемого учебного материала;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описывать положение на карте главных течений, глубоководных желобов и впадин Мирового океана, крупных островов и полуостровов, природных зон с использованием плана, презентации (с использованием источников дополнительной информации (картографических, Интернет-ресурсов);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формулировать с помощью учителя оценочные суждения о воздействии человеческой деятельности на окружающую среду.</w:t>
      </w:r>
    </w:p>
    <w:p w:rsidR="00656810" w:rsidRDefault="00656810" w:rsidP="00656810">
      <w:pPr>
        <w:pStyle w:val="ConsPlusNormal"/>
        <w:tabs>
          <w:tab w:val="left" w:pos="993"/>
        </w:tabs>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третьего года</w:t>
      </w:r>
      <w:r>
        <w:rPr>
          <w:rFonts w:ascii="Times New Roman" w:hAnsi="Times New Roman" w:cs="Times New Roman"/>
          <w:color w:val="000000"/>
          <w:sz w:val="24"/>
          <w:szCs w:val="24"/>
        </w:rPr>
        <w:t xml:space="preserve"> изучения учебного предмета «География» 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с опорой на алгоритм учебных действий;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после предварительного анализа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выявлять закономерности их изменения, составлять с опорой на план описания отдельных компонентов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представленной в одном или нескольких источниках;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изученных географических объектах, процессах и явлениях: истории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распространение людей на Земле, расы человека;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после предварительного анализа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ориентируясь на справочный материал международного сотрудничества по их преодолению;</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lastRenderedPageBreak/>
        <w:t>характеризовать с опорой на план закономерности изменения в пространстве рельефа, климата, внутренних вод и органического мира; особенности природы и ресурсов материков и океанов Земли, особенности хозяйственной деятельности человека;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приводить примеры взаимодействия природы и общества в пределах отдельных территорий и давать им объективную оценку после предварительного анализа, в том числе влияния природных условий на хозяйственную деятельность населения и экономику страны;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приводить примеры объектов природного, культурного и нематериального наследия ЮНЕСКО на различных материках предварительно разобрав с учителем легенду карты;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знания о населении материков и стран и взаимосвязях между компонентами природы, между природой и обществом для решения различных учебных и практико-ориентированных задач с порой на алгоритм учебных действий: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с использованием плана, презентации (с использованием источников дополнительной информации (картографических, Интернет-ресурсов);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классифицировать с помощью учителя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объяснять с помощью специальных карт различия рельефа и внутренних вод материков Северного и Южного полушария;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сравнивать с опорой на алгоритм учебных действий особенности климата и зональных природных комплексов материков Северного и Южного полушария;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показывать по карте и обозначать на контурной карте с опорой на атлас крупные формы рельефа, крайние точки и элементы береговой линии материков; крупные реки и озера, границы климатических поясов и природных зон материков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описывать с опорой на план положение на карте крупных стран и природных районов на отдельных материках;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формулировать после предварительного анализа оценочные суждения о воздействии человеческой деятельности на окружающую среду.</w:t>
      </w:r>
    </w:p>
    <w:p w:rsidR="00656810" w:rsidRDefault="00656810" w:rsidP="00656810">
      <w:pPr>
        <w:pStyle w:val="ConsPlusNormal"/>
        <w:tabs>
          <w:tab w:val="left" w:pos="993"/>
        </w:tabs>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четвертого года</w:t>
      </w:r>
      <w:r>
        <w:rPr>
          <w:rFonts w:ascii="Times New Roman" w:hAnsi="Times New Roman" w:cs="Times New Roman"/>
          <w:color w:val="000000"/>
          <w:sz w:val="24"/>
          <w:szCs w:val="24"/>
        </w:rPr>
        <w:t xml:space="preserve"> изучения учебного предмета «География» 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находить, извлекать и использовать с помощью учителя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оценивать влияние географического положения России на особенности природы, жизнь и хозяйственную деятельность населения страны и ее отдельных регионов; определять возраст пород, слагающих территорию, объяснять закономерности распространения гидрологических опасных природных явлений на территории страны, описывать погоду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выбирать с помощью учителя источники географической информации (картографические, </w:t>
      </w:r>
      <w:r>
        <w:rPr>
          <w:rFonts w:ascii="Times New Roman" w:hAnsi="Times New Roman"/>
          <w:color w:val="000000"/>
          <w:sz w:val="24"/>
          <w:szCs w:val="24"/>
        </w:rPr>
        <w:lastRenderedPageBreak/>
        <w:t>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представлять с помощью учителя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изученных географических объектах, процессах и явлениях: государственная граница и территория России, территориальные воды; исключительная экономическая зона, континентальный шельф России; страны – соседи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ее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приводить примеры мер безопасности, в том числе для экономики семьи, в случае природных стихийных бедствий и техногенных катастроф;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по заранее данному заданию; рождаемость, смертность и естественный прирост, половой и возрастной состав и структура населения Российской Федерации, половозрастные пирамиды, Россия – многонациональное и поликонфессиональное государство, трудовые ресурсы, размещение населения, основная полоса (зона) расселения с использованием специальных карт,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оценивать после предварительного анализа влияние географического положения России на особенности природы, жизнь и хозяйственную деятельность населения страны и ее отдельных регионов, в том числе преимущества географического положения своей местности для увеличения доходов семьи;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сравнивать города России по численности населения, отдельные территории страны по плотности населения;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с порой на алгоритм учебных </w:t>
      </w:r>
      <w:r>
        <w:rPr>
          <w:rFonts w:ascii="Times New Roman" w:hAnsi="Times New Roman"/>
          <w:color w:val="000000"/>
          <w:sz w:val="24"/>
          <w:szCs w:val="24"/>
        </w:rPr>
        <w:lastRenderedPageBreak/>
        <w:t xml:space="preserve">действий в контексте реальной жизни;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сравнивать после предварительного анализа особенности компонентов природы отдельных частей страны, объяснять с опорой на план особенности компонентов природы отдельных частей страны;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основных этапах истории формирования и изучения территории России, находить в различных источниках информации (включая интернет-ресурсы) факты, позволяющие определить вклад отечественных ученых и путешественников в освоение страны и развитие знаний о Земле;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классифицировать с помощью учителя природные ресурсы, типы почв и типы климатов России;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проводить классификацию населенных пунктов и регионов России по заданным основаниям с опорой на карты;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с помощью учителя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показывать на карте и обозначать на контурной карте с опорой на атлас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описывать с опорой на план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формулировать после предварительного анализа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56810" w:rsidRDefault="00656810" w:rsidP="00656810">
      <w:pPr>
        <w:pStyle w:val="ConsPlusNormal"/>
        <w:tabs>
          <w:tab w:val="left" w:pos="993"/>
        </w:tabs>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пятого года</w:t>
      </w:r>
      <w:r>
        <w:rPr>
          <w:rFonts w:ascii="Times New Roman" w:hAnsi="Times New Roman" w:cs="Times New Roman"/>
          <w:color w:val="000000"/>
          <w:sz w:val="24"/>
          <w:szCs w:val="24"/>
        </w:rPr>
        <w:t xml:space="preserve"> изучения учебного предмета «География» 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находить, извлекать информацию из различных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классифицировать с помощью учителя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с опорой на справочный материал информацию, недостающую для решения той или иной задачи;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w:t>
      </w:r>
      <w:r>
        <w:rPr>
          <w:rFonts w:ascii="Times New Roman" w:hAnsi="Times New Roman"/>
          <w:color w:val="000000"/>
          <w:sz w:val="24"/>
          <w:szCs w:val="24"/>
        </w:rPr>
        <w:lastRenderedPageBreak/>
        <w:t>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с опорой на алгоритм учебных действий;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с опорой на алгоритм учебных действий практико-ориентированных задач в контексте реальной жизни: оценивать реализуемые проекты по созданию новых производств с учетом стратегии экологической безопасности России;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критически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объяснять на основе справочных материалов географические различия населения и хозяйства территорий крупных регионов страны;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56810" w:rsidRDefault="00656810" w:rsidP="00656810">
      <w:pPr>
        <w:spacing w:after="0" w:line="240" w:lineRule="auto"/>
        <w:rPr>
          <w:rFonts w:ascii="Times New Roman" w:hAnsi="Times New Roman" w:cs="Times New Roman"/>
          <w:sz w:val="24"/>
          <w:szCs w:val="24"/>
        </w:rPr>
      </w:pPr>
    </w:p>
    <w:p w:rsidR="00656810" w:rsidRDefault="00656810" w:rsidP="0065681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2.1.4.5.7. «Математика»</w:t>
      </w:r>
    </w:p>
    <w:p w:rsidR="00656810" w:rsidRDefault="00656810" w:rsidP="00656810">
      <w:pPr>
        <w:pStyle w:val="afc"/>
        <w:spacing w:after="0" w:line="24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критичность мышления, умение распознавать логически некорректные высказывания, отличать гипотезу от факта;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инициатива, находчивость, активность при решении математических задач;</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умение контролировать процесс и результат учебной математической деятельности;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способность к эмоциональному восприятию математических объектов, задач, решений, рассуждений;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w:t>
      </w:r>
    </w:p>
    <w:p w:rsidR="00656810" w:rsidRDefault="00656810" w:rsidP="00656810">
      <w:pPr>
        <w:pStyle w:val="afc"/>
        <w:spacing w:after="0" w:line="24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Метапредметные результаты</w:t>
      </w:r>
    </w:p>
    <w:p w:rsidR="00656810" w:rsidRDefault="00656810" w:rsidP="00656810">
      <w:pPr>
        <w:pStyle w:val="afc"/>
        <w:spacing w:after="0" w:line="240" w:lineRule="auto"/>
        <w:ind w:left="0" w:firstLine="709"/>
        <w:jc w:val="both"/>
        <w:rPr>
          <w:rFonts w:ascii="Times New Roman" w:hAnsi="Times New Roman" w:cs="Times New Roman"/>
          <w:b/>
          <w:i/>
          <w:sz w:val="24"/>
          <w:szCs w:val="24"/>
        </w:rPr>
      </w:pPr>
      <w:r>
        <w:rPr>
          <w:rFonts w:ascii="Times New Roman" w:hAnsi="Times New Roman" w:cs="Times New Roman"/>
          <w:b/>
          <w:i/>
          <w:sz w:val="24"/>
          <w:szCs w:val="24"/>
        </w:rPr>
        <w:t>Регулятивные: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ставить цели, выбирать и создавать алгоритмы для решения учебных математических проблем;</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планировать и осуществлять деятельность, направленную на решение задач исследовательского характера.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формулировать и удерживать учебную задачу;</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план и последовательность действий;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контроль по образцу и вносить не</w:t>
      </w:r>
      <w:r>
        <w:rPr>
          <w:rFonts w:ascii="Times New Roman" w:hAnsi="Times New Roman" w:cs="Times New Roman"/>
          <w:sz w:val="24"/>
          <w:szCs w:val="24"/>
        </w:rPr>
        <w:softHyphen/>
        <w:t>обходимые коррективы;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сличать способ действия и его результат с заданным эталоном с целью обнаружения отклонений и отличий от эталона.</w:t>
      </w:r>
    </w:p>
    <w:p w:rsidR="00656810" w:rsidRDefault="00656810" w:rsidP="00656810">
      <w:pPr>
        <w:pStyle w:val="afc"/>
        <w:spacing w:after="0" w:line="240" w:lineRule="auto"/>
        <w:ind w:left="0" w:firstLine="709"/>
        <w:jc w:val="both"/>
        <w:rPr>
          <w:rFonts w:ascii="Times New Roman" w:hAnsi="Times New Roman" w:cs="Times New Roman"/>
          <w:b/>
          <w:i/>
          <w:sz w:val="24"/>
          <w:szCs w:val="24"/>
        </w:rPr>
      </w:pPr>
      <w:r>
        <w:rPr>
          <w:rFonts w:ascii="Times New Roman" w:hAnsi="Times New Roman" w:cs="Times New Roman"/>
          <w:b/>
          <w:i/>
          <w:sz w:val="24"/>
          <w:szCs w:val="24"/>
        </w:rPr>
        <w:t>Коммуникативные: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организовывать учебное сотрудничество и совместную деятельность с учителем и сверстниками в процессе решения задач;</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прогнозировать возникновение конфликтов при наличии разных точек зрения;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разрешать конфликты на основе учёта интересов и позиций всех участников;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координировать и принимать различные позиции во взаимодействии;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6810" w:rsidRDefault="00656810" w:rsidP="00656810">
      <w:pPr>
        <w:pStyle w:val="afc"/>
        <w:spacing w:after="0" w:line="240" w:lineRule="auto"/>
        <w:ind w:left="0" w:firstLine="709"/>
        <w:jc w:val="both"/>
        <w:rPr>
          <w:rFonts w:ascii="Times New Roman" w:hAnsi="Times New Roman" w:cs="Times New Roman"/>
          <w:b/>
          <w:i/>
          <w:sz w:val="24"/>
          <w:szCs w:val="24"/>
        </w:rPr>
      </w:pPr>
      <w:r>
        <w:rPr>
          <w:rFonts w:ascii="Times New Roman" w:hAnsi="Times New Roman" w:cs="Times New Roman"/>
          <w:b/>
          <w:i/>
          <w:sz w:val="24"/>
          <w:szCs w:val="24"/>
        </w:rPr>
        <w:t>Познавательные: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видеть математическую задачу в контексте проблемной ситуации в других дисциплинах, в окружающей жизни;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выдвигать гипотезы при решении учебных задач и понимать необходимость их проверки;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применять индуктивные и дедуктивные способы рассуждений, видеть различные стратегии решения задач;</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понимание сущности алгоритмических предписаний и умение действовать в соответствии с предложенным алгоритмом.</w:t>
      </w:r>
    </w:p>
    <w:p w:rsidR="00656810" w:rsidRDefault="00656810" w:rsidP="00656810">
      <w:pPr>
        <w:pStyle w:val="ConsPlusNormal"/>
        <w:tabs>
          <w:tab w:val="left" w:pos="993"/>
        </w:tabs>
        <w:ind w:firstLine="709"/>
        <w:jc w:val="both"/>
        <w:rPr>
          <w:rFonts w:ascii="Times New Roman" w:hAnsi="Times New Roman" w:cs="Times New Roman"/>
          <w:sz w:val="24"/>
          <w:szCs w:val="24"/>
        </w:rPr>
      </w:pPr>
      <w:r>
        <w:rPr>
          <w:rFonts w:ascii="Times New Roman" w:hAnsi="Times New Roman" w:cs="Times New Roman"/>
          <w:b/>
          <w:sz w:val="24"/>
          <w:szCs w:val="24"/>
        </w:rPr>
        <w:t>Предметные результаты.</w:t>
      </w:r>
      <w:r>
        <w:rPr>
          <w:rFonts w:ascii="Times New Roman" w:hAnsi="Times New Roman" w:cs="Times New Roman"/>
          <w:sz w:val="24"/>
          <w:szCs w:val="24"/>
        </w:rPr>
        <w:t xml:space="preserve"> В результате освоения учебного предмета «Математика» обучающиеся с ЗПР развивают представления о математике как части мировой культуры и универсальном языке науки, месте математики в современной цивилизации; развивают </w:t>
      </w:r>
      <w:r>
        <w:rPr>
          <w:rFonts w:ascii="Times New Roman" w:hAnsi="Times New Roman" w:cs="Times New Roman"/>
          <w:sz w:val="24"/>
          <w:szCs w:val="24"/>
        </w:rPr>
        <w:lastRenderedPageBreak/>
        <w:t>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656810" w:rsidRDefault="00656810" w:rsidP="00756BA8">
      <w:pPr>
        <w:pStyle w:val="afc"/>
        <w:numPr>
          <w:ilvl w:val="0"/>
          <w:numId w:val="1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ориентироваться в понятиях и</w:t>
      </w:r>
      <w:r>
        <w:rPr>
          <w:rFonts w:ascii="Times New Roman" w:hAnsi="Times New Roman" w:cs="Times New Roman"/>
          <w:color w:val="FF0000"/>
          <w:sz w:val="24"/>
          <w:szCs w:val="24"/>
        </w:rPr>
        <w:t xml:space="preserve"> </w:t>
      </w:r>
      <w:r>
        <w:rPr>
          <w:rFonts w:ascii="Times New Roman" w:hAnsi="Times New Roman" w:cs="Times New Roman"/>
          <w:sz w:val="24"/>
          <w:szCs w:val="24"/>
        </w:rPr>
        <w:t>оперировать ими на базовом уровне: множество, элемент множества, подмножество, принадлежность, пересечение, объединение;</w:t>
      </w:r>
    </w:p>
    <w:p w:rsidR="00656810" w:rsidRDefault="00656810" w:rsidP="00756BA8">
      <w:pPr>
        <w:pStyle w:val="afc"/>
        <w:numPr>
          <w:ilvl w:val="0"/>
          <w:numId w:val="1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задавать множества перечислением их элементов;</w:t>
      </w:r>
    </w:p>
    <w:p w:rsidR="00656810" w:rsidRDefault="00656810" w:rsidP="00756BA8">
      <w:pPr>
        <w:pStyle w:val="afc"/>
        <w:numPr>
          <w:ilvl w:val="0"/>
          <w:numId w:val="1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ориентироваться в графическом представлении множеств</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
        <w:numPr>
          <w:ilvl w:val="0"/>
          <w:numId w:val="20"/>
        </w:numPr>
        <w:tabs>
          <w:tab w:val="left" w:pos="993"/>
        </w:tabs>
        <w:ind w:left="0" w:firstLine="709"/>
        <w:rPr>
          <w:rFonts w:ascii="Times New Roman" w:hAnsi="Times New Roman"/>
          <w:sz w:val="24"/>
          <w:szCs w:val="24"/>
        </w:rPr>
      </w:pPr>
      <w:r>
        <w:rPr>
          <w:rFonts w:ascii="Times New Roman" w:hAnsi="Times New Roman"/>
          <w:sz w:val="24"/>
          <w:szCs w:val="24"/>
        </w:rPr>
        <w:t>распознавать логически некорректные высказывания.</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Числа</w:t>
      </w:r>
    </w:p>
    <w:p w:rsidR="00656810" w:rsidRDefault="00656810" w:rsidP="00756BA8">
      <w:pPr>
        <w:pStyle w:val="afc"/>
        <w:numPr>
          <w:ilvl w:val="0"/>
          <w:numId w:val="1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ориентироваться в понятиях и оперировать ими на базовом уровне: натуральное число, целое число, обыкновенная дробь, десятичная дробь, смешанное число, рациональное число;</w:t>
      </w:r>
    </w:p>
    <w:p w:rsidR="00656810" w:rsidRDefault="00656810" w:rsidP="00756BA8">
      <w:pPr>
        <w:pStyle w:val="afc"/>
        <w:numPr>
          <w:ilvl w:val="0"/>
          <w:numId w:val="1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свойства чисел и правила действий с рациональными числами при выполнении вычислений;</w:t>
      </w:r>
    </w:p>
    <w:p w:rsidR="00656810" w:rsidRDefault="00656810" w:rsidP="00756BA8">
      <w:pPr>
        <w:pStyle w:val="afc"/>
        <w:numPr>
          <w:ilvl w:val="0"/>
          <w:numId w:val="1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 при необходимости с опорой на алгоритм правила;</w:t>
      </w:r>
    </w:p>
    <w:p w:rsidR="00656810" w:rsidRDefault="00656810" w:rsidP="00756BA8">
      <w:pPr>
        <w:pStyle w:val="afc"/>
        <w:numPr>
          <w:ilvl w:val="0"/>
          <w:numId w:val="1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выполнять округление рациональных чисел в соответствии с правилами, при необходимости с визуальной опорой;</w:t>
      </w:r>
    </w:p>
    <w:p w:rsidR="00656810" w:rsidRDefault="00656810" w:rsidP="00756BA8">
      <w:pPr>
        <w:pStyle w:val="afc"/>
        <w:numPr>
          <w:ilvl w:val="0"/>
          <w:numId w:val="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рациональные числа</w:t>
      </w:r>
      <w:r>
        <w:rPr>
          <w:rFonts w:ascii="Times New Roman" w:hAnsi="Times New Roman" w:cs="Times New Roman"/>
          <w:b/>
          <w:sz w:val="24"/>
          <w:szCs w:val="24"/>
        </w:rPr>
        <w:t>.</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fc"/>
        <w:numPr>
          <w:ilvl w:val="0"/>
          <w:numId w:val="1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ориентироваться в результатах вычислений при решении практических задач;</w:t>
      </w:r>
    </w:p>
    <w:p w:rsidR="00656810" w:rsidRDefault="00656810" w:rsidP="00756BA8">
      <w:pPr>
        <w:pStyle w:val="afc"/>
        <w:numPr>
          <w:ilvl w:val="0"/>
          <w:numId w:val="1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выполнять сравнение чисел в реальных ситуациях;</w:t>
      </w:r>
    </w:p>
    <w:p w:rsidR="00656810" w:rsidRDefault="00656810" w:rsidP="00756BA8">
      <w:pPr>
        <w:pStyle w:val="afc"/>
        <w:numPr>
          <w:ilvl w:val="0"/>
          <w:numId w:val="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Статистика и теория вероятностей</w:t>
      </w:r>
    </w:p>
    <w:p w:rsidR="00656810" w:rsidRDefault="00656810" w:rsidP="00756BA8">
      <w:pPr>
        <w:pStyle w:val="afc"/>
        <w:numPr>
          <w:ilvl w:val="0"/>
          <w:numId w:val="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предоставлении данных в виде таблиц, диаграмм;</w:t>
      </w:r>
    </w:p>
    <w:p w:rsidR="00656810" w:rsidRDefault="00656810" w:rsidP="00756BA8">
      <w:pPr>
        <w:pStyle w:val="a"/>
        <w:numPr>
          <w:ilvl w:val="0"/>
          <w:numId w:val="20"/>
        </w:numPr>
        <w:tabs>
          <w:tab w:val="left" w:pos="993"/>
        </w:tabs>
        <w:ind w:left="0" w:firstLine="709"/>
        <w:rPr>
          <w:rFonts w:ascii="Times New Roman" w:hAnsi="Times New Roman"/>
          <w:sz w:val="24"/>
          <w:szCs w:val="24"/>
        </w:rPr>
      </w:pPr>
      <w:r>
        <w:rPr>
          <w:rFonts w:ascii="Times New Roman" w:hAnsi="Times New Roman"/>
          <w:sz w:val="24"/>
          <w:szCs w:val="24"/>
        </w:rPr>
        <w:t>извлекать информацию, представленную в виде таблицы, диаграммы.</w:t>
      </w:r>
    </w:p>
    <w:p w:rsidR="00656810" w:rsidRDefault="00656810" w:rsidP="00656810">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Текстовые задачи</w:t>
      </w:r>
    </w:p>
    <w:p w:rsidR="00656810" w:rsidRDefault="00656810" w:rsidP="00756BA8">
      <w:pPr>
        <w:pStyle w:val="a"/>
        <w:numPr>
          <w:ilvl w:val="0"/>
          <w:numId w:val="20"/>
        </w:numPr>
        <w:tabs>
          <w:tab w:val="left" w:pos="993"/>
        </w:tabs>
        <w:ind w:left="0" w:firstLine="709"/>
        <w:rPr>
          <w:rFonts w:ascii="Times New Roman" w:hAnsi="Times New Roman"/>
          <w:sz w:val="24"/>
          <w:szCs w:val="24"/>
        </w:rPr>
      </w:pPr>
      <w:r>
        <w:rPr>
          <w:rFonts w:ascii="Times New Roman" w:hAnsi="Times New Roman"/>
          <w:sz w:val="24"/>
          <w:szCs w:val="24"/>
        </w:rPr>
        <w:t>решать несложные сюжетные задачи разных типов на все арифметические действия;</w:t>
      </w:r>
    </w:p>
    <w:p w:rsidR="00656810" w:rsidRDefault="00656810" w:rsidP="00756BA8">
      <w:pPr>
        <w:pStyle w:val="a"/>
        <w:numPr>
          <w:ilvl w:val="0"/>
          <w:numId w:val="20"/>
        </w:numPr>
        <w:tabs>
          <w:tab w:val="left" w:pos="993"/>
        </w:tabs>
        <w:ind w:left="0" w:firstLine="709"/>
        <w:rPr>
          <w:rFonts w:ascii="Times New Roman" w:hAnsi="Times New Roman"/>
          <w:sz w:val="24"/>
          <w:szCs w:val="24"/>
        </w:rPr>
      </w:pPr>
      <w:r>
        <w:rPr>
          <w:rFonts w:ascii="Times New Roman" w:hAnsi="Times New Roman"/>
          <w:sz w:val="24"/>
          <w:szCs w:val="24"/>
        </w:rPr>
        <w:t>строить модель условия задачи (в виде таблицы, схемы, рисунка) по образцу, в которой даны значения двух из трех взаимосвязанных величин, с целью поиска решения задачи;</w:t>
      </w:r>
    </w:p>
    <w:p w:rsidR="00656810" w:rsidRDefault="00656810" w:rsidP="00756BA8">
      <w:pPr>
        <w:pStyle w:val="a"/>
        <w:numPr>
          <w:ilvl w:val="0"/>
          <w:numId w:val="20"/>
        </w:numPr>
        <w:tabs>
          <w:tab w:val="left" w:pos="993"/>
        </w:tabs>
        <w:ind w:left="0" w:firstLine="709"/>
        <w:rPr>
          <w:rFonts w:ascii="Times New Roman" w:hAnsi="Times New Roman"/>
          <w:sz w:val="24"/>
          <w:szCs w:val="24"/>
        </w:rPr>
      </w:pPr>
      <w:r>
        <w:rPr>
          <w:rFonts w:ascii="Times New Roman" w:hAnsi="Times New Roman"/>
          <w:sz w:val="24"/>
          <w:szCs w:val="24"/>
        </w:rPr>
        <w:t xml:space="preserve">составлять план решения простейшей задачи; </w:t>
      </w:r>
    </w:p>
    <w:p w:rsidR="00656810" w:rsidRDefault="00656810" w:rsidP="00756BA8">
      <w:pPr>
        <w:pStyle w:val="a"/>
        <w:numPr>
          <w:ilvl w:val="0"/>
          <w:numId w:val="20"/>
        </w:numPr>
        <w:tabs>
          <w:tab w:val="left" w:pos="993"/>
        </w:tabs>
        <w:ind w:left="0" w:firstLine="709"/>
        <w:rPr>
          <w:rFonts w:ascii="Times New Roman" w:hAnsi="Times New Roman"/>
          <w:sz w:val="24"/>
          <w:szCs w:val="24"/>
        </w:rPr>
      </w:pPr>
      <w:r>
        <w:rPr>
          <w:rFonts w:ascii="Times New Roman" w:hAnsi="Times New Roman"/>
          <w:sz w:val="24"/>
          <w:szCs w:val="24"/>
        </w:rPr>
        <w:t>выделять этапы решения простейшей задачи;</w:t>
      </w:r>
    </w:p>
    <w:p w:rsidR="00656810" w:rsidRDefault="00656810" w:rsidP="00756BA8">
      <w:pPr>
        <w:pStyle w:val="a"/>
        <w:numPr>
          <w:ilvl w:val="0"/>
          <w:numId w:val="20"/>
        </w:numPr>
        <w:tabs>
          <w:tab w:val="left" w:pos="993"/>
        </w:tabs>
        <w:ind w:left="0" w:firstLine="709"/>
        <w:rPr>
          <w:rFonts w:ascii="Times New Roman" w:hAnsi="Times New Roman"/>
          <w:sz w:val="24"/>
          <w:szCs w:val="24"/>
        </w:rPr>
      </w:pPr>
      <w:r>
        <w:rPr>
          <w:rFonts w:ascii="Times New Roman" w:hAnsi="Times New Roman"/>
          <w:sz w:val="24"/>
          <w:szCs w:val="24"/>
        </w:rPr>
        <w:t>интерпретировать вычислительные результаты в задаче, исследовать полученное решение задачи, при необходимости с визуальной опорой;</w:t>
      </w:r>
    </w:p>
    <w:p w:rsidR="00656810" w:rsidRDefault="00656810" w:rsidP="00756BA8">
      <w:pPr>
        <w:pStyle w:val="a"/>
        <w:numPr>
          <w:ilvl w:val="0"/>
          <w:numId w:val="20"/>
        </w:numPr>
        <w:tabs>
          <w:tab w:val="left" w:pos="993"/>
        </w:tabs>
        <w:ind w:left="0" w:firstLine="709"/>
        <w:rPr>
          <w:rFonts w:ascii="Times New Roman" w:hAnsi="Times New Roman"/>
          <w:sz w:val="24"/>
          <w:szCs w:val="24"/>
        </w:rPr>
      </w:pPr>
      <w:r>
        <w:rPr>
          <w:rFonts w:ascii="Times New Roman" w:hAnsi="Times New Roman"/>
          <w:sz w:val="24"/>
          <w:szCs w:val="24"/>
        </w:rPr>
        <w:t>иметь представление о различии скоростей объекта в стоячей воде, против течения и по течению реки;</w:t>
      </w:r>
    </w:p>
    <w:p w:rsidR="00656810" w:rsidRDefault="00656810" w:rsidP="00756BA8">
      <w:pPr>
        <w:pStyle w:val="a"/>
        <w:numPr>
          <w:ilvl w:val="0"/>
          <w:numId w:val="20"/>
        </w:numPr>
        <w:tabs>
          <w:tab w:val="left" w:pos="993"/>
        </w:tabs>
        <w:ind w:left="0" w:firstLine="709"/>
        <w:rPr>
          <w:rFonts w:ascii="Times New Roman" w:hAnsi="Times New Roman"/>
          <w:sz w:val="24"/>
          <w:szCs w:val="24"/>
        </w:rPr>
      </w:pPr>
      <w:r>
        <w:rPr>
          <w:rFonts w:ascii="Times New Roman" w:hAnsi="Times New Roman"/>
          <w:sz w:val="24"/>
          <w:szCs w:val="24"/>
        </w:rPr>
        <w:t>решать задачи на нахождение части числа и числа по его части, используя алгоритм учебных действий;</w:t>
      </w:r>
    </w:p>
    <w:p w:rsidR="00656810" w:rsidRDefault="00656810" w:rsidP="00756BA8">
      <w:pPr>
        <w:pStyle w:val="a"/>
        <w:numPr>
          <w:ilvl w:val="0"/>
          <w:numId w:val="20"/>
        </w:numPr>
        <w:tabs>
          <w:tab w:val="left" w:pos="993"/>
        </w:tabs>
        <w:ind w:left="0" w:firstLine="709"/>
        <w:rPr>
          <w:rFonts w:ascii="Times New Roman" w:hAnsi="Times New Roman"/>
          <w:sz w:val="24"/>
          <w:szCs w:val="24"/>
        </w:rPr>
      </w:pPr>
      <w:r>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656810" w:rsidRDefault="00656810" w:rsidP="00756BA8">
      <w:pPr>
        <w:pStyle w:val="afc"/>
        <w:numPr>
          <w:ilvl w:val="0"/>
          <w:numId w:val="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656810" w:rsidRDefault="00656810" w:rsidP="00756BA8">
      <w:pPr>
        <w:pStyle w:val="afc"/>
        <w:numPr>
          <w:ilvl w:val="0"/>
          <w:numId w:val="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решать несложные логические задачи методом рассуждений.</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lastRenderedPageBreak/>
        <w:t>В повседневной жизни и при изучении других предметов:</w:t>
      </w:r>
    </w:p>
    <w:p w:rsidR="00656810" w:rsidRDefault="00656810" w:rsidP="00756BA8">
      <w:pPr>
        <w:pStyle w:val="afc"/>
        <w:numPr>
          <w:ilvl w:val="0"/>
          <w:numId w:val="22"/>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делать предположение о возможных значениях искомых величин в практической задаче (делать прикидку).</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Наглядная геометрия</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Геометрические фигуры</w:t>
      </w:r>
    </w:p>
    <w:p w:rsidR="00656810" w:rsidRDefault="00656810" w:rsidP="00756BA8">
      <w:pPr>
        <w:numPr>
          <w:ilvl w:val="0"/>
          <w:numId w:val="23"/>
        </w:numPr>
        <w:tabs>
          <w:tab w:val="left" w:pos="0"/>
          <w:tab w:val="left" w:pos="993"/>
        </w:tabs>
        <w:spacing w:after="0" w:line="240" w:lineRule="auto"/>
        <w:ind w:left="0" w:firstLine="709"/>
        <w:jc w:val="both"/>
        <w:rPr>
          <w:rFonts w:ascii="Times New Roman" w:hAnsi="Times New Roman" w:cs="Times New Roman"/>
          <w:b/>
          <w:i/>
          <w:sz w:val="24"/>
          <w:szCs w:val="24"/>
        </w:rPr>
      </w:pPr>
      <w:r>
        <w:rPr>
          <w:rFonts w:ascii="Times New Roman" w:hAnsi="Times New Roman" w:cs="Times New Roman"/>
          <w:sz w:val="24"/>
          <w:szCs w:val="24"/>
        </w:rPr>
        <w:t>ориентироваться в понятиях и оперировать ими на базовом уровне: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fc"/>
        <w:numPr>
          <w:ilvl w:val="0"/>
          <w:numId w:val="2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решать практические задачи с применением простейших свойств фигур. </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Измерения и вычисления</w:t>
      </w:r>
    </w:p>
    <w:p w:rsidR="00656810" w:rsidRDefault="00656810" w:rsidP="00756BA8">
      <w:pPr>
        <w:pStyle w:val="a"/>
        <w:numPr>
          <w:ilvl w:val="0"/>
          <w:numId w:val="25"/>
        </w:numPr>
        <w:tabs>
          <w:tab w:val="left" w:pos="993"/>
        </w:tabs>
        <w:ind w:left="0" w:firstLine="709"/>
        <w:rPr>
          <w:rFonts w:ascii="Times New Roman" w:hAnsi="Times New Roman"/>
          <w:sz w:val="24"/>
          <w:szCs w:val="24"/>
        </w:rPr>
      </w:pPr>
      <w:r>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656810" w:rsidRDefault="00656810" w:rsidP="00756BA8">
      <w:pPr>
        <w:pStyle w:val="a"/>
        <w:numPr>
          <w:ilvl w:val="0"/>
          <w:numId w:val="25"/>
        </w:numPr>
        <w:tabs>
          <w:tab w:val="left" w:pos="993"/>
        </w:tabs>
        <w:ind w:left="0" w:firstLine="709"/>
        <w:rPr>
          <w:rFonts w:ascii="Times New Roman" w:hAnsi="Times New Roman"/>
          <w:sz w:val="24"/>
          <w:szCs w:val="24"/>
        </w:rPr>
      </w:pPr>
      <w:r>
        <w:rPr>
          <w:rFonts w:ascii="Times New Roman" w:hAnsi="Times New Roman"/>
          <w:sz w:val="24"/>
          <w:szCs w:val="24"/>
        </w:rPr>
        <w:t xml:space="preserve">вычислять площади прямоугольников. </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
        <w:numPr>
          <w:ilvl w:val="0"/>
          <w:numId w:val="25"/>
        </w:numPr>
        <w:tabs>
          <w:tab w:val="left" w:pos="993"/>
        </w:tabs>
        <w:ind w:left="0" w:firstLine="709"/>
        <w:rPr>
          <w:rFonts w:ascii="Times New Roman" w:hAnsi="Times New Roman"/>
          <w:sz w:val="24"/>
          <w:szCs w:val="24"/>
        </w:rPr>
      </w:pPr>
      <w:r>
        <w:rPr>
          <w:rFonts w:ascii="Times New Roman" w:hAnsi="Times New Roman"/>
          <w:sz w:val="24"/>
          <w:szCs w:val="24"/>
        </w:rPr>
        <w:t>вычислять расстояния на местности в стандартных ситуациях, площади прямоугольников, при необходимости с визуальной опорой;</w:t>
      </w:r>
    </w:p>
    <w:p w:rsidR="00656810" w:rsidRDefault="00656810" w:rsidP="00756BA8">
      <w:pPr>
        <w:pStyle w:val="a"/>
        <w:numPr>
          <w:ilvl w:val="0"/>
          <w:numId w:val="25"/>
        </w:numPr>
        <w:tabs>
          <w:tab w:val="left" w:pos="993"/>
        </w:tabs>
        <w:ind w:left="0" w:firstLine="709"/>
        <w:rPr>
          <w:rFonts w:ascii="Times New Roman" w:hAnsi="Times New Roman"/>
          <w:sz w:val="24"/>
          <w:szCs w:val="24"/>
        </w:rPr>
      </w:pPr>
      <w:r>
        <w:rPr>
          <w:rFonts w:ascii="Times New Roman" w:hAnsi="Times New Roman"/>
          <w:sz w:val="24"/>
          <w:szCs w:val="24"/>
        </w:rPr>
        <w:t>выполнять простейшие построения и измерения на местности, необходимые в реальной жизни, при необходимости с визуальной опорой.</w:t>
      </w:r>
    </w:p>
    <w:p w:rsidR="00656810" w:rsidRDefault="00656810" w:rsidP="00656810">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История математики</w:t>
      </w:r>
    </w:p>
    <w:p w:rsidR="00656810" w:rsidRDefault="00656810" w:rsidP="00756BA8">
      <w:pPr>
        <w:pStyle w:val="a"/>
        <w:numPr>
          <w:ilvl w:val="0"/>
          <w:numId w:val="25"/>
        </w:numPr>
        <w:tabs>
          <w:tab w:val="left" w:pos="993"/>
        </w:tabs>
        <w:ind w:left="0" w:firstLine="709"/>
        <w:rPr>
          <w:rFonts w:ascii="Times New Roman" w:hAnsi="Times New Roman"/>
          <w:sz w:val="24"/>
          <w:szCs w:val="24"/>
        </w:rPr>
      </w:pPr>
      <w:r>
        <w:rPr>
          <w:rFonts w:ascii="Times New Roman" w:hAnsi="Times New Roman"/>
          <w:sz w:val="24"/>
          <w:szCs w:val="24"/>
        </w:rPr>
        <w:t>меть представление о некоторых фактах из истории математики;</w:t>
      </w:r>
    </w:p>
    <w:p w:rsidR="00656810" w:rsidRDefault="00656810" w:rsidP="00756BA8">
      <w:pPr>
        <w:pStyle w:val="a"/>
        <w:numPr>
          <w:ilvl w:val="0"/>
          <w:numId w:val="25"/>
        </w:numPr>
        <w:tabs>
          <w:tab w:val="left" w:pos="993"/>
        </w:tabs>
        <w:ind w:left="0" w:firstLine="709"/>
        <w:rPr>
          <w:rFonts w:ascii="Times New Roman" w:hAnsi="Times New Roman"/>
          <w:sz w:val="24"/>
          <w:szCs w:val="24"/>
        </w:rPr>
      </w:pPr>
      <w:r>
        <w:rPr>
          <w:rFonts w:ascii="Times New Roman" w:hAnsi="Times New Roman"/>
          <w:sz w:val="24"/>
          <w:szCs w:val="24"/>
        </w:rPr>
        <w:t>осознание роли математики в развитии России и мира.</w:t>
      </w:r>
    </w:p>
    <w:p w:rsidR="00656810" w:rsidRDefault="00656810" w:rsidP="00656810">
      <w:pPr>
        <w:shd w:val="clear" w:color="auto" w:fill="FFFFFF" w:themeFill="background1"/>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Выпускник получит возможность научиться в 5-6 классах (для обеспечения возможности успешного продолжения образования на базовом уровне)</w:t>
      </w:r>
    </w:p>
    <w:p w:rsidR="00656810" w:rsidRDefault="00656810" w:rsidP="00656810">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Элементы теории множеств и математической логики</w:t>
      </w:r>
    </w:p>
    <w:p w:rsidR="00656810" w:rsidRDefault="00656810" w:rsidP="00756BA8">
      <w:pPr>
        <w:pStyle w:val="afc"/>
        <w:numPr>
          <w:ilvl w:val="0"/>
          <w:numId w:val="26"/>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оперировать</w:t>
      </w:r>
      <w:r>
        <w:rPr>
          <w:rStyle w:val="aff3"/>
          <w:rFonts w:ascii="Times New Roman" w:hAnsi="Times New Roman" w:cs="Times New Roman"/>
          <w:i/>
          <w:sz w:val="24"/>
          <w:szCs w:val="24"/>
        </w:rPr>
        <w:footnoteReference w:id="3"/>
      </w:r>
      <w:r>
        <w:rPr>
          <w:rFonts w:ascii="Times New Roman" w:hAnsi="Times New Roman" w:cs="Times New Roman"/>
          <w:i/>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656810" w:rsidRDefault="00656810" w:rsidP="00756BA8">
      <w:pPr>
        <w:pStyle w:val="afc"/>
        <w:numPr>
          <w:ilvl w:val="0"/>
          <w:numId w:val="26"/>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
        <w:numPr>
          <w:ilvl w:val="0"/>
          <w:numId w:val="27"/>
        </w:numPr>
        <w:tabs>
          <w:tab w:val="left" w:pos="993"/>
        </w:tabs>
        <w:ind w:left="0" w:firstLine="709"/>
        <w:rPr>
          <w:rFonts w:ascii="Times New Roman" w:hAnsi="Times New Roman"/>
          <w:i/>
          <w:sz w:val="24"/>
          <w:szCs w:val="24"/>
        </w:rPr>
      </w:pPr>
      <w:r>
        <w:rPr>
          <w:rFonts w:ascii="Times New Roman" w:hAnsi="Times New Roman"/>
          <w:i/>
          <w:sz w:val="24"/>
          <w:szCs w:val="24"/>
        </w:rPr>
        <w:t xml:space="preserve">распознавать логически некорректные высказывания; </w:t>
      </w:r>
    </w:p>
    <w:p w:rsidR="00656810" w:rsidRDefault="00656810" w:rsidP="00756BA8">
      <w:pPr>
        <w:pStyle w:val="a"/>
        <w:numPr>
          <w:ilvl w:val="0"/>
          <w:numId w:val="27"/>
        </w:numPr>
        <w:tabs>
          <w:tab w:val="left" w:pos="993"/>
        </w:tabs>
        <w:ind w:left="0" w:firstLine="709"/>
        <w:rPr>
          <w:rFonts w:ascii="Times New Roman" w:hAnsi="Times New Roman"/>
          <w:i/>
          <w:sz w:val="24"/>
          <w:szCs w:val="24"/>
        </w:rPr>
      </w:pPr>
      <w:r>
        <w:rPr>
          <w:rFonts w:ascii="Times New Roman" w:hAnsi="Times New Roman"/>
          <w:i/>
          <w:sz w:val="24"/>
          <w:szCs w:val="24"/>
        </w:rPr>
        <w:t>строить цепочки умозаключений на основе использования правил логики.</w:t>
      </w:r>
    </w:p>
    <w:p w:rsidR="00656810" w:rsidRDefault="00656810" w:rsidP="00656810">
      <w:pPr>
        <w:spacing w:after="0" w:line="240" w:lineRule="auto"/>
        <w:ind w:firstLine="709"/>
        <w:rPr>
          <w:rFonts w:ascii="Times New Roman" w:hAnsi="Times New Roman" w:cs="Times New Roman"/>
          <w:b/>
          <w:i/>
          <w:sz w:val="24"/>
          <w:szCs w:val="24"/>
        </w:rPr>
      </w:pPr>
      <w:r>
        <w:rPr>
          <w:rFonts w:ascii="Times New Roman" w:hAnsi="Times New Roman" w:cs="Times New Roman"/>
          <w:b/>
          <w:i/>
          <w:sz w:val="24"/>
          <w:szCs w:val="24"/>
        </w:rPr>
        <w:t>Числа</w:t>
      </w:r>
    </w:p>
    <w:p w:rsidR="00656810" w:rsidRDefault="00656810" w:rsidP="00756BA8">
      <w:pPr>
        <w:pStyle w:val="afc"/>
        <w:numPr>
          <w:ilvl w:val="0"/>
          <w:numId w:val="28"/>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656810" w:rsidRDefault="00656810" w:rsidP="00756BA8">
      <w:pPr>
        <w:pStyle w:val="afc"/>
        <w:numPr>
          <w:ilvl w:val="0"/>
          <w:numId w:val="28"/>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понимать и объяснять смысл позиционной записи натурального числа;</w:t>
      </w:r>
    </w:p>
    <w:p w:rsidR="00656810" w:rsidRDefault="00656810" w:rsidP="00756BA8">
      <w:pPr>
        <w:pStyle w:val="afc"/>
        <w:numPr>
          <w:ilvl w:val="0"/>
          <w:numId w:val="28"/>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656810" w:rsidRDefault="00656810" w:rsidP="00756BA8">
      <w:pPr>
        <w:pStyle w:val="afc"/>
        <w:numPr>
          <w:ilvl w:val="0"/>
          <w:numId w:val="28"/>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656810" w:rsidRDefault="00656810" w:rsidP="00756BA8">
      <w:pPr>
        <w:pStyle w:val="afc"/>
        <w:numPr>
          <w:ilvl w:val="0"/>
          <w:numId w:val="28"/>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выполнять округление рациональных чисел с заданной точностью;</w:t>
      </w:r>
    </w:p>
    <w:p w:rsidR="00656810" w:rsidRDefault="00656810" w:rsidP="00756BA8">
      <w:pPr>
        <w:pStyle w:val="afc"/>
        <w:numPr>
          <w:ilvl w:val="0"/>
          <w:numId w:val="28"/>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упорядочивать числа, записанные в виде обыкновенных и десятичных дробей;</w:t>
      </w:r>
    </w:p>
    <w:p w:rsidR="00656810" w:rsidRDefault="00656810" w:rsidP="00756BA8">
      <w:pPr>
        <w:pStyle w:val="afc"/>
        <w:numPr>
          <w:ilvl w:val="0"/>
          <w:numId w:val="28"/>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находить НОД и НОК чисел и использовать их при решении задач;</w:t>
      </w:r>
    </w:p>
    <w:p w:rsidR="00656810" w:rsidRDefault="00656810" w:rsidP="00756BA8">
      <w:pPr>
        <w:pStyle w:val="afc"/>
        <w:numPr>
          <w:ilvl w:val="0"/>
          <w:numId w:val="28"/>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оперировать понятием модуль числа, геометрическая интерпретация модуля числа.</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lastRenderedPageBreak/>
        <w:t>В повседневной жизни и при изучении других предметов:</w:t>
      </w:r>
    </w:p>
    <w:p w:rsidR="00656810" w:rsidRDefault="00656810" w:rsidP="00756BA8">
      <w:pPr>
        <w:pStyle w:val="a"/>
        <w:numPr>
          <w:ilvl w:val="0"/>
          <w:numId w:val="29"/>
        </w:numPr>
        <w:tabs>
          <w:tab w:val="left" w:pos="1134"/>
        </w:tabs>
        <w:ind w:left="0" w:firstLine="709"/>
        <w:rPr>
          <w:rFonts w:ascii="Times New Roman" w:hAnsi="Times New Roman"/>
          <w:i/>
          <w:sz w:val="24"/>
          <w:szCs w:val="24"/>
        </w:rPr>
      </w:pPr>
      <w:r>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656810" w:rsidRDefault="00656810" w:rsidP="00756BA8">
      <w:pPr>
        <w:pStyle w:val="a"/>
        <w:numPr>
          <w:ilvl w:val="0"/>
          <w:numId w:val="29"/>
        </w:numPr>
        <w:tabs>
          <w:tab w:val="left" w:pos="1134"/>
        </w:tabs>
        <w:ind w:left="0" w:firstLine="709"/>
        <w:rPr>
          <w:rFonts w:ascii="Times New Roman" w:hAnsi="Times New Roman"/>
          <w:i/>
          <w:sz w:val="24"/>
          <w:szCs w:val="24"/>
        </w:rPr>
      </w:pPr>
      <w:r>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656810" w:rsidRDefault="00656810" w:rsidP="00756BA8">
      <w:pPr>
        <w:pStyle w:val="a"/>
        <w:numPr>
          <w:ilvl w:val="0"/>
          <w:numId w:val="29"/>
        </w:numPr>
        <w:tabs>
          <w:tab w:val="left" w:pos="1134"/>
        </w:tabs>
        <w:ind w:left="0" w:firstLine="709"/>
        <w:rPr>
          <w:rFonts w:ascii="Times New Roman" w:hAnsi="Times New Roman"/>
          <w:i/>
          <w:sz w:val="24"/>
          <w:szCs w:val="24"/>
        </w:rPr>
      </w:pPr>
      <w:r>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 xml:space="preserve">Уравнения и неравенства </w:t>
      </w:r>
    </w:p>
    <w:p w:rsidR="00656810" w:rsidRDefault="00656810" w:rsidP="00756BA8">
      <w:pPr>
        <w:pStyle w:val="a"/>
        <w:numPr>
          <w:ilvl w:val="0"/>
          <w:numId w:val="30"/>
        </w:numPr>
        <w:tabs>
          <w:tab w:val="left" w:pos="1134"/>
        </w:tabs>
        <w:ind w:left="0" w:firstLine="709"/>
        <w:rPr>
          <w:rFonts w:ascii="Times New Roman" w:hAnsi="Times New Roman"/>
          <w:i/>
          <w:sz w:val="24"/>
          <w:szCs w:val="24"/>
        </w:rPr>
      </w:pPr>
      <w:r>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Статистика и теория вероятностей</w:t>
      </w:r>
    </w:p>
    <w:p w:rsidR="00656810" w:rsidRDefault="00656810" w:rsidP="00756BA8">
      <w:pPr>
        <w:pStyle w:val="afc"/>
        <w:numPr>
          <w:ilvl w:val="0"/>
          <w:numId w:val="3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 xml:space="preserve">оперировать понятиями: столбчатые и круговые диаграммы, таблицы данных, среднее арифметическое, </w:t>
      </w:r>
    </w:p>
    <w:p w:rsidR="00656810" w:rsidRDefault="00656810" w:rsidP="00756BA8">
      <w:pPr>
        <w:pStyle w:val="a"/>
        <w:numPr>
          <w:ilvl w:val="0"/>
          <w:numId w:val="31"/>
        </w:numPr>
        <w:tabs>
          <w:tab w:val="left" w:pos="1134"/>
        </w:tabs>
        <w:ind w:left="0" w:firstLine="709"/>
        <w:rPr>
          <w:rFonts w:ascii="Times New Roman" w:hAnsi="Times New Roman"/>
          <w:i/>
          <w:sz w:val="24"/>
          <w:szCs w:val="24"/>
        </w:rPr>
      </w:pPr>
      <w:r>
        <w:rPr>
          <w:rFonts w:ascii="Times New Roman" w:hAnsi="Times New Roman"/>
          <w:i/>
          <w:sz w:val="24"/>
          <w:szCs w:val="24"/>
        </w:rPr>
        <w:t xml:space="preserve">извлекать, информацию, </w:t>
      </w:r>
      <w:r>
        <w:rPr>
          <w:rStyle w:val="dash041e0431044b0447043d044b0439char1"/>
          <w:i/>
        </w:rPr>
        <w:t>представленную в таблицах, на диаграммах</w:t>
      </w:r>
      <w:r>
        <w:rPr>
          <w:rFonts w:ascii="Times New Roman" w:hAnsi="Times New Roman"/>
          <w:i/>
          <w:sz w:val="24"/>
          <w:szCs w:val="24"/>
        </w:rPr>
        <w:t>;</w:t>
      </w:r>
    </w:p>
    <w:p w:rsidR="00656810" w:rsidRDefault="00656810" w:rsidP="00756BA8">
      <w:pPr>
        <w:pStyle w:val="a"/>
        <w:numPr>
          <w:ilvl w:val="0"/>
          <w:numId w:val="31"/>
        </w:numPr>
        <w:tabs>
          <w:tab w:val="left" w:pos="1134"/>
        </w:tabs>
        <w:ind w:left="0" w:firstLine="709"/>
        <w:rPr>
          <w:rFonts w:ascii="Times New Roman" w:hAnsi="Times New Roman"/>
          <w:i/>
          <w:sz w:val="24"/>
          <w:szCs w:val="24"/>
        </w:rPr>
      </w:pPr>
      <w:r>
        <w:rPr>
          <w:rFonts w:ascii="Times New Roman" w:hAnsi="Times New Roman"/>
          <w:i/>
          <w:sz w:val="24"/>
          <w:szCs w:val="24"/>
        </w:rPr>
        <w:t>составлять таблицы, строить диаграммы на основе данных.</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fc"/>
        <w:numPr>
          <w:ilvl w:val="0"/>
          <w:numId w:val="32"/>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 xml:space="preserve">извлекать, интерпретировать и преобразовывать информацию, </w:t>
      </w:r>
      <w:r>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656810" w:rsidRDefault="00656810" w:rsidP="00656810">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Текстовые задачи</w:t>
      </w:r>
    </w:p>
    <w:p w:rsidR="00656810" w:rsidRDefault="00656810" w:rsidP="00756BA8">
      <w:pPr>
        <w:pStyle w:val="afc"/>
        <w:numPr>
          <w:ilvl w:val="0"/>
          <w:numId w:val="33"/>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решать простые и сложные задачи разных типов;</w:t>
      </w:r>
    </w:p>
    <w:p w:rsidR="00656810" w:rsidRDefault="00656810" w:rsidP="00756BA8">
      <w:pPr>
        <w:pStyle w:val="afc"/>
        <w:numPr>
          <w:ilvl w:val="0"/>
          <w:numId w:val="33"/>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656810" w:rsidRDefault="00656810" w:rsidP="00756BA8">
      <w:pPr>
        <w:pStyle w:val="afc"/>
        <w:numPr>
          <w:ilvl w:val="0"/>
          <w:numId w:val="33"/>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знать и применять оба способа поиска решения задач (от требования к условию и от условия к требованию);</w:t>
      </w:r>
    </w:p>
    <w:p w:rsidR="00656810" w:rsidRDefault="00656810" w:rsidP="00756BA8">
      <w:pPr>
        <w:pStyle w:val="afc"/>
        <w:numPr>
          <w:ilvl w:val="0"/>
          <w:numId w:val="33"/>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моделировать рассуждения при поиске решения задач с помощью граф-схемы с опорой на образец;</w:t>
      </w:r>
    </w:p>
    <w:p w:rsidR="00656810" w:rsidRDefault="00656810" w:rsidP="00756BA8">
      <w:pPr>
        <w:pStyle w:val="afc"/>
        <w:numPr>
          <w:ilvl w:val="0"/>
          <w:numId w:val="33"/>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выделять этапы решения задачи и содержание каждого этапа;</w:t>
      </w:r>
    </w:p>
    <w:p w:rsidR="00656810" w:rsidRDefault="00656810" w:rsidP="00756BA8">
      <w:pPr>
        <w:pStyle w:val="afc"/>
        <w:numPr>
          <w:ilvl w:val="0"/>
          <w:numId w:val="33"/>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интерпретировать вычислительные результаты в задаче, исследовать полученное решение задачи;</w:t>
      </w:r>
    </w:p>
    <w:p w:rsidR="00656810" w:rsidRDefault="00656810" w:rsidP="00756BA8">
      <w:pPr>
        <w:pStyle w:val="afc"/>
        <w:numPr>
          <w:ilvl w:val="0"/>
          <w:numId w:val="33"/>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56810" w:rsidRDefault="00656810" w:rsidP="00756BA8">
      <w:pPr>
        <w:pStyle w:val="afc"/>
        <w:numPr>
          <w:ilvl w:val="0"/>
          <w:numId w:val="33"/>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исследовать всевозможные ситуации при решении задач на движение по реке, рассматривать разные системы отсчета;</w:t>
      </w:r>
    </w:p>
    <w:p w:rsidR="00656810" w:rsidRDefault="00656810" w:rsidP="00756BA8">
      <w:pPr>
        <w:pStyle w:val="afc"/>
        <w:numPr>
          <w:ilvl w:val="0"/>
          <w:numId w:val="33"/>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 xml:space="preserve">решать разнообразные задачи «на части», </w:t>
      </w:r>
    </w:p>
    <w:p w:rsidR="00656810" w:rsidRDefault="00656810" w:rsidP="00756BA8">
      <w:pPr>
        <w:numPr>
          <w:ilvl w:val="0"/>
          <w:numId w:val="33"/>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56810" w:rsidRDefault="00656810" w:rsidP="00756BA8">
      <w:pPr>
        <w:numPr>
          <w:ilvl w:val="0"/>
          <w:numId w:val="33"/>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
        <w:numPr>
          <w:ilvl w:val="0"/>
          <w:numId w:val="34"/>
        </w:numPr>
        <w:tabs>
          <w:tab w:val="left" w:pos="1134"/>
        </w:tabs>
        <w:ind w:left="0" w:firstLine="709"/>
        <w:rPr>
          <w:rFonts w:ascii="Times New Roman" w:hAnsi="Times New Roman"/>
          <w:i/>
          <w:sz w:val="24"/>
          <w:szCs w:val="24"/>
          <w:lang w:eastAsia="en-US"/>
        </w:rPr>
      </w:pPr>
      <w:r>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656810" w:rsidRDefault="00656810" w:rsidP="00756BA8">
      <w:pPr>
        <w:pStyle w:val="a"/>
        <w:numPr>
          <w:ilvl w:val="0"/>
          <w:numId w:val="34"/>
        </w:numPr>
        <w:tabs>
          <w:tab w:val="left" w:pos="1134"/>
        </w:tabs>
        <w:ind w:left="0" w:firstLine="709"/>
        <w:rPr>
          <w:rFonts w:ascii="Times New Roman" w:hAnsi="Times New Roman"/>
          <w:i/>
          <w:sz w:val="24"/>
          <w:szCs w:val="24"/>
          <w:lang w:eastAsia="en-US"/>
        </w:rPr>
      </w:pPr>
      <w:r>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656810" w:rsidRDefault="00656810" w:rsidP="00756BA8">
      <w:pPr>
        <w:pStyle w:val="a"/>
        <w:numPr>
          <w:ilvl w:val="0"/>
          <w:numId w:val="34"/>
        </w:numPr>
        <w:tabs>
          <w:tab w:val="left" w:pos="1134"/>
        </w:tabs>
        <w:ind w:left="0" w:firstLine="709"/>
        <w:rPr>
          <w:rFonts w:ascii="Times New Roman" w:hAnsi="Times New Roman"/>
          <w:i/>
          <w:sz w:val="24"/>
          <w:szCs w:val="24"/>
        </w:rPr>
      </w:pPr>
      <w:r>
        <w:rPr>
          <w:rFonts w:ascii="Times New Roman" w:hAnsi="Times New Roman"/>
          <w:i/>
          <w:sz w:val="24"/>
          <w:szCs w:val="24"/>
          <w:lang w:eastAsia="en-US"/>
        </w:rPr>
        <w:t>решать задачи на движение по реке, рассматривая разные системы отсчета.</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lastRenderedPageBreak/>
        <w:t>Наглядная геометрия</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Геометрические фигуры</w:t>
      </w:r>
    </w:p>
    <w:p w:rsidR="00656810" w:rsidRDefault="00656810" w:rsidP="00756BA8">
      <w:pPr>
        <w:pStyle w:val="afc"/>
        <w:numPr>
          <w:ilvl w:val="0"/>
          <w:numId w:val="35"/>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извлекать, интерпретировать и преобразовывать информацию о геометрических фигурах, представленную на чертежах;</w:t>
      </w:r>
    </w:p>
    <w:p w:rsidR="00656810" w:rsidRDefault="00656810" w:rsidP="00756BA8">
      <w:pPr>
        <w:pStyle w:val="afc"/>
        <w:numPr>
          <w:ilvl w:val="0"/>
          <w:numId w:val="35"/>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изображать изучаемые фигуры от руки и с помощью компьютерных инструментов.</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Измерения и вычисления</w:t>
      </w:r>
    </w:p>
    <w:p w:rsidR="00656810" w:rsidRDefault="00656810" w:rsidP="00756BA8">
      <w:pPr>
        <w:pStyle w:val="a"/>
        <w:numPr>
          <w:ilvl w:val="0"/>
          <w:numId w:val="36"/>
        </w:numPr>
        <w:tabs>
          <w:tab w:val="left" w:pos="1134"/>
        </w:tabs>
        <w:ind w:left="0" w:firstLine="709"/>
        <w:rPr>
          <w:rFonts w:ascii="Times New Roman" w:hAnsi="Times New Roman"/>
          <w:i/>
          <w:sz w:val="24"/>
          <w:szCs w:val="24"/>
        </w:rPr>
      </w:pPr>
      <w:r>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656810" w:rsidRDefault="00656810" w:rsidP="00756BA8">
      <w:pPr>
        <w:pStyle w:val="a"/>
        <w:numPr>
          <w:ilvl w:val="0"/>
          <w:numId w:val="36"/>
        </w:numPr>
        <w:tabs>
          <w:tab w:val="left" w:pos="1134"/>
        </w:tabs>
        <w:ind w:left="0" w:firstLine="709"/>
        <w:rPr>
          <w:rFonts w:ascii="Times New Roman" w:hAnsi="Times New Roman"/>
          <w:i/>
          <w:sz w:val="24"/>
          <w:szCs w:val="24"/>
        </w:rPr>
      </w:pPr>
      <w:r>
        <w:rPr>
          <w:rFonts w:ascii="Times New Roman" w:hAnsi="Times New Roman"/>
          <w:i/>
          <w:sz w:val="24"/>
          <w:szCs w:val="24"/>
        </w:rPr>
        <w:t>вычислять площади прямоугольников, квадратов, объемы прямоугольных параллелепипедов, кубов.</w:t>
      </w:r>
    </w:p>
    <w:p w:rsidR="00656810" w:rsidRDefault="00656810" w:rsidP="00656810">
      <w:pPr>
        <w:tabs>
          <w:tab w:val="left" w:pos="1134"/>
        </w:tabs>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fc"/>
        <w:numPr>
          <w:ilvl w:val="0"/>
          <w:numId w:val="36"/>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вычислять расстояния на местности в стандартных ситуациях, площади участков прямоугольной формы, объемы комнат;</w:t>
      </w:r>
    </w:p>
    <w:p w:rsidR="00656810" w:rsidRDefault="00656810" w:rsidP="00756BA8">
      <w:pPr>
        <w:pStyle w:val="afc"/>
        <w:numPr>
          <w:ilvl w:val="0"/>
          <w:numId w:val="36"/>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 xml:space="preserve">выполнять простейшие построения на местности, необходимые в реальной жизни; </w:t>
      </w:r>
    </w:p>
    <w:p w:rsidR="00656810" w:rsidRDefault="00656810" w:rsidP="00756BA8">
      <w:pPr>
        <w:pStyle w:val="afc"/>
        <w:numPr>
          <w:ilvl w:val="0"/>
          <w:numId w:val="36"/>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оценивать размеры реальных объектов окружающего мира.</w:t>
      </w:r>
    </w:p>
    <w:p w:rsidR="00656810" w:rsidRDefault="00656810" w:rsidP="00656810">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История математики</w:t>
      </w:r>
    </w:p>
    <w:p w:rsidR="00656810" w:rsidRDefault="00656810" w:rsidP="00756BA8">
      <w:pPr>
        <w:pStyle w:val="afc"/>
        <w:numPr>
          <w:ilvl w:val="0"/>
          <w:numId w:val="37"/>
        </w:numPr>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характеризовать вклад выдающихся математиков в развитие математики и иных научных областей.</w:t>
      </w:r>
    </w:p>
    <w:p w:rsidR="00656810" w:rsidRDefault="00656810" w:rsidP="00656810">
      <w:pPr>
        <w:shd w:val="clear" w:color="auto" w:fill="FFFFFF" w:themeFill="background1"/>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656810" w:rsidRDefault="00656810" w:rsidP="00656810">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Элементы теории множеств и математической логики</w:t>
      </w:r>
    </w:p>
    <w:p w:rsidR="00656810" w:rsidRDefault="00656810" w:rsidP="00756BA8">
      <w:pPr>
        <w:pStyle w:val="afc"/>
        <w:numPr>
          <w:ilvl w:val="0"/>
          <w:numId w:val="19"/>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оперировать на базовом уровне</w:t>
      </w:r>
      <w:r>
        <w:rPr>
          <w:rStyle w:val="aff3"/>
          <w:rFonts w:ascii="Times New Roman" w:hAnsi="Times New Roman" w:cs="Times New Roman"/>
          <w:sz w:val="24"/>
          <w:szCs w:val="24"/>
        </w:rPr>
        <w:footnoteReference w:id="4"/>
      </w:r>
      <w:r>
        <w:rPr>
          <w:rFonts w:ascii="Times New Roman" w:hAnsi="Times New Roman" w:cs="Times New Roman"/>
          <w:sz w:val="24"/>
          <w:szCs w:val="24"/>
        </w:rPr>
        <w:t xml:space="preserve"> понятиями: множество, элемент множества, подмножество, принадлежность;</w:t>
      </w:r>
    </w:p>
    <w:p w:rsidR="00656810" w:rsidRDefault="00656810" w:rsidP="00756BA8">
      <w:pPr>
        <w:pStyle w:val="afc"/>
        <w:numPr>
          <w:ilvl w:val="0"/>
          <w:numId w:val="1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задавать множества перечислением их элементов;</w:t>
      </w:r>
    </w:p>
    <w:p w:rsidR="00656810" w:rsidRDefault="00656810" w:rsidP="00756BA8">
      <w:pPr>
        <w:pStyle w:val="afc"/>
        <w:numPr>
          <w:ilvl w:val="0"/>
          <w:numId w:val="1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находить пересечение, объединение, подмножество в простейших ситуациях;</w:t>
      </w:r>
    </w:p>
    <w:p w:rsidR="00656810" w:rsidRDefault="00656810" w:rsidP="00756BA8">
      <w:pPr>
        <w:pStyle w:val="afc"/>
        <w:numPr>
          <w:ilvl w:val="0"/>
          <w:numId w:val="19"/>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оперировать на базовом уровне: определение, аксиома, теорема, доказательство;</w:t>
      </w:r>
    </w:p>
    <w:p w:rsidR="00656810" w:rsidRDefault="00656810" w:rsidP="00756BA8">
      <w:pPr>
        <w:pStyle w:val="afc"/>
        <w:numPr>
          <w:ilvl w:val="0"/>
          <w:numId w:val="19"/>
        </w:numPr>
        <w:tabs>
          <w:tab w:val="left" w:pos="993"/>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для подтверждения своих высказываний.</w:t>
      </w:r>
    </w:p>
    <w:p w:rsidR="00656810" w:rsidRDefault="00656810" w:rsidP="00656810">
      <w:pPr>
        <w:tabs>
          <w:tab w:val="left" w:pos="1134"/>
        </w:tabs>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eastAsiaTheme="minorHAnsi" w:hAnsi="Times New Roman"/>
          <w:sz w:val="24"/>
          <w:szCs w:val="24"/>
          <w:lang w:eastAsia="en-US"/>
        </w:rPr>
        <w:t>ориентироваться в графическом представлении множеств для описания реальных процессов и явлений, при решении задач других учебных</w:t>
      </w:r>
      <w:r>
        <w:rPr>
          <w:rFonts w:ascii="Times New Roman" w:hAnsi="Times New Roman"/>
          <w:sz w:val="24"/>
          <w:szCs w:val="24"/>
        </w:rPr>
        <w:t xml:space="preserve"> предметов.</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Числа</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свойства чисел и правила действий при выполнении вычислений;</w:t>
      </w:r>
    </w:p>
    <w:p w:rsidR="00656810" w:rsidRDefault="00656810" w:rsidP="00756BA8">
      <w:pPr>
        <w:pStyle w:val="afc"/>
        <w:numPr>
          <w:ilvl w:val="0"/>
          <w:numId w:val="21"/>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выполнять округление рациональных чисел в соответствии с правилами;</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оценивать значение квадратного корня из положительного целого числа; </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рациональные и иррациональные числа;</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числа.</w:t>
      </w:r>
    </w:p>
    <w:p w:rsidR="00656810" w:rsidRDefault="00656810" w:rsidP="00656810">
      <w:pPr>
        <w:tabs>
          <w:tab w:val="left" w:pos="1134"/>
        </w:tabs>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результаты вычислений при решении практических задач;</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выполнять сравнение чисел в реальных ситуациях;</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составлять числовые выражения при решении практических задач и задач из других учебных предметов.</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Тождественные преобразования</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с использованием справочной информации;</w:t>
      </w:r>
    </w:p>
    <w:p w:rsidR="00656810" w:rsidRDefault="00656810" w:rsidP="00756BA8">
      <w:pPr>
        <w:pStyle w:val="afc"/>
        <w:numPr>
          <w:ilvl w:val="0"/>
          <w:numId w:val="38"/>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rsidR="00656810" w:rsidRDefault="00656810" w:rsidP="00756BA8">
      <w:pPr>
        <w:pStyle w:val="afc"/>
        <w:numPr>
          <w:ilvl w:val="0"/>
          <w:numId w:val="38"/>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 с использованием справочной информации;</w:t>
      </w:r>
    </w:p>
    <w:p w:rsidR="00656810" w:rsidRDefault="00656810" w:rsidP="00756BA8">
      <w:pPr>
        <w:pStyle w:val="afc"/>
        <w:numPr>
          <w:ilvl w:val="0"/>
          <w:numId w:val="38"/>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выполнять несложные преобразования дробно-линейных выражений и выражений с квадратными корнями.</w:t>
      </w:r>
    </w:p>
    <w:p w:rsidR="00656810" w:rsidRDefault="00656810" w:rsidP="00656810">
      <w:pPr>
        <w:tabs>
          <w:tab w:val="left" w:pos="1134"/>
        </w:tabs>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fc"/>
        <w:numPr>
          <w:ilvl w:val="0"/>
          <w:numId w:val="39"/>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понимать смысл записи числа в стандартном виде; </w:t>
      </w:r>
    </w:p>
    <w:p w:rsidR="00656810" w:rsidRDefault="00656810" w:rsidP="00756BA8">
      <w:pPr>
        <w:pStyle w:val="afc"/>
        <w:numPr>
          <w:ilvl w:val="0"/>
          <w:numId w:val="39"/>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оперировать на базовом уровне понятием «стандартная запись числа».</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Уравнения и неравенства</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hAnsi="Times New Roman"/>
          <w:sz w:val="24"/>
          <w:szCs w:val="24"/>
        </w:rPr>
        <w:t>проверять справедливость числовых равенств и неравенств (при необходимости с опорой на образец);</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hAnsi="Times New Roman"/>
          <w:sz w:val="24"/>
          <w:szCs w:val="24"/>
        </w:rPr>
        <w:t>решать линейные неравенства и несложные неравенства, сводящиеся к линейным;</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hAnsi="Times New Roman"/>
          <w:sz w:val="24"/>
          <w:szCs w:val="24"/>
        </w:rPr>
        <w:t>решать системы несложных линейных уравнений, неравенств;</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hAnsi="Times New Roman"/>
          <w:sz w:val="24"/>
          <w:szCs w:val="24"/>
        </w:rPr>
        <w:t>проверять, является ли данное число решением уравнения (неравенства);</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hAnsi="Times New Roman"/>
          <w:sz w:val="24"/>
          <w:szCs w:val="24"/>
        </w:rPr>
        <w:t>решать квадратные уравнения по формуле корней квадратного уравнения с опорой на справочную информацию;</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hAnsi="Times New Roman"/>
          <w:sz w:val="24"/>
          <w:szCs w:val="24"/>
        </w:rPr>
        <w:t>изображать решения неравенств и их систем на числовой прямой.</w:t>
      </w:r>
    </w:p>
    <w:p w:rsidR="00656810" w:rsidRDefault="00656810" w:rsidP="00656810">
      <w:pPr>
        <w:tabs>
          <w:tab w:val="left" w:pos="1134"/>
        </w:tabs>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 с визуальной опорой.</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Функции</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hAnsi="Times New Roman"/>
          <w:sz w:val="24"/>
          <w:szCs w:val="24"/>
        </w:rPr>
        <w:t xml:space="preserve">находить значение функции по заданному значению аргумента по визуальной опоре; </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hAnsi="Times New Roman"/>
          <w:sz w:val="24"/>
          <w:szCs w:val="24"/>
        </w:rPr>
        <w:t>находить значение аргумента по заданному значению функции в несложных ситуациях аргумента по визуальной опоре;</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строить график линейной функции;</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hAnsi="Times New Roman"/>
          <w:sz w:val="24"/>
          <w:szCs w:val="24"/>
        </w:rPr>
        <w:t>определять приближенные значения координат точки пересечения графиков функций;</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hAnsi="Times New Roman"/>
          <w:sz w:val="24"/>
          <w:szCs w:val="24"/>
        </w:rPr>
        <w:t>ориентироваться в понятиях и оперировать ими на базовом уровне: последовательность, арифметическая прогрессия, геометрическая прогрессия;</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hAnsi="Times New Roman"/>
          <w:sz w:val="24"/>
          <w:szCs w:val="24"/>
        </w:rPr>
        <w:t>решать простейшие задачи на прогрессии, в которых ответ может быть получен непосредственным подсчетом без применения формул.</w:t>
      </w:r>
    </w:p>
    <w:p w:rsidR="00656810" w:rsidRDefault="00656810" w:rsidP="00656810">
      <w:pPr>
        <w:tabs>
          <w:tab w:val="left" w:pos="1134"/>
        </w:tabs>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fc"/>
        <w:numPr>
          <w:ilvl w:val="0"/>
          <w:numId w:val="20"/>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656810" w:rsidRDefault="00656810" w:rsidP="00756BA8">
      <w:pPr>
        <w:pStyle w:val="afc"/>
        <w:numPr>
          <w:ilvl w:val="0"/>
          <w:numId w:val="20"/>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свойства линейной функции и ее график при решении задач из других учебных предметов.</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 xml:space="preserve">Статистика и теория вероятностей </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hAnsi="Times New Roman"/>
          <w:sz w:val="24"/>
          <w:szCs w:val="24"/>
        </w:rPr>
        <w:t>представлять данные в виде таблиц, диаграмм, графиков с опорой на образец;</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hAnsi="Times New Roman"/>
          <w:sz w:val="24"/>
          <w:szCs w:val="24"/>
        </w:rPr>
        <w:t>читать информацию, представленную в виде таблицы, диаграммы, графика;</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hAnsi="Times New Roman"/>
          <w:sz w:val="24"/>
          <w:szCs w:val="24"/>
        </w:rPr>
        <w:t>оценивать вероятность события в простейших случаях;</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hAnsi="Times New Roman"/>
          <w:sz w:val="24"/>
          <w:szCs w:val="24"/>
        </w:rPr>
        <w:t>иметь представление о роли закона больших чисел в массовых явлениях.</w:t>
      </w:r>
    </w:p>
    <w:p w:rsidR="00656810" w:rsidRDefault="00656810" w:rsidP="00656810">
      <w:pPr>
        <w:tabs>
          <w:tab w:val="left" w:pos="1134"/>
        </w:tabs>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fc"/>
        <w:numPr>
          <w:ilvl w:val="0"/>
          <w:numId w:val="40"/>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количество возможных вариантов методом перебора;</w:t>
      </w:r>
    </w:p>
    <w:p w:rsidR="00656810" w:rsidRDefault="00656810" w:rsidP="00756BA8">
      <w:pPr>
        <w:pStyle w:val="afc"/>
        <w:numPr>
          <w:ilvl w:val="0"/>
          <w:numId w:val="40"/>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роли практически достоверных и маловероятных событий;</w:t>
      </w:r>
    </w:p>
    <w:p w:rsidR="00656810" w:rsidRDefault="00656810" w:rsidP="00756BA8">
      <w:pPr>
        <w:pStyle w:val="afc"/>
        <w:numPr>
          <w:ilvl w:val="0"/>
          <w:numId w:val="40"/>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иметь представление о сравнении основных статистических характеристик, полученных в процессе решения прикладной задачи, изучения реального явления; </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hAnsi="Times New Roman"/>
          <w:sz w:val="24"/>
          <w:szCs w:val="24"/>
        </w:rPr>
        <w:t>оценивать вероятность реальных событий и явлений в несложных ситуациях.</w:t>
      </w:r>
    </w:p>
    <w:p w:rsidR="00656810" w:rsidRDefault="00656810" w:rsidP="00656810">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Текстовые задачи</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решать несложные сюжетные задачи разных типов на все арифметические действия;</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по визуальному образцу;</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составлять план решения задачи; </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выделять этапы решения задачи;</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знать различие скоростей объекта в стоячей воде, против течения и по течению реки;</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решать задачи на нахождение части числа и числа по его части;</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решать задачи разных типов (на покупки, на движение), связывающих три величины, выделять эти величины и отношения между ними;</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решать задачи на работу, связывающих три величины, выделять эти величины и отношения между ними по алгоритму учебных действий;</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решать несложные логические задачи методом рассуждений.</w:t>
      </w:r>
    </w:p>
    <w:p w:rsidR="00656810" w:rsidRDefault="00656810" w:rsidP="00656810">
      <w:pPr>
        <w:tabs>
          <w:tab w:val="left" w:pos="1134"/>
        </w:tabs>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numPr>
          <w:ilvl w:val="0"/>
          <w:numId w:val="41"/>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участвовать в обсуждении гипотезы о возможных предельных значениях искомых в задаче величин (делать прикидку).</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Геометрические фигуры</w:t>
      </w:r>
    </w:p>
    <w:p w:rsidR="00656810" w:rsidRDefault="00656810" w:rsidP="00756BA8">
      <w:pPr>
        <w:pStyle w:val="a"/>
        <w:numPr>
          <w:ilvl w:val="0"/>
          <w:numId w:val="42"/>
        </w:numPr>
        <w:tabs>
          <w:tab w:val="left" w:pos="1134"/>
        </w:tabs>
        <w:ind w:left="0" w:firstLine="709"/>
        <w:rPr>
          <w:rFonts w:ascii="Times New Roman" w:hAnsi="Times New Roman"/>
          <w:sz w:val="24"/>
          <w:szCs w:val="24"/>
        </w:rPr>
      </w:pPr>
      <w:r>
        <w:rPr>
          <w:rFonts w:ascii="Times New Roman" w:hAnsi="Times New Roman"/>
          <w:sz w:val="24"/>
          <w:szCs w:val="24"/>
        </w:rPr>
        <w:t>оперировать на базовом уровне понятиями геометрических фигур;</w:t>
      </w:r>
    </w:p>
    <w:p w:rsidR="00656810" w:rsidRDefault="00656810" w:rsidP="00756BA8">
      <w:pPr>
        <w:pStyle w:val="a"/>
        <w:numPr>
          <w:ilvl w:val="0"/>
          <w:numId w:val="42"/>
        </w:numPr>
        <w:tabs>
          <w:tab w:val="left" w:pos="1134"/>
        </w:tabs>
        <w:ind w:left="0" w:firstLine="709"/>
        <w:rPr>
          <w:rFonts w:ascii="Times New Roman" w:hAnsi="Times New Roman"/>
          <w:sz w:val="24"/>
          <w:szCs w:val="24"/>
        </w:rPr>
      </w:pPr>
      <w:r>
        <w:rPr>
          <w:rFonts w:ascii="Times New Roman" w:hAnsi="Times New Roman"/>
          <w:sz w:val="24"/>
          <w:szCs w:val="24"/>
        </w:rPr>
        <w:t>извлекать информацию о геометрических фигурах, представленную на чертежах в явном виде;</w:t>
      </w:r>
    </w:p>
    <w:p w:rsidR="00656810" w:rsidRDefault="00656810" w:rsidP="00756BA8">
      <w:pPr>
        <w:pStyle w:val="a"/>
        <w:numPr>
          <w:ilvl w:val="0"/>
          <w:numId w:val="42"/>
        </w:numPr>
        <w:tabs>
          <w:tab w:val="left" w:pos="1134"/>
        </w:tabs>
        <w:ind w:left="0" w:firstLine="709"/>
        <w:rPr>
          <w:rFonts w:ascii="Times New Roman" w:hAnsi="Times New Roman"/>
          <w:sz w:val="24"/>
          <w:szCs w:val="24"/>
        </w:rPr>
      </w:pPr>
      <w:r>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656810" w:rsidRDefault="00656810" w:rsidP="00756BA8">
      <w:pPr>
        <w:pStyle w:val="a"/>
        <w:numPr>
          <w:ilvl w:val="0"/>
          <w:numId w:val="42"/>
        </w:numPr>
        <w:tabs>
          <w:tab w:val="left" w:pos="1134"/>
        </w:tabs>
        <w:ind w:left="0" w:firstLine="709"/>
        <w:rPr>
          <w:rFonts w:ascii="Times New Roman" w:hAnsi="Times New Roman"/>
          <w:i/>
          <w:sz w:val="24"/>
          <w:szCs w:val="24"/>
        </w:rPr>
      </w:pPr>
      <w:r>
        <w:rPr>
          <w:rFonts w:ascii="Times New Roman" w:hAnsi="Times New Roman"/>
          <w:sz w:val="24"/>
          <w:szCs w:val="24"/>
        </w:rPr>
        <w:t xml:space="preserve">решать задачи на нахождение геометрических величин по образцам или алгоритмам. </w:t>
      </w:r>
    </w:p>
    <w:p w:rsidR="00656810" w:rsidRDefault="00656810" w:rsidP="00656810">
      <w:pPr>
        <w:pStyle w:val="a"/>
        <w:numPr>
          <w:ilvl w:val="0"/>
          <w:numId w:val="0"/>
        </w:numPr>
        <w:tabs>
          <w:tab w:val="left" w:pos="1134"/>
        </w:tabs>
        <w:ind w:firstLine="709"/>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656810" w:rsidRDefault="00656810" w:rsidP="00756BA8">
      <w:pPr>
        <w:numPr>
          <w:ilvl w:val="0"/>
          <w:numId w:val="43"/>
        </w:numPr>
        <w:tabs>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656810" w:rsidRDefault="00656810" w:rsidP="00656810">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Отношения</w:t>
      </w:r>
    </w:p>
    <w:p w:rsidR="00656810" w:rsidRDefault="00656810" w:rsidP="00756BA8">
      <w:pPr>
        <w:numPr>
          <w:ilvl w:val="0"/>
          <w:numId w:val="20"/>
        </w:numPr>
        <w:tabs>
          <w:tab w:val="left" w:pos="34"/>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ориентироваться в понятиях: наклонная, проекция.</w:t>
      </w:r>
    </w:p>
    <w:p w:rsidR="00656810" w:rsidRDefault="00656810" w:rsidP="00656810">
      <w:pPr>
        <w:pStyle w:val="a"/>
        <w:numPr>
          <w:ilvl w:val="0"/>
          <w:numId w:val="0"/>
        </w:numPr>
        <w:tabs>
          <w:tab w:val="left" w:pos="1134"/>
        </w:tabs>
        <w:ind w:firstLine="709"/>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656810" w:rsidRDefault="00656810" w:rsidP="00756BA8">
      <w:pPr>
        <w:pStyle w:val="afc"/>
        <w:numPr>
          <w:ilvl w:val="0"/>
          <w:numId w:val="20"/>
        </w:numPr>
        <w:tabs>
          <w:tab w:val="left" w:pos="34"/>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отношения для решения простейших задач, возникающих в реальной жизни.</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Измерения и вычисления</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656810" w:rsidRDefault="00656810" w:rsidP="00756BA8">
      <w:pPr>
        <w:pStyle w:val="a"/>
        <w:numPr>
          <w:ilvl w:val="0"/>
          <w:numId w:val="20"/>
        </w:numPr>
        <w:tabs>
          <w:tab w:val="left" w:pos="1134"/>
        </w:tabs>
        <w:ind w:left="0" w:firstLine="709"/>
        <w:rPr>
          <w:rFonts w:ascii="Times New Roman" w:hAnsi="Times New Roman"/>
          <w:sz w:val="24"/>
          <w:szCs w:val="24"/>
        </w:rPr>
      </w:pPr>
      <w:r>
        <w:rPr>
          <w:rFonts w:ascii="Times New Roman" w:hAnsi="Times New Roman"/>
          <w:sz w:val="24"/>
          <w:szCs w:val="24"/>
        </w:rPr>
        <w:t>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w:t>
      </w:r>
    </w:p>
    <w:p w:rsidR="00656810" w:rsidRDefault="00656810" w:rsidP="00656810">
      <w:pPr>
        <w:tabs>
          <w:tab w:val="left" w:pos="1134"/>
        </w:tabs>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
        <w:numPr>
          <w:ilvl w:val="0"/>
          <w:numId w:val="44"/>
        </w:numPr>
        <w:tabs>
          <w:tab w:val="left" w:pos="1134"/>
        </w:tabs>
        <w:ind w:left="0" w:firstLine="709"/>
        <w:rPr>
          <w:rFonts w:ascii="Times New Roman" w:hAnsi="Times New Roman"/>
          <w:sz w:val="24"/>
          <w:szCs w:val="24"/>
        </w:rPr>
      </w:pPr>
      <w:r>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Геометрические построения</w:t>
      </w:r>
    </w:p>
    <w:p w:rsidR="00656810" w:rsidRDefault="00656810" w:rsidP="00756BA8">
      <w:pPr>
        <w:numPr>
          <w:ilvl w:val="0"/>
          <w:numId w:val="45"/>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изображать типовые плоские фигуры и фигуры в пространстве от руки и с помощью инструментов.</w:t>
      </w:r>
    </w:p>
    <w:p w:rsidR="00656810" w:rsidRDefault="00656810" w:rsidP="00656810">
      <w:pPr>
        <w:pStyle w:val="a"/>
        <w:numPr>
          <w:ilvl w:val="0"/>
          <w:numId w:val="0"/>
        </w:numPr>
        <w:tabs>
          <w:tab w:val="left" w:pos="1134"/>
        </w:tabs>
        <w:ind w:firstLine="709"/>
        <w:rPr>
          <w:rFonts w:ascii="Times New Roman" w:hAnsi="Times New Roman"/>
          <w:b/>
          <w:sz w:val="24"/>
          <w:szCs w:val="24"/>
        </w:rPr>
      </w:pPr>
      <w:r>
        <w:rPr>
          <w:rFonts w:ascii="Times New Roman" w:hAnsi="Times New Roman"/>
          <w:b/>
          <w:sz w:val="24"/>
          <w:szCs w:val="24"/>
        </w:rPr>
        <w:t>В повседневной жизни и при изучении других предметов:</w:t>
      </w:r>
    </w:p>
    <w:p w:rsidR="00656810" w:rsidRDefault="00656810" w:rsidP="00756BA8">
      <w:pPr>
        <w:numPr>
          <w:ilvl w:val="0"/>
          <w:numId w:val="45"/>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выполнять простейшие построения на местности, необходимые в реальной жизни.</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Геометрические преобразования</w:t>
      </w:r>
    </w:p>
    <w:p w:rsidR="00656810" w:rsidRDefault="00656810" w:rsidP="00756BA8">
      <w:pPr>
        <w:numPr>
          <w:ilvl w:val="0"/>
          <w:numId w:val="45"/>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строить фигуру, симметричную данной фигуре относительно оси и точки с опорой на образец.</w:t>
      </w:r>
    </w:p>
    <w:p w:rsidR="00656810" w:rsidRDefault="00656810" w:rsidP="00656810">
      <w:pPr>
        <w:tabs>
          <w:tab w:val="left" w:pos="1134"/>
        </w:tabs>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numPr>
          <w:ilvl w:val="0"/>
          <w:numId w:val="45"/>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движении объектов в окружающем мире;</w:t>
      </w:r>
    </w:p>
    <w:p w:rsidR="00656810" w:rsidRDefault="00656810" w:rsidP="00756BA8">
      <w:pPr>
        <w:numPr>
          <w:ilvl w:val="0"/>
          <w:numId w:val="45"/>
        </w:numPr>
        <w:tabs>
          <w:tab w:val="left" w:pos="0"/>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симметричных фигурах в окружающем мире.</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Векторы и координаты на плоскости</w:t>
      </w:r>
    </w:p>
    <w:p w:rsidR="00656810" w:rsidRDefault="00656810" w:rsidP="00756BA8">
      <w:pPr>
        <w:pStyle w:val="a"/>
        <w:numPr>
          <w:ilvl w:val="0"/>
          <w:numId w:val="46"/>
        </w:numPr>
        <w:tabs>
          <w:tab w:val="left" w:pos="1134"/>
        </w:tabs>
        <w:ind w:left="0" w:firstLine="709"/>
        <w:rPr>
          <w:rFonts w:ascii="Times New Roman" w:eastAsiaTheme="minorHAnsi" w:hAnsi="Times New Roman"/>
          <w:sz w:val="24"/>
          <w:szCs w:val="24"/>
          <w:lang w:eastAsia="en-US"/>
        </w:rPr>
      </w:pPr>
      <w:r>
        <w:rPr>
          <w:rFonts w:ascii="Times New Roman" w:eastAsiaTheme="minorHAnsi" w:hAnsi="Times New Roman"/>
          <w:sz w:val="24"/>
          <w:szCs w:val="24"/>
          <w:lang w:eastAsia="en-US"/>
        </w:rPr>
        <w:t>иметь представление о понятиях: вектор, сумма векторов, произведение вектора на число, координаты на плоскости;</w:t>
      </w:r>
    </w:p>
    <w:p w:rsidR="00656810" w:rsidRDefault="00656810" w:rsidP="00756BA8">
      <w:pPr>
        <w:pStyle w:val="a"/>
        <w:numPr>
          <w:ilvl w:val="0"/>
          <w:numId w:val="46"/>
        </w:numPr>
        <w:tabs>
          <w:tab w:val="left" w:pos="1134"/>
        </w:tabs>
        <w:ind w:left="0" w:firstLine="709"/>
        <w:rPr>
          <w:rFonts w:ascii="Times New Roman" w:hAnsi="Times New Roman"/>
          <w:sz w:val="24"/>
          <w:szCs w:val="24"/>
        </w:rPr>
      </w:pPr>
      <w:r>
        <w:rPr>
          <w:rFonts w:ascii="Times New Roman" w:hAnsi="Times New Roman"/>
          <w:sz w:val="24"/>
          <w:szCs w:val="24"/>
        </w:rPr>
        <w:t>определять приближенно координаты точки по ее изображению на координатной плоскости.</w:t>
      </w:r>
    </w:p>
    <w:p w:rsidR="00656810" w:rsidRDefault="00656810" w:rsidP="00656810">
      <w:pPr>
        <w:pStyle w:val="a"/>
        <w:numPr>
          <w:ilvl w:val="0"/>
          <w:numId w:val="0"/>
        </w:numPr>
        <w:tabs>
          <w:tab w:val="left" w:pos="1134"/>
        </w:tabs>
        <w:ind w:firstLine="709"/>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656810" w:rsidRDefault="00656810" w:rsidP="00756BA8">
      <w:pPr>
        <w:pStyle w:val="a"/>
        <w:numPr>
          <w:ilvl w:val="0"/>
          <w:numId w:val="46"/>
        </w:numPr>
        <w:tabs>
          <w:tab w:val="left" w:pos="1134"/>
        </w:tabs>
        <w:ind w:left="0" w:firstLine="709"/>
        <w:rPr>
          <w:rFonts w:ascii="Times New Roman" w:hAnsi="Times New Roman"/>
          <w:sz w:val="24"/>
          <w:szCs w:val="24"/>
        </w:rPr>
      </w:pPr>
      <w:r>
        <w:rPr>
          <w:rFonts w:ascii="Times New Roman" w:hAnsi="Times New Roman"/>
          <w:sz w:val="24"/>
          <w:szCs w:val="24"/>
        </w:rPr>
        <w:t>ориентироваться в использовании вектора для решения простейших задач на определение скорости относительного движения.</w:t>
      </w:r>
    </w:p>
    <w:p w:rsidR="00656810" w:rsidRDefault="00656810" w:rsidP="00656810">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История математики</w:t>
      </w:r>
    </w:p>
    <w:p w:rsidR="00656810" w:rsidRDefault="00656810" w:rsidP="00756BA8">
      <w:pPr>
        <w:pStyle w:val="a"/>
        <w:numPr>
          <w:ilvl w:val="0"/>
          <w:numId w:val="46"/>
        </w:numPr>
        <w:tabs>
          <w:tab w:val="left" w:pos="1134"/>
        </w:tabs>
        <w:ind w:left="0" w:firstLine="709"/>
        <w:rPr>
          <w:rFonts w:ascii="Times New Roman" w:hAnsi="Times New Roman"/>
          <w:sz w:val="24"/>
          <w:szCs w:val="24"/>
        </w:rPr>
      </w:pPr>
      <w:r>
        <w:rPr>
          <w:rFonts w:ascii="Times New Roman" w:hAnsi="Times New Roman"/>
          <w:sz w:val="24"/>
          <w:szCs w:val="24"/>
        </w:rPr>
        <w:t>иметь представление о некоторых фактах из истории математики;</w:t>
      </w:r>
    </w:p>
    <w:p w:rsidR="00656810" w:rsidRDefault="00656810" w:rsidP="00756BA8">
      <w:pPr>
        <w:numPr>
          <w:ilvl w:val="0"/>
          <w:numId w:val="47"/>
        </w:numPr>
        <w:tabs>
          <w:tab w:val="left" w:pos="34"/>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роль математики в развитии России.</w:t>
      </w:r>
    </w:p>
    <w:p w:rsidR="00656810" w:rsidRDefault="00656810" w:rsidP="00656810">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 xml:space="preserve">Методы математики </w:t>
      </w:r>
    </w:p>
    <w:p w:rsidR="00656810" w:rsidRDefault="00656810" w:rsidP="00756BA8">
      <w:pPr>
        <w:numPr>
          <w:ilvl w:val="0"/>
          <w:numId w:val="47"/>
        </w:numPr>
        <w:tabs>
          <w:tab w:val="left" w:pos="34"/>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ориентироваться в изученных методах решения разных типов математических задач;</w:t>
      </w:r>
    </w:p>
    <w:p w:rsidR="00656810" w:rsidRDefault="00656810" w:rsidP="00756BA8">
      <w:pPr>
        <w:numPr>
          <w:ilvl w:val="0"/>
          <w:numId w:val="47"/>
        </w:numPr>
        <w:tabs>
          <w:tab w:val="left" w:pos="34"/>
          <w:tab w:val="left" w:pos="113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математических закономерностях в окружающей действительности и произведениях искусства.</w:t>
      </w:r>
    </w:p>
    <w:p w:rsidR="00656810" w:rsidRDefault="00656810" w:rsidP="00656810">
      <w:pPr>
        <w:shd w:val="clear" w:color="auto" w:fill="FFFFFF" w:themeFill="background1"/>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Выпускник получит возможность научиться в 7-9 классах для обеспечения возможности успешного продолжения образования на базовом уровне</w:t>
      </w:r>
    </w:p>
    <w:p w:rsidR="00656810" w:rsidRDefault="00656810" w:rsidP="00656810">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Элементы теории множеств и математической логики</w:t>
      </w:r>
    </w:p>
    <w:p w:rsidR="00656810" w:rsidRDefault="00656810" w:rsidP="00756BA8">
      <w:pPr>
        <w:pStyle w:val="afc"/>
        <w:numPr>
          <w:ilvl w:val="0"/>
          <w:numId w:val="19"/>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lastRenderedPageBreak/>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656810" w:rsidRDefault="00656810" w:rsidP="00756BA8">
      <w:pPr>
        <w:pStyle w:val="afc"/>
        <w:numPr>
          <w:ilvl w:val="0"/>
          <w:numId w:val="19"/>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изображать множества и отношение множеств с помощью кругов Эйлера, используя алгоритм учебных действий;</w:t>
      </w:r>
    </w:p>
    <w:p w:rsidR="00656810" w:rsidRDefault="00656810" w:rsidP="00756BA8">
      <w:pPr>
        <w:pStyle w:val="afc"/>
        <w:numPr>
          <w:ilvl w:val="0"/>
          <w:numId w:val="19"/>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 xml:space="preserve">определять принадлежность элемента множеству, объединению и пересечению множеств; </w:t>
      </w:r>
    </w:p>
    <w:p w:rsidR="00656810" w:rsidRDefault="00656810" w:rsidP="00756BA8">
      <w:pPr>
        <w:pStyle w:val="afc"/>
        <w:numPr>
          <w:ilvl w:val="0"/>
          <w:numId w:val="19"/>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задавать множество с помощью перечисления элементов, словесного описания;</w:t>
      </w:r>
    </w:p>
    <w:p w:rsidR="00656810" w:rsidRDefault="00656810" w:rsidP="00756BA8">
      <w:pPr>
        <w:pStyle w:val="afc"/>
        <w:numPr>
          <w:ilvl w:val="0"/>
          <w:numId w:val="19"/>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656810" w:rsidRDefault="00656810" w:rsidP="00756BA8">
      <w:pPr>
        <w:pStyle w:val="afc"/>
        <w:numPr>
          <w:ilvl w:val="0"/>
          <w:numId w:val="19"/>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строить высказывания, отрицания высказываний.</w:t>
      </w:r>
    </w:p>
    <w:p w:rsidR="00656810" w:rsidRDefault="00656810" w:rsidP="00656810">
      <w:pPr>
        <w:tabs>
          <w:tab w:val="left" w:pos="1134"/>
        </w:tabs>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eastAsiaTheme="minorHAnsi" w:hAnsi="Times New Roman"/>
          <w:i/>
          <w:sz w:val="24"/>
          <w:szCs w:val="24"/>
          <w:lang w:eastAsia="en-US"/>
        </w:rPr>
        <w:t>участвовать в построении цепочки умозаключений на основе</w:t>
      </w:r>
      <w:r>
        <w:rPr>
          <w:rFonts w:ascii="Times New Roman" w:hAnsi="Times New Roman"/>
          <w:i/>
          <w:sz w:val="24"/>
          <w:szCs w:val="24"/>
        </w:rPr>
        <w:t xml:space="preserve"> использования правил логики;</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Числа</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понимать и объяснять смысл позиционной записи натурального числа;</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выполнять вычисления, в том числе с использованием приемов рациональных вычислений;</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выполнять округление рациональных чисел с заданной точностью;</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сравнивать рациональные и иррациональные числа;</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представлять рациональное число в виде десятичной дроби</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упорядочивать числа, записанные в виде обыкновенной и десятичной дроби;</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находить НОД и НОК чисел и использовать их при решении задач.</w:t>
      </w:r>
    </w:p>
    <w:p w:rsidR="00656810" w:rsidRDefault="00656810" w:rsidP="00656810">
      <w:pPr>
        <w:tabs>
          <w:tab w:val="left" w:pos="1134"/>
        </w:tabs>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Тождественные преобразования</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выделять квадрат суммы и разности одночленов;</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раскладывать на множители квадратный   трехчлен;</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lastRenderedPageBreak/>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выполнять преобразования выражений, содержащих квадратные корни;</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выделять квадрат суммы или разности двучлена в выражениях, содержащих квадратные корни;</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выполнять преобразования выражений, содержащих модуль.</w:t>
      </w:r>
    </w:p>
    <w:p w:rsidR="00656810" w:rsidRDefault="00656810" w:rsidP="00656810">
      <w:pPr>
        <w:tabs>
          <w:tab w:val="left" w:pos="1134"/>
        </w:tabs>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
        <w:numPr>
          <w:ilvl w:val="0"/>
          <w:numId w:val="48"/>
        </w:numPr>
        <w:tabs>
          <w:tab w:val="left" w:pos="1134"/>
        </w:tabs>
        <w:ind w:left="0" w:firstLine="709"/>
        <w:rPr>
          <w:rFonts w:ascii="Times New Roman" w:hAnsi="Times New Roman"/>
          <w:i/>
          <w:sz w:val="24"/>
          <w:szCs w:val="24"/>
        </w:rPr>
      </w:pPr>
      <w:r>
        <w:rPr>
          <w:rFonts w:ascii="Times New Roman" w:hAnsi="Times New Roman"/>
          <w:i/>
          <w:sz w:val="24"/>
          <w:szCs w:val="24"/>
        </w:rPr>
        <w:t>выполнять преобразования и действия с числами, записанными в стандартном виде;</w:t>
      </w:r>
    </w:p>
    <w:p w:rsidR="00656810" w:rsidRDefault="00656810" w:rsidP="00756BA8">
      <w:pPr>
        <w:pStyle w:val="a"/>
        <w:numPr>
          <w:ilvl w:val="0"/>
          <w:numId w:val="48"/>
        </w:numPr>
        <w:tabs>
          <w:tab w:val="left" w:pos="1134"/>
        </w:tabs>
        <w:ind w:left="0" w:firstLine="709"/>
        <w:rPr>
          <w:rFonts w:ascii="Times New Roman" w:hAnsi="Times New Roman"/>
          <w:i/>
          <w:sz w:val="24"/>
          <w:szCs w:val="24"/>
        </w:rPr>
      </w:pPr>
      <w:r>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Уравнения и неравенства</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решать дробно-линейные уравнения;</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 xml:space="preserve">решать простейшие иррациональные уравнения вида </w:t>
      </w:r>
      <w:r>
        <w:rPr>
          <w:rFonts w:ascii="Times New Roman" w:hAnsi="Times New Roman"/>
          <w:i/>
          <w:noProof/>
          <w:position w:val="-16"/>
          <w:sz w:val="24"/>
          <w:szCs w:val="24"/>
        </w:rPr>
        <w:drawing>
          <wp:inline distT="0" distB="0" distL="0" distR="0">
            <wp:extent cx="742950" cy="285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42950" cy="285750"/>
                    </a:xfrm>
                    <a:prstGeom prst="rect">
                      <a:avLst/>
                    </a:prstGeom>
                    <a:noFill/>
                    <a:ln w="9525">
                      <a:noFill/>
                      <a:miter lim="800000"/>
                      <a:headEnd/>
                      <a:tailEnd/>
                    </a:ln>
                  </pic:spPr>
                </pic:pic>
              </a:graphicData>
            </a:graphic>
          </wp:inline>
        </w:drawing>
      </w:r>
      <w:r>
        <w:rPr>
          <w:rFonts w:ascii="Times New Roman" w:hAnsi="Times New Roman"/>
          <w:i/>
          <w:sz w:val="24"/>
          <w:szCs w:val="24"/>
        </w:rPr>
        <w:t xml:space="preserve">, </w:t>
      </w:r>
      <w:r>
        <w:rPr>
          <w:rFonts w:ascii="Times New Roman" w:hAnsi="Times New Roman"/>
          <w:i/>
          <w:noProof/>
          <w:position w:val="-16"/>
          <w:sz w:val="24"/>
          <w:szCs w:val="24"/>
        </w:rPr>
        <w:drawing>
          <wp:inline distT="0" distB="0" distL="0" distR="0">
            <wp:extent cx="1095375" cy="2857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095375" cy="285750"/>
                    </a:xfrm>
                    <a:prstGeom prst="rect">
                      <a:avLst/>
                    </a:prstGeom>
                    <a:noFill/>
                    <a:ln w="9525">
                      <a:noFill/>
                      <a:miter lim="800000"/>
                      <a:headEnd/>
                      <a:tailEnd/>
                    </a:ln>
                  </pic:spPr>
                </pic:pic>
              </a:graphicData>
            </a:graphic>
          </wp:inline>
        </w:drawing>
      </w:r>
      <w:r>
        <w:rPr>
          <w:rFonts w:ascii="Times New Roman" w:hAnsi="Times New Roman"/>
          <w:i/>
          <w:sz w:val="24"/>
          <w:szCs w:val="24"/>
        </w:rPr>
        <w:t>;</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 xml:space="preserve">решать уравнения вида </w:t>
      </w:r>
      <w:r>
        <w:rPr>
          <w:rFonts w:ascii="Times New Roman" w:hAnsi="Times New Roman"/>
          <w:i/>
          <w:noProof/>
          <w:position w:val="-6"/>
          <w:sz w:val="24"/>
          <w:szCs w:val="24"/>
        </w:rPr>
        <w:drawing>
          <wp:inline distT="0" distB="0" distL="0" distR="0">
            <wp:extent cx="457200" cy="2762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57200" cy="276225"/>
                    </a:xfrm>
                    <a:prstGeom prst="rect">
                      <a:avLst/>
                    </a:prstGeom>
                    <a:noFill/>
                    <a:ln w="9525">
                      <a:noFill/>
                      <a:miter lim="800000"/>
                      <a:headEnd/>
                      <a:tailEnd/>
                    </a:ln>
                  </pic:spPr>
                </pic:pic>
              </a:graphicData>
            </a:graphic>
          </wp:inline>
        </w:drawing>
      </w:r>
      <w:r>
        <w:rPr>
          <w:rFonts w:ascii="Times New Roman" w:hAnsi="Times New Roman"/>
          <w:i/>
          <w:sz w:val="24"/>
          <w:szCs w:val="24"/>
        </w:rPr>
        <w:t>;</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решать уравнения способом разложения на множители и замены переменной;</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использовать метод интервалов для решения целых и дробно-рациональных неравенств.</w:t>
      </w:r>
    </w:p>
    <w:p w:rsidR="00656810" w:rsidRDefault="00656810" w:rsidP="00656810">
      <w:pPr>
        <w:tabs>
          <w:tab w:val="left" w:pos="1134"/>
        </w:tabs>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Функции</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Pr>
          <w:rFonts w:ascii="Times New Roman" w:hAnsi="Times New Roman"/>
          <w:i/>
          <w:noProof/>
          <w:position w:val="-24"/>
          <w:sz w:val="24"/>
          <w:szCs w:val="24"/>
        </w:rPr>
        <w:drawing>
          <wp:inline distT="0" distB="0" distL="0" distR="0">
            <wp:extent cx="819150" cy="361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819150" cy="361950"/>
                    </a:xfrm>
                    <a:prstGeom prst="rect">
                      <a:avLst/>
                    </a:prstGeom>
                    <a:noFill/>
                    <a:ln w="9525">
                      <a:noFill/>
                      <a:miter lim="800000"/>
                      <a:headEnd/>
                      <a:tailEnd/>
                    </a:ln>
                  </pic:spPr>
                </pic:pic>
              </a:graphicData>
            </a:graphic>
          </wp:inline>
        </w:drawing>
      </w:r>
      <w:r>
        <w:rPr>
          <w:rFonts w:ascii="Times New Roman" w:hAnsi="Times New Roman"/>
          <w:i/>
          <w:sz w:val="24"/>
          <w:szCs w:val="24"/>
        </w:rPr>
        <w:t xml:space="preserve">, </w:t>
      </w:r>
      <w:r>
        <w:rPr>
          <w:rFonts w:ascii="Times New Roman" w:hAnsi="Times New Roman"/>
          <w:i/>
          <w:noProof/>
          <w:position w:val="-10"/>
          <w:sz w:val="24"/>
          <w:szCs w:val="24"/>
        </w:rPr>
        <w:drawing>
          <wp:inline distT="0" distB="0" distL="0" distR="0">
            <wp:extent cx="552450" cy="180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52450" cy="180975"/>
                    </a:xfrm>
                    <a:prstGeom prst="rect">
                      <a:avLst/>
                    </a:prstGeom>
                    <a:noFill/>
                    <a:ln w="9525">
                      <a:noFill/>
                      <a:miter lim="800000"/>
                      <a:headEnd/>
                      <a:tailEnd/>
                    </a:ln>
                  </pic:spPr>
                </pic:pic>
              </a:graphicData>
            </a:graphic>
          </wp:inline>
        </w:drawing>
      </w:r>
      <w:r w:rsidR="00813473">
        <w:rPr>
          <w:rFonts w:ascii="Times New Roman" w:hAnsi="Times New Roman"/>
          <w:i/>
          <w:sz w:val="24"/>
          <w:szCs w:val="24"/>
        </w:rPr>
        <w:fldChar w:fldCharType="begin"/>
      </w:r>
      <w:r>
        <w:rPr>
          <w:rFonts w:ascii="Times New Roman" w:hAnsi="Times New Roman"/>
          <w:i/>
          <w:sz w:val="24"/>
          <w:szCs w:val="24"/>
        </w:rPr>
        <w:instrText xml:space="preserve"> QUOTE  </w:instrText>
      </w:r>
      <w:r w:rsidR="00813473">
        <w:rPr>
          <w:rFonts w:ascii="Times New Roman" w:hAnsi="Times New Roman"/>
          <w:i/>
          <w:sz w:val="24"/>
          <w:szCs w:val="24"/>
        </w:rPr>
        <w:fldChar w:fldCharType="end"/>
      </w:r>
      <w:r>
        <w:rPr>
          <w:rFonts w:ascii="Times New Roman" w:hAnsi="Times New Roman"/>
          <w:b/>
          <w:bCs/>
          <w:i/>
          <w:sz w:val="24"/>
          <w:szCs w:val="24"/>
        </w:rPr>
        <w:t>,</w:t>
      </w:r>
      <w:r>
        <w:rPr>
          <w:rFonts w:ascii="Times New Roman" w:eastAsia="Times New Roman" w:hAnsi="Times New Roman"/>
          <w:i/>
          <w:noProof/>
          <w:position w:val="-10"/>
          <w:sz w:val="24"/>
          <w:szCs w:val="24"/>
        </w:rPr>
        <w:drawing>
          <wp:inline distT="0" distB="0" distL="0" distR="0">
            <wp:extent cx="457200" cy="180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57200" cy="180975"/>
                    </a:xfrm>
                    <a:prstGeom prst="rect">
                      <a:avLst/>
                    </a:prstGeom>
                    <a:noFill/>
                    <a:ln w="9525">
                      <a:noFill/>
                      <a:miter lim="800000"/>
                      <a:headEnd/>
                      <a:tailEnd/>
                    </a:ln>
                  </pic:spPr>
                </pic:pic>
              </a:graphicData>
            </a:graphic>
          </wp:inline>
        </w:drawing>
      </w:r>
      <w:fldSimple w:instr="">
        <w:r>
          <w:rPr>
            <w:rFonts w:ascii="Times New Roman" w:eastAsia="Times New Roman" w:hAnsi="Times New Roman"/>
            <w:i/>
            <w:noProof/>
            <w:position w:val="-10"/>
            <w:sz w:val="24"/>
            <w:szCs w:val="24"/>
          </w:rPr>
          <w:drawing>
            <wp:inline distT="0" distB="0" distL="0" distR="0">
              <wp:extent cx="476250" cy="24765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Pr>
          <w:rFonts w:ascii="Times New Roman" w:hAnsi="Times New Roman"/>
          <w:bCs/>
          <w:i/>
          <w:sz w:val="24"/>
          <w:szCs w:val="24"/>
        </w:rPr>
        <w:t xml:space="preserve">, </w:t>
      </w:r>
      <w:r>
        <w:rPr>
          <w:rFonts w:ascii="Times New Roman" w:hAnsi="Times New Roman"/>
          <w:i/>
          <w:noProof/>
          <w:position w:val="-12"/>
          <w:sz w:val="24"/>
          <w:szCs w:val="24"/>
        </w:rPr>
        <w:drawing>
          <wp:inline distT="0" distB="0" distL="0" distR="0">
            <wp:extent cx="361950" cy="180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361950" cy="180975"/>
                    </a:xfrm>
                    <a:prstGeom prst="rect">
                      <a:avLst/>
                    </a:prstGeom>
                    <a:noFill/>
                    <a:ln w="9525">
                      <a:noFill/>
                      <a:miter lim="800000"/>
                      <a:headEnd/>
                      <a:tailEnd/>
                    </a:ln>
                  </pic:spPr>
                </pic:pic>
              </a:graphicData>
            </a:graphic>
          </wp:inline>
        </w:drawing>
      </w:r>
      <w:r>
        <w:rPr>
          <w:rFonts w:ascii="Times New Roman" w:hAnsi="Times New Roman"/>
          <w:bCs/>
          <w:i/>
          <w:sz w:val="24"/>
          <w:szCs w:val="24"/>
        </w:rPr>
        <w:t>;</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 xml:space="preserve">на примере квадратичной функции, использовать преобразования графика функции </w:t>
      </w:r>
      <w:r>
        <w:rPr>
          <w:rFonts w:ascii="Times New Roman" w:hAnsi="Times New Roman"/>
          <w:i/>
          <w:sz w:val="24"/>
          <w:szCs w:val="24"/>
          <w:lang w:val="en-US"/>
        </w:rPr>
        <w:t>y</w:t>
      </w:r>
      <w:r>
        <w:rPr>
          <w:rFonts w:ascii="Times New Roman" w:hAnsi="Times New Roman"/>
          <w:i/>
          <w:sz w:val="24"/>
          <w:szCs w:val="24"/>
        </w:rPr>
        <w:t>=</w:t>
      </w:r>
      <w:r>
        <w:rPr>
          <w:rFonts w:ascii="Times New Roman" w:hAnsi="Times New Roman"/>
          <w:i/>
          <w:sz w:val="24"/>
          <w:szCs w:val="24"/>
          <w:lang w:val="en-US"/>
        </w:rPr>
        <w:t>f</w:t>
      </w:r>
      <w:r>
        <w:rPr>
          <w:rFonts w:ascii="Times New Roman" w:hAnsi="Times New Roman"/>
          <w:i/>
          <w:sz w:val="24"/>
          <w:szCs w:val="24"/>
        </w:rPr>
        <w:t>(</w:t>
      </w:r>
      <w:r>
        <w:rPr>
          <w:rFonts w:ascii="Times New Roman" w:hAnsi="Times New Roman"/>
          <w:i/>
          <w:sz w:val="24"/>
          <w:szCs w:val="24"/>
          <w:lang w:val="en-US"/>
        </w:rPr>
        <w:t>x</w:t>
      </w:r>
      <w:r>
        <w:rPr>
          <w:rFonts w:ascii="Times New Roman" w:hAnsi="Times New Roman"/>
          <w:i/>
          <w:sz w:val="24"/>
          <w:szCs w:val="24"/>
        </w:rPr>
        <w:t xml:space="preserve">) для построения графиков функций </w:t>
      </w:r>
      <w:r>
        <w:rPr>
          <w:rFonts w:ascii="Times New Roman" w:hAnsi="Times New Roman"/>
          <w:i/>
          <w:noProof/>
          <w:position w:val="-12"/>
          <w:sz w:val="24"/>
          <w:szCs w:val="24"/>
        </w:rPr>
        <w:drawing>
          <wp:inline distT="0" distB="0" distL="0" distR="0">
            <wp:extent cx="108585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5" cstate="print"/>
                    <a:srcRect/>
                    <a:stretch>
                      <a:fillRect/>
                    </a:stretch>
                  </pic:blipFill>
                  <pic:spPr bwMode="auto">
                    <a:xfrm>
                      <a:off x="0" y="0"/>
                      <a:ext cx="1085850" cy="180975"/>
                    </a:xfrm>
                    <a:prstGeom prst="rect">
                      <a:avLst/>
                    </a:prstGeom>
                    <a:noFill/>
                    <a:ln w="9525">
                      <a:noFill/>
                      <a:miter lim="800000"/>
                      <a:headEnd/>
                      <a:tailEnd/>
                    </a:ln>
                  </pic:spPr>
                </pic:pic>
              </a:graphicData>
            </a:graphic>
          </wp:inline>
        </w:drawing>
      </w:r>
      <w:r>
        <w:rPr>
          <w:rFonts w:ascii="Times New Roman" w:hAnsi="Times New Roman"/>
          <w:i/>
          <w:sz w:val="24"/>
          <w:szCs w:val="24"/>
        </w:rPr>
        <w:t xml:space="preserve">; </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lastRenderedPageBreak/>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исследовать функцию по ее графику;</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решать задачи на арифметическую и геометрическую прогрессию.</w:t>
      </w:r>
    </w:p>
    <w:p w:rsidR="00656810" w:rsidRDefault="00656810" w:rsidP="00656810">
      <w:pPr>
        <w:tabs>
          <w:tab w:val="left" w:pos="1134"/>
        </w:tabs>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иллюстрировать с помощью графика реальную зависимость или процесс по их характеристикам;</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656810" w:rsidRDefault="00656810" w:rsidP="00656810">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Текстовые задачи</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решать простые и сложные задачи разных типов;</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656810" w:rsidRDefault="00656810" w:rsidP="00756BA8">
      <w:pPr>
        <w:pStyle w:val="a"/>
        <w:numPr>
          <w:ilvl w:val="0"/>
          <w:numId w:val="20"/>
        </w:numPr>
        <w:tabs>
          <w:tab w:val="left" w:pos="1134"/>
        </w:tabs>
        <w:ind w:left="0" w:firstLine="709"/>
        <w:rPr>
          <w:rFonts w:ascii="Times New Roman" w:hAnsi="Times New Roman"/>
          <w:i/>
          <w:sz w:val="24"/>
          <w:szCs w:val="24"/>
          <w:lang w:eastAsia="en-US"/>
        </w:rPr>
      </w:pPr>
      <w:r>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знать и применять оба способа поиска решения задач (от требования к условию и от условия к требованию);</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моделировать рассуждения при поиске решения задач с помощью граф-схемы, используя алгоритм учебных действий;</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выделять этапы решения задачи и содержание каждого этапа;</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анализировать затруднения при решении задач;</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выполнять различные преобразования предложенной задачи, конструировать новые задачи из данной, в том числе обратные;</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интерпретировать вычислительные результаты в задаче, исследовать полученное решение задачи;</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исследовать всевозможные ситуации при решении задач на движение по реке, рассматривать разные системы отсчета;</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 xml:space="preserve">решать разнообразные задачи «на части», </w:t>
      </w:r>
    </w:p>
    <w:p w:rsidR="00656810" w:rsidRDefault="00656810" w:rsidP="00756BA8">
      <w:pPr>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56810" w:rsidRDefault="00656810" w:rsidP="00756BA8">
      <w:pPr>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владеть основными методами решения задач на смеси, сплавы, концентрации;</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решать задачи на проценты с обоснованием, используя разные способы;</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решать задачи на сложные проценты с обоснованием, используя алгоритм учебных действий;</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решать логические задачи разными способами, в том числе, с двумя блоками и с тремя блоками данных с помощью таблиц;</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lastRenderedPageBreak/>
        <w:t>решать задачи по комбинаторике и теории вероятностей на основе использования изученных методов и обосновывать решение;</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решать несложные задачи по математической статистике;</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56810" w:rsidRDefault="00656810" w:rsidP="00656810">
      <w:pPr>
        <w:tabs>
          <w:tab w:val="left" w:pos="1134"/>
        </w:tabs>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
        <w:numPr>
          <w:ilvl w:val="0"/>
          <w:numId w:val="20"/>
        </w:numPr>
        <w:tabs>
          <w:tab w:val="left" w:pos="1134"/>
        </w:tabs>
        <w:ind w:left="0" w:firstLine="709"/>
        <w:rPr>
          <w:rFonts w:ascii="Times New Roman" w:hAnsi="Times New Roman"/>
          <w:i/>
          <w:sz w:val="24"/>
          <w:szCs w:val="24"/>
          <w:lang w:eastAsia="en-US"/>
        </w:rPr>
      </w:pPr>
      <w:r>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656810" w:rsidRDefault="00656810" w:rsidP="00756BA8">
      <w:pPr>
        <w:pStyle w:val="a"/>
        <w:numPr>
          <w:ilvl w:val="0"/>
          <w:numId w:val="20"/>
        </w:numPr>
        <w:tabs>
          <w:tab w:val="left" w:pos="1134"/>
        </w:tabs>
        <w:ind w:left="0" w:firstLine="709"/>
        <w:rPr>
          <w:rFonts w:ascii="Times New Roman" w:hAnsi="Times New Roman"/>
          <w:i/>
          <w:sz w:val="24"/>
          <w:szCs w:val="24"/>
          <w:lang w:eastAsia="en-US"/>
        </w:rPr>
      </w:pPr>
      <w:r>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lang w:eastAsia="en-US"/>
        </w:rPr>
        <w:t>решать задачи на движение по реке, рассматривая разные системы отсчета.</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 xml:space="preserve">Статистика и теория вероятностей </w:t>
      </w:r>
    </w:p>
    <w:p w:rsidR="00656810" w:rsidRDefault="00656810" w:rsidP="00756BA8">
      <w:pPr>
        <w:pStyle w:val="afc"/>
        <w:numPr>
          <w:ilvl w:val="0"/>
          <w:numId w:val="20"/>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 xml:space="preserve">извлекать информацию, </w:t>
      </w:r>
      <w:r>
        <w:rPr>
          <w:rStyle w:val="dash041e0431044b0447043d044b0439char1"/>
          <w:i/>
        </w:rPr>
        <w:t>представленную в таблицах, на диаграммах, графиках</w:t>
      </w:r>
      <w:r>
        <w:rPr>
          <w:rFonts w:ascii="Times New Roman" w:hAnsi="Times New Roman"/>
          <w:i/>
          <w:sz w:val="24"/>
          <w:szCs w:val="24"/>
        </w:rPr>
        <w:t>;</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составлять таблицы, строить диаграммы и графики на основе данных;</w:t>
      </w:r>
    </w:p>
    <w:p w:rsidR="00656810" w:rsidRDefault="00656810" w:rsidP="00756BA8">
      <w:pPr>
        <w:pStyle w:val="afc"/>
        <w:numPr>
          <w:ilvl w:val="0"/>
          <w:numId w:val="20"/>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оперировать понятиями: факториал числа, перестановки и сочетания, треугольник Паскаля;</w:t>
      </w:r>
    </w:p>
    <w:p w:rsidR="00656810" w:rsidRDefault="00656810" w:rsidP="00756BA8">
      <w:pPr>
        <w:pStyle w:val="afc"/>
        <w:numPr>
          <w:ilvl w:val="0"/>
          <w:numId w:val="20"/>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применять правило произведения при решении комбинаторных задач;</w:t>
      </w:r>
    </w:p>
    <w:p w:rsidR="00656810" w:rsidRDefault="00656810" w:rsidP="00756BA8">
      <w:pPr>
        <w:pStyle w:val="afc"/>
        <w:numPr>
          <w:ilvl w:val="0"/>
          <w:numId w:val="20"/>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656810" w:rsidRDefault="00656810" w:rsidP="00756BA8">
      <w:pPr>
        <w:pStyle w:val="afc"/>
        <w:numPr>
          <w:ilvl w:val="0"/>
          <w:numId w:val="20"/>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представлять информацию с помощью кругов Эйлера, используя алгоритм учебных действий;</w:t>
      </w:r>
    </w:p>
    <w:p w:rsidR="00656810" w:rsidRDefault="00656810" w:rsidP="00756BA8">
      <w:pPr>
        <w:pStyle w:val="afc"/>
        <w:numPr>
          <w:ilvl w:val="0"/>
          <w:numId w:val="20"/>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решать задачи на вычисление вероятности с подсчетом количества вариантов с помощью комбинаторики.</w:t>
      </w:r>
    </w:p>
    <w:p w:rsidR="00656810" w:rsidRDefault="00656810" w:rsidP="00656810">
      <w:pPr>
        <w:tabs>
          <w:tab w:val="left" w:pos="1134"/>
        </w:tabs>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fc"/>
        <w:numPr>
          <w:ilvl w:val="0"/>
          <w:numId w:val="20"/>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 xml:space="preserve">извлекать, интерпретировать и преобразовывать информацию, </w:t>
      </w:r>
      <w:r>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656810" w:rsidRDefault="00656810" w:rsidP="00756BA8">
      <w:pPr>
        <w:pStyle w:val="afc"/>
        <w:numPr>
          <w:ilvl w:val="0"/>
          <w:numId w:val="20"/>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656810" w:rsidRDefault="00656810" w:rsidP="00756BA8">
      <w:pPr>
        <w:pStyle w:val="a"/>
        <w:numPr>
          <w:ilvl w:val="0"/>
          <w:numId w:val="20"/>
        </w:numPr>
        <w:tabs>
          <w:tab w:val="left" w:pos="1134"/>
        </w:tabs>
        <w:ind w:left="0" w:firstLine="709"/>
        <w:rPr>
          <w:rFonts w:ascii="Times New Roman" w:hAnsi="Times New Roman"/>
          <w:i/>
          <w:sz w:val="24"/>
          <w:szCs w:val="24"/>
        </w:rPr>
      </w:pPr>
      <w:r>
        <w:rPr>
          <w:rFonts w:ascii="Times New Roman" w:hAnsi="Times New Roman"/>
          <w:i/>
          <w:sz w:val="24"/>
          <w:szCs w:val="24"/>
        </w:rPr>
        <w:t>оценивать вероятность реальных событий и явлений.</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Геометрические фигуры</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 xml:space="preserve">оперировать понятиями геометрических фигур; </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извлекать, интерпретировать и преобразовывать информацию о геометрических фигурах, представленную на чертежах;</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 xml:space="preserve">применять геометрические факты для решения задач, в том числе, предполагающих несколько шагов решения; </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формулировать в простейших случаях свойства и признаки фигур;</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доказывать геометрические утверждения;</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владеть стандартной классификацией плоских фигур (треугольников и четырехугольников).</w:t>
      </w:r>
    </w:p>
    <w:p w:rsidR="00656810" w:rsidRDefault="00656810" w:rsidP="00656810">
      <w:pPr>
        <w:tabs>
          <w:tab w:val="left" w:pos="1134"/>
        </w:tabs>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 xml:space="preserve">использовать свойства геометрических фигур для решения </w:t>
      </w:r>
      <w:r>
        <w:rPr>
          <w:rStyle w:val="dash041e0431044b0447043d044b0439char1"/>
          <w:i/>
        </w:rPr>
        <w:t>задач практического характера и задач из смежных дисциплин.</w:t>
      </w:r>
    </w:p>
    <w:p w:rsidR="00656810" w:rsidRDefault="00656810" w:rsidP="00656810">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Отношения</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lastRenderedPageBreak/>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применять теорему Фалеса и теорему о пропорциональных отрезках при решении задач;</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характеризовать взаимное расположение прямой и окружности, двух окружностей.</w:t>
      </w:r>
    </w:p>
    <w:p w:rsidR="00656810" w:rsidRDefault="00656810" w:rsidP="00656810">
      <w:pPr>
        <w:pStyle w:val="a"/>
        <w:numPr>
          <w:ilvl w:val="0"/>
          <w:numId w:val="0"/>
        </w:numPr>
        <w:tabs>
          <w:tab w:val="left" w:pos="1134"/>
        </w:tabs>
        <w:ind w:firstLine="709"/>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использовать отношения для решения задач, возникающих в реальной жизни.</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Измерения и вычисления</w:t>
      </w:r>
    </w:p>
    <w:p w:rsidR="00656810" w:rsidRDefault="00656810" w:rsidP="00756BA8">
      <w:pPr>
        <w:pStyle w:val="afc"/>
        <w:numPr>
          <w:ilvl w:val="0"/>
          <w:numId w:val="20"/>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656810" w:rsidRDefault="00656810" w:rsidP="00756BA8">
      <w:pPr>
        <w:pStyle w:val="afc"/>
        <w:numPr>
          <w:ilvl w:val="0"/>
          <w:numId w:val="20"/>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проводить простые вычисления на объемных телах;</w:t>
      </w:r>
    </w:p>
    <w:p w:rsidR="00656810" w:rsidRDefault="00656810" w:rsidP="00756BA8">
      <w:pPr>
        <w:pStyle w:val="afc"/>
        <w:numPr>
          <w:ilvl w:val="0"/>
          <w:numId w:val="20"/>
        </w:numPr>
        <w:tabs>
          <w:tab w:val="left" w:pos="1134"/>
        </w:tabs>
        <w:spacing w:after="0" w:line="240" w:lineRule="auto"/>
        <w:ind w:left="0" w:firstLine="709"/>
        <w:jc w:val="both"/>
        <w:rPr>
          <w:rFonts w:ascii="Times New Roman" w:hAnsi="Times New Roman" w:cs="Times New Roman"/>
          <w:b/>
          <w:sz w:val="24"/>
          <w:szCs w:val="24"/>
        </w:rPr>
      </w:pPr>
      <w:r>
        <w:rPr>
          <w:rFonts w:ascii="Times New Roman" w:hAnsi="Times New Roman" w:cs="Times New Roman"/>
          <w:i/>
          <w:sz w:val="24"/>
          <w:szCs w:val="24"/>
        </w:rPr>
        <w:t xml:space="preserve">формулировать задачи на вычисление длин, площадей и объемов и решать их. </w:t>
      </w:r>
    </w:p>
    <w:p w:rsidR="00656810" w:rsidRDefault="00656810" w:rsidP="00656810">
      <w:pPr>
        <w:tabs>
          <w:tab w:val="left" w:pos="1134"/>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fc"/>
        <w:numPr>
          <w:ilvl w:val="0"/>
          <w:numId w:val="20"/>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проводить вычисления на местности;</w:t>
      </w:r>
    </w:p>
    <w:p w:rsidR="00656810" w:rsidRDefault="00656810" w:rsidP="00756BA8">
      <w:pPr>
        <w:pStyle w:val="afc"/>
        <w:numPr>
          <w:ilvl w:val="0"/>
          <w:numId w:val="20"/>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применять формулы при вычислениях в смежных учебных предметах, в окружающей действительности.</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Геометрические построения</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изображать геометрические фигуры по текстовому и символьному описанию;</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 xml:space="preserve">свободно оперировать чертежными инструментами в несложных случаях, </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изображать типовые плоские фигуры и объемные тела с помощью простейших компьютерных инструментов.</w:t>
      </w:r>
    </w:p>
    <w:p w:rsidR="00656810" w:rsidRDefault="00656810" w:rsidP="00656810">
      <w:pPr>
        <w:pStyle w:val="a"/>
        <w:numPr>
          <w:ilvl w:val="0"/>
          <w:numId w:val="0"/>
        </w:numPr>
        <w:tabs>
          <w:tab w:val="left" w:pos="1134"/>
        </w:tabs>
        <w:ind w:firstLine="709"/>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 xml:space="preserve">выполнять простейшие построения на местности, необходимые в реальной жизни; </w:t>
      </w:r>
    </w:p>
    <w:p w:rsidR="00656810" w:rsidRDefault="00656810" w:rsidP="00756BA8">
      <w:pPr>
        <w:pStyle w:val="afc"/>
        <w:numPr>
          <w:ilvl w:val="0"/>
          <w:numId w:val="21"/>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оценивать размеры реальных объектов окружающего мира.</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Преобразования</w:t>
      </w:r>
    </w:p>
    <w:p w:rsidR="00656810" w:rsidRDefault="00656810" w:rsidP="00756BA8">
      <w:pPr>
        <w:pStyle w:val="a"/>
        <w:numPr>
          <w:ilvl w:val="0"/>
          <w:numId w:val="49"/>
        </w:numPr>
        <w:tabs>
          <w:tab w:val="left" w:pos="1134"/>
        </w:tabs>
        <w:ind w:left="0" w:firstLine="709"/>
        <w:rPr>
          <w:rFonts w:ascii="Times New Roman" w:hAnsi="Times New Roman"/>
          <w:i/>
          <w:sz w:val="24"/>
          <w:szCs w:val="24"/>
        </w:rPr>
      </w:pPr>
      <w:r>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656810" w:rsidRDefault="00656810" w:rsidP="00756BA8">
      <w:pPr>
        <w:pStyle w:val="a"/>
        <w:numPr>
          <w:ilvl w:val="0"/>
          <w:numId w:val="49"/>
        </w:numPr>
        <w:tabs>
          <w:tab w:val="left" w:pos="1134"/>
        </w:tabs>
        <w:ind w:left="0" w:firstLine="709"/>
        <w:rPr>
          <w:rFonts w:ascii="Times New Roman" w:hAnsi="Times New Roman"/>
          <w:i/>
          <w:sz w:val="24"/>
          <w:szCs w:val="24"/>
        </w:rPr>
      </w:pPr>
      <w:r>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656810" w:rsidRDefault="00656810" w:rsidP="00756BA8">
      <w:pPr>
        <w:pStyle w:val="a"/>
        <w:numPr>
          <w:ilvl w:val="0"/>
          <w:numId w:val="49"/>
        </w:numPr>
        <w:tabs>
          <w:tab w:val="left" w:pos="1134"/>
        </w:tabs>
        <w:ind w:left="0" w:firstLine="709"/>
        <w:rPr>
          <w:rFonts w:ascii="Times New Roman" w:hAnsi="Times New Roman"/>
          <w:i/>
          <w:sz w:val="24"/>
          <w:szCs w:val="24"/>
        </w:rPr>
      </w:pPr>
      <w:r>
        <w:rPr>
          <w:rFonts w:ascii="Times New Roman" w:hAnsi="Times New Roman"/>
          <w:i/>
          <w:sz w:val="24"/>
          <w:szCs w:val="24"/>
        </w:rPr>
        <w:t>применять свойства движений для проведения простейших обоснований свойств фигур.</w:t>
      </w:r>
    </w:p>
    <w:p w:rsidR="00656810" w:rsidRDefault="00656810" w:rsidP="00656810">
      <w:pPr>
        <w:tabs>
          <w:tab w:val="left" w:pos="1134"/>
        </w:tabs>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 повседневной жизни и при изучении других предметов:</w:t>
      </w:r>
    </w:p>
    <w:p w:rsidR="00656810" w:rsidRDefault="00656810" w:rsidP="00756BA8">
      <w:pPr>
        <w:pStyle w:val="a"/>
        <w:numPr>
          <w:ilvl w:val="0"/>
          <w:numId w:val="49"/>
        </w:numPr>
        <w:tabs>
          <w:tab w:val="left" w:pos="1134"/>
        </w:tabs>
        <w:ind w:left="0" w:firstLine="709"/>
        <w:rPr>
          <w:rFonts w:ascii="Times New Roman" w:hAnsi="Times New Roman"/>
          <w:i/>
          <w:sz w:val="24"/>
          <w:szCs w:val="24"/>
        </w:rPr>
      </w:pPr>
      <w:r>
        <w:rPr>
          <w:rFonts w:ascii="Times New Roman" w:hAnsi="Times New Roman"/>
          <w:i/>
          <w:sz w:val="24"/>
          <w:szCs w:val="24"/>
        </w:rPr>
        <w:t>применять свойства движений и применять подобие для построений и вычислений.</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Векторы и координаты на плоскости</w:t>
      </w:r>
    </w:p>
    <w:p w:rsidR="00656810" w:rsidRDefault="00656810" w:rsidP="00756BA8">
      <w:pPr>
        <w:pStyle w:val="afc"/>
        <w:numPr>
          <w:ilvl w:val="0"/>
          <w:numId w:val="46"/>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656810" w:rsidRDefault="00656810" w:rsidP="00756BA8">
      <w:pPr>
        <w:pStyle w:val="afc"/>
        <w:numPr>
          <w:ilvl w:val="0"/>
          <w:numId w:val="46"/>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lastRenderedPageBreak/>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656810" w:rsidRDefault="00656810" w:rsidP="00756BA8">
      <w:pPr>
        <w:pStyle w:val="afc"/>
        <w:numPr>
          <w:ilvl w:val="0"/>
          <w:numId w:val="46"/>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применять векторы и координаты для решения геометрических задач на вычисление длин, углов.</w:t>
      </w:r>
    </w:p>
    <w:p w:rsidR="00656810" w:rsidRDefault="00656810" w:rsidP="00656810">
      <w:pPr>
        <w:pStyle w:val="a"/>
        <w:numPr>
          <w:ilvl w:val="0"/>
          <w:numId w:val="0"/>
        </w:numPr>
        <w:tabs>
          <w:tab w:val="left" w:pos="1134"/>
        </w:tabs>
        <w:ind w:firstLine="709"/>
        <w:rPr>
          <w:rFonts w:ascii="Times New Roman" w:hAnsi="Times New Roman"/>
          <w:b/>
          <w:sz w:val="24"/>
          <w:szCs w:val="24"/>
        </w:rPr>
      </w:pPr>
      <w:r>
        <w:rPr>
          <w:rFonts w:ascii="Times New Roman" w:hAnsi="Times New Roman"/>
          <w:b/>
          <w:sz w:val="24"/>
          <w:szCs w:val="24"/>
        </w:rPr>
        <w:t xml:space="preserve">В повседневной жизни и при изучении других предметов: </w:t>
      </w:r>
    </w:p>
    <w:p w:rsidR="00656810" w:rsidRDefault="00656810" w:rsidP="00756BA8">
      <w:pPr>
        <w:pStyle w:val="afc"/>
        <w:numPr>
          <w:ilvl w:val="0"/>
          <w:numId w:val="46"/>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использовать понятия векторов и координат для решения задач по физике, географии и другим учебным предметам.</w:t>
      </w:r>
    </w:p>
    <w:p w:rsidR="00656810" w:rsidRDefault="00656810" w:rsidP="00656810">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История математики</w:t>
      </w:r>
    </w:p>
    <w:p w:rsidR="00656810" w:rsidRDefault="00656810" w:rsidP="00756BA8">
      <w:pPr>
        <w:numPr>
          <w:ilvl w:val="0"/>
          <w:numId w:val="47"/>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характеризовать вклад выдающихся математиков в развитие математики и иных научных областей;</w:t>
      </w:r>
    </w:p>
    <w:p w:rsidR="00656810" w:rsidRDefault="00656810" w:rsidP="00756BA8">
      <w:pPr>
        <w:numPr>
          <w:ilvl w:val="0"/>
          <w:numId w:val="47"/>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понимать роль математики в развитии России.</w:t>
      </w:r>
    </w:p>
    <w:p w:rsidR="00656810" w:rsidRDefault="00656810" w:rsidP="00656810">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Методы математики</w:t>
      </w:r>
    </w:p>
    <w:p w:rsidR="00656810" w:rsidRDefault="00656810" w:rsidP="00756BA8">
      <w:pPr>
        <w:numPr>
          <w:ilvl w:val="0"/>
          <w:numId w:val="47"/>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используя изученные методы, проводить доказательство, выполнять опровержение;</w:t>
      </w:r>
    </w:p>
    <w:p w:rsidR="00656810" w:rsidRDefault="00656810" w:rsidP="00756BA8">
      <w:pPr>
        <w:numPr>
          <w:ilvl w:val="0"/>
          <w:numId w:val="47"/>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выбирать изученные методы и их комбинации для решения математических задач;</w:t>
      </w:r>
    </w:p>
    <w:p w:rsidR="00656810" w:rsidRDefault="00656810" w:rsidP="00756BA8">
      <w:pPr>
        <w:numPr>
          <w:ilvl w:val="0"/>
          <w:numId w:val="47"/>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использовать математические знания для описания закономерностей в окружающей действительности и произведениях искусства;</w:t>
      </w:r>
    </w:p>
    <w:p w:rsidR="00656810" w:rsidRDefault="00656810" w:rsidP="00756BA8">
      <w:pPr>
        <w:numPr>
          <w:ilvl w:val="0"/>
          <w:numId w:val="47"/>
        </w:numPr>
        <w:tabs>
          <w:tab w:val="left" w:pos="1134"/>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656810" w:rsidRDefault="00656810" w:rsidP="00656810">
      <w:pPr>
        <w:spacing w:after="0" w:line="240" w:lineRule="auto"/>
        <w:jc w:val="center"/>
        <w:rPr>
          <w:rFonts w:ascii="Times New Roman" w:hAnsi="Times New Roman" w:cs="Times New Roman"/>
          <w:b/>
          <w:sz w:val="24"/>
          <w:szCs w:val="24"/>
        </w:rPr>
      </w:pPr>
    </w:p>
    <w:p w:rsidR="00656810" w:rsidRDefault="00656810" w:rsidP="006568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Требования к предметным результатам освоения учебного предмета «Математика (включая алгебру, геометрию, вероятность и статистику)», распределенные по годам обучения</w:t>
      </w:r>
    </w:p>
    <w:p w:rsidR="00656810" w:rsidRDefault="00656810" w:rsidP="00656810">
      <w:pPr>
        <w:pStyle w:val="ConsPlusNormal"/>
        <w:tabs>
          <w:tab w:val="left" w:pos="993"/>
        </w:tabs>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656810" w:rsidRDefault="00656810" w:rsidP="00656810">
      <w:pPr>
        <w:pStyle w:val="ConsPlusNormal"/>
        <w:tabs>
          <w:tab w:val="left" w:pos="993"/>
        </w:tabs>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первого года</w:t>
      </w:r>
      <w:r>
        <w:rPr>
          <w:rFonts w:ascii="Times New Roman" w:hAnsi="Times New Roman" w:cs="Times New Roman"/>
          <w:color w:val="000000"/>
          <w:sz w:val="24"/>
          <w:szCs w:val="24"/>
        </w:rPr>
        <w:t xml:space="preserve"> изучения учебного предмета «Математика» 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понятиях и оперировать ими на базовом уровне: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ориентироваться в понятиях и оперировать ими на базовом уровне: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понятиях и оперировать ими на базовом уровне: десятичная дробь, целая и дробная часть десятичной дроби, процент; выполнять сложение и вычитание десятичных дробей; округлять десятичные дроби (по образцу);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понятиях и оперировать ими на базовом уровне: деление с остатком, делимость, делитель, кратное; использовать признаки делимости на 2, 3, 5, 9 и 10 при решении задач, при необходимости с опорой на алгоритм правила;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и использовать при решении учебных и практических задач информацию, представленную в таблицах, схемах;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 понятии «столбчатая диаграмма», понимать его смысл; иметь </w:t>
      </w:r>
      <w:r>
        <w:rPr>
          <w:rFonts w:ascii="Times New Roman" w:hAnsi="Times New Roman"/>
          <w:color w:val="000000"/>
          <w:sz w:val="24"/>
          <w:szCs w:val="24"/>
        </w:rPr>
        <w:lastRenderedPageBreak/>
        <w:t>представление о предоставлении данных в виде столбчатых диаграмм; извлекать информацию, представленную на столбчатых диаграммах;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решать сюжетные задачи на все арифметические действия, интерпретировать полученные результаты; решать задачи следующих типов (при необходимости с использованием справочной информации): 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учета расхода электроэнергии, воды, газа);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распознавать простейшие фигуры: отрезок, прямая, луч, ломаная, угол; многоугольник, треугольник, четырехугольник, прямоугольник, квадрат; окружность, круг; куб, прямоугольный параллелепипед, пирамида; распознавать в окружающем мире;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 (с опорой на справочную информацию).</w:t>
      </w:r>
    </w:p>
    <w:p w:rsidR="00656810" w:rsidRDefault="00656810" w:rsidP="00656810">
      <w:pPr>
        <w:pStyle w:val="ConsPlusNormal"/>
        <w:tabs>
          <w:tab w:val="left" w:pos="993"/>
        </w:tabs>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второго года</w:t>
      </w:r>
      <w:r>
        <w:rPr>
          <w:rFonts w:ascii="Times New Roman" w:hAnsi="Times New Roman" w:cs="Times New Roman"/>
          <w:color w:val="000000"/>
          <w:sz w:val="24"/>
          <w:szCs w:val="24"/>
        </w:rPr>
        <w:t xml:space="preserve"> изучения учебного предмета «Математика» 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sz w:val="24"/>
          <w:szCs w:val="24"/>
        </w:rPr>
        <w:t>ориентироваться в понятиях и</w:t>
      </w:r>
      <w:r>
        <w:rPr>
          <w:rFonts w:ascii="Times New Roman" w:hAnsi="Times New Roman"/>
          <w:color w:val="FF0000"/>
          <w:sz w:val="24"/>
          <w:szCs w:val="24"/>
        </w:rPr>
        <w:t xml:space="preserve"> </w:t>
      </w:r>
      <w:r>
        <w:rPr>
          <w:rFonts w:ascii="Times New Roman" w:hAnsi="Times New Roman"/>
          <w:sz w:val="24"/>
          <w:szCs w:val="24"/>
        </w:rPr>
        <w:t>оперировать ими на базовом уровне</w:t>
      </w:r>
      <w:r>
        <w:rPr>
          <w:rFonts w:ascii="Times New Roman" w:hAnsi="Times New Roman"/>
          <w:color w:val="000000"/>
          <w:sz w:val="24"/>
          <w:szCs w:val="24"/>
        </w:rPr>
        <w:t>: множество, элемент множества, подмножество, пересечение, объединение множеств; множество целых чисел, множество рациональных чисел; ориентироваться в способах графического представления множеств;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ориентироваться в понятиях: высказывание, истинное высказывание, ложное высказывание; решать несложные логические задачи;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ориентироваться в понятиях и оперировать ими на базовом уровне: деление с остатком, остаток от деления; использовать деление с остатком при решении задач;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ориентироваться в понятиях: простое и составное число; находить разложение составного числа в произведение простых;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понятиях и оперировать ими на базовом уровне: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ориентироваться в понятиях и оперировать ими на базовом уровне: числовое выражение, значение числового выражения; находить значения числовых выражений, иметь представление о понятии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иметь представление о нахождении десятичных приближений обыкновенных дробей; округлении рациональных чисел; сравнении рациональных чисел; прикидке и оценивании результатов вычислений с рациональными числами;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понятии «круговая диаграмма», понимать его смысл; вычислять среднее арифметическое; выполнять измерение величин с помощью инструментов и приборов;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lastRenderedPageBreak/>
        <w:t>распознавать объемные фигуры: цилиндр, конус, сфера, шар; выделять их в окружающем мире; иметь представление о развертке прямоугольного параллелепипеда, вычислении объемов пространственных тел, составленных из кубов, прямоугольных параллелепипедов;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выполнять измерения и вычисления длин, расстояний, углов, площадей, необходимые в жизни; оценивать и сопоставлять (сравнивать) размеры реальных объектов;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распознавать фигуру, симметричную данной фигуре относительно прямой, фигуру, симметричную данной фигуре относительно точки;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понятиях и оперировать ими на базовом уровне: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некоторых фактах из истории математики: истории появления цифр, букв, иероглифов в процессе счёта, истории появления систем счисления, арифметики натуральных чисел, некоторые старинные системы мер.</w:t>
      </w:r>
    </w:p>
    <w:p w:rsidR="00656810" w:rsidRDefault="00656810" w:rsidP="00656810">
      <w:pPr>
        <w:pStyle w:val="ConsPlusNormal"/>
        <w:tabs>
          <w:tab w:val="left" w:pos="993"/>
        </w:tabs>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третьего года</w:t>
      </w:r>
      <w:r>
        <w:rPr>
          <w:rFonts w:ascii="Times New Roman" w:hAnsi="Times New Roman" w:cs="Times New Roman"/>
          <w:color w:val="000000"/>
          <w:sz w:val="24"/>
          <w:szCs w:val="24"/>
        </w:rPr>
        <w:t xml:space="preserve"> изучения учебного предмета </w:t>
      </w:r>
      <w:r>
        <w:rPr>
          <w:rFonts w:ascii="Times New Roman" w:hAnsi="Times New Roman" w:cs="Times New Roman"/>
          <w:sz w:val="24"/>
          <w:szCs w:val="24"/>
        </w:rPr>
        <w:t>«Математика (включая алгебру, геометрию, вероятность и статистику)»</w:t>
      </w:r>
      <w:r>
        <w:rPr>
          <w:rFonts w:ascii="Times New Roman" w:hAnsi="Times New Roman" w:cs="Times New Roman"/>
          <w:color w:val="000000"/>
          <w:sz w:val="24"/>
          <w:szCs w:val="24"/>
        </w:rPr>
        <w:t xml:space="preserve"> 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понятиях и оперировать ими на базовом уровне: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(с опорой на справочную информацию), в том числе, для вычисления значений числовых выражений;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понятиях и оперировать ими на базовом уровне: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 по визуальной опоре;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понятиях и оперировать ими на базовом уровне: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понятиях и оперировать ими на базовом уровне: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 по алгоритму учебных действий;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ориентироваться в понятиях и оперировать ими на базовом уровне: определение, аксиома, теорема, доказательство, свойство, признак;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ориентироваться в понятиях и оперировать ими на базовом уровне,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для точек, внутренняя область угла, угол между прямыми, перпендикуляр и наклонная; иметь представление о простейших теоремах о взаимном расположении прямых на плоскости (свойствах вертикальных и </w:t>
      </w:r>
      <w:r>
        <w:rPr>
          <w:rFonts w:ascii="Times New Roman" w:hAnsi="Times New Roman"/>
          <w:color w:val="000000"/>
          <w:sz w:val="24"/>
          <w:szCs w:val="24"/>
        </w:rPr>
        <w:lastRenderedPageBreak/>
        <w:t xml:space="preserve">смежных углов, признаках и свойствах параллельных прямых) и доказывать их с опорой на зрительную наглядность и/или вербальную опору (ключевые слова, план, вопросы);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ориентироваться в понятиях и оперировать ими на базовом уровне,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ориентироваться в понятиях и оперировать ими на базовом уровне,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 с опорой на зрительную наглядность и/или вербальную опору (ключевые слова, план, вопросы);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w:t>
      </w:r>
    </w:p>
    <w:p w:rsidR="00656810" w:rsidRDefault="00656810" w:rsidP="00656810">
      <w:pPr>
        <w:pStyle w:val="ConsPlusNormal"/>
        <w:tabs>
          <w:tab w:val="left" w:pos="993"/>
        </w:tabs>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четвертого года</w:t>
      </w:r>
      <w:r>
        <w:rPr>
          <w:rFonts w:ascii="Times New Roman" w:hAnsi="Times New Roman" w:cs="Times New Roman"/>
          <w:color w:val="000000"/>
          <w:sz w:val="24"/>
          <w:szCs w:val="24"/>
        </w:rPr>
        <w:t xml:space="preserve"> изучения учебного предмета </w:t>
      </w:r>
      <w:r>
        <w:rPr>
          <w:rFonts w:ascii="Times New Roman" w:hAnsi="Times New Roman" w:cs="Times New Roman"/>
          <w:sz w:val="24"/>
          <w:szCs w:val="24"/>
        </w:rPr>
        <w:t>«Математика (включая алгебру, геометрию, вероятность и статистику)»</w:t>
      </w:r>
      <w:r>
        <w:rPr>
          <w:rFonts w:ascii="Times New Roman" w:hAnsi="Times New Roman" w:cs="Times New Roman"/>
          <w:color w:val="000000"/>
          <w:sz w:val="24"/>
          <w:szCs w:val="24"/>
        </w:rPr>
        <w:t xml:space="preserve"> 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понятиях и оперировать ими на базовом уровне: алгебраическая дробь, степень с целым показателем, выполнять несложные преобразования дробно-рациональных выражений, содержащих степени с отрицательным показателем с использованием справочной информации;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понятиях и оперировать ими на базовом уровне: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понятиях и оперировать ими на базовом уровне: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понятиях и оперировать ими на базовом уровне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понятии и оперировать им на базовом уровне квадратное уравнение; решать квадратные уравнения; решать задачи, сводящиеся к линейным и квадратным уравнениям, системам уравнений с использованием справочной информации;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ориентироваться в понятиях и оперировать ими на базовом уровне обратная пропорциональность, гипербола; строить графики обратной пропорциональности;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понятиях: случайный опыт, случайное событие, вероятность случайного события; распознавать вероятность случайных событий в опытах с равновозможными элементарными событиями; иметь представление о существовании практически достоверных и маловероятных событиях в окружающем мире и жизни;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оперировать понятиями: многоугольник, четырехугольник, параллелограмм, ромб, </w:t>
      </w:r>
      <w:r>
        <w:rPr>
          <w:rFonts w:ascii="Times New Roman" w:hAnsi="Times New Roman"/>
          <w:color w:val="000000"/>
          <w:sz w:val="24"/>
          <w:szCs w:val="24"/>
        </w:rPr>
        <w:lastRenderedPageBreak/>
        <w:t xml:space="preserve">прямоугольник; трапеция; средняя линия треугольника, трапеции; изображать изучаемые фигуры от руки, с помощью чертежных инструментов и электронных средств; оперировать  на базовом уровне понятиями: подобие фигур, подобные треугольники;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понятиях и оперировать ими на базовом уровне: синус, косинус, тангенс острого угла прямоугольного треугольника; знать значения синуса, косинуса и тангенса углов 30°, 45°, 60°;</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оперировать понятиями: окружность, круг, диаметр, круговой сектор; 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оперировать понятиями: площадь фигуры; использовать формулы площади параллелограмма, треугольника и трапеции для решения задач (с опорой на справочную информацию);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свойства геометрических фигур для решения задач практического содержания; 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 о вычислении расстояния на местности в стандартных ситуациях, о вычислении площади и применении формул в простейших ситуациях в повседневной жизни.</w:t>
      </w:r>
    </w:p>
    <w:p w:rsidR="00656810" w:rsidRDefault="00656810" w:rsidP="00656810">
      <w:pPr>
        <w:pStyle w:val="ConsPlusNormal"/>
        <w:tabs>
          <w:tab w:val="left" w:pos="993"/>
        </w:tabs>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пятого года</w:t>
      </w:r>
      <w:r>
        <w:rPr>
          <w:rFonts w:ascii="Times New Roman" w:hAnsi="Times New Roman" w:cs="Times New Roman"/>
          <w:color w:val="000000"/>
          <w:sz w:val="24"/>
          <w:szCs w:val="24"/>
        </w:rPr>
        <w:t xml:space="preserve"> изучения учебного предмета </w:t>
      </w:r>
      <w:r>
        <w:rPr>
          <w:rFonts w:ascii="Times New Roman" w:hAnsi="Times New Roman" w:cs="Times New Roman"/>
          <w:sz w:val="24"/>
          <w:szCs w:val="24"/>
        </w:rPr>
        <w:t>«Математика (включая алгебру, геометрию, вероятность и статистику)»</w:t>
      </w:r>
      <w:r>
        <w:rPr>
          <w:rFonts w:ascii="Times New Roman" w:hAnsi="Times New Roman" w:cs="Times New Roman"/>
          <w:color w:val="000000"/>
          <w:sz w:val="24"/>
          <w:szCs w:val="24"/>
        </w:rPr>
        <w:t xml:space="preserve"> 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оперировать понятием: 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понятиях и оперировать ими на базовом уровне: последовательность, арифметическая прогрессия, геометрическая прогрессия; распознавать прогрессии и решать задачи математики и реальной жизни на прогрессии с применением формул n-го члена и суммы n первых членов арифметической и геометрической прогрессий, с опорой на справочную информацию;</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ориентироваться в понятиях и оперировать ими на базовом уровне: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оперировать понятиями: определение, аксиома, теорема, доказательство; распознавать логически некорректные высказывания; приводить примеры и контрпримеры; строить высказывания, отрицания высказываний; проводить доказательства несложных утверждений;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eastAsia="Calibri" w:hAnsi="Times New Roman"/>
          <w:sz w:val="24"/>
          <w:szCs w:val="24"/>
          <w:lang w:eastAsia="en-US"/>
        </w:rPr>
        <w:t>ориентироваться в понятиях и</w:t>
      </w:r>
      <w:r>
        <w:rPr>
          <w:rFonts w:ascii="Times New Roman" w:eastAsia="Calibri" w:hAnsi="Times New Roman"/>
          <w:color w:val="FF0000"/>
          <w:sz w:val="24"/>
          <w:szCs w:val="24"/>
          <w:lang w:eastAsia="en-US"/>
        </w:rPr>
        <w:t xml:space="preserve"> </w:t>
      </w:r>
      <w:r>
        <w:rPr>
          <w:rFonts w:ascii="Times New Roman" w:eastAsia="Calibri" w:hAnsi="Times New Roman"/>
          <w:sz w:val="24"/>
          <w:szCs w:val="24"/>
          <w:lang w:eastAsia="en-US"/>
        </w:rPr>
        <w:t>оперировать ими на базовом уровне:</w:t>
      </w:r>
      <w:r>
        <w:rPr>
          <w:rFonts w:ascii="Times New Roman" w:hAnsi="Times New Roman"/>
          <w:color w:val="000000"/>
          <w:sz w:val="24"/>
          <w:szCs w:val="24"/>
        </w:rPr>
        <w:t xml:space="preserve">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lastRenderedPageBreak/>
        <w:t>оперировать понятиями: правильный многоугольник; 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иметь представление о понятиях: движение плоскости (параллельный перенос, центральная и осевая симметрия, поворот), преобразование подобия;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применении теоремы косинусов и теоремы синусов, базовых тригонометрических соотношений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w:t>
      </w:r>
    </w:p>
    <w:p w:rsidR="00656810" w:rsidRDefault="00656810" w:rsidP="00656810">
      <w:pPr>
        <w:spacing w:after="0" w:line="240" w:lineRule="auto"/>
        <w:rPr>
          <w:rFonts w:ascii="Times New Roman" w:hAnsi="Times New Roman" w:cs="Times New Roman"/>
          <w:sz w:val="24"/>
          <w:szCs w:val="24"/>
        </w:rPr>
      </w:pPr>
    </w:p>
    <w:p w:rsidR="00656810" w:rsidRDefault="00656810" w:rsidP="0065681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2.1.4.5.8. «Информатика»</w:t>
      </w: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Личностные результаты: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осознание значения информатики в повседневной жизни человека;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социальных, культурных и исторических факторах становления информатики;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понимание роли информационных процессов в современном мире;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информационной и алгоритмической культуры;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формирование представления о компьютере как универсальном устройстве обработки информации;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алгоритмического мышления, необходимого для профессиональной деятельности в современном обществе.</w:t>
      </w: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Метапредметные результаты</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Регулятивные: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владение умениями организации собственной учебной деятельности;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освоение целеполагания как постановки учебной задачи на основе соотнесения того, что уже известно, и того, что требуется установить;</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навык планирования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навык прогнозирования – предвосхищение результата;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контроль деятельности –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коррекция деятельности –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опыт принятия решений и управления объектами (исполнителями) с помощью составленных для них алгоритмов (программ).</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Коммуникативные: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использовать средства информационных и коммуникационных технологий для включения в коллективную деятельность.</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Познавательные: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использование алгоритмов деятельности при решении проблем творческого и поискового характера;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w:t>
      </w:r>
    </w:p>
    <w:p w:rsidR="00656810" w:rsidRDefault="00656810" w:rsidP="00656810">
      <w:pPr>
        <w:spacing w:after="0" w:line="240" w:lineRule="auto"/>
        <w:ind w:firstLine="709"/>
        <w:contextualSpacing/>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Предметные результаты. </w:t>
      </w:r>
      <w:r>
        <w:rPr>
          <w:rFonts w:ascii="Times New Roman" w:hAnsi="Times New Roman" w:cs="Times New Roman"/>
          <w:color w:val="000000"/>
          <w:sz w:val="24"/>
          <w:szCs w:val="24"/>
        </w:rPr>
        <w:t>В результате освоения учебного предмета «Информатика» у обучающихся с ЗПР за счет развития представлений об информации как важнейшем ресурсе развития личности, государства, общества, понимания роли информационных процессов в современном мире формируются основы мировоззрения, соответствующего современному уровню развития науки и общественной практики; развиваются навыки работы с информацией, умения и способы деятельности, связанные с использованием информационных технологий; вырабатывается ответственное и избирательное отношение к информации с учетом правовых и этических аспектов ее распространения; формируется стремление к продолжению образования в области информатики и к практико-ориентированной деятельности с применением современных средств информатики и ИКТ.</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56810" w:rsidRDefault="00656810" w:rsidP="00756BA8">
      <w:pPr>
        <w:pStyle w:val="afc"/>
        <w:numPr>
          <w:ilvl w:val="0"/>
          <w:numId w:val="50"/>
        </w:numPr>
        <w:tabs>
          <w:tab w:val="left" w:pos="820"/>
          <w:tab w:val="left" w:pos="993"/>
          <w:tab w:val="left" w:pos="4100"/>
          <w:tab w:val="left" w:pos="6260"/>
          <w:tab w:val="left" w:pos="8240"/>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оперировать на базовом уровне основными понятиями по предмету: информатика, информация, информационный процесс, информационная система, информационная модель и др.;</w:t>
      </w:r>
    </w:p>
    <w:p w:rsidR="00656810" w:rsidRDefault="00656810" w:rsidP="00756BA8">
      <w:pPr>
        <w:pStyle w:val="afc"/>
        <w:numPr>
          <w:ilvl w:val="0"/>
          <w:numId w:val="50"/>
        </w:numPr>
        <w:tabs>
          <w:tab w:val="left" w:pos="820"/>
          <w:tab w:val="left" w:pos="993"/>
          <w:tab w:val="left" w:pos="4100"/>
          <w:tab w:val="left" w:pos="6260"/>
          <w:tab w:val="left" w:pos="8240"/>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виды информации по способам ее восприятия человеком и по способам ее представления на материальных носителях;</w:t>
      </w:r>
    </w:p>
    <w:p w:rsidR="00656810" w:rsidRDefault="00656810" w:rsidP="00756BA8">
      <w:pPr>
        <w:pStyle w:val="afc"/>
        <w:numPr>
          <w:ilvl w:val="0"/>
          <w:numId w:val="50"/>
        </w:numPr>
        <w:tabs>
          <w:tab w:val="left" w:pos="820"/>
          <w:tab w:val="left" w:pos="993"/>
          <w:tab w:val="left" w:pos="4100"/>
          <w:tab w:val="left" w:pos="6260"/>
          <w:tab w:val="left" w:pos="8240"/>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закономерностях протекания информационных процессов в системах различной природы;</w:t>
      </w:r>
    </w:p>
    <w:p w:rsidR="00656810" w:rsidRDefault="00656810" w:rsidP="00756BA8">
      <w:pPr>
        <w:pStyle w:val="afc"/>
        <w:numPr>
          <w:ilvl w:val="0"/>
          <w:numId w:val="50"/>
        </w:numPr>
        <w:tabs>
          <w:tab w:val="left" w:pos="820"/>
          <w:tab w:val="left" w:pos="993"/>
          <w:tab w:val="left" w:pos="4100"/>
          <w:tab w:val="left" w:pos="6260"/>
          <w:tab w:val="left" w:pos="8240"/>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приводить примеры информационных процессов – процессов, связанных с хранением, преобразованием и передачей данных – в живой природе и технике;</w:t>
      </w:r>
    </w:p>
    <w:p w:rsidR="00656810" w:rsidRDefault="00656810" w:rsidP="00756BA8">
      <w:pPr>
        <w:pStyle w:val="afc"/>
        <w:numPr>
          <w:ilvl w:val="0"/>
          <w:numId w:val="50"/>
        </w:numPr>
        <w:tabs>
          <w:tab w:val="left" w:pos="820"/>
          <w:tab w:val="left" w:pos="993"/>
          <w:tab w:val="left" w:pos="4100"/>
          <w:tab w:val="left" w:pos="6260"/>
          <w:tab w:val="left" w:pos="8240"/>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классификации средств ИКТ;</w:t>
      </w:r>
    </w:p>
    <w:p w:rsidR="00656810" w:rsidRDefault="00656810" w:rsidP="00756BA8">
      <w:pPr>
        <w:pStyle w:val="afc"/>
        <w:numPr>
          <w:ilvl w:val="0"/>
          <w:numId w:val="50"/>
        </w:numPr>
        <w:tabs>
          <w:tab w:val="left" w:pos="820"/>
          <w:tab w:val="left" w:pos="993"/>
          <w:tab w:val="left" w:pos="4100"/>
          <w:tab w:val="left" w:pos="6260"/>
          <w:tab w:val="left" w:pos="8240"/>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656810" w:rsidRDefault="00656810" w:rsidP="00756BA8">
      <w:pPr>
        <w:pStyle w:val="afc"/>
        <w:numPr>
          <w:ilvl w:val="0"/>
          <w:numId w:val="50"/>
        </w:numPr>
        <w:tabs>
          <w:tab w:val="left" w:pos="820"/>
          <w:tab w:val="left" w:pos="993"/>
          <w:tab w:val="left" w:pos="4100"/>
          <w:tab w:val="left" w:pos="6260"/>
          <w:tab w:val="left" w:pos="8240"/>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качественные и количественные характеристики компонентов компьютера;</w:t>
      </w:r>
    </w:p>
    <w:p w:rsidR="00656810" w:rsidRDefault="00656810" w:rsidP="00756BA8">
      <w:pPr>
        <w:pStyle w:val="afc"/>
        <w:numPr>
          <w:ilvl w:val="0"/>
          <w:numId w:val="50"/>
        </w:numPr>
        <w:tabs>
          <w:tab w:val="left" w:pos="820"/>
          <w:tab w:val="left" w:pos="993"/>
          <w:tab w:val="left" w:pos="4100"/>
          <w:tab w:val="left" w:pos="6260"/>
          <w:tab w:val="left" w:pos="8240"/>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узнает об основных этапах в истории и тенденциях развития компьютеров; о том, как можно улучшить характеристики компьютеров; </w:t>
      </w:r>
    </w:p>
    <w:p w:rsidR="00656810" w:rsidRDefault="00656810" w:rsidP="00756BA8">
      <w:pPr>
        <w:pStyle w:val="afc"/>
        <w:numPr>
          <w:ilvl w:val="0"/>
          <w:numId w:val="50"/>
        </w:numPr>
        <w:tabs>
          <w:tab w:val="left" w:pos="820"/>
          <w:tab w:val="left" w:pos="993"/>
          <w:tab w:val="left" w:pos="4100"/>
          <w:tab w:val="left" w:pos="6260"/>
          <w:tab w:val="left" w:pos="8240"/>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узнает о том, какие задачи решаются с помощью суперкомпьютеров.</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w:t>
      </w:r>
    </w:p>
    <w:p w:rsidR="00656810" w:rsidRDefault="00656810" w:rsidP="00756BA8">
      <w:pPr>
        <w:pStyle w:val="afc"/>
        <w:numPr>
          <w:ilvl w:val="0"/>
          <w:numId w:val="51"/>
        </w:numPr>
        <w:tabs>
          <w:tab w:val="left" w:pos="940"/>
        </w:tabs>
        <w:spacing w:after="0" w:line="240" w:lineRule="auto"/>
        <w:ind w:left="0" w:firstLine="709"/>
        <w:jc w:val="both"/>
        <w:rPr>
          <w:rFonts w:ascii="Times New Roman" w:hAnsi="Times New Roman" w:cs="Times New Roman"/>
          <w:i/>
          <w:sz w:val="24"/>
          <w:szCs w:val="24"/>
        </w:rPr>
      </w:pPr>
      <w:r>
        <w:rPr>
          <w:rFonts w:ascii="Times New Roman" w:eastAsia="Times New Roman" w:hAnsi="Times New Roman" w:cs="Times New Roman"/>
          <w:i/>
          <w:sz w:val="24"/>
          <w:szCs w:val="24"/>
        </w:rPr>
        <w:t>осознано подходить к выбору ИКТ–средств для своих учебных и иных целей;</w:t>
      </w:r>
    </w:p>
    <w:p w:rsidR="00656810" w:rsidRDefault="00656810" w:rsidP="00756BA8">
      <w:pPr>
        <w:pStyle w:val="afc"/>
        <w:numPr>
          <w:ilvl w:val="0"/>
          <w:numId w:val="51"/>
        </w:numPr>
        <w:tabs>
          <w:tab w:val="left" w:pos="940"/>
        </w:tabs>
        <w:spacing w:after="0" w:line="240" w:lineRule="auto"/>
        <w:ind w:left="0" w:firstLine="709"/>
        <w:jc w:val="both"/>
        <w:rPr>
          <w:rFonts w:ascii="Times New Roman" w:hAnsi="Times New Roman" w:cs="Times New Roman"/>
          <w:i/>
          <w:sz w:val="24"/>
          <w:szCs w:val="24"/>
        </w:rPr>
      </w:pPr>
      <w:r>
        <w:rPr>
          <w:rFonts w:ascii="Times New Roman" w:eastAsia="Times New Roman" w:hAnsi="Times New Roman" w:cs="Times New Roman"/>
          <w:i/>
          <w:sz w:val="24"/>
          <w:szCs w:val="24"/>
        </w:rPr>
        <w:t>узнать о физических ограничениях на значения характеристик компьютера.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Математические основы информатики</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56810" w:rsidRDefault="00656810" w:rsidP="00756BA8">
      <w:pPr>
        <w:pStyle w:val="afc"/>
        <w:numPr>
          <w:ilvl w:val="0"/>
          <w:numId w:val="5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56810" w:rsidRDefault="00656810" w:rsidP="00756BA8">
      <w:pPr>
        <w:pStyle w:val="afc"/>
        <w:numPr>
          <w:ilvl w:val="0"/>
          <w:numId w:val="5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кодировать и декодировать тексты по заданной кодовой таблице задач и при необходимости с опорой на алгоритм правила;</w:t>
      </w:r>
    </w:p>
    <w:p w:rsidR="00656810" w:rsidRDefault="00656810" w:rsidP="00756BA8">
      <w:pPr>
        <w:pStyle w:val="afc"/>
        <w:numPr>
          <w:ilvl w:val="0"/>
          <w:numId w:val="5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понятиях и оперировать ими на базовом уровне</w:t>
      </w:r>
      <w:r>
        <w:rPr>
          <w:rStyle w:val="aff3"/>
          <w:rFonts w:ascii="Times New Roman" w:eastAsia="Times New Roman" w:hAnsi="Times New Roman" w:cs="Times New Roman"/>
          <w:sz w:val="24"/>
          <w:szCs w:val="24"/>
        </w:rPr>
        <w:footnoteReference w:id="5"/>
      </w:r>
      <w:r>
        <w:rPr>
          <w:rFonts w:ascii="Times New Roman" w:eastAsia="Times New Roman" w:hAnsi="Times New Roman" w:cs="Times New Roman"/>
          <w:sz w:val="24"/>
          <w:szCs w:val="24"/>
        </w:rPr>
        <w:t>,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656810" w:rsidRDefault="00656810" w:rsidP="00756BA8">
      <w:pPr>
        <w:pStyle w:val="afc"/>
        <w:numPr>
          <w:ilvl w:val="0"/>
          <w:numId w:val="5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 и при необходимости с опорой на алгоритм правила);</w:t>
      </w:r>
    </w:p>
    <w:p w:rsidR="00656810" w:rsidRDefault="00656810" w:rsidP="00756BA8">
      <w:pPr>
        <w:pStyle w:val="afc"/>
        <w:numPr>
          <w:ilvl w:val="0"/>
          <w:numId w:val="5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 по образцу;</w:t>
      </w:r>
    </w:p>
    <w:p w:rsidR="00656810" w:rsidRDefault="00656810" w:rsidP="00756BA8">
      <w:pPr>
        <w:pStyle w:val="afc"/>
        <w:numPr>
          <w:ilvl w:val="0"/>
          <w:numId w:val="5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записывать в двоичной системе целые числа от 0 до 1000;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по образцу;</w:t>
      </w:r>
    </w:p>
    <w:p w:rsidR="00656810" w:rsidRDefault="00656810" w:rsidP="00756BA8">
      <w:pPr>
        <w:pStyle w:val="afc"/>
        <w:numPr>
          <w:ilvl w:val="0"/>
          <w:numId w:val="5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записывать простейшие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с опорой на образец;</w:t>
      </w:r>
    </w:p>
    <w:p w:rsidR="00656810" w:rsidRDefault="00656810" w:rsidP="00756BA8">
      <w:pPr>
        <w:pStyle w:val="afc"/>
        <w:numPr>
          <w:ilvl w:val="0"/>
          <w:numId w:val="5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56810" w:rsidRDefault="00656810" w:rsidP="00756BA8">
      <w:pPr>
        <w:pStyle w:val="afc"/>
        <w:numPr>
          <w:ilvl w:val="0"/>
          <w:numId w:val="5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понятиях и понимать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56810" w:rsidRDefault="00656810" w:rsidP="00756BA8">
      <w:pPr>
        <w:pStyle w:val="afc"/>
        <w:numPr>
          <w:ilvl w:val="0"/>
          <w:numId w:val="5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находить кратчайший путь в графе; находить количество путей из одной вершины в другую с указанием длин ребер в графе;</w:t>
      </w:r>
    </w:p>
    <w:p w:rsidR="00656810" w:rsidRDefault="00656810" w:rsidP="00756BA8">
      <w:pPr>
        <w:pStyle w:val="afc"/>
        <w:numPr>
          <w:ilvl w:val="0"/>
          <w:numId w:val="5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познакомиться с двоичным кодированием текстов и с наиболее употребительными современными кодами;</w:t>
      </w:r>
    </w:p>
    <w:p w:rsidR="00656810" w:rsidRDefault="00656810" w:rsidP="00756BA8">
      <w:pPr>
        <w:pStyle w:val="afc"/>
        <w:numPr>
          <w:ilvl w:val="0"/>
          <w:numId w:val="5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основные способы графического представления числовой информации, (графики, диаграммы).</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w:t>
      </w:r>
    </w:p>
    <w:p w:rsidR="00656810" w:rsidRDefault="00656810" w:rsidP="00756BA8">
      <w:pPr>
        <w:pStyle w:val="afc"/>
        <w:numPr>
          <w:ilvl w:val="0"/>
          <w:numId w:val="52"/>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56810" w:rsidRDefault="00656810" w:rsidP="00756BA8">
      <w:pPr>
        <w:pStyle w:val="afc"/>
        <w:numPr>
          <w:ilvl w:val="0"/>
          <w:numId w:val="52"/>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узнать о том, что любые дискретные данные можно описать, используя алфавит, содержащий только два символа, например, 0 и 1;</w:t>
      </w:r>
    </w:p>
    <w:p w:rsidR="00656810" w:rsidRDefault="00656810" w:rsidP="00756BA8">
      <w:pPr>
        <w:pStyle w:val="afc"/>
        <w:numPr>
          <w:ilvl w:val="0"/>
          <w:numId w:val="52"/>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познакомиться с тем, как информация (данные) представляется в современных компьютерах и робототехнических системах;</w:t>
      </w:r>
    </w:p>
    <w:p w:rsidR="00656810" w:rsidRDefault="00656810" w:rsidP="00756BA8">
      <w:pPr>
        <w:pStyle w:val="afc"/>
        <w:numPr>
          <w:ilvl w:val="0"/>
          <w:numId w:val="52"/>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познакомиться с примерами использования графов, деревьев и списков при описании реальных объектов и процессов;</w:t>
      </w:r>
    </w:p>
    <w:p w:rsidR="00656810" w:rsidRDefault="00656810" w:rsidP="00756BA8">
      <w:pPr>
        <w:pStyle w:val="afc"/>
        <w:numPr>
          <w:ilvl w:val="0"/>
          <w:numId w:val="52"/>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познакомиться об с влиянием ошибок измерений и вычислений на выполнение алгоритмов управления реальными объектами (на примере учебных автономных роботов);  </w:t>
      </w:r>
    </w:p>
    <w:p w:rsidR="00656810" w:rsidRDefault="00656810" w:rsidP="00756BA8">
      <w:pPr>
        <w:pStyle w:val="afc"/>
        <w:numPr>
          <w:ilvl w:val="0"/>
          <w:numId w:val="52"/>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иметь представление о наличии кодов, которые исправляют ошибки искажения, возникающие при передаче информации.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lastRenderedPageBreak/>
        <w:t>Алгоритмы и элементы программирования</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56810" w:rsidRDefault="00656810" w:rsidP="00756BA8">
      <w:pPr>
        <w:pStyle w:val="afc"/>
        <w:numPr>
          <w:ilvl w:val="0"/>
          <w:numId w:val="5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алгоритмы с опорой на образец для решения простых учебных задач различных типов;</w:t>
      </w:r>
    </w:p>
    <w:p w:rsidR="00656810" w:rsidRDefault="00656810" w:rsidP="00756BA8">
      <w:pPr>
        <w:pStyle w:val="afc"/>
        <w:numPr>
          <w:ilvl w:val="0"/>
          <w:numId w:val="5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выражать алгоритм решения задачи с опорой на образец различными способами (словесным, графическим, в том числе и в виде блок-схемы, с помощью формальных языков и др.);</w:t>
      </w:r>
    </w:p>
    <w:p w:rsidR="00656810" w:rsidRDefault="00656810" w:rsidP="00756BA8">
      <w:pPr>
        <w:pStyle w:val="afc"/>
        <w:numPr>
          <w:ilvl w:val="0"/>
          <w:numId w:val="5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 с опорой на образец;</w:t>
      </w:r>
    </w:p>
    <w:p w:rsidR="00656810" w:rsidRDefault="00656810" w:rsidP="00756BA8">
      <w:pPr>
        <w:pStyle w:val="afc"/>
        <w:numPr>
          <w:ilvl w:val="0"/>
          <w:numId w:val="5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результат выполнения заданного алгоритма или его фрагмента;</w:t>
      </w:r>
    </w:p>
    <w:p w:rsidR="00656810" w:rsidRDefault="00656810" w:rsidP="00756BA8">
      <w:pPr>
        <w:pStyle w:val="afc"/>
        <w:numPr>
          <w:ilvl w:val="0"/>
          <w:numId w:val="5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ориентироваться в понятиях и оперировать ими на базовом уровне» «исполнитель», «алгоритм», «программа», а также понимать разницу между употреблением этих терминов в обыденной речи и в информатике;</w:t>
      </w:r>
    </w:p>
    <w:p w:rsidR="00656810" w:rsidRDefault="00656810" w:rsidP="00756BA8">
      <w:pPr>
        <w:pStyle w:val="afc"/>
        <w:numPr>
          <w:ilvl w:val="0"/>
          <w:numId w:val="5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56810" w:rsidRDefault="00656810" w:rsidP="00756BA8">
      <w:pPr>
        <w:pStyle w:val="afc"/>
        <w:numPr>
          <w:ilvl w:val="0"/>
          <w:numId w:val="5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с опорой на образец;</w:t>
      </w:r>
    </w:p>
    <w:p w:rsidR="00656810" w:rsidRDefault="00656810" w:rsidP="00756BA8">
      <w:pPr>
        <w:pStyle w:val="afc"/>
        <w:numPr>
          <w:ilvl w:val="0"/>
          <w:numId w:val="51"/>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величины (переменные) различных типов, табличные величины (массивы), а также содержащие их выражения, составленные из этих величин с опорой на образец; использовать оператор присваивания;</w:t>
      </w:r>
    </w:p>
    <w:p w:rsidR="00656810" w:rsidRDefault="00656810" w:rsidP="00756BA8">
      <w:pPr>
        <w:pStyle w:val="afc"/>
        <w:numPr>
          <w:ilvl w:val="0"/>
          <w:numId w:val="53"/>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656810" w:rsidRDefault="00656810" w:rsidP="00756BA8">
      <w:pPr>
        <w:pStyle w:val="afc"/>
        <w:numPr>
          <w:ilvl w:val="0"/>
          <w:numId w:val="53"/>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логические значения, операции и выражения с ними с опорой на образец;</w:t>
      </w:r>
    </w:p>
    <w:p w:rsidR="00656810" w:rsidRDefault="00656810" w:rsidP="00756BA8">
      <w:pPr>
        <w:pStyle w:val="afc"/>
        <w:numPr>
          <w:ilvl w:val="0"/>
          <w:numId w:val="53"/>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записывать на выбранном языке программирования арифметические и логические выражения и вычислять их значения с опорой на образец.</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w:t>
      </w:r>
    </w:p>
    <w:p w:rsidR="00656810" w:rsidRDefault="00656810" w:rsidP="00756BA8">
      <w:pPr>
        <w:pStyle w:val="afc"/>
        <w:numPr>
          <w:ilvl w:val="0"/>
          <w:numId w:val="54"/>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познакомиться с использованием в программах строковых величин и с операциями со строковыми величинами;</w:t>
      </w:r>
    </w:p>
    <w:p w:rsidR="00656810" w:rsidRDefault="00656810" w:rsidP="00756BA8">
      <w:pPr>
        <w:pStyle w:val="afc"/>
        <w:numPr>
          <w:ilvl w:val="0"/>
          <w:numId w:val="54"/>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создавать простые программы для решения задач, возникающих в процессе учебы и вне ее;</w:t>
      </w:r>
    </w:p>
    <w:p w:rsidR="00656810" w:rsidRDefault="00656810" w:rsidP="00756BA8">
      <w:pPr>
        <w:pStyle w:val="afc"/>
        <w:numPr>
          <w:ilvl w:val="0"/>
          <w:numId w:val="54"/>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познакомиться с задачами обработки данных и алгоритмами их решения;</w:t>
      </w:r>
    </w:p>
    <w:p w:rsidR="00656810" w:rsidRDefault="00656810" w:rsidP="00756BA8">
      <w:pPr>
        <w:pStyle w:val="afc"/>
        <w:numPr>
          <w:ilvl w:val="0"/>
          <w:numId w:val="54"/>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656810" w:rsidRDefault="00656810" w:rsidP="00756BA8">
      <w:pPr>
        <w:pStyle w:val="afc"/>
        <w:numPr>
          <w:ilvl w:val="0"/>
          <w:numId w:val="54"/>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Использование программных систем и сервисов</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56810" w:rsidRDefault="00656810" w:rsidP="00756BA8">
      <w:pPr>
        <w:pStyle w:val="afc"/>
        <w:numPr>
          <w:ilvl w:val="0"/>
          <w:numId w:val="53"/>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классифицировать файлы по типу и иным параметрам;</w:t>
      </w:r>
    </w:p>
    <w:p w:rsidR="00656810" w:rsidRDefault="00656810" w:rsidP="00756BA8">
      <w:pPr>
        <w:pStyle w:val="afc"/>
        <w:numPr>
          <w:ilvl w:val="0"/>
          <w:numId w:val="53"/>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656810" w:rsidRDefault="00656810" w:rsidP="00756BA8">
      <w:pPr>
        <w:pStyle w:val="afc"/>
        <w:numPr>
          <w:ilvl w:val="0"/>
          <w:numId w:val="53"/>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разбираться в иерархической структуре файловой системы;</w:t>
      </w:r>
    </w:p>
    <w:p w:rsidR="00656810" w:rsidRDefault="00656810" w:rsidP="00756BA8">
      <w:pPr>
        <w:pStyle w:val="afc"/>
        <w:numPr>
          <w:ilvl w:val="0"/>
          <w:numId w:val="53"/>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осуществлять поиск файлов средствами операционной системы;</w:t>
      </w:r>
    </w:p>
    <w:p w:rsidR="00656810" w:rsidRDefault="00656810" w:rsidP="00756BA8">
      <w:pPr>
        <w:pStyle w:val="afc"/>
        <w:numPr>
          <w:ilvl w:val="0"/>
          <w:numId w:val="53"/>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(с опорой на алгоритм учебных действий);</w:t>
      </w:r>
    </w:p>
    <w:p w:rsidR="00656810" w:rsidRDefault="00656810" w:rsidP="00756BA8">
      <w:pPr>
        <w:pStyle w:val="afc"/>
        <w:widowControl w:val="0"/>
        <w:numPr>
          <w:ilvl w:val="0"/>
          <w:numId w:val="55"/>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использовать табличные (реляционные) базы данных, выполнять отбор строк таблицы, удовлетворяющих определенному условию по алгоритму учебных действий;</w:t>
      </w:r>
    </w:p>
    <w:p w:rsidR="00656810" w:rsidRDefault="00656810" w:rsidP="00756BA8">
      <w:pPr>
        <w:pStyle w:val="afc"/>
        <w:numPr>
          <w:ilvl w:val="0"/>
          <w:numId w:val="55"/>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иметь представление о доменных именах компьютеров и адресах документов в Интернете;</w:t>
      </w:r>
    </w:p>
    <w:p w:rsidR="00656810" w:rsidRDefault="00656810" w:rsidP="00756BA8">
      <w:pPr>
        <w:pStyle w:val="afc"/>
        <w:numPr>
          <w:ilvl w:val="0"/>
          <w:numId w:val="55"/>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поиск информации в сети Интернет по запросам с использованием логических операций.</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656810" w:rsidRDefault="00656810" w:rsidP="00756BA8">
      <w:pPr>
        <w:pStyle w:val="afc"/>
        <w:numPr>
          <w:ilvl w:val="0"/>
          <w:numId w:val="55"/>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56810" w:rsidRDefault="00656810" w:rsidP="00756BA8">
      <w:pPr>
        <w:pStyle w:val="afc"/>
        <w:numPr>
          <w:ilvl w:val="0"/>
          <w:numId w:val="55"/>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различными формами представления данных (таблицы, диаграммы, графики и т. д.);</w:t>
      </w:r>
    </w:p>
    <w:p w:rsidR="00656810" w:rsidRDefault="00656810" w:rsidP="00756BA8">
      <w:pPr>
        <w:pStyle w:val="afc"/>
        <w:numPr>
          <w:ilvl w:val="0"/>
          <w:numId w:val="55"/>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656810" w:rsidRDefault="00656810" w:rsidP="00756BA8">
      <w:pPr>
        <w:pStyle w:val="afc"/>
        <w:numPr>
          <w:ilvl w:val="0"/>
          <w:numId w:val="55"/>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основами соблюдения норм информационной этики и права;</w:t>
      </w:r>
    </w:p>
    <w:p w:rsidR="00656810" w:rsidRDefault="00656810" w:rsidP="00756BA8">
      <w:pPr>
        <w:pStyle w:val="afc"/>
        <w:numPr>
          <w:ilvl w:val="0"/>
          <w:numId w:val="55"/>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656810" w:rsidRDefault="00656810" w:rsidP="00756BA8">
      <w:pPr>
        <w:pStyle w:val="afc"/>
        <w:numPr>
          <w:ilvl w:val="0"/>
          <w:numId w:val="55"/>
        </w:numPr>
        <w:tabs>
          <w:tab w:val="left" w:pos="820"/>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узнает о дискретном представлении аудиовизуальных данных.</w:t>
      </w:r>
    </w:p>
    <w:p w:rsidR="00656810" w:rsidRDefault="00656810" w:rsidP="00656810">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Выпускник получит возможность (в данном курсе и иной учебной деятельности):</w:t>
      </w:r>
    </w:p>
    <w:p w:rsidR="00656810" w:rsidRDefault="00656810" w:rsidP="00756BA8">
      <w:pPr>
        <w:pStyle w:val="afc"/>
        <w:numPr>
          <w:ilvl w:val="0"/>
          <w:numId w:val="56"/>
        </w:numPr>
        <w:tabs>
          <w:tab w:val="left" w:pos="993"/>
        </w:tabs>
        <w:spacing w:after="0" w:line="240" w:lineRule="auto"/>
        <w:ind w:left="0" w:firstLine="709"/>
        <w:jc w:val="both"/>
        <w:rPr>
          <w:rFonts w:ascii="Times New Roman" w:hAnsi="Times New Roman" w:cs="Times New Roman"/>
          <w:i/>
          <w:sz w:val="24"/>
          <w:szCs w:val="24"/>
        </w:rPr>
      </w:pPr>
      <w:r>
        <w:rPr>
          <w:rFonts w:ascii="Times New Roman" w:eastAsia="Times New Roman" w:hAnsi="Times New Roman" w:cs="Times New Roman"/>
          <w:i/>
          <w:sz w:val="24"/>
          <w:szCs w:val="24"/>
        </w:rPr>
        <w:t>узнать о данных от датчиков, например, датчиков роботизированных устройств;</w:t>
      </w:r>
    </w:p>
    <w:p w:rsidR="00656810" w:rsidRDefault="00656810" w:rsidP="00756BA8">
      <w:pPr>
        <w:pStyle w:val="afc"/>
        <w:numPr>
          <w:ilvl w:val="0"/>
          <w:numId w:val="56"/>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56810" w:rsidRDefault="00656810" w:rsidP="00756BA8">
      <w:pPr>
        <w:pStyle w:val="afc"/>
        <w:numPr>
          <w:ilvl w:val="0"/>
          <w:numId w:val="56"/>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познакомиться с примерами использования математического моделирования в современном мире;</w:t>
      </w:r>
    </w:p>
    <w:p w:rsidR="00656810" w:rsidRDefault="00656810" w:rsidP="00756BA8">
      <w:pPr>
        <w:pStyle w:val="afc"/>
        <w:numPr>
          <w:ilvl w:val="0"/>
          <w:numId w:val="56"/>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656810" w:rsidRDefault="00656810" w:rsidP="00756BA8">
      <w:pPr>
        <w:pStyle w:val="afc"/>
        <w:numPr>
          <w:ilvl w:val="0"/>
          <w:numId w:val="56"/>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56810" w:rsidRDefault="00656810" w:rsidP="00756BA8">
      <w:pPr>
        <w:pStyle w:val="afc"/>
        <w:numPr>
          <w:ilvl w:val="0"/>
          <w:numId w:val="56"/>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узнать о том, что в сфере информатики и ИКТ существуют международные и национальные стандарты;</w:t>
      </w:r>
    </w:p>
    <w:p w:rsidR="00656810" w:rsidRDefault="00656810" w:rsidP="00756BA8">
      <w:pPr>
        <w:pStyle w:val="afc"/>
        <w:numPr>
          <w:ilvl w:val="0"/>
          <w:numId w:val="56"/>
        </w:numPr>
        <w:tabs>
          <w:tab w:val="left" w:pos="820"/>
          <w:tab w:val="left" w:pos="993"/>
        </w:tabs>
        <w:spacing w:after="0" w:line="240" w:lineRule="auto"/>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узнать о структуре современных компьютеров и назначении их элементов;</w:t>
      </w:r>
    </w:p>
    <w:p w:rsidR="00656810" w:rsidRDefault="00656810" w:rsidP="00756BA8">
      <w:pPr>
        <w:pStyle w:val="afc"/>
        <w:numPr>
          <w:ilvl w:val="0"/>
          <w:numId w:val="56"/>
        </w:numPr>
        <w:tabs>
          <w:tab w:val="left" w:pos="780"/>
          <w:tab w:val="left" w:pos="993"/>
        </w:tabs>
        <w:spacing w:after="0" w:line="240" w:lineRule="auto"/>
        <w:ind w:left="0" w:firstLine="709"/>
        <w:jc w:val="both"/>
        <w:rPr>
          <w:rFonts w:ascii="Times New Roman" w:hAnsi="Times New Roman" w:cs="Times New Roman"/>
          <w:i/>
          <w:sz w:val="24"/>
          <w:szCs w:val="24"/>
        </w:rPr>
      </w:pPr>
      <w:r>
        <w:rPr>
          <w:rFonts w:ascii="Times New Roman" w:eastAsia="Times New Roman" w:hAnsi="Times New Roman" w:cs="Times New Roman"/>
          <w:i/>
          <w:sz w:val="24"/>
          <w:szCs w:val="24"/>
        </w:rPr>
        <w:t xml:space="preserve">получить представление об истории и тенденциях развития </w:t>
      </w:r>
      <w:r>
        <w:rPr>
          <w:rFonts w:ascii="Times New Roman" w:eastAsia="Times New Roman" w:hAnsi="Times New Roman" w:cs="Times New Roman"/>
          <w:i/>
          <w:w w:val="99"/>
          <w:sz w:val="24"/>
          <w:szCs w:val="24"/>
        </w:rPr>
        <w:t>ИКТ;</w:t>
      </w:r>
    </w:p>
    <w:p w:rsidR="00656810" w:rsidRDefault="00656810" w:rsidP="00756BA8">
      <w:pPr>
        <w:pStyle w:val="afc"/>
        <w:numPr>
          <w:ilvl w:val="0"/>
          <w:numId w:val="56"/>
        </w:numPr>
        <w:tabs>
          <w:tab w:val="left" w:pos="993"/>
        </w:tabs>
        <w:spacing w:after="0" w:line="240" w:lineRule="auto"/>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познакомиться с примерами использования ИКТ в современном мире;</w:t>
      </w:r>
    </w:p>
    <w:p w:rsidR="00656810" w:rsidRDefault="00656810" w:rsidP="00756BA8">
      <w:pPr>
        <w:pStyle w:val="afc"/>
        <w:numPr>
          <w:ilvl w:val="0"/>
          <w:numId w:val="56"/>
        </w:numPr>
        <w:tabs>
          <w:tab w:val="left" w:pos="940"/>
          <w:tab w:val="left" w:pos="993"/>
        </w:tabs>
        <w:spacing w:after="0" w:line="240" w:lineRule="auto"/>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получить представления о роботизированных устройствах и их использовании на производстве и в научных исследованиях.</w:t>
      </w:r>
    </w:p>
    <w:p w:rsidR="00656810" w:rsidRDefault="00656810" w:rsidP="00656810">
      <w:pPr>
        <w:spacing w:after="0" w:line="240" w:lineRule="auto"/>
        <w:jc w:val="center"/>
        <w:rPr>
          <w:rFonts w:ascii="Times New Roman" w:hAnsi="Times New Roman" w:cs="Times New Roman"/>
          <w:b/>
          <w:color w:val="000000"/>
          <w:sz w:val="24"/>
          <w:szCs w:val="24"/>
        </w:rPr>
      </w:pPr>
    </w:p>
    <w:p w:rsidR="00656810" w:rsidRDefault="00656810" w:rsidP="00656810">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Требования к предметным результатам освоения учебного предмета «Информатика», распределенные по тематическим модулям</w:t>
      </w:r>
    </w:p>
    <w:p w:rsidR="00656810" w:rsidRDefault="00656810" w:rsidP="00656810">
      <w:pPr>
        <w:spacing w:after="0" w:line="240" w:lineRule="auto"/>
        <w:ind w:firstLine="709"/>
        <w:jc w:val="both"/>
        <w:rPr>
          <w:rFonts w:ascii="Times New Roman" w:hAnsi="Times New Roman" w:cs="Times New Roman"/>
          <w:sz w:val="24"/>
          <w:szCs w:val="24"/>
          <w:lang w:eastAsia="ar-SA"/>
        </w:rPr>
      </w:pPr>
      <w:r>
        <w:rPr>
          <w:rFonts w:ascii="Times New Roman" w:hAnsi="Times New Roman" w:cs="Times New Roman"/>
          <w:sz w:val="24"/>
          <w:szCs w:val="24"/>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Pr>
          <w:rFonts w:ascii="Times New Roman" w:hAnsi="Times New Roman" w:cs="Times New Roman"/>
          <w:i/>
          <w:sz w:val="24"/>
          <w:szCs w:val="24"/>
          <w:lang w:eastAsia="ar-SA"/>
        </w:rPr>
        <w:t xml:space="preserve"> 5 класса</w:t>
      </w:r>
      <w:r>
        <w:rPr>
          <w:rFonts w:ascii="Times New Roman" w:hAnsi="Times New Roman" w:cs="Times New Roman"/>
          <w:sz w:val="24"/>
          <w:szCs w:val="24"/>
          <w:lang w:eastAsia="ar-SA"/>
        </w:rPr>
        <w:t xml:space="preserve">. В этом случае им рекомендуется использовать представленную ниже тематические блоки (разделы) </w:t>
      </w:r>
      <w:r>
        <w:rPr>
          <w:rFonts w:ascii="Times New Roman" w:hAnsi="Times New Roman" w:cs="Times New Roman"/>
          <w:sz w:val="24"/>
          <w:szCs w:val="24"/>
          <w:lang w:eastAsia="ar-SA"/>
        </w:rPr>
        <w:lastRenderedPageBreak/>
        <w:t>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656810" w:rsidRDefault="00656810" w:rsidP="00656810">
      <w:pPr>
        <w:spacing w:after="0" w:line="240" w:lineRule="auto"/>
        <w:ind w:firstLine="709"/>
        <w:jc w:val="both"/>
        <w:rPr>
          <w:rFonts w:ascii="Times New Roman" w:hAnsi="Times New Roman" w:cs="Times New Roman"/>
          <w:sz w:val="24"/>
          <w:szCs w:val="24"/>
          <w:lang w:eastAsia="ar-SA"/>
        </w:rPr>
      </w:pPr>
      <w:r>
        <w:rPr>
          <w:rFonts w:ascii="Times New Roman" w:hAnsi="Times New Roman" w:cs="Times New Roman"/>
          <w:sz w:val="24"/>
          <w:szCs w:val="24"/>
          <w:lang w:eastAsia="ar-SA"/>
        </w:rPr>
        <w:t>При этом на конец 7-го, 8-го и 9-го классов обучающиеся должны достигать предметных результатов освоения учебного предмета «Информатика», соответствующих первому, второму и третьему году обучения.</w:t>
      </w:r>
    </w:p>
    <w:p w:rsidR="00656810" w:rsidRDefault="00656810" w:rsidP="00656810">
      <w:pPr>
        <w:spacing w:after="0" w:line="240" w:lineRule="auto"/>
        <w:ind w:firstLine="709"/>
        <w:jc w:val="both"/>
        <w:rPr>
          <w:rFonts w:ascii="Times New Roman" w:hAnsi="Times New Roman" w:cs="Times New Roman"/>
          <w:sz w:val="24"/>
          <w:szCs w:val="24"/>
          <w:lang w:eastAsia="ar-SA"/>
        </w:rPr>
      </w:pPr>
      <w:r>
        <w:rPr>
          <w:rFonts w:ascii="Times New Roman" w:hAnsi="Times New Roman" w:cs="Times New Roman"/>
          <w:color w:val="000000"/>
          <w:sz w:val="24"/>
          <w:szCs w:val="24"/>
        </w:rPr>
        <w:t xml:space="preserve">Требования к предметным результатам освоения учебного предмета «Информатика» первого и второго года </w:t>
      </w:r>
      <w:r>
        <w:rPr>
          <w:rFonts w:ascii="Times New Roman" w:hAnsi="Times New Roman" w:cs="Times New Roman"/>
          <w:i/>
          <w:color w:val="000000"/>
          <w:sz w:val="24"/>
          <w:szCs w:val="24"/>
        </w:rPr>
        <w:t>подготовительного периода (5–6 класс)</w:t>
      </w:r>
      <w:r>
        <w:rPr>
          <w:rFonts w:ascii="Times New Roman" w:hAnsi="Times New Roman" w:cs="Times New Roman"/>
          <w:color w:val="000000"/>
          <w:sz w:val="24"/>
          <w:szCs w:val="24"/>
        </w:rPr>
        <w:t xml:space="preserve"> приведены после основных результатов.</w:t>
      </w:r>
    </w:p>
    <w:p w:rsidR="00656810" w:rsidRDefault="00656810" w:rsidP="00656810">
      <w:pPr>
        <w:pStyle w:val="ConsPlusNormal"/>
        <w:tabs>
          <w:tab w:val="left" w:pos="993"/>
        </w:tabs>
        <w:ind w:firstLine="709"/>
        <w:jc w:val="both"/>
        <w:rPr>
          <w:rFonts w:ascii="Times New Roman" w:hAnsi="Times New Roman" w:cs="Times New Roman"/>
          <w:color w:val="000000"/>
          <w:sz w:val="24"/>
          <w:szCs w:val="24"/>
        </w:rPr>
      </w:pPr>
    </w:p>
    <w:p w:rsidR="00656810" w:rsidRDefault="00656810" w:rsidP="00656810">
      <w:pPr>
        <w:pStyle w:val="ConsPlusNormal"/>
        <w:tabs>
          <w:tab w:val="left" w:pos="993"/>
        </w:tabs>
        <w:ind w:firstLine="709"/>
        <w:jc w:val="center"/>
        <w:rPr>
          <w:rFonts w:ascii="Times New Roman" w:hAnsi="Times New Roman" w:cs="Times New Roman"/>
          <w:b/>
          <w:color w:val="000000"/>
          <w:sz w:val="24"/>
          <w:szCs w:val="24"/>
        </w:rPr>
      </w:pPr>
      <w:r>
        <w:rPr>
          <w:rFonts w:ascii="Times New Roman" w:hAnsi="Times New Roman" w:cs="Times New Roman"/>
          <w:b/>
          <w:color w:val="000000"/>
          <w:sz w:val="24"/>
          <w:szCs w:val="24"/>
        </w:rPr>
        <w:t>Требования к предметным результатам освоения учебного предмета «Информатика», распределенные по годам обучения</w:t>
      </w:r>
    </w:p>
    <w:p w:rsidR="00656810" w:rsidRDefault="00656810" w:rsidP="00656810">
      <w:pPr>
        <w:pStyle w:val="ConsPlusNormal"/>
        <w:tabs>
          <w:tab w:val="left" w:pos="993"/>
        </w:tabs>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первого года</w:t>
      </w:r>
      <w:r>
        <w:rPr>
          <w:rFonts w:ascii="Times New Roman" w:hAnsi="Times New Roman" w:cs="Times New Roman"/>
          <w:color w:val="000000"/>
          <w:sz w:val="24"/>
          <w:szCs w:val="24"/>
        </w:rPr>
        <w:t xml:space="preserve"> изучения учебного предмета «Информатика» 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оперировать понятиями на базовом уровне: «информация», «информационный процесс», «обработка информации», «хранение информации», «передача информации»;</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единицах измерения информационного объема и скорости передачи данных;</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кодировать и декодировать сообщения по заданным правилам задач и при необходимости с опорой на алгоритм правила;</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подсчитывать количество слов (кодовых комбинаций) фиксированной длины в двоичном алфавите с опорой на алгоритм учебных действий;</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и сравнивать размеры текстовых, графических, звуковых файлов и видеофайлов;</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демонстрировать на примерах различия между растровым и векторным представлением изображений, приводить примеры кодирования цвета в системе RGB; </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основных этапах в истории и в тенденциях в развитии компьютеров, других элементов цифрового окружения;</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соотносить характеристики компьютера с задачами, решаемыми на нем на конкретных примерах;</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соблюдать правила гигиены и техники безопасности при работе на компьютере;</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защите информации от компьютерных вирусов с помощью антивирусных программ;</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представлять результаты своей деятельности в виде структурированных и (или) иллюстрированных документов, включающих таблицы, формулы и другие объекты с использованием справочной информации; растровых и векторных графических изображений; мультимедийных презентаций, включающих аудиовизуальные объекты с опорой на алгоритм учебных действий;</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lastRenderedPageBreak/>
        <w:t>владеть практическими действиями использования интеллектуальных возможностей современных систем обработки текстов (проверка правописания, распознавание речи, распознавание текста, компьютерный перевод).</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второго года</w:t>
      </w:r>
      <w:r>
        <w:rPr>
          <w:rFonts w:ascii="Times New Roman" w:hAnsi="Times New Roman" w:cs="Times New Roman"/>
          <w:color w:val="000000"/>
          <w:sz w:val="24"/>
          <w:szCs w:val="24"/>
        </w:rPr>
        <w:t xml:space="preserve"> изучения учебного предмета «Информатика» 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пояснять на примерах различия между позиционными и непозиционными системами счисления;</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записывать и сравнивать с визуальной опорой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понятиях и оперировать ими на базовом уровне: «высказывание», «логическая операция», «логическое выражение»;</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записи логических выражений, составленных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 с опорой на образец;</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выражать простые алгоритмы решения задачи различными способами, (словесным, графическим, в том числе и в виде блок-схемы) с опорой на образец;</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выполнять вручную простые алгоритмы с использованием линейных программ, ветвлений, повторений, вспомогательных алгоритмов для управления исполнителями, такими как Робот, Черепашка, Чертежник;</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величины (переменные) различных типов, а также содержащие их выражения с опорой на образец; использовать оператор присваивания;</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при разработке программ логические значения, операции и выражения с ними с опорой на алгоритм правила;</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и отлаживать программы (при необходимости с использованием справочной информации) на одном из языков программирования (Школьный Алгоритмический Язык, Паскаль, Python, Java, C, C#, C++), реализующие простые алгоритмы обработки числовых данных с использованием циклов и ветвлений;</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использование принципа обратной связи в системах управления техническими устройствами с помощью датчиков, в том числе, в робототехнике.</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третьего года</w:t>
      </w:r>
      <w:r>
        <w:rPr>
          <w:rFonts w:ascii="Times New Roman" w:hAnsi="Times New Roman" w:cs="Times New Roman"/>
          <w:color w:val="000000"/>
          <w:sz w:val="24"/>
          <w:szCs w:val="24"/>
        </w:rPr>
        <w:t xml:space="preserve"> изучения учебного предмета «Информатика» 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структуру адресов веб-ресурсов;</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искать информацию в Интернете (в том числе по ключевым словам, по изображению);</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ориентироваться в представлениях о мощности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 с использованием вспомогательного справочного материала; </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системы программирования)) в учебной и повседневной деятельности;</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приводить примеры использования геоинформационных сервисов, сервисов государственных </w:t>
      </w:r>
      <w:r>
        <w:rPr>
          <w:rFonts w:ascii="Times New Roman" w:hAnsi="Times New Roman"/>
          <w:color w:val="000000"/>
          <w:sz w:val="24"/>
          <w:szCs w:val="24"/>
        </w:rPr>
        <w:lastRenderedPageBreak/>
        <w:t>услуг, интернета вещей в учебной и повседневной деятельности;</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составлять с опорой на образец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оперировать понятиями на базовом уровне: «модель», «моделирование», определять виды моделей; соотносить модели с моделируемым объектом и целью моделирования;</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понятиях и понимать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пользоваться различными формами представления данных (таблицы, диаграммы, графики и т. д.);</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выполнять отбор строк в таблице, удовлетворяющих определенному условию;</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задачах, решаемых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и применять (с опорой на алгоритм учебных действий)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электронные таблицы для численного моделирования в простых задачах из разных предметных областей;</w:t>
      </w:r>
    </w:p>
    <w:p w:rsidR="00656810" w:rsidRDefault="00656810" w:rsidP="00756BA8">
      <w:pPr>
        <w:pStyle w:val="21"/>
        <w:widowControl w:val="0"/>
        <w:numPr>
          <w:ilvl w:val="0"/>
          <w:numId w:val="57"/>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роли информационных технологий в современном обществе, в развитии экономики мира, страны, региона.</w:t>
      </w:r>
    </w:p>
    <w:p w:rsidR="00656810" w:rsidRDefault="00656810" w:rsidP="00656810">
      <w:pPr>
        <w:pStyle w:val="21"/>
        <w:widowControl w:val="0"/>
        <w:tabs>
          <w:tab w:val="left" w:pos="993"/>
        </w:tabs>
        <w:spacing w:after="0" w:line="240" w:lineRule="auto"/>
        <w:ind w:left="0"/>
        <w:jc w:val="both"/>
        <w:rPr>
          <w:rFonts w:ascii="Times New Roman" w:hAnsi="Times New Roman"/>
          <w:color w:val="000000"/>
          <w:sz w:val="24"/>
          <w:szCs w:val="24"/>
        </w:rPr>
      </w:pP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Требования к предметным результатам освоения учебного предмета «Информатика», распределенные по тематическим разделам первого и второго года </w:t>
      </w:r>
      <w:r>
        <w:rPr>
          <w:rFonts w:ascii="Times New Roman" w:hAnsi="Times New Roman" w:cs="Times New Roman"/>
          <w:b/>
          <w:i/>
          <w:sz w:val="24"/>
          <w:szCs w:val="24"/>
        </w:rPr>
        <w:t>подготовительного периода (5-6 класс)</w:t>
      </w:r>
    </w:p>
    <w:p w:rsidR="00656810" w:rsidRDefault="00656810" w:rsidP="00656810">
      <w:pPr>
        <w:spacing w:after="0" w:line="240" w:lineRule="auto"/>
        <w:jc w:val="center"/>
        <w:rPr>
          <w:rFonts w:ascii="Times New Roman" w:hAnsi="Times New Roman" w:cs="Times New Roman"/>
          <w:b/>
          <w:sz w:val="24"/>
          <w:szCs w:val="24"/>
        </w:rPr>
      </w:pPr>
      <w:r>
        <w:rPr>
          <w:rFonts w:ascii="Times New Roman" w:hAnsi="Times New Roman" w:cs="Times New Roman"/>
          <w:b/>
          <w:color w:val="000000"/>
          <w:sz w:val="24"/>
          <w:szCs w:val="24"/>
          <w:lang w:eastAsia="ar-SA"/>
        </w:rPr>
        <w:t>Раздел</w:t>
      </w:r>
      <w:r>
        <w:rPr>
          <w:rFonts w:ascii="Times New Roman" w:hAnsi="Times New Roman" w:cs="Times New Roman"/>
          <w:b/>
          <w:sz w:val="24"/>
          <w:szCs w:val="24"/>
        </w:rPr>
        <w:t xml:space="preserve"> </w:t>
      </w:r>
      <w:r>
        <w:rPr>
          <w:rFonts w:ascii="Times New Roman" w:hAnsi="Times New Roman" w:cs="Times New Roman"/>
          <w:b/>
          <w:sz w:val="24"/>
          <w:szCs w:val="24"/>
          <w:lang w:eastAsia="ar-SA"/>
        </w:rPr>
        <w:t>«Информация вокруг нас»</w:t>
      </w:r>
    </w:p>
    <w:p w:rsidR="00656810" w:rsidRDefault="00656810" w:rsidP="00656810">
      <w:pPr>
        <w:spacing w:after="0" w:line="240" w:lineRule="auto"/>
        <w:ind w:firstLine="709"/>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rPr>
        <w:t xml:space="preserve">Предметные результаты изучения </w:t>
      </w:r>
      <w:r>
        <w:rPr>
          <w:rFonts w:ascii="Times New Roman" w:hAnsi="Times New Roman" w:cs="Times New Roman"/>
          <w:sz w:val="24"/>
          <w:szCs w:val="24"/>
          <w:lang w:eastAsia="ar-SA"/>
        </w:rPr>
        <w:t xml:space="preserve">«Информация вокруг нас» </w:t>
      </w:r>
      <w:r>
        <w:rPr>
          <w:rFonts w:ascii="Times New Roman" w:hAnsi="Times New Roman" w:cs="Times New Roman"/>
          <w:color w:val="000000"/>
          <w:sz w:val="24"/>
          <w:szCs w:val="24"/>
        </w:rPr>
        <w:t>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понимать и правильно применять на бытовом уровне понятия «информация», «информационный объект»;</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приводить простые примеры передачи, хранения и обработки информации в деятельности человека, в живой природе, обществе, технике;</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приводить примеры древних и современных информационных носителей;</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классифицировать информацию по способам её восприятия человеком, по формам представления на материальных носителях;</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кодировать и декодировать сообщения, используя простейшие коды по образцу.</w:t>
      </w:r>
    </w:p>
    <w:p w:rsidR="00656810" w:rsidRDefault="00656810" w:rsidP="00656810">
      <w:pPr>
        <w:spacing w:after="0" w:line="240" w:lineRule="auto"/>
        <w:ind w:hanging="142"/>
        <w:jc w:val="center"/>
        <w:rPr>
          <w:rFonts w:ascii="Times New Roman" w:hAnsi="Times New Roman" w:cs="Times New Roman"/>
          <w:b/>
          <w:bCs/>
          <w:color w:val="000000"/>
          <w:sz w:val="24"/>
          <w:szCs w:val="24"/>
        </w:rPr>
      </w:pPr>
      <w:r>
        <w:rPr>
          <w:rFonts w:ascii="Times New Roman" w:hAnsi="Times New Roman" w:cs="Times New Roman"/>
          <w:b/>
          <w:color w:val="000000"/>
          <w:sz w:val="24"/>
          <w:szCs w:val="24"/>
          <w:lang w:eastAsia="ar-SA"/>
        </w:rPr>
        <w:t xml:space="preserve">Раздел </w:t>
      </w:r>
      <w:r>
        <w:rPr>
          <w:rFonts w:ascii="Times New Roman" w:hAnsi="Times New Roman" w:cs="Times New Roman"/>
          <w:b/>
          <w:bCs/>
          <w:color w:val="000000"/>
          <w:sz w:val="24"/>
          <w:szCs w:val="24"/>
        </w:rPr>
        <w:t>«</w:t>
      </w:r>
      <w:r>
        <w:rPr>
          <w:rFonts w:ascii="Times New Roman" w:hAnsi="Times New Roman" w:cs="Times New Roman"/>
          <w:b/>
          <w:color w:val="000000"/>
          <w:sz w:val="24"/>
          <w:szCs w:val="24"/>
          <w:lang w:eastAsia="ar-SA"/>
        </w:rPr>
        <w:t>И</w:t>
      </w:r>
      <w:r>
        <w:rPr>
          <w:rFonts w:ascii="Times New Roman" w:hAnsi="Times New Roman" w:cs="Times New Roman"/>
          <w:b/>
          <w:bCs/>
          <w:color w:val="000000"/>
          <w:sz w:val="24"/>
          <w:szCs w:val="24"/>
        </w:rPr>
        <w:t>нформационные технологии</w:t>
      </w:r>
      <w:r>
        <w:rPr>
          <w:rFonts w:ascii="Times New Roman" w:hAnsi="Times New Roman" w:cs="Times New Roman"/>
          <w:b/>
          <w:sz w:val="24"/>
          <w:szCs w:val="24"/>
        </w:rPr>
        <w:t>»</w:t>
      </w:r>
    </w:p>
    <w:p w:rsidR="00656810" w:rsidRDefault="00656810" w:rsidP="00656810">
      <w:pPr>
        <w:spacing w:after="0" w:line="240" w:lineRule="auto"/>
        <w:ind w:firstLine="709"/>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rPr>
        <w:t>Предметные результаты изучения модуля «Информационные технологии» 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соблюдать правила гигиены и техники безопасности при работе на компьютере;</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определять устройства компьютера (основные и подключаемые) и выполняемые ими функции;</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иметь представление о программное и аппаратное обеспечение компьютера;</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lastRenderedPageBreak/>
        <w:t>совершать практическое действие запуска на выполнение программы, работать с ней, закрывать программу;</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создавать, переименовывать, перемещать, копировать и удалять файлы при необходимости с использованием алгоритма учебных действий;</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вводить информацию в компьютер с помощью клавиатуры и мыши;</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выполнять арифметические вычисления с помощью программы Калькулятор;</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применять текстовый редактор для набора, редактирования и форматирования простейших текстов на русском и иностранном языках;</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выделять, перемещать и удалять фрагменты текста; создавать тексты с повторяющимися фрагментами;</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использовать простые способы форматирования (выделение жирным шрифтом, курсивом, изменение величины шрифта) текстов;</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создавать и форматировать списки;</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создавать, форматировать и заполнять данными таблицы с опорой на алгоритм учебных действий;</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создавать круговые и столбиковые диаграммы с опорой на образец;</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применять простейший графический редактор для создания и редактирования простых рисунков;</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использовать основные приемы создания презентаций в редакторах презентаций с использованием визуальной опорой;</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осуществлять поиск информации в сети Интернет с использованием простых запросов (по одному признаку);</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ориентироваться на интернет-сайтах (нажать указатель, вернуться, перейти на главную страницу);</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соблюдать требования к организации компьютерного рабочего места, требования безопасности и гигиены при работе со средствами ИКТ.</w:t>
      </w:r>
    </w:p>
    <w:p w:rsidR="00656810" w:rsidRDefault="00656810" w:rsidP="00656810">
      <w:pPr>
        <w:spacing w:after="0" w:line="240" w:lineRule="auto"/>
        <w:jc w:val="center"/>
        <w:rPr>
          <w:rFonts w:ascii="Times New Roman" w:hAnsi="Times New Roman" w:cs="Times New Roman"/>
          <w:b/>
          <w:sz w:val="24"/>
          <w:szCs w:val="24"/>
        </w:rPr>
      </w:pPr>
      <w:r>
        <w:rPr>
          <w:rFonts w:ascii="Times New Roman" w:hAnsi="Times New Roman" w:cs="Times New Roman"/>
          <w:b/>
          <w:color w:val="000000"/>
          <w:sz w:val="24"/>
          <w:szCs w:val="24"/>
          <w:lang w:eastAsia="ar-SA"/>
        </w:rPr>
        <w:t xml:space="preserve">Раздел </w:t>
      </w:r>
      <w:r>
        <w:rPr>
          <w:rFonts w:ascii="Times New Roman" w:hAnsi="Times New Roman" w:cs="Times New Roman"/>
          <w:b/>
          <w:bCs/>
          <w:color w:val="000000"/>
          <w:sz w:val="24"/>
          <w:szCs w:val="24"/>
        </w:rPr>
        <w:t>«Информационное моделирование»</w:t>
      </w:r>
    </w:p>
    <w:p w:rsidR="00656810" w:rsidRDefault="00656810" w:rsidP="00656810">
      <w:pPr>
        <w:spacing w:after="0" w:line="240" w:lineRule="auto"/>
        <w:ind w:firstLine="709"/>
        <w:jc w:val="both"/>
        <w:rPr>
          <w:rFonts w:ascii="Times New Roman" w:hAnsi="Times New Roman" w:cs="Times New Roman"/>
          <w:iCs/>
          <w:color w:val="000000"/>
          <w:sz w:val="24"/>
          <w:szCs w:val="24"/>
        </w:rPr>
      </w:pPr>
      <w:r>
        <w:rPr>
          <w:rFonts w:ascii="Times New Roman" w:hAnsi="Times New Roman" w:cs="Times New Roman"/>
          <w:color w:val="000000"/>
          <w:sz w:val="24"/>
          <w:szCs w:val="24"/>
        </w:rPr>
        <w:t>Предметные результаты изучения модуля «Информационное моделирование» 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ориентироваться в понятиях сущность понятий «модель», «информационная модель»;</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различать натурные и информационные модели, приводить их примеры;</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«читать» информационные модели (простые таблицы, круговые и столбиковые диаграммы, схемы и др.), встречающиеся в повседневной жизни;</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строить простые информационные модели объектов из различных предметных областей с опорой на алгоритм учебных действий.</w:t>
      </w:r>
    </w:p>
    <w:p w:rsidR="00656810" w:rsidRDefault="00656810" w:rsidP="0065681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lang w:eastAsia="ar-SA"/>
        </w:rPr>
        <w:t xml:space="preserve">Раздел </w:t>
      </w:r>
      <w:r>
        <w:rPr>
          <w:rFonts w:ascii="Times New Roman" w:hAnsi="Times New Roman" w:cs="Times New Roman"/>
          <w:b/>
          <w:sz w:val="24"/>
          <w:szCs w:val="24"/>
        </w:rPr>
        <w:t>«Алгоритмика»</w:t>
      </w:r>
    </w:p>
    <w:p w:rsidR="00656810" w:rsidRDefault="00656810" w:rsidP="00656810">
      <w:pPr>
        <w:spacing w:after="0" w:line="240" w:lineRule="auto"/>
        <w:ind w:firstLine="709"/>
        <w:jc w:val="both"/>
        <w:rPr>
          <w:rFonts w:ascii="Times New Roman" w:hAnsi="Times New Roman" w:cs="Times New Roman"/>
          <w:sz w:val="24"/>
          <w:szCs w:val="24"/>
          <w:lang w:eastAsia="ar-SA"/>
        </w:rPr>
      </w:pPr>
      <w:r>
        <w:rPr>
          <w:rFonts w:ascii="Times New Roman" w:hAnsi="Times New Roman" w:cs="Times New Roman"/>
          <w:sz w:val="24"/>
          <w:szCs w:val="24"/>
        </w:rPr>
        <w:t>Предметные результаты изучения модуля «Алгоритмика» должны отражать сформированность умений</w:t>
      </w:r>
      <w:r>
        <w:rPr>
          <w:rFonts w:ascii="Times New Roman" w:hAnsi="Times New Roman" w:cs="Times New Roman"/>
          <w:iCs/>
          <w:sz w:val="24"/>
          <w:szCs w:val="24"/>
        </w:rPr>
        <w:t>:</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понимать смысл понятия «алгоритм», приводить примеры алгоритмов;</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осуществлять управление имеющимся формальным исполнителем с опорой на алгоритм учебных действий;</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понимать правила записи и выполнения алгоритмов, содержащих алгоритмические конструкции «следование», «ветвление», «цикл»;</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lastRenderedPageBreak/>
        <w:t>подбирать простые алгоритмическую конструкцию, соответствующую заданной ситуации;</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исполнять простой линейный алгоритм для формального исполнителя с заданной системой команд с опорой на образец;</w:t>
      </w:r>
    </w:p>
    <w:p w:rsidR="00656810" w:rsidRDefault="00656810" w:rsidP="00756BA8">
      <w:pPr>
        <w:pStyle w:val="afc"/>
        <w:numPr>
          <w:ilvl w:val="0"/>
          <w:numId w:val="57"/>
        </w:numPr>
        <w:spacing w:after="0" w:line="240" w:lineRule="auto"/>
        <w:ind w:left="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иметь представление о зарабатывании плана действий для решения задач на переправы, переливания и пр.</w:t>
      </w:r>
    </w:p>
    <w:p w:rsidR="00656810" w:rsidRDefault="00656810" w:rsidP="00656810">
      <w:pPr>
        <w:spacing w:after="0" w:line="240" w:lineRule="auto"/>
        <w:rPr>
          <w:rFonts w:ascii="Times New Roman" w:hAnsi="Times New Roman" w:cs="Times New Roman"/>
          <w:sz w:val="24"/>
          <w:szCs w:val="24"/>
        </w:rPr>
      </w:pPr>
    </w:p>
    <w:p w:rsidR="00656810" w:rsidRDefault="00656810" w:rsidP="0065681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2.1.4.5.9. «Физика»</w:t>
      </w: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Личностные результаты: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сформированность познавательных естественнонаучных интересов на основе развития интеллектуальных и творческих способностей учащихся;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самостоятельность в приобретении новых естественнонаучных знаний и практических умений.</w:t>
      </w: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Метапредметные результаты</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Регулятивные: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определять цели естественнонаучного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правильность выполнения экспериментальной учебной задачи, собственные возможности ее решения;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Коммуникативные: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организовывать учебное сотрудничество и совместную деятельность с учителем и сверстниками  в процессе занятий физикой;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физических задач с помощью средств ИКТ.</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Познавательные: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создавать, применять и преобразовывать знаки и символы, модели и схемы для решения учебных и познавательных задач.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взаимосвязь описанных в тексте физических явлений и процессов.</w:t>
      </w:r>
    </w:p>
    <w:p w:rsidR="00656810" w:rsidRDefault="00656810" w:rsidP="00656810">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Предметные результаты</w:t>
      </w:r>
      <w:r>
        <w:rPr>
          <w:rFonts w:ascii="Times New Roman" w:hAnsi="Times New Roman" w:cs="Times New Roman"/>
          <w:color w:val="000000"/>
          <w:sz w:val="24"/>
          <w:szCs w:val="24"/>
        </w:rPr>
        <w:t xml:space="preserve">. В результате освоения учебного предмета «Физика» обучающиеся с ЗПР 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w:t>
      </w:r>
      <w:r>
        <w:rPr>
          <w:rFonts w:ascii="Times New Roman" w:hAnsi="Times New Roman" w:cs="Times New Roman"/>
          <w:sz w:val="24"/>
          <w:szCs w:val="24"/>
        </w:rPr>
        <w:t>и о фундаментальных законах физики</w:t>
      </w:r>
      <w:r>
        <w:rPr>
          <w:rFonts w:ascii="Times New Roman" w:hAnsi="Times New Roman" w:cs="Times New Roman"/>
          <w:color w:val="000000"/>
          <w:sz w:val="24"/>
          <w:szCs w:val="24"/>
        </w:rPr>
        <w:t>.</w:t>
      </w:r>
    </w:p>
    <w:p w:rsidR="00656810" w:rsidRDefault="00656810" w:rsidP="00656810">
      <w:pPr>
        <w:tabs>
          <w:tab w:val="left" w:pos="851"/>
        </w:tabs>
        <w:autoSpaceDE w:val="0"/>
        <w:autoSpaceDN w:val="0"/>
        <w:adjustRightInd w:val="0"/>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56810" w:rsidRDefault="00656810" w:rsidP="00756BA8">
      <w:pPr>
        <w:numPr>
          <w:ilvl w:val="0"/>
          <w:numId w:val="58"/>
        </w:numPr>
        <w:tabs>
          <w:tab w:val="left" w:pos="993"/>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роль эксперимента в получении научной информации;</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(по предложенной инструкции), фиксировать результаты полученной зависимости физических величин в виде таблиц и графиков, делать выводы по результатам исследования;</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56810" w:rsidRDefault="00656810" w:rsidP="00656810">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Механические явления</w:t>
      </w:r>
    </w:p>
    <w:p w:rsidR="00656810" w:rsidRDefault="00656810" w:rsidP="00656810">
      <w:pPr>
        <w:tabs>
          <w:tab w:val="left" w:pos="851"/>
        </w:tabs>
        <w:autoSpaceDE w:val="0"/>
        <w:autoSpaceDN w:val="0"/>
        <w:adjustRightInd w:val="0"/>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описывать по плану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(пользуясь справочными материалами), связывающие данную физическую величину с другими величинами, вычислять значение физической величины;</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анализировать (по плану)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56810" w:rsidRDefault="00656810" w:rsidP="00656810">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Тепловые явления</w:t>
      </w:r>
    </w:p>
    <w:p w:rsidR="00656810" w:rsidRDefault="00656810" w:rsidP="00656810">
      <w:pPr>
        <w:tabs>
          <w:tab w:val="left" w:pos="851"/>
        </w:tabs>
        <w:autoSpaceDE w:val="0"/>
        <w:autoSpaceDN w:val="0"/>
        <w:adjustRightInd w:val="0"/>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описывать (по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(используя справочную литературу), связывающие данную физическую величину с другими величинами, вычислять значение физической величины;</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(по плану)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56810" w:rsidRDefault="00656810" w:rsidP="00656810">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Электрические и магнитные явления</w:t>
      </w:r>
    </w:p>
    <w:p w:rsidR="00656810" w:rsidRDefault="00656810" w:rsidP="00656810">
      <w:pPr>
        <w:tabs>
          <w:tab w:val="left" w:pos="851"/>
        </w:tabs>
        <w:autoSpaceDE w:val="0"/>
        <w:autoSpaceDN w:val="0"/>
        <w:adjustRightInd w:val="0"/>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составлять (по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описывать (по плану)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(используя справочную литературу), связывающие данную физическую величину с другими величинами;</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(по плану)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56810" w:rsidRDefault="00656810" w:rsidP="00656810">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Квантовые явления</w:t>
      </w:r>
    </w:p>
    <w:p w:rsidR="00656810" w:rsidRDefault="00656810" w:rsidP="00656810">
      <w:pPr>
        <w:tabs>
          <w:tab w:val="left" w:pos="851"/>
        </w:tabs>
        <w:autoSpaceDE w:val="0"/>
        <w:autoSpaceDN w:val="0"/>
        <w:adjustRightInd w:val="0"/>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описывать (по плану)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(используя справочные материалы), связывающие данную физическую величину с другими величинами, вычислять значение физической величины;</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по плану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56810" w:rsidRDefault="00656810" w:rsidP="00656810">
      <w:pPr>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Элементы астрономии</w:t>
      </w:r>
    </w:p>
    <w:p w:rsidR="00656810" w:rsidRDefault="00656810" w:rsidP="00656810">
      <w:pPr>
        <w:tabs>
          <w:tab w:val="left" w:pos="851"/>
        </w:tabs>
        <w:autoSpaceDE w:val="0"/>
        <w:autoSpaceDN w:val="0"/>
        <w:adjustRightInd w:val="0"/>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656810" w:rsidRDefault="00656810" w:rsidP="00756BA8">
      <w:pPr>
        <w:numPr>
          <w:ilvl w:val="0"/>
          <w:numId w:val="58"/>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различия между гелиоцентрической и геоцентрической системами мира.</w:t>
      </w:r>
    </w:p>
    <w:p w:rsidR="00656810" w:rsidRDefault="00656810" w:rsidP="00656810">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p>
    <w:p w:rsidR="00656810" w:rsidRDefault="00656810" w:rsidP="00656810">
      <w:pPr>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Требования к предметным результатам освоения учебного предмета «Физика», распределенные по годам обучения</w:t>
      </w:r>
    </w:p>
    <w:p w:rsidR="00656810" w:rsidRDefault="00656810" w:rsidP="00656810">
      <w:pPr>
        <w:tabs>
          <w:tab w:val="left" w:pos="851"/>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656810" w:rsidRDefault="00656810" w:rsidP="0065681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первого года</w:t>
      </w:r>
      <w:r>
        <w:rPr>
          <w:rFonts w:ascii="Times New Roman" w:hAnsi="Times New Roman" w:cs="Times New Roman"/>
          <w:color w:val="000000"/>
          <w:sz w:val="24"/>
          <w:szCs w:val="24"/>
        </w:rPr>
        <w:t xml:space="preserve"> изучения учебного предмета «Физика» должны отражать сформированность умений</w:t>
      </w:r>
      <w:r>
        <w:rPr>
          <w:rFonts w:ascii="Times New Roman" w:hAnsi="Times New Roman" w:cs="Times New Roman"/>
          <w:iCs/>
          <w:color w:val="000000"/>
          <w:sz w:val="24"/>
          <w:szCs w:val="24"/>
        </w:rPr>
        <w:t>:</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Механические явления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механические явления и объяснять при помощи учителя на основе имеющихся знаний основные свойства или условия протекания этих явлений: равномерное и неравномерное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описывать изученные свойства тел и механические явления на основе плана/ перечня вопросов, используя физические величины: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при описании правильно трактовать физический смысл используемых величин, их обозначения и единицы измерения, находить использовать  формулы, связывающие данную физическую величину с другими величинами, вычислять значение физической величины;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анализировать по предложенному плану/ перечню вопросов свойства тел, механические явления и процессы, используя физические законы: закон сохранения энергии,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используя наглядный образца;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решать задачи по алгоритму, используя физические законы (закон сохранения энергии, закон Паскаля, закон Архимеда) и формулы, 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и предложенного алгоритма записывать краткое условие, выделять по алгоритму физические </w:t>
      </w:r>
      <w:r>
        <w:rPr>
          <w:rFonts w:ascii="Times New Roman" w:hAnsi="Times New Roman"/>
          <w:color w:val="000000"/>
          <w:sz w:val="24"/>
          <w:szCs w:val="24"/>
        </w:rPr>
        <w:lastRenderedPageBreak/>
        <w:t>величины, законы и формулы, необходимые для ее решения, проводить расчеты по образцу и с опорой на алгоритм и оценивать реальность полученного значения физической величины.</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Тепловые явления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агрегатные состояния вещества.</w:t>
      </w:r>
    </w:p>
    <w:p w:rsidR="00656810" w:rsidRDefault="00656810" w:rsidP="0065681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второго года</w:t>
      </w:r>
      <w:r>
        <w:rPr>
          <w:rFonts w:ascii="Times New Roman" w:hAnsi="Times New Roman" w:cs="Times New Roman"/>
          <w:color w:val="000000"/>
          <w:sz w:val="24"/>
          <w:szCs w:val="24"/>
        </w:rPr>
        <w:t xml:space="preserve"> изучения учебного предмета «Физика» должны отражать сформированность умений</w:t>
      </w:r>
      <w:r>
        <w:rPr>
          <w:rFonts w:ascii="Times New Roman" w:hAnsi="Times New Roman" w:cs="Times New Roman"/>
          <w:iCs/>
          <w:color w:val="000000"/>
          <w:sz w:val="24"/>
          <w:szCs w:val="24"/>
        </w:rPr>
        <w:t>:</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Тепловые явления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описывать по перечню вопросов/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 вычислять значение физической величины;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анализировать по предложенному плану/ перечню вопросов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основные признаки изученных физических моделей строения газов, жидкостей и твердых тел;</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приводить примеры практического использования физических знаний о тепловых явлениях по аналогии с образцом;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решать задачи по алгоритму,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Электрические и магнитные явления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электромагнитные явления и объяснять по перечню вопросов/ плану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составлять по образцу и предложенной инструкции схемы электрических цепей с последовательным и параллельным соединением элементов, различая условные обозначения </w:t>
      </w:r>
      <w:r>
        <w:rPr>
          <w:rFonts w:ascii="Times New Roman" w:hAnsi="Times New Roman"/>
          <w:color w:val="000000"/>
          <w:sz w:val="24"/>
          <w:szCs w:val="24"/>
        </w:rPr>
        <w:lastRenderedPageBreak/>
        <w:t>элементов электрических цепей (источник тока, ключ, резистор, реостат, лампочка, амперметр, вольтметр);</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с помощью учителя, оптические схемы для построения изображений в плоском зеркале и собирающей линзе;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описывать по плану и перечню вопросов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анализировать по плану/ перечню вопросов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приводить примеры практического использования физических знаний о электромагнитных явлениях по аналогии и по образцу;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решать задачи по алгоритму,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Квантовые явления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анализировать по плану/ перечню вопросов квантовые явления, используя физические законы и постулаты: закон сохранения электрического заряда;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различать основные признаки планетарной модели атома, нуклонной модели атомного ядра. </w:t>
      </w:r>
    </w:p>
    <w:p w:rsidR="00656810" w:rsidRDefault="00656810" w:rsidP="0065681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третьего года</w:t>
      </w:r>
      <w:r>
        <w:rPr>
          <w:rFonts w:ascii="Times New Roman" w:hAnsi="Times New Roman" w:cs="Times New Roman"/>
          <w:color w:val="000000"/>
          <w:sz w:val="24"/>
          <w:szCs w:val="24"/>
        </w:rPr>
        <w:t xml:space="preserve"> изучения учебного предмета «Физика» должны отражать сформированность умений</w:t>
      </w:r>
      <w:r>
        <w:rPr>
          <w:rFonts w:ascii="Times New Roman" w:hAnsi="Times New Roman" w:cs="Times New Roman"/>
          <w:iCs/>
          <w:color w:val="000000"/>
          <w:sz w:val="24"/>
          <w:szCs w:val="24"/>
        </w:rPr>
        <w:t>:</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Механические явления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механические явления и объяснять по плану/ перечню вопросов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колебательное движение, резонанс, волновое движение (звук);</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описывать по плану/ перечню вопросов изученные свойства тел и механические явления, используя физические величины: путь, перемещение, скорость, ускорение, период обращения, импульс тела, кинетическая энергия, потенциальная энергия, механическая работа, механическая мощность,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с опорой на справочные материалы, находить формулы, связывающие данную физическую величину с другими величинами, вычислять значение физической величины;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анализировать по плану/ перечню вопросов свойства тел, механические явления и процессы, используя физические законы: закон сохранения энергии, закон всемирного тяготения, I, II и III законы Ньютона, закон сохранения импульса; при этом различать словесную </w:t>
      </w:r>
      <w:r>
        <w:rPr>
          <w:rFonts w:ascii="Times New Roman" w:hAnsi="Times New Roman"/>
          <w:color w:val="000000"/>
          <w:sz w:val="24"/>
          <w:szCs w:val="24"/>
        </w:rPr>
        <w:lastRenderedPageBreak/>
        <w:t>формулировку закона и его математическое выражение;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на базовом уровне основные признаки изученных физических моделей: материальная точка, инерциальная система отсчета;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решать задачи по алгоритму,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и формулы, связывающие физические величины (путь, скорость, ускорение, масса тела, плотность вещества, сила, давление, импульс тела, амплитуда, период и частота колебаний, длина волны и скорость ее распространения): на основе анализа условия задачи и алгоритма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Электрические и магнитные явления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электромагнитные явления и объяснять на основе имеющихся знаний по плану/ перечню вопросов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описывать по плану/ перечню вопросов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решать задачи по алгоритму, используя физические законы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по образцу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Квантовые явления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квантовые явления и объяснять по плану/ перечню вопросов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описывать по плану/ перечню вопросов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 вычислять значение физической величины;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анализировать по алгоритму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приводить примеры по аналогии и образцу проявлений в природе и практического использования радиоактивности, ядерных и термоядерных реакций, спектрального анализа. </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Элементы астрономии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знать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представления о различиях между гелиоцентрической и геоцентрической системами мира.</w:t>
      </w:r>
    </w:p>
    <w:p w:rsidR="00656810" w:rsidRDefault="00656810" w:rsidP="00656810">
      <w:pPr>
        <w:pStyle w:val="afc"/>
        <w:tabs>
          <w:tab w:val="left" w:pos="993"/>
        </w:tabs>
        <w:spacing w:after="0" w:line="240" w:lineRule="auto"/>
        <w:ind w:left="0"/>
        <w:jc w:val="both"/>
        <w:rPr>
          <w:rFonts w:ascii="Times New Roman" w:hAnsi="Times New Roman" w:cs="Times New Roman"/>
          <w:sz w:val="24"/>
          <w:szCs w:val="24"/>
        </w:rPr>
      </w:pPr>
    </w:p>
    <w:p w:rsidR="00656810" w:rsidRDefault="00656810" w:rsidP="0065681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2.1.4.5.10. «Биология»</w:t>
      </w:r>
    </w:p>
    <w:p w:rsidR="00656810" w:rsidRDefault="00656810" w:rsidP="00656810">
      <w:pPr>
        <w:spacing w:after="0" w:line="240" w:lineRule="auto"/>
        <w:ind w:firstLine="709"/>
        <w:jc w:val="both"/>
        <w:rPr>
          <w:rFonts w:ascii="Times New Roman" w:eastAsia="Times New Roman" w:hAnsi="Times New Roman" w:cs="Times New Roman"/>
          <w:b/>
          <w:color w:val="000000"/>
          <w:sz w:val="24"/>
          <w:szCs w:val="24"/>
          <w:shd w:val="clear" w:color="auto" w:fill="FFFFFF"/>
        </w:rPr>
      </w:pPr>
      <w:r>
        <w:rPr>
          <w:rFonts w:ascii="Times New Roman" w:eastAsia="Times New Roman" w:hAnsi="Times New Roman" w:cs="Times New Roman"/>
          <w:b/>
          <w:color w:val="000000"/>
          <w:sz w:val="24"/>
          <w:szCs w:val="24"/>
          <w:shd w:val="clear" w:color="auto" w:fill="FFFFFF"/>
        </w:rPr>
        <w:lastRenderedPageBreak/>
        <w:t>Личностные результаты: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знания основных правил поведения в природе и основ здорового образа жизни в быту;</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656810" w:rsidRDefault="00656810" w:rsidP="00656810">
      <w:pPr>
        <w:spacing w:after="0" w:line="240" w:lineRule="auto"/>
        <w:ind w:firstLine="709"/>
        <w:jc w:val="both"/>
        <w:rPr>
          <w:rFonts w:ascii="Times New Roman" w:eastAsia="Times New Roman" w:hAnsi="Times New Roman" w:cs="Times New Roman"/>
          <w:b/>
          <w:color w:val="000000"/>
          <w:sz w:val="24"/>
          <w:szCs w:val="24"/>
          <w:shd w:val="clear" w:color="auto" w:fill="FFFFFF"/>
        </w:rPr>
      </w:pPr>
      <w:r>
        <w:rPr>
          <w:rFonts w:ascii="Times New Roman" w:eastAsia="Times New Roman" w:hAnsi="Times New Roman" w:cs="Times New Roman"/>
          <w:b/>
          <w:color w:val="000000"/>
          <w:sz w:val="24"/>
          <w:szCs w:val="24"/>
          <w:shd w:val="clear" w:color="auto" w:fill="FFFFFF"/>
        </w:rPr>
        <w:t>Метапредметные результаты</w:t>
      </w:r>
    </w:p>
    <w:p w:rsidR="00656810" w:rsidRDefault="00656810" w:rsidP="00656810">
      <w:pPr>
        <w:spacing w:after="0" w:line="240" w:lineRule="auto"/>
        <w:ind w:firstLine="709"/>
        <w:jc w:val="both"/>
        <w:rPr>
          <w:rFonts w:ascii="Times New Roman" w:eastAsia="Times New Roman" w:hAnsi="Times New Roman" w:cs="Times New Roman"/>
          <w:b/>
          <w:i/>
          <w:color w:val="000000"/>
          <w:sz w:val="24"/>
          <w:szCs w:val="24"/>
          <w:shd w:val="clear" w:color="auto" w:fill="FFFFFF"/>
        </w:rPr>
      </w:pPr>
      <w:r>
        <w:rPr>
          <w:rFonts w:ascii="Times New Roman" w:eastAsia="Times New Roman" w:hAnsi="Times New Roman" w:cs="Times New Roman"/>
          <w:b/>
          <w:i/>
          <w:color w:val="000000"/>
          <w:sz w:val="24"/>
          <w:szCs w:val="24"/>
          <w:shd w:val="clear" w:color="auto" w:fill="FFFFFF"/>
        </w:rPr>
        <w:t>Регулятивные: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планировать пути достижения целей в биологических наблюдениях, осознанно выбирать способы решения учебных и познавательных задач;</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правильность выполнения учебной задачи, собственные возможности ее решения.</w:t>
      </w:r>
    </w:p>
    <w:p w:rsidR="00656810" w:rsidRDefault="00656810" w:rsidP="00656810">
      <w:pPr>
        <w:spacing w:after="0" w:line="240" w:lineRule="auto"/>
        <w:ind w:firstLine="709"/>
        <w:jc w:val="both"/>
        <w:rPr>
          <w:rFonts w:ascii="Times New Roman" w:eastAsia="Times New Roman" w:hAnsi="Times New Roman" w:cs="Times New Roman"/>
          <w:b/>
          <w:i/>
          <w:color w:val="000000"/>
          <w:sz w:val="24"/>
          <w:szCs w:val="24"/>
          <w:shd w:val="clear" w:color="auto" w:fill="FFFFFF"/>
        </w:rPr>
      </w:pPr>
      <w:r>
        <w:rPr>
          <w:rFonts w:ascii="Times New Roman" w:eastAsia="Times New Roman" w:hAnsi="Times New Roman" w:cs="Times New Roman"/>
          <w:b/>
          <w:i/>
          <w:color w:val="000000"/>
          <w:sz w:val="24"/>
          <w:szCs w:val="24"/>
          <w:shd w:val="clear" w:color="auto" w:fill="FFFFFF"/>
        </w:rPr>
        <w:t>Коммуникативные: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656810" w:rsidRDefault="00656810" w:rsidP="00656810">
      <w:pPr>
        <w:spacing w:after="0" w:line="240" w:lineRule="auto"/>
        <w:ind w:firstLine="709"/>
        <w:jc w:val="both"/>
        <w:rPr>
          <w:rFonts w:ascii="Times New Roman" w:eastAsia="Times New Roman" w:hAnsi="Times New Roman" w:cs="Times New Roman"/>
          <w:b/>
          <w:i/>
          <w:color w:val="000000"/>
          <w:sz w:val="24"/>
          <w:szCs w:val="24"/>
          <w:shd w:val="clear" w:color="auto" w:fill="FFFFFF"/>
        </w:rPr>
      </w:pPr>
      <w:r>
        <w:rPr>
          <w:rFonts w:ascii="Times New Roman" w:eastAsia="Times New Roman" w:hAnsi="Times New Roman" w:cs="Times New Roman"/>
          <w:b/>
          <w:i/>
          <w:color w:val="000000"/>
          <w:sz w:val="24"/>
          <w:szCs w:val="24"/>
          <w:shd w:val="clear" w:color="auto" w:fill="FFFFFF"/>
        </w:rPr>
        <w:t>Познавательные: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пользоваться научными методами для распознания биологических проблем;</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наблюдения с опорой на план за живыми объектами, собственным организмом;</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описывать биологические объекты, процессы и явления с опорой на алгоритм;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ставить с опорой на алгоритм учебных действий несложные биологические эксперименты и интерпретировать их результаты с помощью учителя;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656810" w:rsidRDefault="00656810" w:rsidP="00656810">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Предметные </w:t>
      </w:r>
      <w:r>
        <w:rPr>
          <w:rFonts w:ascii="Times New Roman" w:hAnsi="Times New Roman" w:cs="Times New Roman"/>
          <w:b/>
          <w:iCs/>
          <w:color w:val="000000"/>
          <w:sz w:val="24"/>
          <w:szCs w:val="24"/>
        </w:rPr>
        <w:t xml:space="preserve">результаты </w:t>
      </w:r>
      <w:r>
        <w:rPr>
          <w:rFonts w:ascii="Times New Roman" w:hAnsi="Times New Roman" w:cs="Times New Roman"/>
          <w:iCs/>
          <w:color w:val="000000"/>
          <w:sz w:val="24"/>
          <w:szCs w:val="24"/>
        </w:rPr>
        <w:t>освоения обучающимися программы учебного предмета «Биология</w:t>
      </w:r>
      <w:r>
        <w:rPr>
          <w:rFonts w:ascii="Times New Roman" w:hAnsi="Times New Roman" w:cs="Times New Roman"/>
          <w:color w:val="000000"/>
          <w:sz w:val="24"/>
          <w:szCs w:val="24"/>
        </w:rPr>
        <w:t>».</w:t>
      </w:r>
    </w:p>
    <w:p w:rsidR="00656810" w:rsidRDefault="00656810" w:rsidP="00656810">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Живые организмы</w:t>
      </w:r>
    </w:p>
    <w:p w:rsidR="00656810" w:rsidRDefault="00656810" w:rsidP="00656810">
      <w:pPr>
        <w:spacing w:after="0" w:line="240" w:lineRule="auto"/>
        <w:ind w:firstLine="56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Выпускник научится: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с помощью учителя;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с визуальной опорой;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иметь представление об общности происхождения и эволюции систематических групп растений и животных на примерах сопоставления биологических объектов;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примеры и раскрывать сущность приспособленности организмов к среде обитания с помощью учителя;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 с помощью учителя;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 с помощью учителя;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с опорой на алгоритм;</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знать основные правила поведения в природе;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и оценивать с помощью учителя последствия деятельности человека в природе;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знать и соблюдать правила работы в кабинете биологии.</w:t>
      </w:r>
    </w:p>
    <w:p w:rsidR="00656810" w:rsidRDefault="00656810" w:rsidP="00656810">
      <w:pPr>
        <w:spacing w:after="0" w:line="240" w:lineRule="auto"/>
        <w:ind w:firstLine="56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Выпускник получит возможность научиться: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находить информацию под руководством учителя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осознанно использовать знания основных правил поведения в природе;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выбирать целевые и смысловые установки в своих действиях и поступках по отношению к живой природе;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создавать с помощью учителя собственные письменные и устные сообщения о растениях, животных, бактерия и грибах на основе нескольких источников информации (3–5), сопровождать выступление презентацией, учитывая особенности аудитории сверстников;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656810" w:rsidRDefault="00656810" w:rsidP="00656810">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Человек и его здоровье</w:t>
      </w:r>
    </w:p>
    <w:p w:rsidR="00656810" w:rsidRDefault="00656810" w:rsidP="00656810">
      <w:pPr>
        <w:spacing w:after="0" w:line="240" w:lineRule="auto"/>
        <w:ind w:firstLine="56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Выпускник научится: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с помощью учителя;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знать и приводить доказательства взаимосвязи человека и окружающей среды, родства человека с животными с визуальной опорой;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знать и приводить доказательства отличий человека от животных с визуальной опорой;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знать,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представления об эволюции вида Человека разумного на примерах сопоставления биологических объектов и других материальных артефактов;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представления о наследственных заболеваниях у человека, сущности процессов наследственности и изменчивости, присущей человеку;</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по внешнему виду, схемам,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выделение и др.); делать выводы и умозаключения на основе сравнения с помощью учителя;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с помощью учителя;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знать основные принципы здорового образа жизни,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рациональной организации труда и отдыха;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и оценивать влияние факторов риска на здоровье человека с помощью учителя;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описывать и использовать приемы оказания первой помощи;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знать и соблюдать правила работы в кабинете биологии.</w:t>
      </w:r>
    </w:p>
    <w:p w:rsidR="00656810" w:rsidRDefault="00656810" w:rsidP="00656810">
      <w:pPr>
        <w:spacing w:after="0" w:line="240" w:lineRule="auto"/>
        <w:ind w:firstLine="56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Выпускник получит возможность научиться: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под руководством учителя;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находить под руководством учителя в учебной, доступной научно-популярной литературе, Интернет-ресурсах информацию об организме человека, оформлять ее в виде устных сообщений и докладов;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создавать с помощью учителя собственные письменные и устные сообщения об организме человека и его жизнедеятельности на основе нескольких источников информации (3–5), сопровождать выступление презентацией, учитывая особенности аудитории сверстников;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656810" w:rsidRDefault="00656810" w:rsidP="00656810">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Общие биологические закономерности</w:t>
      </w:r>
    </w:p>
    <w:p w:rsidR="00656810" w:rsidRDefault="00656810" w:rsidP="00656810">
      <w:pPr>
        <w:spacing w:after="0" w:line="240" w:lineRule="auto"/>
        <w:ind w:firstLine="56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Выпускник научится: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знать и приводить доказательства необходимости защиты окружающей среды;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знать и приводить доказательства зависимости здоровья человека от состояния окружающей среды;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классификацию с помощью учителя биологических объектов на основе определения их принадлежности к определенной систематической группе;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с помощью учителя;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 с помощью учителя;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 с помощью учителя;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биологические объекты, процессы; делать выводы и умозаключения на основе сравнения с помощью учителя;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 с помощью учителя;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под руководством учителя;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знать основные правила поведения в природе;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анализировать и оценивать последствия деятельности человека в природе с помощью учителя;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находить с помощью учителя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знать и соблюдать правила работы в кабинете биологии.</w:t>
      </w:r>
    </w:p>
    <w:p w:rsidR="00656810" w:rsidRDefault="00656810" w:rsidP="00656810">
      <w:pPr>
        <w:spacing w:after="0" w:line="240" w:lineRule="auto"/>
        <w:ind w:firstLine="56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Выпускник получит возможность научиться: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понимать экологические проблемы, возникающие в условиях нерационального природопользования, и пути решения этих проблем;</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с помощью учителя;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находить под руководством учителя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создавать с помощью учителя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(3–5), сопровождать выступление презентацией, учитывая особенности аудитории сверстников;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работать в группе сверстников при решении на доступном уровне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656810" w:rsidRDefault="00656810" w:rsidP="00656810">
      <w:pPr>
        <w:spacing w:after="0" w:line="240" w:lineRule="auto"/>
        <w:ind w:firstLine="567"/>
        <w:jc w:val="center"/>
        <w:rPr>
          <w:rFonts w:ascii="Times New Roman" w:eastAsia="Times New Roman" w:hAnsi="Times New Roman" w:cs="Times New Roman"/>
          <w:b/>
          <w:color w:val="000000"/>
          <w:sz w:val="24"/>
          <w:szCs w:val="24"/>
        </w:rPr>
      </w:pPr>
    </w:p>
    <w:p w:rsidR="00656810" w:rsidRDefault="00656810" w:rsidP="00656810">
      <w:pPr>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Требования к предметным результатам освоения учебного предмета «Биология», распределенные по годам обучения</w:t>
      </w:r>
    </w:p>
    <w:p w:rsidR="00656810" w:rsidRDefault="00656810" w:rsidP="00656810">
      <w:pPr>
        <w:spacing w:after="0" w:line="240" w:lineRule="auto"/>
        <w:ind w:firstLine="567"/>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656810" w:rsidRDefault="00656810" w:rsidP="00656810">
      <w:pPr>
        <w:spacing w:after="0" w:line="240" w:lineRule="auto"/>
        <w:ind w:firstLine="567"/>
        <w:jc w:val="both"/>
        <w:rPr>
          <w:rFonts w:ascii="Times New Roman" w:hAnsi="Times New Roman" w:cs="Times New Roman"/>
          <w:iCs/>
          <w:color w:val="000000"/>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первого года</w:t>
      </w:r>
      <w:r>
        <w:rPr>
          <w:rFonts w:ascii="Times New Roman" w:hAnsi="Times New Roman" w:cs="Times New Roman"/>
          <w:color w:val="000000"/>
          <w:sz w:val="24"/>
          <w:szCs w:val="24"/>
        </w:rPr>
        <w:t xml:space="preserve"> изучения учебного предмета «Биология» 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характеризовать с опорой на ключевые слова биологию как науку о живой природе; называть признаки живого, сравнивать с визуальной опорой объекты живой и неживой природы;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характеризовать с опорой на ключевые слова значение биологических знаний для современного человека;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движение, питание, фотосинтез, дыхание, выделение, раздражимость, рост, размножение, развитие, среда обитания, природное сообщество) в соответствии с поставленной задачей и в контексте с визуальной опорой;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раскрывать понятие о среде обитания (водной, наземно-воздушной, почвенной, внутриорганизменной), условиях среды обитания с использованием источников информации;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знать основные правила поведения человека в природе и объяснять с помощью учителя значение природоохранной деятельности человека;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раскрывать на основе опорного плана роль биологии в практической деятельности человека;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выполнять практические работы с помощью учителя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с опорой на алгоритм;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владеть элементарными приемами работы с лупой, световым и цифровым микроскопами при рассматривании биологических объектов;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при выполнении учебных заданий научно-популярную литературу по биологии, справочные материалы, ресурсы сети Интернет;</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учитывая особенности аудитории;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осуществлять отбор источников биологической информации, в том числе в защищенном сегменте Интернета, в соответствии с заданным поисковым запросом с помощью учителя.</w:t>
      </w:r>
    </w:p>
    <w:p w:rsidR="00656810" w:rsidRDefault="00656810" w:rsidP="00656810">
      <w:pPr>
        <w:spacing w:after="0" w:line="240" w:lineRule="auto"/>
        <w:ind w:firstLine="709"/>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Предметные результаты по итогам </w:t>
      </w:r>
      <w:r>
        <w:rPr>
          <w:rFonts w:ascii="Times New Roman" w:hAnsi="Times New Roman" w:cs="Times New Roman"/>
          <w:b/>
          <w:iCs/>
          <w:color w:val="000000" w:themeColor="text1"/>
          <w:sz w:val="24"/>
          <w:szCs w:val="24"/>
        </w:rPr>
        <w:t>второго года</w:t>
      </w:r>
      <w:r>
        <w:rPr>
          <w:rFonts w:ascii="Times New Roman" w:hAnsi="Times New Roman" w:cs="Times New Roman"/>
          <w:iCs/>
          <w:color w:val="000000" w:themeColor="text1"/>
          <w:sz w:val="24"/>
          <w:szCs w:val="24"/>
        </w:rPr>
        <w:t xml:space="preserve"> изучения учебного предмета «Биология» должны отражать сформированность умений: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iCs/>
          <w:color w:val="000000" w:themeColor="text1"/>
          <w:sz w:val="24"/>
          <w:szCs w:val="24"/>
        </w:rPr>
        <w:t>характеризовать с опорой на</w:t>
      </w:r>
      <w:r>
        <w:rPr>
          <w:rFonts w:ascii="Times New Roman" w:hAnsi="Times New Roman"/>
          <w:color w:val="000000"/>
          <w:sz w:val="24"/>
          <w:szCs w:val="24"/>
        </w:rPr>
        <w:t xml:space="preserve"> ключевые слова ботанику как биологическую науку, ее разделы и связи с другими науками и техникой;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описывать строение и жизнедеятельность растительного организма (на примере покрытосеменных или цветковых): </w:t>
      </w:r>
      <w:bookmarkStart w:id="34" w:name="_Hlk1405125"/>
      <w:r>
        <w:rPr>
          <w:rFonts w:ascii="Times New Roman" w:hAnsi="Times New Roman"/>
          <w:color w:val="000000"/>
          <w:sz w:val="24"/>
          <w:szCs w:val="24"/>
        </w:rPr>
        <w:t>поглощение воды и минеральное питание</w:t>
      </w:r>
      <w:bookmarkEnd w:id="34"/>
      <w:r>
        <w:rPr>
          <w:rFonts w:ascii="Times New Roman" w:hAnsi="Times New Roman"/>
          <w:color w:val="000000"/>
          <w:sz w:val="24"/>
          <w:szCs w:val="24"/>
        </w:rPr>
        <w:t>,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bookmarkStart w:id="35" w:name="_Hlk1390913"/>
      <w:r>
        <w:rPr>
          <w:rFonts w:ascii="Times New Roman" w:hAnsi="Times New Roman"/>
          <w:color w:val="000000"/>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 визуальной опорой;</w:t>
      </w:r>
    </w:p>
    <w:bookmarkEnd w:id="35"/>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сравнивать растительные ткани и органы растений между собой с помощью учителя, с опорой на алгоритм;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классифицировать с помощью учителя растения и их части по разным основаниям;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 роли растений в природе и жизни человека;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применять полученные знания для выращивания и размножения культурных растений;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использовать методы биологии: проводить наблюдения за растениями, описывать растения и их части, </w:t>
      </w:r>
      <w:bookmarkStart w:id="36" w:name="_Hlk9149098"/>
      <w:r>
        <w:rPr>
          <w:rFonts w:ascii="Times New Roman" w:hAnsi="Times New Roman"/>
          <w:color w:val="000000"/>
          <w:sz w:val="24"/>
          <w:szCs w:val="24"/>
        </w:rPr>
        <w:t>ставить простейшие биологические опыты и эксперименты</w:t>
      </w:r>
      <w:bookmarkEnd w:id="36"/>
      <w:r>
        <w:rPr>
          <w:rFonts w:ascii="Times New Roman" w:hAnsi="Times New Roman"/>
          <w:color w:val="000000"/>
          <w:sz w:val="24"/>
          <w:szCs w:val="24"/>
        </w:rPr>
        <w:t xml:space="preserve"> с опорой на алгоритм;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bookmarkStart w:id="37" w:name="_Hlk9148188"/>
      <w:bookmarkStart w:id="38" w:name="_Hlk9496262"/>
      <w:r>
        <w:rPr>
          <w:rFonts w:ascii="Times New Roman" w:hAnsi="Times New Roman"/>
          <w:color w:val="000000"/>
          <w:sz w:val="24"/>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bookmarkEnd w:id="37"/>
      <w:r>
        <w:rPr>
          <w:rFonts w:ascii="Times New Roman" w:hAnsi="Times New Roman"/>
          <w:color w:val="000000"/>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38"/>
    </w:p>
    <w:p w:rsidR="00656810" w:rsidRDefault="00656810" w:rsidP="00656810">
      <w:pPr>
        <w:spacing w:after="0" w:line="240" w:lineRule="auto"/>
        <w:ind w:firstLine="709"/>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Предметные результаты по итогам </w:t>
      </w:r>
      <w:r>
        <w:rPr>
          <w:rFonts w:ascii="Times New Roman" w:hAnsi="Times New Roman" w:cs="Times New Roman"/>
          <w:b/>
          <w:iCs/>
          <w:color w:val="000000" w:themeColor="text1"/>
          <w:sz w:val="24"/>
          <w:szCs w:val="24"/>
        </w:rPr>
        <w:t>третьего года</w:t>
      </w:r>
      <w:r>
        <w:rPr>
          <w:rFonts w:ascii="Times New Roman" w:hAnsi="Times New Roman" w:cs="Times New Roman"/>
          <w:iCs/>
          <w:color w:val="000000" w:themeColor="text1"/>
          <w:sz w:val="24"/>
          <w:szCs w:val="24"/>
        </w:rPr>
        <w:t xml:space="preserve"> изучения учебного предмета «Биология» должны отражать сформированность умений: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биологических понятиях и терминах и оперировать ими на базовом уровне (в том числе: ботаника, экология растений, микология, бактериология, биологическая систематика, царство, отдел, класс, семейство, род, вид, жизненная форма растений, среда обитания, природное сообщество) в соответствии с поставленной задачей и в контексте с визуальной опорой;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выделять существенные признаки строения и жизнедеятельности растений, бактерий, грибов и лишайников с опорой на ключевые слова;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описывать с опорой на справочный материал усложнение организации растений в ходе эволюции растительного мира на Земле;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выявлять с помощью учителя черты приспособленности растений к среде обитания, значение экологических факторов для растений;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приводить примеры культурных растений и их значения в жизни человека;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причины и иметь представление о мерах охраны растительного мира Земли;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bookmarkStart w:id="39" w:name="_Hlk8925947"/>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bookmarkStart w:id="40" w:name="_Hlk9148853"/>
      <w:bookmarkStart w:id="41" w:name="_Hlk8915628"/>
      <w:r>
        <w:rPr>
          <w:rFonts w:ascii="Times New Roman" w:hAnsi="Times New Roman"/>
          <w:color w:val="000000"/>
          <w:sz w:val="24"/>
          <w:szCs w:val="24"/>
        </w:rPr>
        <w:t xml:space="preserve">владеть приемами работы с биологической информацией: </w:t>
      </w:r>
      <w:bookmarkStart w:id="42" w:name="_Hlk9148897"/>
      <w:bookmarkEnd w:id="40"/>
      <w:r>
        <w:rPr>
          <w:rFonts w:ascii="Times New Roman" w:hAnsi="Times New Roman"/>
          <w:color w:val="000000"/>
          <w:sz w:val="24"/>
          <w:szCs w:val="24"/>
        </w:rPr>
        <w:t xml:space="preserve">формулировать основания для извлечения и обобщения информации </w:t>
      </w:r>
      <w:bookmarkEnd w:id="42"/>
      <w:r>
        <w:rPr>
          <w:rFonts w:ascii="Times New Roman" w:hAnsi="Times New Roman"/>
          <w:color w:val="000000"/>
          <w:sz w:val="24"/>
          <w:szCs w:val="24"/>
        </w:rPr>
        <w:t xml:space="preserve">из нескольких (2–3) источников; </w:t>
      </w:r>
      <w:bookmarkStart w:id="43" w:name="_Hlk9149470"/>
      <w:r>
        <w:rPr>
          <w:rFonts w:ascii="Times New Roman" w:hAnsi="Times New Roman"/>
          <w:color w:val="000000"/>
          <w:sz w:val="24"/>
          <w:szCs w:val="24"/>
        </w:rPr>
        <w:t>преобразовывать информацию из одной знаковой системы в другую с опорой на алгоритм учебных действий;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w:t>
      </w:r>
      <w:bookmarkEnd w:id="43"/>
      <w:r>
        <w:rPr>
          <w:rFonts w:ascii="Times New Roman" w:hAnsi="Times New Roman"/>
          <w:color w:val="000000"/>
          <w:sz w:val="24"/>
          <w:szCs w:val="24"/>
        </w:rPr>
        <w:t xml:space="preserve"> с учетом аудитории сверстников</w:t>
      </w:r>
      <w:bookmarkEnd w:id="39"/>
      <w:bookmarkEnd w:id="41"/>
      <w:r>
        <w:rPr>
          <w:rFonts w:ascii="Times New Roman" w:hAnsi="Times New Roman"/>
          <w:color w:val="000000"/>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656810" w:rsidRDefault="00656810" w:rsidP="00656810">
      <w:pPr>
        <w:spacing w:after="0" w:line="240" w:lineRule="auto"/>
        <w:ind w:firstLine="709"/>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Предметные результаты по итогам </w:t>
      </w:r>
      <w:r>
        <w:rPr>
          <w:rFonts w:ascii="Times New Roman" w:hAnsi="Times New Roman" w:cs="Times New Roman"/>
          <w:b/>
          <w:iCs/>
          <w:color w:val="000000" w:themeColor="text1"/>
          <w:sz w:val="24"/>
          <w:szCs w:val="24"/>
        </w:rPr>
        <w:t>четвертого года</w:t>
      </w:r>
      <w:r>
        <w:rPr>
          <w:rFonts w:ascii="Times New Roman" w:hAnsi="Times New Roman" w:cs="Times New Roman"/>
          <w:iCs/>
          <w:color w:val="000000" w:themeColor="text1"/>
          <w:sz w:val="24"/>
          <w:szCs w:val="24"/>
        </w:rPr>
        <w:t xml:space="preserve"> изучения учебного предмета «Биология» должны отражать сформированность умений: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характеризовать с опорой на план зоологию как биологическую науку, ее разделы и связь с другими науками и техникой;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характеризовать с опорой на ключевые слова принципы классификации животных, основные систематические группы животных (простейшие, кишечнополостные, плоские, круглые и кольчатые черви; членистоногие, моллюски, хордовые);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биологических понятиях и терминах и оперировать ими на базовом уровне (в том числе: зоология, экология животных, биологическая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 с визуальной опорой;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bookmarkStart w:id="44" w:name="_Hlk1392319"/>
      <w:r>
        <w:rPr>
          <w:rFonts w:ascii="Times New Roman" w:hAnsi="Times New Roman"/>
          <w:color w:val="000000"/>
          <w:sz w:val="24"/>
          <w:szCs w:val="24"/>
        </w:rPr>
        <w:t>иметь представление об общих признаках животных, уровнях организации животного организма: клетки, ткани, органы, системы органов, организм;</w:t>
      </w:r>
    </w:p>
    <w:bookmarkEnd w:id="44"/>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описывать с опорой на план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процессах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систематическое положение животного организма (на примере насекомых) с помощью определительной карточки;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сравнивать представителей отдельных систематических групп животных и делать выводы на основе сравнения с помощью учителя;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классифицировать по предложенным основаниям животных на основании особенностей строения;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описывать с опорой на справочный материал усложнение организации животных в ходе эволюции животного мира на Земле;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выявлять с опорой на алгоритм учебных действий черты приспособленности животных к среде обитания, значение экологических факторов для животных;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выявлять с опорой на алгоритм учебных действий взаимосвязи животных в природных сообществах, цепи питания;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животных природных зон Земли, основных закономерностях распространения животных по планете;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 роли животных в природных сообществах;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причины и иметь представление о мерах охраны животного мира Земли;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 опорой на алгоритм учебных действий;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владеть приемами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с опорой на справочный материал письменные и устные сообщения, обобщая информацию из 2–3 источников,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bookmarkStart w:id="45" w:name="_Hlk9543904"/>
      <w:r>
        <w:rPr>
          <w:rFonts w:ascii="Times New Roman" w:hAnsi="Times New Roman"/>
          <w:color w:val="000000"/>
          <w:sz w:val="24"/>
          <w:szCs w:val="24"/>
        </w:rPr>
        <w:t>.</w:t>
      </w:r>
    </w:p>
    <w:bookmarkEnd w:id="45"/>
    <w:p w:rsidR="00656810" w:rsidRDefault="00656810" w:rsidP="00656810">
      <w:pPr>
        <w:spacing w:after="0" w:line="240" w:lineRule="auto"/>
        <w:ind w:firstLine="709"/>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Предметные результаты по итогам </w:t>
      </w:r>
      <w:r>
        <w:rPr>
          <w:rFonts w:ascii="Times New Roman" w:hAnsi="Times New Roman" w:cs="Times New Roman"/>
          <w:b/>
          <w:iCs/>
          <w:color w:val="000000" w:themeColor="text1"/>
          <w:sz w:val="24"/>
          <w:szCs w:val="24"/>
        </w:rPr>
        <w:t>пятого года</w:t>
      </w:r>
      <w:r>
        <w:rPr>
          <w:rFonts w:ascii="Times New Roman" w:hAnsi="Times New Roman" w:cs="Times New Roman"/>
          <w:iCs/>
          <w:color w:val="000000" w:themeColor="text1"/>
          <w:sz w:val="24"/>
          <w:szCs w:val="24"/>
        </w:rPr>
        <w:t xml:space="preserve"> изучения учебного предмета «Биология» должны отражать сформированность умений: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науках о человеке (антропологию, анатомию, физиологию, медицину, гигиену, экологию человека, психологию) и их связи с другими науками и техникой;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объяснять с опорой на ключевые слова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bookmarkStart w:id="46" w:name="_Hlk9327644"/>
      <w:r>
        <w:rPr>
          <w:rFonts w:ascii="Times New Roman" w:hAnsi="Times New Roman"/>
          <w:color w:val="000000"/>
          <w:sz w:val="24"/>
          <w:szCs w:val="24"/>
        </w:rPr>
        <w:t xml:space="preserve">ориентироваться в биологических понятиях и терминах и оперировать ими на базовом уровне </w:t>
      </w:r>
      <w:bookmarkEnd w:id="46"/>
      <w:r>
        <w:rPr>
          <w:rFonts w:ascii="Times New Roman" w:hAnsi="Times New Roman"/>
          <w:color w:val="000000"/>
          <w:sz w:val="24"/>
          <w:szCs w:val="24"/>
        </w:rPr>
        <w:t>(в том числе: цитология, гистология, анатомия человека, физиология человека, гигиена, антропология, экология человека,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с визуальной опорой;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проводить с опорой на алгоритм учебных действий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представления о биологически активных веществах (витамины, ферменты, гормоны), выявляя их роль в процессе обмена веществ и превращения энергии;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применять биологические модели для выявления особенностей строения и функционирования органов и систем органов человека;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 нейрогуморальной регуляции процессов жизнедеятельности организма человека;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характеризовать с опорой на план и сравнивать после предварительного анализа безусловные и условные рефлексы; наследственные и ненаследственные программы поведения; иметь представление об особенностях высшей нервной деятельности человека; видах потребностей, памяти, мышления, речи, темпераментов, эмоций, сна; структуре функциональных систем организма, направленных на достижение полезных приспособительных результатов;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с опорой на справочный материал наследственные и ненаследственные (инфекционные, неинфекционные) заболевания человека;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выполнять практические и лабораторные работы с помощью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решать с опорой на алгоритм учебных действий качественные и количественные задачи, используя основные показатели здоровья человека, проводить расчеты и оценивать полученные значения;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знать алгоритм оказания первой помощи, использовать приобретенные знания и умения в практической деятельности для оказания первой помощи;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 опорой на алгоритм учебных действий;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w:t>
      </w:r>
      <w:bookmarkStart w:id="47" w:name="_Hlk8925745"/>
      <w:r>
        <w:rPr>
          <w:rFonts w:ascii="Times New Roman" w:hAnsi="Times New Roman"/>
          <w:color w:val="000000"/>
          <w:sz w:val="24"/>
          <w:szCs w:val="24"/>
        </w:rPr>
        <w:t>по выполнению лабораторных и практических работ на уроке и во внеурочной деятельности;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bookmarkStart w:id="48" w:name="_Hlk8925072"/>
      <w:bookmarkStart w:id="49" w:name="_Hlk8925773"/>
      <w:bookmarkEnd w:id="47"/>
      <w:r>
        <w:rPr>
          <w:rFonts w:ascii="Times New Roman" w:hAnsi="Times New Roman"/>
          <w:color w:val="000000"/>
          <w:sz w:val="24"/>
          <w:szCs w:val="24"/>
        </w:rPr>
        <w:t>владеть приемами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с опорой на справочный материал письменные и устные сообщения, обобщая информацию из 3–4 источников, грамотно используя понятийный аппарат изученных разделов биологии, сопровождать выступление презентацией с учетом особенностей аудитории сверстников;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48"/>
      <w:bookmarkEnd w:id="49"/>
    </w:p>
    <w:p w:rsidR="00656810" w:rsidRDefault="00656810" w:rsidP="00656810">
      <w:pPr>
        <w:pStyle w:val="21"/>
        <w:widowControl w:val="0"/>
        <w:tabs>
          <w:tab w:val="left" w:pos="993"/>
        </w:tabs>
        <w:spacing w:after="0" w:line="240" w:lineRule="auto"/>
        <w:ind w:left="0"/>
        <w:jc w:val="both"/>
        <w:rPr>
          <w:rFonts w:ascii="Times New Roman" w:hAnsi="Times New Roman"/>
          <w:color w:val="000000"/>
          <w:sz w:val="24"/>
          <w:szCs w:val="24"/>
        </w:rPr>
      </w:pPr>
    </w:p>
    <w:p w:rsidR="00656810" w:rsidRDefault="00656810" w:rsidP="0065681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2.1.4.5.11. «Химия»</w:t>
      </w:r>
    </w:p>
    <w:p w:rsidR="00656810" w:rsidRDefault="00656810" w:rsidP="00656810">
      <w:pPr>
        <w:autoSpaceDE w:val="0"/>
        <w:autoSpaceDN w:val="0"/>
        <w:adjustRightInd w:val="0"/>
        <w:spacing w:after="0" w:line="240" w:lineRule="auto"/>
        <w:ind w:firstLine="539"/>
        <w:jc w:val="center"/>
        <w:rPr>
          <w:rFonts w:ascii="Times New Roman" w:eastAsia="MS Mincho" w:hAnsi="Times New Roman" w:cs="Times New Roman"/>
          <w:b/>
          <w:bCs/>
          <w:sz w:val="24"/>
          <w:szCs w:val="24"/>
        </w:rPr>
      </w:pPr>
      <w:r>
        <w:rPr>
          <w:rFonts w:ascii="Times New Roman" w:eastAsia="MS Mincho" w:hAnsi="Times New Roman" w:cs="Times New Roman"/>
          <w:b/>
          <w:bCs/>
          <w:sz w:val="24"/>
          <w:szCs w:val="24"/>
        </w:rPr>
        <w:t>«Химия»</w:t>
      </w:r>
    </w:p>
    <w:p w:rsidR="00656810" w:rsidRDefault="00656810" w:rsidP="00656810">
      <w:pPr>
        <w:spacing w:after="0" w:line="240" w:lineRule="auto"/>
        <w:ind w:firstLine="709"/>
        <w:jc w:val="both"/>
        <w:rPr>
          <w:rFonts w:ascii="Times New Roman" w:eastAsia="Times New Roman" w:hAnsi="Times New Roman" w:cs="Times New Roman"/>
          <w:b/>
          <w:color w:val="000000"/>
          <w:sz w:val="24"/>
          <w:szCs w:val="24"/>
          <w:shd w:val="clear" w:color="auto" w:fill="FFFFFF"/>
        </w:rPr>
      </w:pPr>
    </w:p>
    <w:p w:rsidR="00656810" w:rsidRDefault="00656810" w:rsidP="00656810">
      <w:pPr>
        <w:spacing w:after="0" w:line="240" w:lineRule="auto"/>
        <w:ind w:firstLine="709"/>
        <w:jc w:val="both"/>
        <w:rPr>
          <w:rFonts w:ascii="Times New Roman" w:eastAsia="Times New Roman" w:hAnsi="Times New Roman" w:cs="Times New Roman"/>
          <w:b/>
          <w:color w:val="000000"/>
          <w:sz w:val="24"/>
          <w:szCs w:val="24"/>
          <w:shd w:val="clear" w:color="auto" w:fill="FFFFFF"/>
        </w:rPr>
      </w:pPr>
      <w:r>
        <w:rPr>
          <w:rFonts w:ascii="Times New Roman" w:eastAsia="Times New Roman" w:hAnsi="Times New Roman" w:cs="Times New Roman"/>
          <w:b/>
          <w:color w:val="000000"/>
          <w:sz w:val="24"/>
          <w:szCs w:val="24"/>
          <w:shd w:val="clear" w:color="auto" w:fill="FFFFFF"/>
        </w:rPr>
        <w:t>Личностные результаты:</w:t>
      </w:r>
    </w:p>
    <w:p w:rsidR="00656810" w:rsidRDefault="00656810" w:rsidP="00756BA8">
      <w:pPr>
        <w:pStyle w:val="afc"/>
        <w:numPr>
          <w:ilvl w:val="0"/>
          <w:numId w:val="59"/>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осознание единства и целостности окружающего мира, возможности его познаваемости и объяснимости на основе достижений науки;</w:t>
      </w:r>
    </w:p>
    <w:p w:rsidR="00656810" w:rsidRDefault="00656810" w:rsidP="00756BA8">
      <w:pPr>
        <w:pStyle w:val="afc"/>
        <w:numPr>
          <w:ilvl w:val="0"/>
          <w:numId w:val="59"/>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выстраивание целостного мировоззрения;</w:t>
      </w:r>
    </w:p>
    <w:p w:rsidR="00656810" w:rsidRDefault="00656810" w:rsidP="00756BA8">
      <w:pPr>
        <w:pStyle w:val="afc"/>
        <w:numPr>
          <w:ilvl w:val="0"/>
          <w:numId w:val="59"/>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оценка жизненных ситуаций с точки зрения безопасного образа жизни и сохранения здоровья;</w:t>
      </w:r>
    </w:p>
    <w:p w:rsidR="00656810" w:rsidRDefault="00656810" w:rsidP="00756BA8">
      <w:pPr>
        <w:pStyle w:val="afc"/>
        <w:numPr>
          <w:ilvl w:val="0"/>
          <w:numId w:val="59"/>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оценка экологического риска взаимоотношений человека и природы;</w:t>
      </w:r>
    </w:p>
    <w:p w:rsidR="00656810" w:rsidRDefault="00656810" w:rsidP="00756BA8">
      <w:pPr>
        <w:pStyle w:val="afc"/>
        <w:numPr>
          <w:ilvl w:val="0"/>
          <w:numId w:val="59"/>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экологического мышления: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656810" w:rsidRDefault="00656810" w:rsidP="00656810">
      <w:pPr>
        <w:spacing w:after="0" w:line="240" w:lineRule="auto"/>
        <w:ind w:firstLine="709"/>
        <w:jc w:val="both"/>
        <w:rPr>
          <w:rFonts w:ascii="Times New Roman" w:eastAsia="Times New Roman" w:hAnsi="Times New Roman" w:cs="Times New Roman"/>
          <w:b/>
          <w:color w:val="000000"/>
          <w:sz w:val="24"/>
          <w:szCs w:val="24"/>
          <w:shd w:val="clear" w:color="auto" w:fill="FFFFFF"/>
        </w:rPr>
      </w:pPr>
      <w:r>
        <w:rPr>
          <w:rFonts w:ascii="Times New Roman" w:eastAsia="Times New Roman" w:hAnsi="Times New Roman" w:cs="Times New Roman"/>
          <w:b/>
          <w:color w:val="000000"/>
          <w:sz w:val="24"/>
          <w:szCs w:val="24"/>
          <w:shd w:val="clear" w:color="auto" w:fill="FFFFFF"/>
        </w:rPr>
        <w:t>Метапредметные результаты</w:t>
      </w:r>
    </w:p>
    <w:p w:rsidR="00656810" w:rsidRDefault="00656810" w:rsidP="00656810">
      <w:pPr>
        <w:spacing w:after="0" w:line="240" w:lineRule="auto"/>
        <w:ind w:firstLine="709"/>
        <w:jc w:val="both"/>
        <w:rPr>
          <w:rFonts w:ascii="Times New Roman" w:eastAsia="Times New Roman" w:hAnsi="Times New Roman" w:cs="Times New Roman"/>
          <w:b/>
          <w:i/>
          <w:color w:val="000000"/>
          <w:sz w:val="24"/>
          <w:szCs w:val="24"/>
          <w:shd w:val="clear" w:color="auto" w:fill="FFFFFF"/>
        </w:rPr>
      </w:pPr>
      <w:r>
        <w:rPr>
          <w:rFonts w:ascii="Times New Roman" w:eastAsia="Times New Roman" w:hAnsi="Times New Roman" w:cs="Times New Roman"/>
          <w:b/>
          <w:i/>
          <w:color w:val="000000"/>
          <w:sz w:val="24"/>
          <w:szCs w:val="24"/>
          <w:shd w:val="clear" w:color="auto" w:fill="FFFFFF"/>
        </w:rPr>
        <w:t>Регулятивные:</w:t>
      </w:r>
    </w:p>
    <w:p w:rsidR="00656810" w:rsidRDefault="00656810" w:rsidP="00756BA8">
      <w:pPr>
        <w:pStyle w:val="afc"/>
        <w:numPr>
          <w:ilvl w:val="0"/>
          <w:numId w:val="59"/>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обнаруживать и формулировать учебную проблему, определять цель учебной деятельности;</w:t>
      </w:r>
    </w:p>
    <w:p w:rsidR="00656810" w:rsidRDefault="00656810" w:rsidP="00756BA8">
      <w:pPr>
        <w:pStyle w:val="afc"/>
        <w:numPr>
          <w:ilvl w:val="0"/>
          <w:numId w:val="59"/>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выдвигать версии решения экспериментальной проблемы, осознавать конечный результат, выбирать из предложенных средства достижения цели;</w:t>
      </w:r>
    </w:p>
    <w:p w:rsidR="00656810" w:rsidRDefault="00656810" w:rsidP="00756BA8">
      <w:pPr>
        <w:pStyle w:val="afc"/>
        <w:numPr>
          <w:ilvl w:val="0"/>
          <w:numId w:val="59"/>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составлять (индивидуально или в группе) план решения проблемы;</w:t>
      </w:r>
    </w:p>
    <w:p w:rsidR="00656810" w:rsidRDefault="00656810" w:rsidP="00756BA8">
      <w:pPr>
        <w:pStyle w:val="afc"/>
        <w:numPr>
          <w:ilvl w:val="0"/>
          <w:numId w:val="59"/>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работая по плану, сверять свои действия с целью и, при необходимости, исправлять ошибки;</w:t>
      </w:r>
    </w:p>
    <w:p w:rsidR="00656810" w:rsidRDefault="00656810" w:rsidP="00756BA8">
      <w:pPr>
        <w:pStyle w:val="afc"/>
        <w:numPr>
          <w:ilvl w:val="0"/>
          <w:numId w:val="59"/>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диалоге с учителем совершенствовать критерии оценки.</w:t>
      </w:r>
    </w:p>
    <w:p w:rsidR="00656810" w:rsidRDefault="00656810" w:rsidP="00656810">
      <w:pPr>
        <w:spacing w:after="0" w:line="240" w:lineRule="auto"/>
        <w:ind w:firstLine="709"/>
        <w:jc w:val="both"/>
        <w:rPr>
          <w:rFonts w:ascii="Times New Roman" w:eastAsia="Times New Roman" w:hAnsi="Times New Roman" w:cs="Times New Roman"/>
          <w:b/>
          <w:i/>
          <w:color w:val="000000"/>
          <w:sz w:val="24"/>
          <w:szCs w:val="24"/>
          <w:shd w:val="clear" w:color="auto" w:fill="FFFFFF"/>
        </w:rPr>
      </w:pPr>
      <w:r>
        <w:rPr>
          <w:rFonts w:ascii="Times New Roman" w:eastAsia="Times New Roman" w:hAnsi="Times New Roman" w:cs="Times New Roman"/>
          <w:b/>
          <w:i/>
          <w:color w:val="000000"/>
          <w:sz w:val="24"/>
          <w:szCs w:val="24"/>
          <w:shd w:val="clear" w:color="auto" w:fill="FFFFFF"/>
        </w:rPr>
        <w:t>Коммуникативные:</w:t>
      </w:r>
    </w:p>
    <w:p w:rsidR="00656810" w:rsidRDefault="00656810" w:rsidP="00756BA8">
      <w:pPr>
        <w:pStyle w:val="afc"/>
        <w:numPr>
          <w:ilvl w:val="0"/>
          <w:numId w:val="59"/>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656810" w:rsidRDefault="00656810" w:rsidP="00656810">
      <w:pPr>
        <w:spacing w:after="0" w:line="240" w:lineRule="auto"/>
        <w:ind w:firstLine="709"/>
        <w:jc w:val="both"/>
        <w:rPr>
          <w:rFonts w:ascii="Times New Roman" w:eastAsia="Times New Roman" w:hAnsi="Times New Roman" w:cs="Times New Roman"/>
          <w:b/>
          <w:i/>
          <w:color w:val="000000"/>
          <w:sz w:val="24"/>
          <w:szCs w:val="24"/>
          <w:shd w:val="clear" w:color="auto" w:fill="FFFFFF"/>
        </w:rPr>
      </w:pPr>
      <w:r>
        <w:rPr>
          <w:rFonts w:ascii="Times New Roman" w:eastAsia="Times New Roman" w:hAnsi="Times New Roman" w:cs="Times New Roman"/>
          <w:b/>
          <w:i/>
          <w:color w:val="000000"/>
          <w:sz w:val="24"/>
          <w:szCs w:val="24"/>
          <w:shd w:val="clear" w:color="auto" w:fill="FFFFFF"/>
        </w:rPr>
        <w:t>Познавательные:</w:t>
      </w:r>
    </w:p>
    <w:p w:rsidR="00656810" w:rsidRDefault="00656810" w:rsidP="00756BA8">
      <w:pPr>
        <w:pStyle w:val="afc"/>
        <w:numPr>
          <w:ilvl w:val="0"/>
          <w:numId w:val="59"/>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анализировать, сравнивать, классифицировать и обобщать химические факты и явления;</w:t>
      </w:r>
    </w:p>
    <w:p w:rsidR="00656810" w:rsidRDefault="00656810" w:rsidP="00756BA8">
      <w:pPr>
        <w:pStyle w:val="afc"/>
        <w:numPr>
          <w:ilvl w:val="0"/>
          <w:numId w:val="59"/>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выявлять причины и следствия простых химических явлений;</w:t>
      </w:r>
    </w:p>
    <w:p w:rsidR="00656810" w:rsidRDefault="00656810" w:rsidP="00756BA8">
      <w:pPr>
        <w:pStyle w:val="afc"/>
        <w:numPr>
          <w:ilvl w:val="0"/>
          <w:numId w:val="59"/>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осуществлять сравнение, классификацию химических веществ по заданным основаниям и критериям для указанных логических операций;</w:t>
      </w:r>
    </w:p>
    <w:p w:rsidR="00656810" w:rsidRDefault="00656810" w:rsidP="00756BA8">
      <w:pPr>
        <w:pStyle w:val="afc"/>
        <w:numPr>
          <w:ilvl w:val="0"/>
          <w:numId w:val="59"/>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строить логическое суждение после предварительного анализа, включающее установление причинно-следственных связей;</w:t>
      </w:r>
    </w:p>
    <w:p w:rsidR="00656810" w:rsidRDefault="00656810" w:rsidP="00756BA8">
      <w:pPr>
        <w:pStyle w:val="afc"/>
        <w:numPr>
          <w:ilvl w:val="0"/>
          <w:numId w:val="59"/>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создавать схематические модели с выделением существенных характеристик химического объекта;</w:t>
      </w:r>
    </w:p>
    <w:p w:rsidR="00656810" w:rsidRDefault="00656810" w:rsidP="00756BA8">
      <w:pPr>
        <w:pStyle w:val="afc"/>
        <w:numPr>
          <w:ilvl w:val="0"/>
          <w:numId w:val="59"/>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составлять тезисы, различные виды планов;</w:t>
      </w:r>
    </w:p>
    <w:p w:rsidR="00656810" w:rsidRDefault="00656810" w:rsidP="00756BA8">
      <w:pPr>
        <w:pStyle w:val="afc"/>
        <w:numPr>
          <w:ilvl w:val="0"/>
          <w:numId w:val="59"/>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преобразовывать информацию из одного вида в другой (таблицу в текст и пр.).</w:t>
      </w:r>
    </w:p>
    <w:p w:rsidR="00656810" w:rsidRDefault="00656810" w:rsidP="00756BA8">
      <w:pPr>
        <w:pStyle w:val="afc"/>
        <w:numPr>
          <w:ilvl w:val="0"/>
          <w:numId w:val="59"/>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уметь определять возможные источники необходимых сведений, производить поиск информации, анализировать и оценивать ее достоверность.</w:t>
      </w:r>
    </w:p>
    <w:p w:rsidR="00656810" w:rsidRDefault="00656810" w:rsidP="00656810">
      <w:pPr>
        <w:spacing w:after="0" w:line="240" w:lineRule="auto"/>
        <w:ind w:firstLine="568"/>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Предметные </w:t>
      </w:r>
      <w:r>
        <w:rPr>
          <w:rFonts w:ascii="Times New Roman" w:hAnsi="Times New Roman" w:cs="Times New Roman"/>
          <w:b/>
          <w:iCs/>
          <w:color w:val="000000"/>
          <w:sz w:val="24"/>
          <w:szCs w:val="24"/>
        </w:rPr>
        <w:t xml:space="preserve">результаты </w:t>
      </w:r>
      <w:r>
        <w:rPr>
          <w:rFonts w:ascii="Times New Roman" w:hAnsi="Times New Roman" w:cs="Times New Roman"/>
          <w:iCs/>
          <w:color w:val="000000"/>
          <w:sz w:val="24"/>
          <w:szCs w:val="24"/>
        </w:rPr>
        <w:t>освоения обучающимися программы учебного предмета «Химия</w:t>
      </w:r>
      <w:r>
        <w:rPr>
          <w:rFonts w:ascii="Times New Roman" w:hAnsi="Times New Roman" w:cs="Times New Roman"/>
          <w:color w:val="000000"/>
          <w:sz w:val="24"/>
          <w:szCs w:val="24"/>
        </w:rPr>
        <w:t>».</w:t>
      </w:r>
    </w:p>
    <w:p w:rsidR="00656810" w:rsidRDefault="00656810" w:rsidP="00656810">
      <w:pPr>
        <w:spacing w:after="0" w:line="240" w:lineRule="auto"/>
        <w:ind w:firstLine="56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Выпускник научится:</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характеризовать основные методы познания: наблюдение, измерение, эксперимент;</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описывать с опорой на план свойства твердых, жидких, газообразных веществ, выделяя их существенные признаки;</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понимать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понимать смысл законов сохранения массы веществ, постоянства состава, атомно-молекулярной теории;</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различать после предварительного анализа химические и физические явления;</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называть химические элементы;</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определять состав веществ по их формулам;</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определять валентность и степень окисления атомов элементов в соединениях с опорой на алгоритм учебных действий;</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определять тип химических реакций;</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называть признаки и условия протекания химических реакций;</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составлять формулы бинарных соединений и формулы неорганических соединений изученных классов с опорой на алгоритм учебных действий;</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составлять молекулярные уравнения химических реакций, молекулярные полные и сокращенные ионные уравнения реакций обмена; составлять уравнения электролитической диссоциации кислот, щелочей, солей;</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соблюдать правила безопасной работы при проведении опытов;</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пользоваться лабораторным оборудованием и посудой;</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вычислять относительную молекулярную и молярную массы веществ; массовую долю химического элемента с использованием формул;  </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вычислять количество, объем или массу вещества по количеству, объему, массе реагентов или продуктов реакции с опорой на алгоритм учебных действий или образец;</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характеризовать физические и химические свойства простых (кислорода, водорода) и сложных веществ;</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получать, собирать кислород и водород;</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распознавать опытным путем газообразные вещества: кислород, водород;</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применять закон Авогадро;</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оперировать на базовом уровне понятием «тепловой эффект реакции», «молярный объем» при решении задач;</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характеризовать физические и химические свойства воды;</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оперировать на базовом уровне понятием «раствор»;</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вычислять массовую долю растворенного вещества в растворе;</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приготовлять растворы с определенной массовой долей растворенного вещества;</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называть соединения изученных классов неорганических веществ;</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определять принадлежность веществ к определенному классу соединений с опорой на определения, в том числе структурированные;</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составлять формулы неорганических соединений изученных классов;</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проводить опыты, подтверждающие химические свойства изученных классов неорганических веществ;</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распознавать опытным путем растворы кислот и щелочей по изменению окраски индикатора;</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характеризовать взаимосвязь между классами неорганических соединений с использованием схемы «Генетические взаимосвязи»;</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понимать смысл Периодического закона Д.И. Менделеева;</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 с опорой на определения физического смысла;</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 с использованием схемы изменения радиусов химических элементов;</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по плану;</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составлять схемы строения атомов первых 20 элементов периодической системы Д.И. Менделеева по плану;</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использовать понятия: «химическая связь», «электроотрицательность»;</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иметь представления о зависимости физических свойств веществ от типа кристаллической решетки;</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определять вид химической связи в неорганических соединениях по образцу;</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изображать схемы строения молекул веществ, образованных разными видами химических связей с помощью педагога;</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использовать понятия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иметь представление о теории электролитической диссоциации;</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объяснять сущность процесса электролитической диссоциации и реакций ионного обмена;</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определять возможность протекания реакций ионного обмена;</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определять окислитель и восстановитель;</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составлять уравнения окислительно-восстановительных реакций с опорой на алгоритм учебных действий;</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различать химические реакции по различным признакам с опорой на схемы;</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характеризовать взаимосвязь между составом, строением и свойствами неметаллов;</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распознавать опытным путем газообразные вещества: углекислый газ и аммиак;</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характеризовать взаимосвязь между составом, строением и свойствами металлов;</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оценивать после предварительного анализа влияние химического загрязнения окружающей среды на организм человека;</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грамотно обращаться с веществами в повседневной жизни;</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Pr>
          <w:rFonts w:ascii="Times New Roman" w:eastAsia="MS Mincho"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656810" w:rsidRDefault="00656810" w:rsidP="00656810">
      <w:pPr>
        <w:spacing w:after="0" w:line="240" w:lineRule="auto"/>
        <w:ind w:firstLine="56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Выпускник получит возможность научиться:</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i/>
          <w:sz w:val="24"/>
          <w:szCs w:val="24"/>
        </w:rPr>
      </w:pPr>
      <w:r>
        <w:rPr>
          <w:rFonts w:ascii="Times New Roman" w:eastAsia="MS Mincho" w:hAnsi="Times New Roman" w:cs="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под руководством педагога;</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i/>
          <w:sz w:val="24"/>
          <w:szCs w:val="24"/>
        </w:rPr>
      </w:pPr>
      <w:r>
        <w:rPr>
          <w:rFonts w:ascii="Times New Roman" w:eastAsia="MS Mincho" w:hAnsi="Times New Roman" w:cs="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i/>
          <w:sz w:val="24"/>
          <w:szCs w:val="24"/>
        </w:rPr>
      </w:pPr>
      <w:r>
        <w:rPr>
          <w:rFonts w:ascii="Times New Roman" w:eastAsia="MS Mincho" w:hAnsi="Times New Roman" w:cs="Times New Roman"/>
          <w:i/>
          <w:sz w:val="24"/>
          <w:szCs w:val="24"/>
        </w:rPr>
        <w:t>составлять молекулярные и полные ионные уравнения по сокращенным ионным уравнениям;</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i/>
          <w:sz w:val="24"/>
          <w:szCs w:val="24"/>
        </w:rPr>
      </w:pPr>
      <w:r>
        <w:rPr>
          <w:rFonts w:ascii="Times New Roman" w:eastAsia="MS Mincho" w:hAnsi="Times New Roman" w:cs="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i/>
          <w:sz w:val="24"/>
          <w:szCs w:val="24"/>
        </w:rPr>
      </w:pPr>
      <w:r>
        <w:rPr>
          <w:rFonts w:ascii="Times New Roman" w:eastAsia="MS Mincho" w:hAnsi="Times New Roman" w:cs="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i/>
          <w:sz w:val="24"/>
          <w:szCs w:val="24"/>
        </w:rPr>
      </w:pPr>
      <w:r>
        <w:rPr>
          <w:rFonts w:ascii="Times New Roman" w:eastAsia="MS Mincho" w:hAnsi="Times New Roman" w:cs="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 с помощью педагога;</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i/>
          <w:sz w:val="24"/>
          <w:szCs w:val="24"/>
        </w:rPr>
      </w:pPr>
      <w:r>
        <w:rPr>
          <w:rFonts w:ascii="Times New Roman" w:eastAsia="MS Mincho" w:hAnsi="Times New Roman" w:cs="Times New Roman"/>
          <w:i/>
          <w:sz w:val="24"/>
          <w:szCs w:val="24"/>
        </w:rPr>
        <w:t>использовать приобретенные знания для экологически грамотного поведения в окружающей среде;</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i/>
          <w:sz w:val="24"/>
          <w:szCs w:val="24"/>
        </w:rPr>
      </w:pPr>
      <w:r>
        <w:rPr>
          <w:rFonts w:ascii="Times New Roman" w:eastAsia="MS Mincho" w:hAnsi="Times New Roman" w:cs="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под руководством педагога;</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i/>
          <w:sz w:val="24"/>
          <w:szCs w:val="24"/>
        </w:rPr>
      </w:pPr>
      <w:r>
        <w:rPr>
          <w:rFonts w:ascii="Times New Roman" w:eastAsia="MS Mincho" w:hAnsi="Times New Roman" w:cs="Times New Roman"/>
          <w:i/>
          <w:sz w:val="24"/>
          <w:szCs w:val="24"/>
        </w:rPr>
        <w:t>объективно оценивать информацию о веществах и химических процессах с помощью педагога;</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i/>
          <w:sz w:val="24"/>
          <w:szCs w:val="24"/>
        </w:rPr>
      </w:pPr>
      <w:r>
        <w:rPr>
          <w:rFonts w:ascii="Times New Roman" w:eastAsia="MS Mincho" w:hAnsi="Times New Roman" w:cs="Times New Roman"/>
          <w:i/>
          <w:sz w:val="24"/>
          <w:szCs w:val="24"/>
        </w:rPr>
        <w:t>критически относиться к псевдонаучной информации, недобросовестной рекламе в средствах массовой информации;</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i/>
          <w:sz w:val="24"/>
          <w:szCs w:val="24"/>
        </w:rPr>
      </w:pPr>
      <w:r>
        <w:rPr>
          <w:rFonts w:ascii="Times New Roman" w:eastAsia="MS Mincho" w:hAnsi="Times New Roman" w:cs="Times New Roman"/>
          <w:i/>
          <w:sz w:val="24"/>
          <w:szCs w:val="24"/>
        </w:rPr>
        <w:t>осознавать значение теоретических знаний по химии для практической деятельности человека;</w:t>
      </w:r>
    </w:p>
    <w:p w:rsidR="00656810" w:rsidRDefault="00656810" w:rsidP="00756BA8">
      <w:pPr>
        <w:widowControl w:val="0"/>
        <w:numPr>
          <w:ilvl w:val="0"/>
          <w:numId w:val="15"/>
        </w:numPr>
        <w:tabs>
          <w:tab w:val="left" w:pos="993"/>
        </w:tabs>
        <w:autoSpaceDE w:val="0"/>
        <w:autoSpaceDN w:val="0"/>
        <w:adjustRightInd w:val="0"/>
        <w:spacing w:after="0" w:line="240" w:lineRule="auto"/>
        <w:ind w:left="0" w:firstLine="709"/>
        <w:jc w:val="both"/>
        <w:rPr>
          <w:rFonts w:ascii="Times New Roman" w:eastAsia="MS Mincho" w:hAnsi="Times New Roman" w:cs="Times New Roman"/>
          <w:i/>
          <w:sz w:val="24"/>
          <w:szCs w:val="24"/>
        </w:rPr>
      </w:pPr>
      <w:r>
        <w:rPr>
          <w:rFonts w:ascii="Times New Roman" w:eastAsia="MS Mincho" w:hAnsi="Times New Roman" w:cs="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656810" w:rsidRDefault="00656810" w:rsidP="00656810">
      <w:pPr>
        <w:autoSpaceDE w:val="0"/>
        <w:autoSpaceDN w:val="0"/>
        <w:adjustRightInd w:val="0"/>
        <w:spacing w:after="0" w:line="240" w:lineRule="auto"/>
        <w:ind w:firstLine="709"/>
        <w:jc w:val="center"/>
        <w:rPr>
          <w:rFonts w:ascii="Times New Roman" w:eastAsia="Times New Roman" w:hAnsi="Times New Roman" w:cs="Times New Roman"/>
          <w:b/>
          <w:color w:val="000000"/>
          <w:sz w:val="24"/>
          <w:szCs w:val="24"/>
        </w:rPr>
      </w:pPr>
    </w:p>
    <w:p w:rsidR="00656810" w:rsidRDefault="00656810" w:rsidP="00656810">
      <w:pPr>
        <w:autoSpaceDE w:val="0"/>
        <w:autoSpaceDN w:val="0"/>
        <w:adjustRightInd w:val="0"/>
        <w:spacing w:after="0" w:line="240" w:lineRule="auto"/>
        <w:ind w:firstLine="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Требования к предметным результатам освоения учебного предмета «Химия», распределенные по годам обучения</w:t>
      </w:r>
    </w:p>
    <w:p w:rsidR="00656810" w:rsidRDefault="00656810" w:rsidP="00656810">
      <w:pPr>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656810" w:rsidRDefault="00656810" w:rsidP="0065681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первого года</w:t>
      </w:r>
      <w:r>
        <w:rPr>
          <w:rFonts w:ascii="Times New Roman" w:hAnsi="Times New Roman" w:cs="Times New Roman"/>
          <w:color w:val="000000"/>
          <w:sz w:val="24"/>
          <w:szCs w:val="24"/>
        </w:rPr>
        <w:t xml:space="preserve"> изучения учебного предмета «Химия» 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понятиях и оперировать ими на базовом уровне: химический элемент, атом, молекула, вещество, простое и сложное вещество, смесь (однородная и неоднородная), относительные атомная и молекулярная массы, валентность, химическая связь, количество вещества, моль, молярная масса, молярный объем, оксид, кислота, основание, соль,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электроотрицательность, степень окисления, массовая доля химического элемента в соединении, массовая доля вещества в растворе (процентная концентрация), для установления взаимосвязей с помощью учителя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применять при выполнении учебных заданий и решении расчетных задач с опорой на алгоритм учебных действий изученные законы и теории: закон постоянства состава, атомно-молекулярное учение, закон сохранения массы веществ, закон Авогадро;</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составлять формулы бинарных веществ по валентностям, степеням окисления, названиям веществ с визуальной опорой;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определять валентность и степень окисления атомов элементов в бинарных соединениях с опорой на определения, в том числе структурированные; принадлежность веществ к определенному классу соединений;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изученные типы химических реакций (по числу и составу участвующих в реакции веществ, по тепловому эффекту) с опорой на схемы;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смысл закона сохранения массы; формулировать Периодический закон Д.И. Менделеева; понимать существование периодической зависимости свойств химических элементов (изменение радиусов атомов, электроотрицательности) от их положения в Периодической системе и строения атома; иметь представление о коротко- и длиннопериодной формах таблицы Д.И. Менделеева;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и моделями атомов первых трех периодов; классифицировать химические элементы с опорой на определения физического смысла цифровых данных периодической таблицы;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характеризовать химические элементы первых трех периодов, калия, кальция по их положению в Периодической системе Д.И. Менделеева на основе опорного плана;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подтверждать на примерах зависимость свойств химических элементов от их положения в Периодической системе и строения атома; причинно-следственную связь между строением атомов химических элементов и свойствами образованных ими простых и сложных веществ;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составлять с опорой на образец молекулярные уравнения реакций, иллюстрирующих химические свойства изученных классов / групп веществ, а также подтверждающих генетическую взаимосвязь между ними;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определять возможность протекания химических реакций между изученными веществами в зависимости от их состава и строения;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объем газов, массу вещества с использованием формул;</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планировать и проводить простейшие химические эксперименты под руководством учителяс обсуждением плана работы или составления таблицы: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получение, собирание кислорода и изучение его свойств; получение, собирание, распознавание и изучение свойств водорода (горение); приготовление растворов с определенной массовой долей растворенного вещества; исследование образцов неорганических веществ различных классов; изучение изменения окраски растворов кислот и щелочей при добавлении индикаторов (лакмуса, метилоранжа и фенолфталеина); изучение взаимодействия оксида меди(II) с раствором серной кислоты, кислот с металлами, с растворимыми и нерастворимыми основаниями; получение нерастворимых оснований, вытеснение одного металла другим из раствора соли; решение экспериментальных задач по теме «Основные классы неорганических соединений»; формулировать обобщения и выводы по результатам проведения опытов с визуальной опорой;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наблюдать и описывать с опорой на план химические эксперименты: опыт, иллюстрирующий закон сохранения массы (возможно использование видеоматериалов); взаимодействие веществ с кислородом и условия возникновения и прекращения горения (пожара); ознакомление с образцами оксидов и описание их свойств; качественное определение содержания кислорода в воздухе (возможно использование видеоматериалов); ознакомление с процессами разложения воды электрическим током и синтеза воды (возможно использование видеоматериалов); взаимодействие воды с металлами (натрием и / или кальцием), кислотными и основными оксидами; взаимодействие водорода с оксидами металлов (возможно использование видеоматериалов); исследование особенностей растворения веществ с различной растворимостью; ознакомление с образцами металлов и неметаллов;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приводить примеры применения изученных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применять с опорой на алгоритм учебных действий основные естественнонаучные методы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с опорой на справочный материал собственные письменные и устные сообщения по химии, используя понятийный аппарат науки и 2–3 источника информации, сопровождать выступление презентацией.</w:t>
      </w:r>
    </w:p>
    <w:p w:rsidR="00656810" w:rsidRDefault="00656810" w:rsidP="0065681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второго года</w:t>
      </w:r>
      <w:r>
        <w:rPr>
          <w:rFonts w:ascii="Times New Roman" w:hAnsi="Times New Roman" w:cs="Times New Roman"/>
          <w:color w:val="000000"/>
          <w:sz w:val="24"/>
          <w:szCs w:val="24"/>
        </w:rPr>
        <w:t xml:space="preserve"> изучения учебного предмета «Химия» 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понятиях и оперировать ими на базовом уровне: химическая связь, полярная и неполярная ковалентная связь, ионная связь, металлическая связь, кристаллическая решетка,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обратимые и необратимые реакции, скорость химической реакции, предельно допустимая концентрация (ПДК), коррозия металлов, сплавы, в том числе в процессе выполнения учебных заданий и при работе с источниками химической информации;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составлять формулы сложных веществ изученных классов с использованием таблицы растворимости;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степень окисления атомов химических элементов в соединениях различного состава с опорой на образец; принадлежность веществ к определенному классу соединений с опорой на определения;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 с использованием схемы изменения радиусов химических элементов;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и классифицировать с помощью учителя изученные типы химических реакций (по изменению степеней окисления атомов химических элементов, обратимости реакций); определять изученные типы химических реакций;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описывать с опорой на план физические и химические свойства простых веществ, образованных элементами: углерод, кремний, азот, фосфор, сера, хлор, натрий, калий, магний, кальций, алюминий, железо;</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описывать с опорой на план химические свойства сложных веществ (и их растворов): аммиака, хлороводорода, сероводорода, оксидов и гидроксидов металлов I-IIA групп, оксида и гидроксида алюминия, оксида и гидроксида меди(II), оксида и гидроксида цинка, оксидов железа и гидроксидов (II и III), оксидов углерода(II и IV), оксида кремния(IV), оксидов азота и фосфора(III и V), сернистой, серной азотистой, азотной, фосфорной, угольной, кремниевой кислот и их средних солей, а также гидрокарбонатов, подтверждая это описание примерами молекулярных и ионных уравнений соответствующих химических реакций предварительно идентифицировать вещества под руководством учителя;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прогнозировать свойства веществ на основе общих химических свойств изученных классов/групп веществ, к которым они относятся с опорой на справочную информацию;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составлять с опорой на алгоритм учебных действий уравнения электролитической диссоциации кислот, оснований и солей; полные и сокращенные уравнения реакций ионного обмена; составлять уравнения окислительно-восстановительных реакций и раскрывать их сущность, используя для этого электронный баланс;</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проводить с опорой на алгоритм учебных действий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следовать правилам пользования химической посудой, реактивами и лабораторным оборудованием, а также правилам обращения с веществами в соответствии с инструкциями по выполнению лабораторных химических экспериментов;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планировать и проводить химические эксперименты с помощью педагога, иллюстрирующие признаки протекания реакций ионного обмена; определять характер среды в растворах кислот и оснований с помощью индикаторов; решать экспериментальные задачи по теме «Электролитическая диссоциация»; изучать химические свойства растворов соляной и серной кислот; получать, собирать, распознавать аммиак, углекислый газ и изучать их свойства; исследовать амфотерные свойства гидроксидов алюминия и цинка; решать экспериментальные задачи по темам «Важнейшие неметаллы и их соединения» и «Важнейшие металлы и их соединения», формулировать обобщения и выводы по результатам проведения опытов с помощью педагога;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наблюдать и описывать с опорой на план химические эксперименты: опыты, иллюстрирующие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фуллерена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ознакомление с образцами серы, азота, фосфора и их соединениями; взаимодействие концентрированной азотной кислоты с медью; изучение моделей кристаллических решеток алмаза, графита, молекулы фуллерена, металлов, хлорида натрия; ознакомление с процессом адсорбции растворенных веществ активированным углем и устройством противогаза; ознакомление с образцами удобрений и продукции силикатной промышленности; процесс окрашивания пламени катионами металлов;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химические эксперименты как для подтверждения изучаемых закономерностей и свойств веществ, так и для проверки предположений и прогнозов; планировать проведение опытов, формулировать обобщения и выводы по результатам проведения эксперимента с помощью педагога;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применять с опорой на алгоритм учебных действий основные операции мыслительной деятельности для изучения свойств веществ и химических реакций; приемы естественнонаучного метода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полученные химические знания в различных ситуациях: применение изученных веществ и материалов в быту, сельском хозяйстве, на производстве; применение продуктов переработки природных источников углеводородов (уголь, природный газ, нефть) в быту и промышленности; понимание вреда (опасности) воздействия на человека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осуществлять с опорой на алгоритм учебных действий поиск и отбор химической информации, необходимой для создания письменных и устных сообщений, грамотно используя в них понятийный аппарат науки и иллюстративный материал; публично представлять полученные результаты экспериментальной и/или теоретической деятельности.</w:t>
      </w:r>
    </w:p>
    <w:p w:rsidR="00656810" w:rsidRDefault="00656810" w:rsidP="00656810">
      <w:pPr>
        <w:spacing w:after="0" w:line="240" w:lineRule="auto"/>
        <w:ind w:firstLine="709"/>
        <w:jc w:val="both"/>
        <w:rPr>
          <w:rFonts w:ascii="Times New Roman" w:hAnsi="Times New Roman" w:cs="Times New Roman"/>
          <w:sz w:val="24"/>
          <w:szCs w:val="24"/>
        </w:rPr>
      </w:pPr>
    </w:p>
    <w:p w:rsidR="00656810" w:rsidRDefault="00656810" w:rsidP="0065681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2.1.4.5.12. «Изобразительное искусство»</w:t>
      </w: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Личностные результаты: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осознание значения искусства и творчества в личной и культурной самоидентификации личности;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эстетического вкуса, художественного мышления обучающихся с ЗПР,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Метапредметные результаты</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Регулятивные: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планирование и осуществление учебных действий в соответствии с поставленной художественной задачей, умение находить варианты решения различных художественно-творческих задач;</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рациональное построение самостоятельной творческой деятельности, умение организовывать место занятий.</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Коммуникативные: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вести диалог, участвовать в распределении функций и ролей в процессе выполнения коллективной творческой работы;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уважительное отношение к работе других учащихся.</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Познавательные: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сравнивать, анализировать, выделять главное, обобщать;</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656810" w:rsidRDefault="00656810" w:rsidP="00656810">
      <w:pPr>
        <w:pStyle w:val="afc"/>
        <w:tabs>
          <w:tab w:val="left" w:pos="284"/>
        </w:tabs>
        <w:autoSpaceDE w:val="0"/>
        <w:autoSpaceDN w:val="0"/>
        <w:adjustRightInd w:val="0"/>
        <w:spacing w:after="0" w:line="240" w:lineRule="auto"/>
        <w:ind w:left="0" w:firstLine="851"/>
        <w:jc w:val="both"/>
        <w:rPr>
          <w:rFonts w:ascii="Times New Roman" w:hAnsi="Times New Roman" w:cs="Times New Roman"/>
          <w:color w:val="000000"/>
          <w:sz w:val="24"/>
          <w:szCs w:val="24"/>
        </w:rPr>
      </w:pPr>
      <w:r>
        <w:rPr>
          <w:rFonts w:ascii="Times New Roman" w:hAnsi="Times New Roman" w:cs="Times New Roman"/>
          <w:b/>
          <w:color w:val="000000"/>
          <w:sz w:val="24"/>
          <w:szCs w:val="24"/>
        </w:rPr>
        <w:t>Предметные результаты.</w:t>
      </w:r>
      <w:r>
        <w:rPr>
          <w:rFonts w:ascii="Times New Roman" w:hAnsi="Times New Roman" w:cs="Times New Roman"/>
          <w:color w:val="000000"/>
          <w:sz w:val="24"/>
          <w:szCs w:val="24"/>
        </w:rPr>
        <w:t xml:space="preserve"> </w:t>
      </w:r>
    </w:p>
    <w:p w:rsidR="00656810" w:rsidRDefault="00656810" w:rsidP="00656810">
      <w:pPr>
        <w:pStyle w:val="afc"/>
        <w:tabs>
          <w:tab w:val="left" w:pos="284"/>
        </w:tabs>
        <w:autoSpaceDE w:val="0"/>
        <w:autoSpaceDN w:val="0"/>
        <w:adjustRightInd w:val="0"/>
        <w:spacing w:after="0" w:line="240" w:lineRule="auto"/>
        <w:ind w:left="0"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В результате освоения предмета «Изобразительное искусство» обучающиеся с ЗПР научатся: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иметь представление об особенностях уникального народного искусства, семантического значения традиционных образов, мотивов (древо жизни, птица, солярные знаки);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создавать декоративные изображения на основе русских образов;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иметь представление о смысле народных праздников и обрядов и их отражении в народном искусстве и в современной жизни;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создавать простые эскизы декоративного убранства русской избы;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создавать цветовую композицию внутреннего убранства избы с опорой на образец;</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специфике образного языка декоративно-прикладного искусства;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создавать самостоятельные варианты орнаментального построения вышивки с опорой на народные традиции и образец;</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создавать эскизы народного праздничного костюма, его отдельных элементов в цветовом решении с опорой на образец;</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при необходимости с опорой на образец;</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на доступном уровне;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распознавать и называть игрушки ведущих народных художественных промыслов; осуществлять с помощью учителя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об основах народного орнамента; создавать орнаменты на основе народных традиций;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виды (с опорой на образец) и материалы декоративно-прикладного искусства;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национальных особенностях русского орнамента и орнаментов других народов России;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нескольких народных художественных промыслах России;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пространственных и временных видах искусства;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и объяснять после предварительного анализа разницу между предметом изображения, сюжетом и содержанием изображения;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представлениями о композиционных навыках работы, чувстве ритма, работе с различными художественными материалами;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уметь создавать образы, используя все выразительные возможности художественных материалов;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простым навыкам изображения с помощью пятна и тональных отношений;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навыками плоскостного силуэтного изображения обычных, простых предметов (кухонная утварь);</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изображать сложную форму предмета (силуэт) как соотношение простых геометрических фигур, соблюдая их пропорции;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создавать линейные изображения геометрических тел и натюрморт с натуры из геометрических тел;</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строить изображения простых предметов по правилам линейной перспективы;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об освещении как важнейшем выразительном средстве изобразительного искусства, как средстве построения объема предметов и глубины пространства;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передавать с помощью света характер формы в композиции натюрморта;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выражать цветом в натюрморте собственное настроение и переживания;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применять перспективу в практической творческой работе;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навыкам изображения перспективных сокращений в зарисовках наблюдаемого;</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навыкам изображения уходящего вдаль пространства, применяя правила линейной и воздушной перспективы;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видеть, наблюдать и эстетически переживать изменчивость цветового состояния и настроения в природе;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навыкам создания пейзажных зарисовок;</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и характеризовать с помощью учителя понятия: пространство, ракурс, воздушная перспектива;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пользоваться правилами работы на пленэре;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основам композиции, наблюдательной перспективы и ритмической организации плоскости изображения;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об основных средствах художественной выразительности в изобразительном искусстве (линия, пятно, тон, цвет, форма, перспектива и др.);</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композиции как целостным и образном строе произведения, роли формата, выразительное значение размера произведения, соотношении целого и детали, значении каждого фрагмента в его метафорическом смысле;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понятия: эпический пейзаж, романтический пейзаж, пейзаж настроения, пленэр, импрессионизм;</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виды портрета;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основы изображения головы человека;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пользоваться навыками работы с доступными скульптурными материалами;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графические материалы в работе над портретом;</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пользоваться правилами схематического построения головы человека в рисунке;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выдающихся русских и зарубежных художниках-портретистах и их произведениях;</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пользоваться навыками передачи в плоскостном изображении простых движений фигуры человека;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пользоваться навыками лепки и работы с пластилином или глиной;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пользоваться приемами выразительности при работе с натуры над набросками и зарисовками фигуры человека, используя разнообразные графические материалы;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сюжетно-тематической картине как обобщенном и целостном образе, как результате наблюдений и размышлений художника над жизнью;</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понятиях «тема», «содержание», «сюжет» в произведениях станковой живописи;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пользоваться изобразительным и композиционным навыкам в процессе работы над эскизом;</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понятиях «тематическая картина», «станковая живопись»;</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об основных жанрах сюжетно-тематической картины;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иметь представление о историческом жанре как идейном и образном выражении значительных событий в истории общества, как воплощении его мировоззренческих позиций и идеалов;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нескольких классических произведениях и именах великих русских мастеров исторической картины;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разработке и созданию изобразительного образа на выбранный исторический сюжет </w:t>
      </w:r>
      <w:bookmarkStart w:id="50" w:name="_Hlk44522144"/>
      <w:r>
        <w:rPr>
          <w:rFonts w:ascii="Times New Roman" w:hAnsi="Times New Roman" w:cs="Times New Roman"/>
          <w:sz w:val="24"/>
          <w:szCs w:val="24"/>
        </w:rPr>
        <w:t>с помощью учителя</w:t>
      </w:r>
      <w:bookmarkEnd w:id="50"/>
      <w:r>
        <w:rPr>
          <w:rFonts w:ascii="Times New Roman" w:hAnsi="Times New Roman" w:cs="Times New Roman"/>
          <w:sz w:val="24"/>
          <w:szCs w:val="24"/>
        </w:rPr>
        <w:t>;</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творческому опыту по разработке художественного проекта –разработки композиции на историческую тему с помощью учителя;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роли монументальных памятников в жизни общества;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выдающихся монументальных памятниках и ансамблях, посвященных Великой Отечественной войне;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опыт культуры зрительского восприятия;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разницу между реальностью и художественным образом;</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об искусстве иллюстрации и творчестве известных иллюстраторов книг. И.Я. Билибин. В.А. Милашевский. В.А. Фаворский;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опыту художественного иллюстрирования и навыкам работы графическими материалами;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 под руководством учителя;</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об анималистическом жанре изобразительного искусства и творчестве художников-анималистов;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опыту художественного творчества по созданию стилизованных образов животных;</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об основных этапах развития и истории архитектуры и дизайна;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общее представление об особенностях архитектурно-художественных стилей разных эпох;</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тенденциях и перспективах развития современной архитектуры;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об образно-стилевом языке архитектуры прошлого;</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малых формах архитектуры и дизайна в пространстве городской среды;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чертеже как плоскостном изображении объемов, когда точка – вертикаль, круг – цилиндр, шар и т. д.;</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создавать композиционные макеты объектов на предметной плоскости и в пространстве;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создавать практические творческие композиции в технике коллажа, дизайн-проектов;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приобретать общее представление о традициях ландшафтно-парковой архитектуры;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краткой истории костюма;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применять навыки сочинения объемно-пространственной композиции в формировании букета по принципам икебаны;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известные и осваивать новые приемы работы с бумагой, природными материалами в процессе макетирования архитектурно-ландшафтных объектов;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стилевых особенностях архитектуры Древней Руси;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работать с помощью учителя над эскизом монументального произведения (витраж, мозаика, роспись, монументальная скульптура);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сравнивать, сопоставлять и анализировать произведения живописи Древней Руси по плану/ перечню вопросов/ алгоритму;</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широком разнообразии стилей и направлений изобразительного искусства и архитектуры XVIII – XIX веков;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характерных особенностях русской портретной живописи XVIII века;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создавать разнообразные творческие работы (фантазийные конструкции) в материале.</w:t>
      </w:r>
    </w:p>
    <w:p w:rsidR="00656810" w:rsidRDefault="00656810" w:rsidP="00656810">
      <w:pPr>
        <w:autoSpaceDE w:val="0"/>
        <w:autoSpaceDN w:val="0"/>
        <w:adjustRightInd w:val="0"/>
        <w:spacing w:after="0" w:line="240" w:lineRule="auto"/>
        <w:ind w:firstLine="709"/>
        <w:jc w:val="center"/>
        <w:rPr>
          <w:rFonts w:ascii="Times New Roman" w:eastAsia="Times New Roman" w:hAnsi="Times New Roman" w:cs="Times New Roman"/>
          <w:b/>
          <w:color w:val="000000"/>
          <w:sz w:val="24"/>
          <w:szCs w:val="24"/>
        </w:rPr>
      </w:pPr>
    </w:p>
    <w:p w:rsidR="00656810" w:rsidRDefault="00656810" w:rsidP="00656810">
      <w:pPr>
        <w:autoSpaceDE w:val="0"/>
        <w:autoSpaceDN w:val="0"/>
        <w:adjustRightInd w:val="0"/>
        <w:spacing w:after="0" w:line="240" w:lineRule="auto"/>
        <w:ind w:firstLine="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Требования к предметным результатам освоения учебного предмета «Изобразительное искусство», распределенные по годам обучения</w:t>
      </w:r>
    </w:p>
    <w:p w:rsidR="00656810" w:rsidRDefault="00656810" w:rsidP="0065681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первого года</w:t>
      </w:r>
      <w:r>
        <w:rPr>
          <w:rFonts w:ascii="Times New Roman" w:hAnsi="Times New Roman" w:cs="Times New Roman"/>
          <w:color w:val="000000"/>
          <w:sz w:val="24"/>
          <w:szCs w:val="24"/>
        </w:rPr>
        <w:t xml:space="preserve"> изучения учебного предмета «Изобразительное искусство» должны отражать сформированность умений</w:t>
      </w:r>
      <w:r>
        <w:rPr>
          <w:rFonts w:ascii="Times New Roman" w:hAnsi="Times New Roman" w:cs="Times New Roman"/>
          <w:iCs/>
          <w:color w:val="000000"/>
          <w:sz w:val="24"/>
          <w:szCs w:val="24"/>
        </w:rPr>
        <w:t>:</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об особенностях уникального народного искусства, семантическом значении традиционных образов, мотивов (древо жизни, птица, солярные знаки);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декоративные изображения на основе русских образов по образцу;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смысле народных праздников и обрядов и их отражении в народном искусстве и в современной жизни;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эскизы декоративного убранства русской избы по образцу;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цветовую композицию внутреннего убранства избы;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специфике образного языка декоративно-прикладного искусства;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самостоятельные варианты орнаментального построения вышивки с опорой на народные традиции и образец;</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эскизы народного праздничного костюма, его отдельных элементов в цветовом решении с опорой на образец;</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с использованием образцов при необходимости;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и называть игрушки ведущих народных художественных промыслов;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при необходимости с опорой на образец;</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виды и материалы декоративно-прикладного искусства после предварительного анализа и с помощью учителя;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национальных особенностях русского орнамента и орнаментов других народов России;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и характеризовать по перечню вопросов/ предложенному плану несколько народных художественных промыслов России.</w:t>
      </w:r>
    </w:p>
    <w:p w:rsidR="00656810" w:rsidRDefault="00656810" w:rsidP="00656810">
      <w:pPr>
        <w:spacing w:after="0" w:line="240" w:lineRule="auto"/>
        <w:ind w:firstLine="709"/>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Предметные результаты по итогам </w:t>
      </w:r>
      <w:r>
        <w:rPr>
          <w:rFonts w:ascii="Times New Roman" w:hAnsi="Times New Roman" w:cs="Times New Roman"/>
          <w:b/>
          <w:iCs/>
          <w:color w:val="000000" w:themeColor="text1"/>
          <w:sz w:val="24"/>
          <w:szCs w:val="24"/>
        </w:rPr>
        <w:t>второго года</w:t>
      </w:r>
      <w:r>
        <w:rPr>
          <w:rFonts w:ascii="Times New Roman" w:hAnsi="Times New Roman" w:cs="Times New Roman"/>
          <w:iCs/>
          <w:color w:val="000000" w:themeColor="text1"/>
          <w:sz w:val="24"/>
          <w:szCs w:val="24"/>
        </w:rPr>
        <w:t xml:space="preserve"> изучения учебного предмета «Изобразительное искусство» должны отражать сформированность умений: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пространственных и временных видах искусства и их различиях;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характеризовать при помощи учителя три группы пространственных искусств: изобразительные, конструктивные и декоративные, объяснять их различное назначение в жизни людей на конкретных примерах;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роли изобразительного искусства в повседневной жизни человека, в организации общения людей, в создании среды материального окружения, в развитии культуры и представлений человека о самом себе;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воспринимать произведения искусства как творческую деятельность человека;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характеризовать выразительные особенности различных художественных материалов при создании художественного образа при помощи учителя;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давать характеристики основным графическим и живописным материалам по плану;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размещать рисунок на листе;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пользоваться графическими материалами в процессе выполнения творческих заданий;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выбирать характер линий для создания ярких, эмоциональных образов в рисунке;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передавать на бумаге свое эмоциональное состояние, и настроение с помощью ритма и характера линий, штрихов, росчерков и др.;</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осуществлять на основе ритма тональных пятен собственный художест</w:t>
      </w:r>
      <w:r>
        <w:rPr>
          <w:rFonts w:ascii="Times New Roman" w:hAnsi="Times New Roman"/>
          <w:color w:val="000000"/>
          <w:sz w:val="24"/>
          <w:szCs w:val="24"/>
        </w:rPr>
        <w:softHyphen/>
        <w:t>венный замысел, связанный с изображением состояния природы (гроза, туман, солнце и т. д.);</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значении: основного цвета, составного цвета, дополнительного цвета;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понятиях: цветовой круг, цветотональная шкала, насыщенность цвета;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и называть основные и составные, теплые и холодные, конт</w:t>
      </w:r>
      <w:r>
        <w:rPr>
          <w:rFonts w:ascii="Times New Roman" w:hAnsi="Times New Roman"/>
          <w:color w:val="000000"/>
          <w:sz w:val="24"/>
          <w:szCs w:val="24"/>
        </w:rPr>
        <w:softHyphen/>
        <w:t>растные и дополнительные цвета;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художественные образы, используя все выразительные возможности цвета;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понятиях: цветовые отношения, теплые и холодные цвета, цветовой контраст, локальный цвет, сложный цвет;</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и называть теплые и холодные оттенки цвета;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называть виды скульптурных изображений, объяснять их назначение в жизни людей с опорой на образец/ иллюстративный материал;</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основных скульптурных материалах и условиях их применения в объемных изображениях;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объяснять, почему образуются разные виды искусства, называть разные виды искусства, определять их назначение с опорой на иллюстративный материал/ вопросный план/ опорные слова;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том, что изобразительное искусство – особый образный язык;</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условности изобразительного языка и его изменчивости в ходе истории человечества;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понятиях простой и сложной пространственной формы;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называть основные геометрические фигуры и геометрические объемные тела;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выявлять, после предварительного анализа, конструкцию предмета через соотношение простых геометрических фигур;</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изображать сложную форму предмета (силуэт) как соотношение простых геометрических фигур, соблюдая их пропорции;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строить изображения простых предметов по правилам линейной перс</w:t>
      </w:r>
      <w:r>
        <w:rPr>
          <w:rFonts w:ascii="Times New Roman" w:hAnsi="Times New Roman"/>
          <w:color w:val="000000"/>
          <w:sz w:val="24"/>
          <w:szCs w:val="24"/>
        </w:rPr>
        <w:softHyphen/>
        <w:t>пективы;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представления о понятиях: линия горизонта; точка зрения; точка схода вспомогательных линий; взгляд сверху, снизу и сбоку, а также использовать их в рисунке;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линейные изображения геометрических тел и натюрморт с на</w:t>
      </w:r>
      <w:r>
        <w:rPr>
          <w:rFonts w:ascii="Times New Roman" w:hAnsi="Times New Roman"/>
          <w:color w:val="000000"/>
          <w:sz w:val="24"/>
          <w:szCs w:val="24"/>
        </w:rPr>
        <w:softHyphen/>
        <w:t>туры из геометрических тел;</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отдельные жанры изобразительного искусства (натюрморт, портрет, пейзаж);</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освещение «по свету», «против света», боковой свет;</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понятиях «картинная плоскость», «точка зрения», «линия горизонта», «точка схода», «вспомогательные линии»;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средство выразительности «высокий и низкий горизонт» в произведениях изобразительного искусства;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правиле воздушной перспективы;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изображать уходящее вдаль пространство, применяя правила линейной и воздушной перспективы;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эпический и романтический образы в пейзажных произведениях живописи и графики;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пользоваться красками (гуашь и акварель), несколькими графическими материалами (карандаш, тушь);</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творческие композиционные работы в различных материалах с натуры, по памяти и воображению.</w:t>
      </w:r>
    </w:p>
    <w:p w:rsidR="00656810" w:rsidRDefault="00656810" w:rsidP="00656810">
      <w:pPr>
        <w:spacing w:after="0" w:line="240" w:lineRule="auto"/>
        <w:ind w:firstLine="99"/>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Предметные результаты по итогам </w:t>
      </w:r>
      <w:r>
        <w:rPr>
          <w:rFonts w:ascii="Times New Roman" w:hAnsi="Times New Roman" w:cs="Times New Roman"/>
          <w:b/>
          <w:iCs/>
          <w:color w:val="000000" w:themeColor="text1"/>
          <w:sz w:val="24"/>
          <w:szCs w:val="24"/>
        </w:rPr>
        <w:t>третьего года</w:t>
      </w:r>
      <w:r>
        <w:rPr>
          <w:rFonts w:ascii="Times New Roman" w:hAnsi="Times New Roman" w:cs="Times New Roman"/>
          <w:iCs/>
          <w:color w:val="000000" w:themeColor="text1"/>
          <w:sz w:val="24"/>
          <w:szCs w:val="24"/>
        </w:rPr>
        <w:t xml:space="preserve"> изучения учебного предмета «Изобразительное искусство» должны отражать сформированность умений: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смысле понятий: шрифт, иллюстрация, дизайн, архитектура, интерьер, ландшафт, флористика, модуль;</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особенностях русской усадебной культуры XVIII–XIX веков;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особенностях развития шрифта, костюма, флористики;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уметь анализировать по плану произведения архитектуры и дизайна;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 месте конструктивных искусств в ряду пластических искусств, их общие начала и специфику;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особенности образного языка конструктивных видов искусства, единство функционального и художественно-образных начал и их социальную роль;</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об основных этапах развития и истории архитектуры и дизайна, тенденциях современного конструктивного искусства;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конструировать объёмно-пространственные композиции, моделировать архитектурно-дизайнерские объекты (в графике и объёме) при помощи учителя;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моделировать в своём творчестве основные этапы художественно-производственного процесса в конструктивных искусствах после предварительного анализа и составления плана;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работать с натуры, по памяти и воображению над зарисовкой и проектированием конкретных зданий и вещной среды;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конструировать основные объёмно-пространственные объекты, реализуя при этом фронтальную, объёмную и глубинно-пространственную композицию на доступном уровне при помощи учителя;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на доступном уровне в макетных и графических композициях ритм линий, цвета, объёмов, статику и динамику тектоники и фактур;</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владеть навыками формообразования, использования объёмов в дизайне и архитектуре (макеты из бумаги, картона, пластилина) на доступном уровне;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создавать композиционные макеты объектов на предметной плоскости и в пространстве по образцу;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создавать с натуры и по воображению архитектурные образы графическими материалами и др.;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работать над эскизом монументального произведения (витраж, мозаика, роспись, монументальная скульптура);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выразительный язык при моделировании архитектурного ансамбля;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использовать разнообразные художественные материалы. </w:t>
      </w:r>
    </w:p>
    <w:p w:rsidR="00656810" w:rsidRDefault="00656810" w:rsidP="00656810">
      <w:pPr>
        <w:spacing w:after="0" w:line="240" w:lineRule="auto"/>
        <w:jc w:val="center"/>
        <w:rPr>
          <w:rFonts w:ascii="Times New Roman" w:eastAsia="Times New Roman" w:hAnsi="Times New Roman" w:cs="Times New Roman"/>
          <w:b/>
          <w:sz w:val="24"/>
          <w:szCs w:val="24"/>
        </w:rPr>
      </w:pPr>
    </w:p>
    <w:p w:rsidR="00656810" w:rsidRDefault="00656810" w:rsidP="0065681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2.1.4.5.13. «Музыка»</w:t>
      </w: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Личностные результаты: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чувство гордости за свою Родину, российский народ и историю России, осознание соей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уважительное отношение к культуре других народов; сформированность эстетических потребностей, ценностей и чувств;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мотивов учебной деятельности и личностного смысла учения; овладение навыками сотрудничества с учителем и сверстниками;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ориентация в культурном многообразии окружающей действительности, участие в музыкальной жизни класса, школы, города и др.</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Метапредметные результаты</w:t>
      </w: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Регулятивные: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освоение способов решения проблем творческого и поискового характера в процессе восприятия, исполнения, оценки музыкальных сочинений;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наиболее эффективные способы достижения результата в исполнительской и творческой деятельности;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освоение начальных форм познавательной и личностной рефлексии; позитивная самооценка своих музыкально-творческих возможностей.</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Коммуникативные: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приобретении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Познавательные: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др.).</w:t>
      </w:r>
    </w:p>
    <w:p w:rsidR="00656810" w:rsidRDefault="00656810" w:rsidP="00656810">
      <w:pPr>
        <w:pStyle w:val="ConsPlusNormal"/>
        <w:tabs>
          <w:tab w:val="left" w:pos="993"/>
        </w:tabs>
        <w:ind w:firstLine="567"/>
        <w:jc w:val="both"/>
        <w:rPr>
          <w:rFonts w:ascii="Times New Roman" w:hAnsi="Times New Roman" w:cs="Times New Roman"/>
          <w:color w:val="000000"/>
          <w:sz w:val="24"/>
          <w:szCs w:val="24"/>
        </w:rPr>
      </w:pPr>
      <w:r>
        <w:rPr>
          <w:rFonts w:ascii="Times New Roman" w:hAnsi="Times New Roman" w:cs="Times New Roman"/>
          <w:b/>
          <w:color w:val="000000"/>
          <w:sz w:val="24"/>
          <w:szCs w:val="24"/>
        </w:rPr>
        <w:t>Предметные результаты.</w:t>
      </w:r>
      <w:r>
        <w:rPr>
          <w:rFonts w:ascii="Times New Roman" w:hAnsi="Times New Roman" w:cs="Times New Roman"/>
          <w:color w:val="000000"/>
          <w:sz w:val="24"/>
          <w:szCs w:val="24"/>
        </w:rPr>
        <w:t xml:space="preserve"> В результате освоения предмета «Музыка» обучающиеся с ЗПР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Pr>
          <w:rFonts w:ascii="Times New Roman" w:eastAsia="Calibri" w:hAnsi="Times New Roman" w:cs="Times New Roman"/>
          <w:color w:val="000000"/>
          <w:sz w:val="24"/>
          <w:szCs w:val="24"/>
          <w:lang w:eastAsia="en-US"/>
        </w:rPr>
        <w:t>в</w:t>
      </w:r>
      <w:r>
        <w:rPr>
          <w:rFonts w:ascii="Times New Roman" w:hAnsi="Times New Roman" w:cs="Times New Roman"/>
          <w:color w:val="000000"/>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Выпускник научится:</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специфику музыки как вида искусства и ее значение в жизни человека и общества;</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значение интонации в музыке как носителя образного смысла;</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жизненно-образное содержание музыкальных произведений разных жанров;</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многообразие музыкальных образов и способов их развития;</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производить интонационно-образный анализ музыкального произведения с использованием справочной информации;</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об основном принципе построения и развития музыки;</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взаимосвязи жизненного содержания музыки и музыкальных образов;</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значении народного песенного и инструментального музыкального творчества как части духовной культуры народа;</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ориентироваться в образцах песенной и инструментальной народной музыки. </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на слух музыкальные произведения, относящиеся к русскому музыкальному фольклору;</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воспринимать интонационное многообразие фольклорных традиций своего народа и других народов мира;</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перечислять примеры народных музыкальных инструментов и определять на слух их принадлежность к группам духовых, струнных, ударно-шумовых инструментов;</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характерных признаках классической и народной музыки;</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специфике воплощения народной музыки в произведениях композиторов;</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терминах и понятиях (в том числе стили музыки, направления музыки, джазовая музыка, современная музыка, эстрада);</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на слух тембры музыкальных инструментов (классических, современных электронных; духовых, струнных, ударных);</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виды оркестров: симфонический, духовой, русских народных инструментов, эстрадно-джазовый;</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определять стили, направления и жанры современной музыки с использованием справочной информации;</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перечислять характерные признаки современной популярной, джазовой и рок-музыки с использованием справочной информации;</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исполнять современные музыкальные произведения, соблюдая певческую культуру звука. </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основные признаки исторических эпох, стилевых направлений в русской музыке, с использованием справочной информации;</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 с использованием справочной информации;</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характерных чертах и образцах творчества крупнейших русских и зарубежных композиторов;</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об общем и особенном при сравнении музыкальных произведений на основе полученных знаний о стилевых направлениях;</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называть основные жанры светской музыки малой (баллада, ноктюрн, романс, этюд и т.п.) и крупной формы (соната, симфония, кантата, концерт и т.п.) с использованием справочной информации; </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терминах и понятиях (в том числе духовная музыка, знаменный распев);</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называть и определять на слух мужские (тенор, баритон, бас) и женские (сопрано, альт, меццо-сопрано, контральто) певческие голоса с использованием визуальной опоры;</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узнавать формы построения музыки (двухчастную, трехчастную, вариации, рондо) с использованием визуальной опоры;</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музыкальными терминами в пределах изучаемой темы с использованием справочной информации;</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эмоционально-образно воспринимать музыкальные произведения;</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об особенности интерпретации одной и той же художественной идеи, сюжета в творчестве различных композиторов;</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об интерпретации классической музыки в современных обработках;</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определять характерные признаки современной популярной музыки с использованием справочной информации;</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называть стили рок-музыки и ее отдельных направлений: рок-оперы, рок-н-ролла и др. с использованием справочной информации;</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средства выразительности разных видов искусств;</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узнавать средства музыкальной выразительности (в том числе мелодия, темп, ритм, тембр, динамика, лад);</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значимость музыки в творчестве писателей и поэтов;</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владеть навыками вокально-хорового музицирования;</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применять в творческой деятельности вокально-хоровые навыки при пении с музыкальным сопровождением;</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творчески интерпретировать содержание музыкального произведения в пении;</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проявлять творческую инициативу, участвуя в музыкально-эстетической деятельности;</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Выпускник получит возможность научиться:</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понимать особенности языка западноевропейской музыки на примере кантаты, прелюдии, фуги, мессы, реквиема;</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определять специфику духовной музыки в эпоху Средневековья;</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распознавать мелодику знаменного распева – основы древнерусской церковной музыки;</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выделять признаки для установления стилевых связей в процессе изучения музыкального искусства;</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исполнять свою партию в хоре;</w:t>
      </w:r>
    </w:p>
    <w:p w:rsidR="00656810" w:rsidRDefault="00656810" w:rsidP="00756BA8">
      <w:pPr>
        <w:pStyle w:val="afc"/>
        <w:numPr>
          <w:ilvl w:val="0"/>
          <w:numId w:val="60"/>
        </w:numPr>
        <w:tabs>
          <w:tab w:val="left" w:pos="993"/>
        </w:tabs>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656810" w:rsidRDefault="00656810" w:rsidP="00656810">
      <w:pPr>
        <w:spacing w:after="0" w:line="240" w:lineRule="auto"/>
        <w:jc w:val="both"/>
        <w:rPr>
          <w:rFonts w:ascii="Times New Roman" w:hAnsi="Times New Roman" w:cs="Times New Roman"/>
          <w:sz w:val="24"/>
          <w:szCs w:val="24"/>
        </w:rPr>
      </w:pPr>
    </w:p>
    <w:p w:rsidR="00656810" w:rsidRDefault="00656810" w:rsidP="00656810">
      <w:pPr>
        <w:pStyle w:val="ConsPlusNormal"/>
        <w:tabs>
          <w:tab w:val="left" w:pos="993"/>
        </w:tabs>
        <w:ind w:firstLine="567"/>
        <w:jc w:val="center"/>
        <w:rPr>
          <w:rFonts w:ascii="Times New Roman" w:hAnsi="Times New Roman" w:cs="Times New Roman"/>
          <w:b/>
          <w:color w:val="000000"/>
          <w:sz w:val="24"/>
          <w:szCs w:val="24"/>
        </w:rPr>
      </w:pPr>
      <w:r>
        <w:rPr>
          <w:rFonts w:ascii="Times New Roman" w:hAnsi="Times New Roman" w:cs="Times New Roman"/>
          <w:b/>
          <w:color w:val="000000"/>
          <w:sz w:val="24"/>
          <w:szCs w:val="24"/>
        </w:rPr>
        <w:t>Требования к предметным результатам освоения учебного предмета «Музыка», распределенные по тематическим модулям</w:t>
      </w:r>
    </w:p>
    <w:p w:rsidR="00656810" w:rsidRDefault="00656810" w:rsidP="00656810">
      <w:pPr>
        <w:spacing w:after="0" w:line="240" w:lineRule="auto"/>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«Музыка».</w:t>
      </w:r>
    </w:p>
    <w:p w:rsidR="00656810" w:rsidRDefault="00656810" w:rsidP="00656810">
      <w:pPr>
        <w:spacing w:after="0" w:line="240" w:lineRule="auto"/>
        <w:ind w:firstLine="567"/>
        <w:jc w:val="both"/>
        <w:rPr>
          <w:rFonts w:ascii="Times New Roman" w:eastAsia="Times New Roman" w:hAnsi="Times New Roman" w:cs="Times New Roman"/>
          <w:b/>
          <w:color w:val="000000"/>
          <w:sz w:val="24"/>
          <w:szCs w:val="24"/>
        </w:rPr>
      </w:pPr>
      <w:r>
        <w:rPr>
          <w:rFonts w:ascii="Times New Roman" w:hAnsi="Times New Roman" w:cs="Times New Roman"/>
          <w:b/>
          <w:sz w:val="24"/>
          <w:szCs w:val="24"/>
        </w:rPr>
        <w:t>Модуль «</w:t>
      </w:r>
      <w:r>
        <w:rPr>
          <w:rFonts w:ascii="Times New Roman" w:eastAsia="Times New Roman" w:hAnsi="Times New Roman" w:cs="Times New Roman"/>
          <w:b/>
          <w:color w:val="000000"/>
          <w:sz w:val="24"/>
          <w:szCs w:val="24"/>
        </w:rPr>
        <w:t>Народное музыкальное творчество России»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Предметные результаты изучения модуля «Народное музыкальное творчество России» учебного предмета «Музыка» должны отражать сформированность умений: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на слух музыкальные произведения, относящиеся к русскому музыкальному фольклору;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перечислять примеры русских народных музыкальных инструментов и определять на слух их принадлежность к группам духовых, струнных, ударно-шумовых инструментов;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значении народного песенного и инструментального музыкального творчества как части духовной культуры народа;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характерных признаках народной музыки;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интонационном многообразии фольклорных традиций своего народа и других народов мира;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образцах песенной и инструментальной народной музыки;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исполнять разученные музыкальные произведения вокального народного творчества.</w:t>
      </w:r>
    </w:p>
    <w:p w:rsidR="00656810" w:rsidRDefault="00656810" w:rsidP="00656810">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Модуль «Связь музыки с другими видами искусства»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t>Предметные результаты изучения модуля «Связь музыки с другими видами искусства» учебного предмета «Музыка» должны отражать сформированность умений: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специфику музыки как вида искусства и ее значение в жизни человека и общества;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значение интонации в музыке как носителя образного смысла;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эмоционально проживать исторические события и судьбы защитников Отечества, воплощаемые в музыкальных произведениях;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основы взаимодействия музыки, изобразительного искусства и литературы;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средства выразительности разных видов искусств;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узнавать средства музыкальной выразительности (в том числе мелодия, темп, ритм, тембр, динамика, лад).</w:t>
      </w:r>
    </w:p>
    <w:p w:rsidR="00656810" w:rsidRDefault="00656810" w:rsidP="00656810">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Модуль «Сценические жанры музыкального искусства»</w:t>
      </w:r>
    </w:p>
    <w:p w:rsidR="00656810" w:rsidRDefault="00656810" w:rsidP="00656810">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терминах и понятиях (в том числе сценические жанры музыки, либретто, вокальная музыка, солист, ансамбль, хор);</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жанры вокальной (в том числе песня, романс, ария) и театральной музыки (в том числе опера, балет, мюзикл и оперетта);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слышать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исполнять разученные музыкальные произведения вокальных жанров.</w:t>
      </w:r>
    </w:p>
    <w:p w:rsidR="00656810" w:rsidRDefault="00656810" w:rsidP="00656810">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Модуль «Истоки и образы русской и европейской духовной музыки»</w:t>
      </w:r>
    </w:p>
    <w:p w:rsidR="00656810" w:rsidRDefault="00656810" w:rsidP="00656810">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терминах и понятиях (в том числе духовная музыка, знаменный распев);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656810" w:rsidRDefault="00656810" w:rsidP="00656810">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Модуль «Отражение народных истоков в композиторской музыке разных стран и эпох»</w:t>
      </w:r>
    </w:p>
    <w:p w:rsidR="00656810" w:rsidRDefault="00656810" w:rsidP="00656810">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терминах и понятиях (в том числе народная музыка, жанры народной музыки, жанры музыки, музыкальная интонация, мотив);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специфике воплощения народной музыки в произведениях композиторов;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характерных признаках классической и народной музыки;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исполнять разученные музыкальные произведения народной музыки;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применять в творческой деятельности вокально-хоровые</w:t>
      </w:r>
      <w:r>
        <w:rPr>
          <w:rFonts w:ascii="Times New Roman" w:hAnsi="Times New Roman"/>
          <w:sz w:val="24"/>
          <w:szCs w:val="24"/>
        </w:rPr>
        <w:t xml:space="preserve"> навыки при пении с музыкальным сопровождением.</w:t>
      </w:r>
    </w:p>
    <w:p w:rsidR="00656810" w:rsidRDefault="00656810" w:rsidP="00656810">
      <w:pPr>
        <w:spacing w:after="0" w:line="240" w:lineRule="auto"/>
        <w:ind w:firstLine="567"/>
        <w:rPr>
          <w:rFonts w:ascii="Times New Roman" w:hAnsi="Times New Roman" w:cs="Times New Roman"/>
          <w:b/>
          <w:sz w:val="24"/>
          <w:szCs w:val="24"/>
        </w:rPr>
      </w:pPr>
      <w:r>
        <w:rPr>
          <w:rFonts w:ascii="Times New Roman" w:hAnsi="Times New Roman" w:cs="Times New Roman"/>
          <w:b/>
          <w:sz w:val="24"/>
          <w:szCs w:val="24"/>
        </w:rPr>
        <w:t>Модуль «Современная музыка: основные жанры и направления, отличительные черты и характерные признаки»</w:t>
      </w:r>
    </w:p>
    <w:p w:rsidR="00656810" w:rsidRDefault="00656810" w:rsidP="00656810">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терминах и понятиях (в том числе стили музыки, направления музыки, джазовая музыка, современная музыка, эстрада);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на слух тембры музыкальных инструментов (классических, современных электронных; духовых, струнных, ударных);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виды оркестров: симфонический, русских народных инструментов, эстрадно-джазовый;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стили, направления и жанры современной музыки с использованием справочной информации;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перечислять характерные признаки современной популярной, джазовой и рок-музыки с использованием справочной информации;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исполнять современные музыкальные произведения, соблюдая певческую культуру звука. </w:t>
      </w:r>
    </w:p>
    <w:p w:rsidR="00656810" w:rsidRDefault="00656810" w:rsidP="00656810">
      <w:pPr>
        <w:spacing w:after="0" w:line="240" w:lineRule="auto"/>
        <w:ind w:firstLine="567"/>
        <w:jc w:val="both"/>
        <w:rPr>
          <w:rFonts w:ascii="Times New Roman" w:hAnsi="Times New Roman" w:cs="Times New Roman"/>
          <w:color w:val="000000"/>
          <w:sz w:val="24"/>
          <w:szCs w:val="24"/>
        </w:rPr>
      </w:pPr>
    </w:p>
    <w:p w:rsidR="00656810" w:rsidRDefault="00656810" w:rsidP="00656810">
      <w:pPr>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Требования к предметным результатам освоения учебного предмета «Музыка», распределенные по годам обучения</w:t>
      </w:r>
    </w:p>
    <w:p w:rsidR="00656810" w:rsidRDefault="00656810" w:rsidP="00656810">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Каждый год обучения включает изучение тем из разных модулей. 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656810" w:rsidRDefault="00656810" w:rsidP="00656810">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первого года</w:t>
      </w:r>
      <w:r>
        <w:rPr>
          <w:rFonts w:ascii="Times New Roman" w:hAnsi="Times New Roman" w:cs="Times New Roman"/>
          <w:color w:val="000000"/>
          <w:sz w:val="24"/>
          <w:szCs w:val="24"/>
        </w:rPr>
        <w:t xml:space="preserve"> изучения учебного предмета «Музыка».</w:t>
      </w:r>
    </w:p>
    <w:p w:rsidR="00656810" w:rsidRDefault="00656810" w:rsidP="00656810">
      <w:pPr>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У обучающихся будут сформированы: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первоначальные представления о роли музыки в жизни человека, в его духовно-нравственном развитии; о ценности музыкальных традиций народа;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основы музыкальной культуры, художественный вкус, интерес к музыкальному искусству и музыкальной деятельности;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представление о национальном своеобразии музыки в неразрывном единстве народного и профессионального музыкального творчества.</w:t>
      </w:r>
    </w:p>
    <w:p w:rsidR="00656810" w:rsidRDefault="00656810" w:rsidP="00656810">
      <w:pPr>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color w:val="000000"/>
          <w:sz w:val="24"/>
          <w:szCs w:val="24"/>
        </w:rPr>
        <w:t>Обучающиеся научатся: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специфику музыки как вида искусства и ее значение в жизни человека и общества;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эмоционально проживать исторические события и судьбы защитников Отечества, воплощаемые в музыкальных произведениях;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значение интонации в музыке как носителя образного смысла;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ориентироваться в образцах песенной и инструментальной народной музыки;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характерных признаках классической и народной музыки;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специфике воплощении народной музыки в произведениях композиторов;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воспринимать интонационное многообразие фольклорных традиций своего народа и других народов мира;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исполнять разученные музыкальные произведения вокальных жанров (хор, ансамбль, соло);</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узнавать средства музыкальной выразительности (в том числе мелодия, темп, ритм, тембр, динамика, лад);</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понимать значимость музыки в творчестве писателей и поэтов;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владеть навыками вокально-хорового музицирования;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применять в творческой деятельности вокально-хоровые навыки при пении с музыкальным сопровождением;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проявлять творческую инициативу, участвуя в музыкально-эстетической деятельности.</w:t>
      </w:r>
    </w:p>
    <w:p w:rsidR="00656810" w:rsidRDefault="00656810" w:rsidP="00656810">
      <w:pPr>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color w:val="000000"/>
          <w:sz w:val="24"/>
          <w:szCs w:val="24"/>
        </w:rPr>
        <w:t>Обучающиеся получат возможность научиться: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i/>
          <w:color w:val="000000"/>
          <w:sz w:val="24"/>
          <w:szCs w:val="24"/>
        </w:rPr>
      </w:pPr>
      <w:r>
        <w:rPr>
          <w:rFonts w:ascii="Times New Roman" w:hAnsi="Times New Roman"/>
          <w:i/>
          <w:color w:val="000000"/>
          <w:sz w:val="24"/>
          <w:szCs w:val="24"/>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i/>
          <w:color w:val="000000"/>
          <w:sz w:val="24"/>
          <w:szCs w:val="24"/>
        </w:rPr>
      </w:pPr>
      <w:r>
        <w:rPr>
          <w:rFonts w:ascii="Times New Roman" w:hAnsi="Times New Roman"/>
          <w:i/>
          <w:color w:val="000000"/>
          <w:sz w:val="24"/>
          <w:szCs w:val="24"/>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i/>
          <w:color w:val="000000"/>
          <w:sz w:val="24"/>
          <w:szCs w:val="24"/>
        </w:rPr>
      </w:pPr>
      <w:r>
        <w:rPr>
          <w:rFonts w:ascii="Times New Roman" w:hAnsi="Times New Roman"/>
          <w:i/>
          <w:color w:val="000000"/>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w:t>
      </w:r>
    </w:p>
    <w:p w:rsidR="00656810" w:rsidRDefault="00656810" w:rsidP="00656810">
      <w:pPr>
        <w:spacing w:after="0" w:line="240" w:lineRule="auto"/>
        <w:ind w:firstLine="709"/>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Предметные результаты по итогам </w:t>
      </w:r>
      <w:r>
        <w:rPr>
          <w:rFonts w:ascii="Times New Roman" w:hAnsi="Times New Roman" w:cs="Times New Roman"/>
          <w:b/>
          <w:iCs/>
          <w:color w:val="000000" w:themeColor="text1"/>
          <w:sz w:val="24"/>
          <w:szCs w:val="24"/>
        </w:rPr>
        <w:t>второго года</w:t>
      </w:r>
      <w:r>
        <w:rPr>
          <w:rFonts w:ascii="Times New Roman" w:hAnsi="Times New Roman" w:cs="Times New Roman"/>
          <w:iCs/>
          <w:color w:val="000000" w:themeColor="text1"/>
          <w:sz w:val="24"/>
          <w:szCs w:val="24"/>
        </w:rPr>
        <w:t xml:space="preserve"> изучения учебного предмета «Музыка» должны отражать сформированность умений: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характер музыкальных образов (лирических, драматических, героических, романтических, эпических);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терминах и понятиях (в том числе сценические жанры музыки, либретто, вокальная музыка, солист, ансамбль, хор);</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жанры вокальной (в том числе песня, романс, ария) и театральной музыки (в том числе опера, балет, мюзикл и оперетта);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жизненно-образное содержание музыкальных произведений разных жанров;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и характеризовать приемы взаимодействия и развития образов музыкальных произведений с помощью педагога;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производить интонационно-образный анализ музыкального произведения с использованием справочной информации;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основном принципе построения и развития музыки;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взаимосвязи жизненного содержания музыки и музыкальных образов;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терминах и понятиях (в том числе стили музыки, направления музыки, джазовая музыка, современная музыка, эстрада);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на слух тембры музыкальных инструментов (классических, современных электронных; духовых, струнных, ударных);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виды оркестров: симфонический, духовой, русских народных инструментов, эстрадно-джазовый;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стили, направления и жанры современной музыки с использованием справочной информации;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исполнять современные музыкальные произведения, соблюдая певческую культуру звука;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характерных чертах и образцах творчества крупнейших русских и зарубежных композиторов;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общем и особенном при сравнении музыкальных произведений на основе полученных знаний о стилевых направлениях;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средства выразительности разных видов искусств;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применять в творческой деятельности вокально-хоровые навыки при пении с музыкальным сопровождением;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узнавать характерные черты музыкальной речи разных композиторов, воплощать особенности музыки в исполнительской деятельности.</w:t>
      </w:r>
    </w:p>
    <w:p w:rsidR="00656810" w:rsidRDefault="00656810" w:rsidP="00656810">
      <w:pPr>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color w:val="000000"/>
          <w:sz w:val="24"/>
          <w:szCs w:val="24"/>
        </w:rPr>
        <w:t>Обучающиеся получат возможность научиться: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i/>
          <w:color w:val="000000"/>
          <w:sz w:val="24"/>
          <w:szCs w:val="24"/>
        </w:rPr>
      </w:pPr>
      <w:r>
        <w:rPr>
          <w:rFonts w:ascii="Times New Roman" w:hAnsi="Times New Roman"/>
          <w:i/>
          <w:color w:val="000000"/>
          <w:sz w:val="24"/>
          <w:szCs w:val="24"/>
        </w:rPr>
        <w:t>освоению способов решения проблем творческого и поискового характера в учебной, музыкально-исполнительской и творческой деятельности;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i/>
          <w:color w:val="000000"/>
          <w:sz w:val="24"/>
          <w:szCs w:val="24"/>
        </w:rPr>
      </w:pPr>
      <w:r>
        <w:rPr>
          <w:rFonts w:ascii="Times New Roman" w:hAnsi="Times New Roman"/>
          <w:i/>
          <w:color w:val="000000"/>
          <w:sz w:val="24"/>
          <w:szCs w:val="24"/>
        </w:rPr>
        <w:t>использованию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656810" w:rsidRDefault="00656810" w:rsidP="00656810">
      <w:pPr>
        <w:spacing w:after="0" w:line="240" w:lineRule="auto"/>
        <w:ind w:firstLine="709"/>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Предметные результаты по итогам </w:t>
      </w:r>
      <w:r>
        <w:rPr>
          <w:rFonts w:ascii="Times New Roman" w:hAnsi="Times New Roman" w:cs="Times New Roman"/>
          <w:b/>
          <w:iCs/>
          <w:color w:val="000000" w:themeColor="text1"/>
          <w:sz w:val="24"/>
          <w:szCs w:val="24"/>
        </w:rPr>
        <w:t>третьего года</w:t>
      </w:r>
      <w:r>
        <w:rPr>
          <w:rFonts w:ascii="Times New Roman" w:hAnsi="Times New Roman" w:cs="Times New Roman"/>
          <w:iCs/>
          <w:color w:val="000000" w:themeColor="text1"/>
          <w:sz w:val="24"/>
          <w:szCs w:val="24"/>
        </w:rPr>
        <w:t xml:space="preserve"> изучения учебного предмета «Музыка» должны отражать сформированность умений: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терминах и понятиях (в том числе духовная музыка, знаменный распев);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называть и определять на слух мужские (тенор, баритон, бас) и женские (сопрано, альт, меццо-сопрано, контральто) певческие голоса по визуальной опоре;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разновидности хоровых коллективов по стилю (манере) исполнения: народные, академические;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узнавать формы построения музыки (двухчастную, трехчастную, вариации, рондо) с использованием визуальной опоры;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владеть музыкальными терминами в пределах изучаемой темы с использованием справочной информации;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перечислять характерные признаки современной популярной, джазовой и рок-музыки с использованием справочной информации;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эмоционально-образно воспринимать музыкальные произведения;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особенности интерпретации одной и той же художественной идеи, сюжета в творчестве различных композиторов;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интерпретации классической музыки в современных обработках;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определять характерные признаки современной популярной музыки с использованием справочной информации;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называть стили рок-музыки и ее отдельных направлений: рок-оперы, рок-н-ролла и др. с использованием справочной информации;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творчески интерпретировать содержание музыкального произведения в пении;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применять современные информационно-коммуникационные технологии для записи и воспроизведения музыки;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обосновывать собственные предпочтения, касающиеся музыкальных произведений различных стилей и жанров;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знания о музыке и музыкантах, полученные на занятиях, при составлении домашней фонотеки, видеотеки;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656810" w:rsidRDefault="00656810" w:rsidP="00656810">
      <w:pPr>
        <w:spacing w:after="0" w:line="240" w:lineRule="auto"/>
        <w:ind w:firstLine="567"/>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Обучающиеся получат возможность научиться: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i/>
          <w:color w:val="000000"/>
          <w:sz w:val="24"/>
          <w:szCs w:val="24"/>
        </w:rPr>
      </w:pPr>
      <w:r>
        <w:rPr>
          <w:rFonts w:ascii="Times New Roman" w:hAnsi="Times New Roman"/>
          <w:i/>
          <w:color w:val="000000"/>
          <w:sz w:val="24"/>
          <w:szCs w:val="24"/>
        </w:rPr>
        <w:t>овладеть социальными компетенциями, развить коммуникативные способности через музыкально-игровую деятельность, способностями к дальнейшему самопознанию и саморазвитию;</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i/>
          <w:color w:val="000000"/>
          <w:sz w:val="24"/>
          <w:szCs w:val="24"/>
        </w:rPr>
      </w:pPr>
      <w:r>
        <w:rPr>
          <w:rFonts w:ascii="Times New Roman" w:hAnsi="Times New Roman"/>
          <w:i/>
          <w:color w:val="000000"/>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i/>
          <w:color w:val="000000"/>
          <w:sz w:val="24"/>
          <w:szCs w:val="24"/>
        </w:rPr>
      </w:pPr>
      <w:r>
        <w:rPr>
          <w:rFonts w:ascii="Times New Roman" w:hAnsi="Times New Roman"/>
          <w:i/>
          <w:color w:val="000000"/>
          <w:sz w:val="24"/>
          <w:szCs w:val="24"/>
        </w:rPr>
        <w:t>понимать особенности языка западноевропейской музыки на примере кантаты, прелюдии, фуги, мессы, реквиема;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i/>
          <w:color w:val="000000"/>
          <w:sz w:val="24"/>
          <w:szCs w:val="24"/>
        </w:rPr>
      </w:pPr>
      <w:r>
        <w:rPr>
          <w:rFonts w:ascii="Times New Roman" w:hAnsi="Times New Roman"/>
          <w:i/>
          <w:color w:val="000000"/>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i/>
          <w:color w:val="000000"/>
          <w:sz w:val="24"/>
          <w:szCs w:val="24"/>
        </w:rPr>
      </w:pPr>
      <w:r>
        <w:rPr>
          <w:rFonts w:ascii="Times New Roman" w:hAnsi="Times New Roman"/>
          <w:i/>
          <w:color w:val="000000"/>
          <w:sz w:val="24"/>
          <w:szCs w:val="24"/>
        </w:rPr>
        <w:t>распознавать мелодику знаменного распева – основы древнерусской церковной музыки;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i/>
          <w:color w:val="000000"/>
          <w:sz w:val="24"/>
          <w:szCs w:val="24"/>
        </w:rPr>
      </w:pPr>
      <w:r>
        <w:rPr>
          <w:rFonts w:ascii="Times New Roman" w:hAnsi="Times New Roman"/>
          <w:i/>
          <w:color w:val="000000"/>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i/>
          <w:color w:val="000000"/>
          <w:sz w:val="24"/>
          <w:szCs w:val="24"/>
        </w:rPr>
      </w:pPr>
      <w:r>
        <w:rPr>
          <w:rFonts w:ascii="Times New Roman" w:hAnsi="Times New Roman"/>
          <w:i/>
          <w:color w:val="000000"/>
          <w:sz w:val="24"/>
          <w:szCs w:val="24"/>
        </w:rPr>
        <w:t>выделять признаки для установления стилевых связей в процессе изучения музыкального искусства;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i/>
          <w:color w:val="000000"/>
          <w:sz w:val="24"/>
          <w:szCs w:val="24"/>
        </w:rPr>
      </w:pPr>
      <w:r>
        <w:rPr>
          <w:rFonts w:ascii="Times New Roman" w:hAnsi="Times New Roman"/>
          <w:i/>
          <w:color w:val="000000"/>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i/>
          <w:color w:val="000000"/>
          <w:sz w:val="24"/>
          <w:szCs w:val="24"/>
        </w:rPr>
      </w:pPr>
      <w:r>
        <w:rPr>
          <w:rFonts w:ascii="Times New Roman" w:hAnsi="Times New Roman"/>
          <w:i/>
          <w:color w:val="000000"/>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i/>
          <w:color w:val="000000"/>
          <w:sz w:val="24"/>
          <w:szCs w:val="24"/>
        </w:rPr>
      </w:pPr>
      <w:r>
        <w:rPr>
          <w:rFonts w:ascii="Times New Roman" w:hAnsi="Times New Roman"/>
          <w:i/>
          <w:color w:val="000000"/>
          <w:sz w:val="24"/>
          <w:szCs w:val="24"/>
        </w:rPr>
        <w:t>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656810" w:rsidRDefault="00656810" w:rsidP="00656810">
      <w:pPr>
        <w:pStyle w:val="afc"/>
        <w:tabs>
          <w:tab w:val="left" w:pos="993"/>
        </w:tabs>
        <w:spacing w:after="0" w:line="240" w:lineRule="auto"/>
        <w:ind w:left="0"/>
        <w:jc w:val="both"/>
        <w:rPr>
          <w:rFonts w:ascii="Times New Roman" w:hAnsi="Times New Roman" w:cs="Times New Roman"/>
          <w:sz w:val="24"/>
          <w:szCs w:val="24"/>
        </w:rPr>
      </w:pPr>
    </w:p>
    <w:p w:rsidR="00656810" w:rsidRDefault="00656810" w:rsidP="0065681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2.1.4.5.14. «Технология»</w:t>
      </w: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Личностные результаты:</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ответственного отношения к учению, готовности и способности обучающихся с ЗПР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самооценка умственных и физических способностей при трудовой деятельности в различных сферах с позиций будущей социализации;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становление самоопределения в выбранной сфере будущей профессиональной деятельности, планирование образовательной и профессиональной траектории, осознание необходимости общественно полезного труда как условия безопасной и эффективной социализации;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самооценка готовности к рациональному ведению домашнего хозяйства;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Метапредметные результаты</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Регулятивные: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цели технологического обучения, постановка и формулировка для себя новых задач в учёбе и познавательной деятельности;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алгоритмизированное планирование процесса познавательно-трудовой деятельности;</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создание объектов, имеющих потребительную стоимость;</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выполнение различных творческих работ по созданию изделий и продуктов;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оценивание правильности выполнения учебной задачи, собственных возможностей её решения; обоснование путей и средств устранения ошибок;</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Коммуникативные: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участие в учебном сотрудничестве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Познавательные:</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виртуальное и натурное моделирование технических объектов, продуктов и технологических процессов; </w:t>
      </w:r>
    </w:p>
    <w:p w:rsidR="00656810" w:rsidRDefault="00656810" w:rsidP="00756BA8">
      <w:pPr>
        <w:pStyle w:val="afc"/>
        <w:numPr>
          <w:ilvl w:val="0"/>
          <w:numId w:val="10"/>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656810" w:rsidRDefault="00656810" w:rsidP="00656810">
      <w:pPr>
        <w:tabs>
          <w:tab w:val="left" w:pos="284"/>
        </w:tabs>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b/>
          <w:color w:val="000000"/>
          <w:sz w:val="24"/>
          <w:szCs w:val="24"/>
        </w:rPr>
        <w:t>Предметные результаты.</w:t>
      </w:r>
      <w:r>
        <w:rPr>
          <w:rFonts w:ascii="Times New Roman" w:hAnsi="Times New Roman" w:cs="Times New Roman"/>
          <w:color w:val="000000"/>
          <w:sz w:val="24"/>
          <w:szCs w:val="24"/>
        </w:rPr>
        <w:t xml:space="preserve"> </w:t>
      </w:r>
    </w:p>
    <w:p w:rsidR="00656810" w:rsidRDefault="00656810" w:rsidP="00656810">
      <w:pPr>
        <w:tabs>
          <w:tab w:val="left" w:pos="284"/>
        </w:tabs>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соответствии с требованиями Федерального государственного образовательного стандарта основного общего образования требования к предметным результатам предметной области «Технология» распределены по блокам содержания. </w:t>
      </w:r>
    </w:p>
    <w:p w:rsidR="00656810" w:rsidRDefault="00656810" w:rsidP="00656810">
      <w:pPr>
        <w:tabs>
          <w:tab w:val="left" w:pos="284"/>
        </w:tabs>
        <w:autoSpaceDE w:val="0"/>
        <w:autoSpaceDN w:val="0"/>
        <w:adjustRightInd w:val="0"/>
        <w:spacing w:after="0" w:line="240" w:lineRule="auto"/>
        <w:ind w:firstLine="709"/>
        <w:jc w:val="both"/>
        <w:rPr>
          <w:rFonts w:ascii="Times New Roman" w:eastAsia="Times New Roman" w:hAnsi="Times New Roman" w:cs="Times New Roman"/>
          <w:b/>
          <w:i/>
          <w:iCs/>
          <w:color w:val="000000"/>
          <w:sz w:val="24"/>
          <w:szCs w:val="24"/>
        </w:rPr>
      </w:pPr>
      <w:r>
        <w:rPr>
          <w:rFonts w:ascii="Times New Roman" w:eastAsia="Times New Roman" w:hAnsi="Times New Roman" w:cs="Times New Roman"/>
          <w:b/>
          <w:i/>
          <w:iCs/>
          <w:color w:val="000000"/>
          <w:sz w:val="24"/>
          <w:szCs w:val="24"/>
        </w:rPr>
        <w:t>Современные технологии и перспективы их развития</w:t>
      </w:r>
    </w:p>
    <w:p w:rsidR="00656810" w:rsidRDefault="00656810" w:rsidP="00656810">
      <w:pPr>
        <w:spacing w:after="0" w:line="240" w:lineRule="auto"/>
        <w:ind w:firstLine="709"/>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Обучающиеся с ЗПР научатся</w:t>
      </w:r>
      <w:r>
        <w:rPr>
          <w:rFonts w:ascii="Times New Roman" w:eastAsia="Times New Roman" w:hAnsi="Times New Roman" w:cs="Times New Roman"/>
          <w:color w:val="000000"/>
          <w:sz w:val="24"/>
          <w:szCs w:val="24"/>
        </w:rPr>
        <w:t>:</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называть и характеризовать актуальные и перспективные технологии материальной и нематериальной сферы;</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производить по предложенному алгоритму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656810" w:rsidRDefault="00656810" w:rsidP="00656810">
      <w:pPr>
        <w:spacing w:after="0" w:line="240" w:lineRule="auto"/>
        <w:jc w:val="center"/>
        <w:rPr>
          <w:rFonts w:ascii="Times New Roman" w:eastAsia="Times New Roman" w:hAnsi="Times New Roman" w:cs="Times New Roman"/>
          <w:b/>
          <w:i/>
          <w:iCs/>
          <w:color w:val="000000"/>
          <w:sz w:val="24"/>
          <w:szCs w:val="24"/>
        </w:rPr>
      </w:pPr>
      <w:r>
        <w:rPr>
          <w:rFonts w:ascii="Times New Roman" w:eastAsia="Times New Roman" w:hAnsi="Times New Roman" w:cs="Times New Roman"/>
          <w:b/>
          <w:i/>
          <w:iCs/>
          <w:color w:val="000000"/>
          <w:sz w:val="24"/>
          <w:szCs w:val="24"/>
        </w:rPr>
        <w:t>Формирование технологической культуры и проектно-технологического мышления обучающихся</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hAnsi="Times New Roman" w:cs="Times New Roman"/>
          <w:color w:val="000000"/>
          <w:sz w:val="24"/>
          <w:szCs w:val="24"/>
        </w:rPr>
        <w:t>Обучающиеся с ЗПР научатся</w:t>
      </w:r>
      <w:r>
        <w:rPr>
          <w:rFonts w:ascii="Times New Roman" w:eastAsia="Times New Roman" w:hAnsi="Times New Roman" w:cs="Times New Roman"/>
          <w:i/>
          <w:color w:val="000000"/>
          <w:sz w:val="24"/>
          <w:szCs w:val="24"/>
        </w:rPr>
        <w:t>:</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и формулировать проблему, требующую технологического решения, после предварительного анализа;</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определять цели проектирования субъективно нового продукта или технологического решения;</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 с помощью учителя;</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планировать этапы выполнения работ и ресурсы для достижения целей проектирования;</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базовые принципы управления проектами;</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следовать технологическому процессу, в том числе в процессе изготовления субъективно нового продукта;</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условия применимости технологии, в том числе с позиций экологической защищенности;</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с помощью учителя;</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с помощью учителя;</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по алгоритму оценку и испытание полученного продукта;</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анализ потребностей в тех или иных материальных или информационных продуктах;</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технологическое решение с помощью текста, схемы, рисунка, графического изображения и их сочетаний;</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по алгоритму возможные технологические решения, определять их достоинства и недостатки в контексте заданной ситуации;</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и анализировать по алгоритму разработку и/или реализацию продуктовых проектов, предполагающих:</w:t>
      </w:r>
    </w:p>
    <w:p w:rsidR="00656810" w:rsidRDefault="00656810" w:rsidP="0065681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656810" w:rsidRDefault="00656810" w:rsidP="0065681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656810" w:rsidRDefault="00656810" w:rsidP="0065681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656810" w:rsidRDefault="00656810" w:rsidP="0065681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встраивание созданного информационного продукта в заданную оболочку;</w:t>
      </w:r>
    </w:p>
    <w:p w:rsidR="00656810" w:rsidRDefault="00656810" w:rsidP="0065681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изготовление информационного продукта по заданному алгоритму в заданной оболочке;</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и анализировать по алгоритму разработку и/или реализацию технологических проектов, предполагающих:</w:t>
      </w:r>
    </w:p>
    <w:p w:rsidR="00656810" w:rsidRDefault="00656810" w:rsidP="0065681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656810" w:rsidRDefault="00656810" w:rsidP="0065681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разработку инструкций и иной технологической документации для исполнителей;</w:t>
      </w:r>
    </w:p>
    <w:p w:rsidR="00656810" w:rsidRDefault="00656810" w:rsidP="0065681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разработку способа или процесса получения материального и информационного продукта с заданными свойствами;</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проводить анализ конструкции и конструирование механизмов, простейших роботов с помощью материального или виртуального конструктора;</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чертежи и эскизы, а также работать в системах автоматизированного проектирования;</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выполнять базовые операции редактора компьютерного трехмерного проектирования (на выбор образовательной организации).</w:t>
      </w:r>
    </w:p>
    <w:p w:rsidR="00656810" w:rsidRDefault="00656810" w:rsidP="00656810">
      <w:pPr>
        <w:spacing w:after="0" w:line="240" w:lineRule="auto"/>
        <w:jc w:val="center"/>
        <w:rPr>
          <w:rFonts w:ascii="Times New Roman" w:eastAsia="Times New Roman" w:hAnsi="Times New Roman" w:cs="Times New Roman"/>
          <w:b/>
          <w:i/>
          <w:iCs/>
          <w:color w:val="000000"/>
          <w:sz w:val="24"/>
          <w:szCs w:val="24"/>
        </w:rPr>
      </w:pPr>
      <w:r>
        <w:rPr>
          <w:rFonts w:ascii="Times New Roman" w:eastAsia="Times New Roman" w:hAnsi="Times New Roman" w:cs="Times New Roman"/>
          <w:b/>
          <w:i/>
          <w:iCs/>
          <w:color w:val="000000"/>
          <w:sz w:val="24"/>
          <w:szCs w:val="24"/>
        </w:rPr>
        <w:t>Построение образовательных траекторий и планов в области профессионального самоопределения</w:t>
      </w:r>
    </w:p>
    <w:p w:rsidR="00656810" w:rsidRDefault="00656810" w:rsidP="00656810">
      <w:pPr>
        <w:spacing w:after="0" w:line="240" w:lineRule="auto"/>
        <w:ind w:firstLine="709"/>
        <w:jc w:val="both"/>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Обучающиеся с ЗПР научатся</w:t>
      </w:r>
      <w:r>
        <w:rPr>
          <w:rFonts w:ascii="Times New Roman" w:eastAsia="Times New Roman" w:hAnsi="Times New Roman" w:cs="Times New Roman"/>
          <w:color w:val="000000"/>
          <w:sz w:val="24"/>
          <w:szCs w:val="24"/>
        </w:rPr>
        <w:t>:</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группы профессий, относящихся к актуальному технологическому укладу;</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ситуацию на региональном рынке труда, называть тенденции ее развития;</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разъяснять социальное значение групп профессий, востребованных на региональном рынке труда;</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656810" w:rsidRDefault="00656810" w:rsidP="00756BA8">
      <w:pPr>
        <w:widowControl w:val="0"/>
        <w:numPr>
          <w:ilvl w:val="0"/>
          <w:numId w:val="61"/>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656810" w:rsidRDefault="00656810" w:rsidP="00656810">
      <w:pPr>
        <w:autoSpaceDE w:val="0"/>
        <w:autoSpaceDN w:val="0"/>
        <w:adjustRightInd w:val="0"/>
        <w:spacing w:after="0" w:line="240" w:lineRule="auto"/>
        <w:jc w:val="center"/>
        <w:rPr>
          <w:rFonts w:ascii="Times New Roman" w:eastAsia="Times New Roman" w:hAnsi="Times New Roman" w:cs="Times New Roman"/>
          <w:b/>
          <w:color w:val="000000"/>
          <w:sz w:val="24"/>
          <w:szCs w:val="24"/>
        </w:rPr>
      </w:pPr>
    </w:p>
    <w:p w:rsidR="00656810" w:rsidRDefault="00656810" w:rsidP="00656810">
      <w:pPr>
        <w:autoSpaceDE w:val="0"/>
        <w:autoSpaceDN w:val="0"/>
        <w:adjustRightInd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Требования к предметным результатам освоения учебного предмета «Технология», распределенные по годам обучения</w:t>
      </w:r>
    </w:p>
    <w:p w:rsidR="00656810" w:rsidRDefault="00656810" w:rsidP="00656810">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z w:val="24"/>
          <w:szCs w:val="24"/>
        </w:rPr>
        <w:t xml:space="preserve">По годам обучения результаты могут быть структурированы и конкретизированы следующим образом. Результаты разбиты на подблоки: </w:t>
      </w:r>
      <w:r>
        <w:rPr>
          <w:rFonts w:ascii="Times New Roman" w:eastAsia="Times New Roman" w:hAnsi="Times New Roman" w:cs="Times New Roman"/>
          <w:bCs/>
          <w:sz w:val="24"/>
          <w:szCs w:val="24"/>
        </w:rPr>
        <w:t>культура труда (знания в рамках предметной области и бытовые навыки)</w:t>
      </w: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sz w:val="24"/>
          <w:szCs w:val="24"/>
        </w:rPr>
        <w:t>предметные результаты (технологические компетенции), проектные компетенции (включая компетенции проектного управления).</w:t>
      </w:r>
    </w:p>
    <w:p w:rsidR="00656810" w:rsidRDefault="00656810" w:rsidP="00656810">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первого года</w:t>
      </w:r>
      <w:r>
        <w:rPr>
          <w:rFonts w:ascii="Times New Roman" w:hAnsi="Times New Roman" w:cs="Times New Roman"/>
          <w:color w:val="000000"/>
          <w:sz w:val="24"/>
          <w:szCs w:val="24"/>
        </w:rPr>
        <w:t xml:space="preserve"> изучения учебного предмета «Технология».</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Культура труда (знания в рамках предметной области и бытовые навыки):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соблюдать правила безопасности и охраны труда при работе с учебным и лабораторным оборудованием;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владеть безопасными приемами работы с ручными и электрифицированным бытовым инструментом под руководством учителя;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ручной и электрифицированный бытовой инструмент в соответствии с задачей собственной деятельности (по назначению);</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представления о понятиях «изображение», «эскиз», «материал», «инструмент», «механизм», «робот», «конструкция» и адекватно использовать эти понятия;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организовывать и поддерживать порядок на рабочем месте;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применять и рационально использовать (при помощи учителя) материал в соответствии с задачей собственной деятельности;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осуществлять сохранение информации о результатах деятельности в формах описания, схемы, эскиза, фотографии, графического изображения при помощи учителя;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при выполнении учебных задач научно-популярную литературу, справочные материалы и ресурсы интернета;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осуществлять операции по поддержанию порядка и чистоты в жилом и рабочем помещении;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осуществлять корректное применение/хранение произвольно заданного продукта на основе информации производителя (инструкции, памятки, этикетки и др.), при необходимости обращаясь за помощью к взрослым.</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Предметные результаты: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выполнять измерение длин, расстояний, величин углов с помощью измерительных инструментов по алгоритму;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читать с помощью учителя информацию, представленную в виде специализированных таблиц;</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читать с помощью учителя элементарные эскизы, схемы;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выполнять элементарные эскизы, схемы, в том числе с использованием программного обеспечения графических редакторов с помощью учителя;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свойствах конструкционных материалов природного происхождения (например, древесины и материалов на ее основе) или иных материалов (например, текстиля);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основных технологических операциях, видах/способах/приемах обработки конструкционных материалов (например, древесины и материалов на ее основе) или иных материалов (например, текстиля);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оборудовании, приспособлениях и инструментах для обработки конструкционных материалов (например, древесины и материалов на ее основе) или иных материалов (например, текстиля);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применять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(под руководством учителя), осуществлять отделку изделий из данного материала или иных материалов (например, текстиля) с опорой на образец;</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выполнять разметку плоского изделия на заготовке по образцу с опорой на алгоритм;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осуществлять сборку моделей по инструкции, в том числе с помощью образовательного конструктора по инструкции;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конструировать модель по заданному прототипу с помощью учителя;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строить простые механизмы по инструкции;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проводить простейшие испытания, анализ продукта;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модифицировать по образцу материальный или информационный продукт;</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разнообразии роботов по конструкции, сфере применения, степени самостоятельности (автономности), способам управления.</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Проектные компетенции (включая компетенции проектного управления):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656810" w:rsidRDefault="00656810" w:rsidP="00656810">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второго года</w:t>
      </w:r>
      <w:r>
        <w:rPr>
          <w:rFonts w:ascii="Times New Roman" w:hAnsi="Times New Roman" w:cs="Times New Roman"/>
          <w:color w:val="000000"/>
          <w:sz w:val="24"/>
          <w:szCs w:val="24"/>
        </w:rPr>
        <w:t xml:space="preserve"> изучения учебного предмета «Технология».</w:t>
      </w:r>
    </w:p>
    <w:p w:rsidR="00656810" w:rsidRDefault="00656810" w:rsidP="00656810">
      <w:pPr>
        <w:spacing w:after="0" w:line="240" w:lineRule="auto"/>
        <w:ind w:firstLine="70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Культура труда (знания в рамках предметной области и бытовые навыки):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соблюдать правила безопасности и охраны труда при работе с учебным и лабораторным оборудованием;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понятиях «чертеж», «форма», «макет», «прототип», «3D-модель», «программа» и адекватно использовать эти понятия;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понятии «потребность» (с точки зрения потребителя) и адекватно использует это понятия;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называть два-три метода поиска и верификации информации в соответствии с задачами собственной деятельности.</w:t>
      </w:r>
    </w:p>
    <w:p w:rsidR="00656810" w:rsidRDefault="00656810" w:rsidP="00656810">
      <w:pPr>
        <w:spacing w:after="0" w:line="240" w:lineRule="auto"/>
        <w:ind w:firstLine="705"/>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Предметные результаты: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читать элементарные чертежи;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выполнять элементарные чертежи, векторные и растровые изображения, в том числе с использованием графических редакторов;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анализировать по плану/ перечню вопросов формообразование промышленных изделий;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выполнять базовые операции редактора компьютерного трехмерного проектирования (на выбор образовательной организации) с помощью учителя;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применять навыки формообразования, использования объемов в дизайне (макетирование из подручных материалов) после предварительного анализа;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основных методах/способах/приемах изготовления объемных деталей из различных материалов, в том числе с применением технологического оборудования;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опыт изготовления элементарного макета или прототипа;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проводить морфологический и функциональный анализ технической системы или изделия с опорой на алгоритм/ план;</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строить механизм, состоящий из нескольких простых механизмов по инструкции;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опыт модифицирования механизма для получения заданных свойств (решение задачи);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применять с помощью учителя простые механизмы для решения поставленных задач по модернизации/проектированию процесса изготовления материального продукта;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технологиях разработки информационных продуктов (приложений/компьютерных программ), в том числе технологиях виртуальной и дополненной реальности;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 при помощи учителя.</w:t>
      </w:r>
    </w:p>
    <w:p w:rsidR="00656810" w:rsidRDefault="00656810" w:rsidP="00656810">
      <w:pPr>
        <w:tabs>
          <w:tab w:val="left" w:pos="851"/>
        </w:tabs>
        <w:spacing w:after="0" w:line="240" w:lineRule="auto"/>
        <w:ind w:firstLine="705"/>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Проектные компетенции (компетенции проектного управления и гибкие компетенции):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инструментах выявления потребностей и исследования пользовательского опыта;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методах генерации идей по модернизации/проектированию материальных продуктов или технологических систем;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разделять технологический процесс на последовательность действий при помощи учителя;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выделять задачи из поставленной цели по разработке продукта после предварительного анализа;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разрабатывать, моделировать и изготавливать оригинальные конструкции (материальный продукт) по готовому заданию, включая отбор решений, проектирование и конструирование с учетом заданных свойств.</w:t>
      </w:r>
    </w:p>
    <w:p w:rsidR="00656810" w:rsidRDefault="00656810" w:rsidP="00656810">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третьего года</w:t>
      </w:r>
      <w:r>
        <w:rPr>
          <w:rFonts w:ascii="Times New Roman" w:hAnsi="Times New Roman" w:cs="Times New Roman"/>
          <w:color w:val="000000"/>
          <w:sz w:val="24"/>
          <w:szCs w:val="24"/>
        </w:rPr>
        <w:t xml:space="preserve"> изучения учебного предмета «Технология».</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Культура труда (знания в рамках предметной области и бытовые навыки):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соблюдать правила безопасности и охраны труда при работе с учебным и лабораторным оборудованием;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понятиях «технология», «технологический процесс», «технологическая операция» и адекватно использует эти понятия;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понятиях «станок», «оборудование», «машина», «сборка», «модель», «моделирование», «слой» и адекватно использует эти понятия;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следовать технологии, в том числе в процессе изготовления субъективно нового продукта, при необходимости обращаясь за помощью к учителю;</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опыт оптимизации заданного способа (технологии) получения материального продукта на собственной практике;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выполнять элементарные операции бытового ремонта методом замены деталей;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пищевой ценности продуктов;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уметь назвать специфичные виды обработки различных видов пищевых продуктов (овощи, мясо, рыба и др.);</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основах рационального питания.</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Предметные результаты: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выполнять элементарные технологические расчеты используя необходимые формулы/ справочные материалы;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актуальных и перспективных информационных технологиях;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опыт проведения простейшего виртуального эксперимента по избранной тематике;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 при помощи учителя;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анализировать данные и использовать различные технологии их обработки посредством информационных систем;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после предварительного анализа;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выполнять последовательность технологических операций по подготовке цифровых данных для учебных станков по алгоритму учебных действий;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применять технологии оцифровки аналоговых данных в соответствии с задачами собственной деятельности после предварительного анализа;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структуре реальных систем управления робототехнических систем;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сущности управления в технических системах, уметь описать по плану автоматические и саморегулируемые системы;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конструировать простые системы с обратной связью, в том числе на основе технических конструкторов при помощи учителя/ по образцу;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базовых принципах организации взаимодействия технических систем;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уметь описать по плану свойства конструкционных материалов искусственного происхождения (например, полимеров, композитов);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применять безопасные приемы выполнения основных операций слесарно-сборочных работ;</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характеризовать основные виды механической обработки конструкционных материалов;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характеризовать основные виды технологического оборудования для выполнения механической обработки конструкционных материалов;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опыт изготовления изделия средствами учебного станка, в том числе с симуляцией процесса изготовления в виртуальной среде;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характеризовать основные технологии производства продуктов питания;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опыт лабораторного исследования продуктов питания.</w:t>
      </w:r>
    </w:p>
    <w:p w:rsidR="00656810" w:rsidRDefault="00656810" w:rsidP="00656810">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Проектные компетенции (компетенции проектного управления и гибкие компетенции):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самостоятельно решает поставленную задачу, анализируя и подбирая материалы и средства для ее решения;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использует инструмент выявления потребностей и исследования пользовательского опыта;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имеет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656810" w:rsidRDefault="00656810" w:rsidP="00656810">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четвертого года</w:t>
      </w:r>
      <w:r>
        <w:rPr>
          <w:rFonts w:ascii="Times New Roman" w:hAnsi="Times New Roman" w:cs="Times New Roman"/>
          <w:color w:val="000000"/>
          <w:sz w:val="24"/>
          <w:szCs w:val="24"/>
        </w:rPr>
        <w:t xml:space="preserve"> изучения учебного предмета «Технология».</w:t>
      </w:r>
    </w:p>
    <w:p w:rsidR="00656810" w:rsidRDefault="00656810" w:rsidP="00656810">
      <w:pPr>
        <w:spacing w:after="0" w:line="240" w:lineRule="auto"/>
        <w:ind w:firstLine="567"/>
        <w:jc w:val="both"/>
        <w:rPr>
          <w:rFonts w:ascii="Times New Roman" w:hAnsi="Times New Roman" w:cs="Times New Roman"/>
          <w:color w:val="000000"/>
          <w:sz w:val="24"/>
          <w:szCs w:val="24"/>
        </w:rPr>
      </w:pPr>
      <w:r>
        <w:rPr>
          <w:rFonts w:ascii="Times New Roman" w:eastAsia="Times New Roman" w:hAnsi="Times New Roman" w:cs="Times New Roman"/>
          <w:b/>
          <w:i/>
          <w:sz w:val="24"/>
          <w:szCs w:val="24"/>
        </w:rPr>
        <w:t>Культура труда (знания в рамках предметной области и бытовые навыки):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разъяснять содержание понятий «технология», «технологический процесс», «технологическая операция» и адекватно использовать эти понятия;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ключевых предприятиях и/или отраслях региона проживания;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 называть предприятия региона проживания, работающих на основе современных производственных технологий;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 иметь представление о характеристиках современного рынка труда, цикле жизни профессии, новых и умирающих профессиях, в том числе на предприятиях региона проживания.</w:t>
      </w:r>
    </w:p>
    <w:p w:rsidR="00656810" w:rsidRDefault="00656810" w:rsidP="00656810">
      <w:pPr>
        <w:tabs>
          <w:tab w:val="left" w:pos="851"/>
        </w:tabs>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Предметные результаты: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описывать жизненный цикл технологии, приводя примеры;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объяснять простейший технологический процесс по технологической карте, в том числе характеризуя негативные эффекты;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опыт оптимизирования заданного способа (технологии) получения материального продукта на собственной практике;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перечислять и характеризовать виды технической и технологической документации;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описывать технологическое решение с помощью текста, эскизов, схем, чертежей, с помощью учителя;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составлять техническое задание, памятку, инструкцию, технологическую карту с использованием образца;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модель, адекватную практической задаче с помощью учителя;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проводить оценку и испытание полученного продукта с помощью учителя/ по алгоритму;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осуществлять конструирование и/или модификацию электрической цепи в соответствии с поставленной задачей по схеме;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по схеме;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производить элементарную диагностику и выявление неисправностей технического устройства, созданного в рамках учебной деятельности с помощью учителя;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производить настройку, наладку и контрольное тестирование технического устройства, созданного в рамках учебной деятельности по инструкции;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различать типы автоматических и автоматизированных систем;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назначении и принципах действия систем автономного управления;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назначении, функциях датчиков и принципах их работы;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применять навыки алгоритмизации и программирования в соответствии с конкретной задачей и/или учебной ситуацией;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опыт моделирования и/или конструирования движущейся модели и/или робототехнической системы и/или беспилотного аппарата;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по плану;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отбирать материал в соответствии с техническим решением или по заданным критериям;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называть и характеризовать актуальные и перспективные технологии получения материалов с заданными свойствами;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наноматериалах, наноструктурах, нанокомпозитах, многофункциональных материалах, возобновляемых материалах (биоматериалы), пластиках, керамике и возможных технологических процессах с ними;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актуальных и перспективных технологиях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причинах, перспективах и последствиях развития техники и технологий на данном этапе технологического развития общества;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приводить произвольные примеры производственных технологий и технологий в сфере услуг;</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называть и характеризовать актуальные и перспективные технологии пищевой промышленности (индустрии питания);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характеризовать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656810" w:rsidRDefault="00656810" w:rsidP="00656810">
      <w:pPr>
        <w:tabs>
          <w:tab w:val="left" w:pos="851"/>
        </w:tabs>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Проектные компетенции (компетенции проектного управления и гибкие компетенции):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содержании понятий «проблема», «проект», «проблемное поле»;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опыт подготовки презентации полученного продукта различным типам потребителей.</w:t>
      </w:r>
    </w:p>
    <w:p w:rsidR="00656810" w:rsidRDefault="00656810" w:rsidP="00656810">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пятого года</w:t>
      </w:r>
      <w:r>
        <w:rPr>
          <w:rFonts w:ascii="Times New Roman" w:hAnsi="Times New Roman" w:cs="Times New Roman"/>
          <w:color w:val="000000"/>
          <w:sz w:val="24"/>
          <w:szCs w:val="24"/>
        </w:rPr>
        <w:t xml:space="preserve"> изучения учебного предмета «Технология».</w:t>
      </w:r>
    </w:p>
    <w:p w:rsidR="00656810" w:rsidRDefault="00656810" w:rsidP="00656810">
      <w:pPr>
        <w:tabs>
          <w:tab w:val="left" w:pos="851"/>
        </w:tabs>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Культура труда (знания в рамках предметной области и бытовые навыки):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опыт поиска, структурирования и проверки достоверности информации о перспективах развития современных производств в регионе проживания;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опыт публичных выступлений (как индивидуальных, так и в составе группы) с целью демонстрации и защиты результатов проектной деятельности.</w:t>
      </w:r>
    </w:p>
    <w:p w:rsidR="00656810" w:rsidRDefault="00656810" w:rsidP="00656810">
      <w:pPr>
        <w:tabs>
          <w:tab w:val="left" w:pos="851"/>
        </w:tabs>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Предметные результаты: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анализировать по плану возможные технологические решения, определяет их достоинства и недостатки в контексте заданной ситуации;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оценивать условия использования технологии, в том числе с позиций экологической защищенности;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 с помощью учителя.</w:t>
      </w:r>
    </w:p>
    <w:p w:rsidR="00656810" w:rsidRDefault="00656810" w:rsidP="00656810">
      <w:pPr>
        <w:tabs>
          <w:tab w:val="left" w:pos="851"/>
        </w:tabs>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Проектные компетенции (компетенции проектного управления и гибкие компетенции):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выявлять и формулировать проблему, требующую технологического решения, после предварительного анализа;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опыт разработки и/или реализации командного проекта по жизненному циклу на основании самостоятельно выявленной проблемы;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опыт использования инструментов проектного управления;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планировать продвижение продукта.</w:t>
      </w:r>
    </w:p>
    <w:p w:rsidR="00656810" w:rsidRDefault="00656810" w:rsidP="00656810">
      <w:pPr>
        <w:pStyle w:val="afc"/>
        <w:tabs>
          <w:tab w:val="left" w:pos="993"/>
        </w:tabs>
        <w:spacing w:after="0" w:line="240" w:lineRule="auto"/>
        <w:ind w:left="0"/>
        <w:jc w:val="both"/>
        <w:rPr>
          <w:rFonts w:ascii="Times New Roman" w:hAnsi="Times New Roman" w:cs="Times New Roman"/>
          <w:sz w:val="24"/>
          <w:szCs w:val="24"/>
        </w:rPr>
      </w:pPr>
    </w:p>
    <w:p w:rsidR="00656810" w:rsidRDefault="00656810" w:rsidP="0065681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2.1.4.5.15. «Адаптивная физическая культура»</w:t>
      </w:r>
    </w:p>
    <w:p w:rsidR="00656810" w:rsidRDefault="00656810" w:rsidP="00656810">
      <w:pPr>
        <w:spacing w:after="0" w:line="240" w:lineRule="auto"/>
        <w:ind w:firstLine="567"/>
        <w:jc w:val="center"/>
        <w:rPr>
          <w:rFonts w:ascii="Times New Roman" w:hAnsi="Times New Roman" w:cs="Times New Roman"/>
          <w:b/>
          <w:color w:val="000000"/>
          <w:sz w:val="24"/>
          <w:szCs w:val="24"/>
        </w:rPr>
      </w:pPr>
      <w:r>
        <w:rPr>
          <w:rFonts w:ascii="Times New Roman" w:hAnsi="Times New Roman" w:cs="Times New Roman"/>
          <w:b/>
          <w:color w:val="000000"/>
          <w:sz w:val="24"/>
          <w:szCs w:val="24"/>
        </w:rPr>
        <w:t>Требования к предметным результатам освоения учебного предмета «Адаптивная физическая культура», распределенные по тематическим модулям</w:t>
      </w:r>
    </w:p>
    <w:p w:rsidR="00656810" w:rsidRDefault="00656810" w:rsidP="00656810">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656810" w:rsidRDefault="00656810" w:rsidP="00656810">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Предметные результаты освоения программного материала по основным тематическим блокам (модулям) («Теория и методика физической культуры и спорта», «Гимнастика с элементами акробатики», «Легкая атлетика», «Спортивные и подвижные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656810" w:rsidRDefault="00656810" w:rsidP="00656810">
      <w:pPr>
        <w:spacing w:after="0" w:line="240" w:lineRule="auto"/>
        <w:ind w:firstLine="567"/>
        <w:jc w:val="both"/>
        <w:rPr>
          <w:rFonts w:ascii="Times New Roman" w:hAnsi="Times New Roman" w:cs="Times New Roman"/>
          <w:sz w:val="24"/>
          <w:szCs w:val="24"/>
        </w:rPr>
      </w:pPr>
    </w:p>
    <w:p w:rsidR="00656810" w:rsidRDefault="00656810" w:rsidP="0065681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2.1.4.5.16. «Основы безопасности жизнедеятельности»</w:t>
      </w:r>
    </w:p>
    <w:p w:rsidR="00656810" w:rsidRDefault="00656810" w:rsidP="00656810">
      <w:pPr>
        <w:spacing w:after="0" w:line="240" w:lineRule="auto"/>
        <w:ind w:firstLine="709"/>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Личностные результаты:</w:t>
      </w:r>
    </w:p>
    <w:p w:rsidR="00656810" w:rsidRDefault="00656810" w:rsidP="00756BA8">
      <w:pPr>
        <w:pStyle w:val="afc"/>
        <w:numPr>
          <w:ilvl w:val="0"/>
          <w:numId w:val="62"/>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и развитие установок активного, экологически целесообразного, здорового и безопасного образа жизни;</w:t>
      </w:r>
    </w:p>
    <w:p w:rsidR="00656810" w:rsidRDefault="00656810" w:rsidP="00756BA8">
      <w:pPr>
        <w:pStyle w:val="afc"/>
        <w:numPr>
          <w:ilvl w:val="0"/>
          <w:numId w:val="62"/>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понимание личной и общественной значимости современной культуры безопасности жизнедеятельности;</w:t>
      </w:r>
    </w:p>
    <w:p w:rsidR="00656810" w:rsidRDefault="00656810" w:rsidP="00756BA8">
      <w:pPr>
        <w:pStyle w:val="afc"/>
        <w:numPr>
          <w:ilvl w:val="0"/>
          <w:numId w:val="62"/>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656810" w:rsidRDefault="00656810" w:rsidP="00756BA8">
      <w:pPr>
        <w:pStyle w:val="afc"/>
        <w:numPr>
          <w:ilvl w:val="0"/>
          <w:numId w:val="62"/>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w:t>
      </w:r>
    </w:p>
    <w:p w:rsidR="00656810" w:rsidRDefault="00656810" w:rsidP="00656810">
      <w:pPr>
        <w:spacing w:after="0" w:line="240" w:lineRule="auto"/>
        <w:ind w:firstLine="709"/>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Метапредметные результаты</w:t>
      </w:r>
    </w:p>
    <w:p w:rsidR="00656810" w:rsidRDefault="00656810" w:rsidP="00656810">
      <w:pPr>
        <w:spacing w:after="0" w:line="240" w:lineRule="auto"/>
        <w:ind w:firstLine="709"/>
        <w:jc w:val="both"/>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Регулятивные:</w:t>
      </w:r>
    </w:p>
    <w:p w:rsidR="00656810" w:rsidRDefault="00656810" w:rsidP="00756BA8">
      <w:pPr>
        <w:pStyle w:val="afc"/>
        <w:numPr>
          <w:ilvl w:val="0"/>
          <w:numId w:val="62"/>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умение 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656810" w:rsidRDefault="00656810" w:rsidP="00756BA8">
      <w:pPr>
        <w:pStyle w:val="afc"/>
        <w:numPr>
          <w:ilvl w:val="0"/>
          <w:numId w:val="62"/>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умение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56810" w:rsidRDefault="00656810" w:rsidP="00756BA8">
      <w:pPr>
        <w:pStyle w:val="afc"/>
        <w:numPr>
          <w:ilvl w:val="0"/>
          <w:numId w:val="62"/>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656810" w:rsidRDefault="00656810" w:rsidP="00756BA8">
      <w:pPr>
        <w:pStyle w:val="afc"/>
        <w:numPr>
          <w:ilvl w:val="0"/>
          <w:numId w:val="62"/>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умение оценивать правильность выполнения учебной задачи в области безопасности жизнедеятельности, собственные возможности ее решения;</w:t>
      </w:r>
    </w:p>
    <w:p w:rsidR="00656810" w:rsidRDefault="00656810" w:rsidP="00756BA8">
      <w:pPr>
        <w:pStyle w:val="afc"/>
        <w:numPr>
          <w:ilvl w:val="0"/>
          <w:numId w:val="62"/>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56810" w:rsidRDefault="00656810" w:rsidP="00656810">
      <w:pPr>
        <w:spacing w:after="0" w:line="240" w:lineRule="auto"/>
        <w:ind w:firstLine="709"/>
        <w:jc w:val="both"/>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Коммуникативные:</w:t>
      </w:r>
    </w:p>
    <w:p w:rsidR="00656810" w:rsidRDefault="00656810" w:rsidP="00756BA8">
      <w:pPr>
        <w:pStyle w:val="afc"/>
        <w:numPr>
          <w:ilvl w:val="0"/>
          <w:numId w:val="62"/>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56810" w:rsidRDefault="00656810" w:rsidP="00756BA8">
      <w:pPr>
        <w:pStyle w:val="afc"/>
        <w:numPr>
          <w:ilvl w:val="0"/>
          <w:numId w:val="62"/>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p>
    <w:p w:rsidR="00656810" w:rsidRDefault="00656810" w:rsidP="00756BA8">
      <w:pPr>
        <w:pStyle w:val="afc"/>
        <w:numPr>
          <w:ilvl w:val="0"/>
          <w:numId w:val="62"/>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656810" w:rsidRDefault="00656810" w:rsidP="00656810">
      <w:pPr>
        <w:spacing w:after="0" w:line="240" w:lineRule="auto"/>
        <w:ind w:firstLine="709"/>
        <w:jc w:val="both"/>
        <w:rPr>
          <w:rFonts w:ascii="Times New Roman" w:hAnsi="Times New Roman" w:cs="Times New Roman"/>
          <w:b/>
          <w:i/>
          <w:sz w:val="24"/>
          <w:szCs w:val="24"/>
          <w:shd w:val="clear" w:color="auto" w:fill="FFFFFF"/>
        </w:rPr>
      </w:pPr>
      <w:r>
        <w:rPr>
          <w:rFonts w:ascii="Times New Roman" w:hAnsi="Times New Roman" w:cs="Times New Roman"/>
          <w:b/>
          <w:i/>
          <w:sz w:val="24"/>
          <w:szCs w:val="24"/>
          <w:shd w:val="clear" w:color="auto" w:fill="FFFFFF"/>
        </w:rPr>
        <w:t>Познавательные:</w:t>
      </w:r>
    </w:p>
    <w:p w:rsidR="00656810" w:rsidRDefault="00656810" w:rsidP="00756BA8">
      <w:pPr>
        <w:pStyle w:val="afc"/>
        <w:numPr>
          <w:ilvl w:val="0"/>
          <w:numId w:val="62"/>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умение 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656810" w:rsidRDefault="00656810" w:rsidP="00756BA8">
      <w:pPr>
        <w:pStyle w:val="afc"/>
        <w:numPr>
          <w:ilvl w:val="0"/>
          <w:numId w:val="62"/>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умение применять знаки и символы, модели и схемы для решения учебных и познавательных задач;</w:t>
      </w:r>
    </w:p>
    <w:p w:rsidR="00656810" w:rsidRDefault="00656810" w:rsidP="00756BA8">
      <w:pPr>
        <w:pStyle w:val="afc"/>
        <w:numPr>
          <w:ilvl w:val="0"/>
          <w:numId w:val="62"/>
        </w:numPr>
        <w:tabs>
          <w:tab w:val="left" w:pos="993"/>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освоение приемов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656810" w:rsidRDefault="00656810" w:rsidP="00656810">
      <w:pPr>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b/>
          <w:sz w:val="24"/>
          <w:szCs w:val="24"/>
        </w:rPr>
        <w:t xml:space="preserve">Предметные </w:t>
      </w:r>
      <w:r>
        <w:rPr>
          <w:rFonts w:ascii="Times New Roman" w:hAnsi="Times New Roman" w:cs="Times New Roman"/>
          <w:b/>
          <w:iCs/>
          <w:sz w:val="24"/>
          <w:szCs w:val="24"/>
        </w:rPr>
        <w:t xml:space="preserve">результаты </w:t>
      </w:r>
      <w:r>
        <w:rPr>
          <w:rFonts w:ascii="Times New Roman" w:hAnsi="Times New Roman" w:cs="Times New Roman"/>
          <w:iCs/>
          <w:sz w:val="24"/>
          <w:szCs w:val="24"/>
        </w:rPr>
        <w:t>освоения обучающимися программы учебного предмета «Основы безопасности жизнедеятельности».</w:t>
      </w:r>
    </w:p>
    <w:p w:rsidR="00656810" w:rsidRDefault="00656810" w:rsidP="00656810">
      <w:pPr>
        <w:autoSpaceDE w:val="0"/>
        <w:autoSpaceDN w:val="0"/>
        <w:adjustRightInd w:val="0"/>
        <w:spacing w:after="0" w:line="240" w:lineRule="auto"/>
        <w:ind w:firstLine="709"/>
        <w:jc w:val="both"/>
        <w:rPr>
          <w:rFonts w:ascii="Times New Roman" w:hAnsi="Times New Roman" w:cs="Times New Roman"/>
          <w:bCs/>
          <w:i/>
          <w:sz w:val="24"/>
          <w:szCs w:val="24"/>
          <w:highlight w:val="white"/>
        </w:rPr>
      </w:pPr>
      <w:r>
        <w:rPr>
          <w:rFonts w:ascii="Times New Roman" w:hAnsi="Times New Roman" w:cs="Times New Roman"/>
          <w:bCs/>
          <w:i/>
          <w:sz w:val="24"/>
          <w:szCs w:val="24"/>
          <w:highlight w:val="white"/>
        </w:rPr>
        <w:t>Выпускник научится:</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и характеризовать с опорой на план условия экологической безопасности;</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безопасно использовать бытовые приборы;</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безопасно использовать средства бытовой химии;</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безопасно использовать средства коммуникации;</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и характеризовать с опорой на план опасные ситуации криминогенного характера;</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sz w:val="24"/>
          <w:szCs w:val="24"/>
        </w:rPr>
        <w:t>знать причины возникновения возможных опасных ситуаций криминогенного характера;</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безопасно вести и применять способы самозащиты в криминогенной ситуации на улице;</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безопасно вести и применять способы самозащиты в криминогенной ситуации в подъезде;</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безопасно вести и применять способы самозащиты в криминогенной ситуации в лифте;</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безопасно вести и применять способы самозащиты в криминогенной ситуации в квартире;</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безопасно вести и применять способы самозащиты при карманной краже;</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безопасно вести и применять способы самозащиты при попытке мошенничества;</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адекватно оценивать ситуацию дорожного движения;</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адекватно оценивать ситуацию и безопасно действовать при пожаре;</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безопасно использовать средства индивидуальной защиты при пожаре;</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безопасно применять первичные средства пожаротушения;</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безопасности дорожного движения пешехода;</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безопасности дорожного движения велосипедиста;</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адекватно оценивать ситуацию и безопасно вести себя у воды и на воде;</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использовать средства и способы само- и взаимопомощи на воде;</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готовиться к туристическим походам;</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адекватно оценивать ситуацию и безопасно вести в туристических походах;</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адекватно оценивать ситуацию и ориентироваться на местности;</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добывать и поддерживать огонь в автономных условиях;</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добывать и очищать воду в автономных условиях;</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подавать сигналы бедствия и отвечать на них;</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с опорой на справочный материал мероприятия по защите населения от чрезвычайных ситуаций природного характера;</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безопасно использовать средства индивидуальной защиты; </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с опорой на справочный материал мероприятия по защите населения от чрезвычайных ситуаций техногенного характера;</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безопасно действовать по сигналу «Внимание всем!»;</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безопасно использовать средства индивидуальной и коллективной защиты;</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с опорой на справочный материал мероприятия по защите населения от терроризма, экстремизма, наркотизма;</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знать причины возникновения возможных опасных ситуаций в местах большого скопления людей;</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оповещать (вызывать) экстренные службы при чрезвычайной ситуации;</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характеризовать с опорой на план безопасный и здоровый образ жизни, его составляющие и значение для личности, общества и государства;</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с опорой на справочный материал мероприятия и факторы, укрепляющие и разрушающие здоровье;</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планировать профилактические мероприятия по сохранению и укреплению своего здоровья;</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выявлять мероприятия и факторы, потенциально опасные для здоровья;</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безопасно использовать ресурсы интернета;</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анализировать состояние своего здоровья;</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определять состояния оказания неотложной помощи;</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использовать алгоритм действий по оказанию первой помощи;</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классифицировать средства оказания первой помощи;</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оказывать первую помощь при наружном и внутреннем кровотечении;</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извлекать инородное тело из верхних дыхательных путей;</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оказывать первую помощь при ушибах;</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оказывать первую помощь при растяжениях;</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оказывать первую помощь при вывихах;</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оказывать первую помощь при переломах;</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оказывать первую помощь при ожогах;</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оказывать первую помощь при отморожениях и общем переохлаждении;</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оказывать первую помощь при отравлениях;</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оказывать первую помощь при тепловом (солнечном) ударе;</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оказывать первую помощь при укусе насекомых и змей.</w:t>
      </w:r>
    </w:p>
    <w:p w:rsidR="00656810" w:rsidRDefault="00656810" w:rsidP="0065681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Выпускник получит возможность научиться:</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безопасно использовать средства индивидуальной защиты велосипедиста; </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классифицировать и характеризовать </w:t>
      </w:r>
      <w:r>
        <w:rPr>
          <w:rFonts w:ascii="Times New Roman" w:hAnsi="Times New Roman" w:cs="Times New Roman"/>
          <w:sz w:val="24"/>
          <w:szCs w:val="24"/>
        </w:rPr>
        <w:t xml:space="preserve">с опорой на справочный материал </w:t>
      </w:r>
      <w:r>
        <w:rPr>
          <w:rFonts w:ascii="Times New Roman" w:hAnsi="Times New Roman" w:cs="Times New Roman"/>
          <w:iCs/>
          <w:sz w:val="24"/>
          <w:szCs w:val="24"/>
        </w:rPr>
        <w:t xml:space="preserve">причины и последствия опасных ситуаций в туристических поездках; </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Cs/>
          <w:sz w:val="24"/>
          <w:szCs w:val="24"/>
        </w:rPr>
        <w:t>готовиться к туристическим поездкам;</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адекватно оценивать ситуацию и безопасно вести в туристических поездках; </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анализировать последствия возможных опасных ситуаций в местах большого скопления людей; </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анализировать последствия возможных опасных ситуаций криминогенного характера; </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Cs/>
          <w:sz w:val="24"/>
          <w:szCs w:val="24"/>
        </w:rPr>
        <w:t>безопасно вести и применять права покупателя;</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b/>
          <w:bCs/>
          <w:iCs/>
          <w:sz w:val="24"/>
          <w:szCs w:val="24"/>
        </w:rPr>
      </w:pPr>
      <w:r>
        <w:rPr>
          <w:rFonts w:ascii="Times New Roman" w:hAnsi="Times New Roman" w:cs="Times New Roman"/>
          <w:iCs/>
          <w:sz w:val="24"/>
          <w:szCs w:val="24"/>
        </w:rPr>
        <w:t>анализировать последствия проявления терроризма, экстремизма, наркотизма;</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характеризовать с опорой на план роль семьи в жизни личности и общества и ее влияние на здоровье человека; </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Cs/>
          <w:sz w:val="24"/>
          <w:szCs w:val="24"/>
        </w:rPr>
        <w:t>классифицировать после предварительного анализа основные правовые аспекты оказания первой помощи;</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оказывать первую помощь при не инфекционных заболеваниях; </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оказывать первую помощь при инфекционных заболеваниях; </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оказывать первую помощь при остановке сердечной деятельности;</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оказывать первую помощь при коме; </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оказывать первую помощь при поражении электрическим током; </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усваивать приемы действий в различных опасных и чрезвычайных ситуациях; </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656810" w:rsidRDefault="00656810" w:rsidP="00756BA8">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творчески решать моделируемые ситуации и практические задачи в области безопасности жизнедеятельности.</w:t>
      </w:r>
    </w:p>
    <w:p w:rsidR="00656810" w:rsidRDefault="00656810" w:rsidP="00656810">
      <w:pPr>
        <w:pStyle w:val="afc"/>
        <w:spacing w:after="0" w:line="240" w:lineRule="auto"/>
        <w:ind w:left="0"/>
        <w:jc w:val="center"/>
        <w:rPr>
          <w:rFonts w:ascii="Times New Roman" w:hAnsi="Times New Roman" w:cs="Times New Roman"/>
          <w:b/>
          <w:color w:val="000000"/>
          <w:sz w:val="24"/>
          <w:szCs w:val="24"/>
        </w:rPr>
      </w:pPr>
    </w:p>
    <w:p w:rsidR="00656810" w:rsidRDefault="00656810" w:rsidP="00656810">
      <w:pPr>
        <w:keepNext/>
        <w:keepLines/>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Требования к предметным результатам освоения учебного предмета «Основы безопасности жизнедеятельности», распределенные по годам обучения</w:t>
      </w:r>
    </w:p>
    <w:p w:rsidR="00656810" w:rsidRDefault="00656810" w:rsidP="00656810">
      <w:pPr>
        <w:spacing w:after="0" w:line="240" w:lineRule="auto"/>
        <w:ind w:firstLine="567"/>
        <w:jc w:val="both"/>
        <w:rPr>
          <w:rFonts w:ascii="Times New Roman" w:hAnsi="Times New Roman" w:cs="Times New Roman"/>
          <w:iCs/>
          <w:color w:val="000000"/>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первого года</w:t>
      </w:r>
      <w:r>
        <w:rPr>
          <w:rFonts w:ascii="Times New Roman" w:hAnsi="Times New Roman" w:cs="Times New Roman"/>
          <w:color w:val="000000"/>
          <w:sz w:val="24"/>
          <w:szCs w:val="24"/>
        </w:rPr>
        <w:t xml:space="preserve"> изучения учебного предмета «Основы безопасности жизнедеятельности» должны отражать сформированность умений</w:t>
      </w:r>
      <w:r>
        <w:rPr>
          <w:rFonts w:ascii="Times New Roman" w:hAnsi="Times New Roman" w:cs="Times New Roman"/>
          <w:iCs/>
          <w:color w:val="000000"/>
          <w:sz w:val="24"/>
          <w:szCs w:val="24"/>
        </w:rPr>
        <w:t>:</w:t>
      </w:r>
    </w:p>
    <w:p w:rsidR="00656810" w:rsidRDefault="00656810" w:rsidP="00656810">
      <w:pPr>
        <w:widowControl w:val="0"/>
        <w:tabs>
          <w:tab w:val="left" w:pos="993"/>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b/>
          <w:sz w:val="24"/>
          <w:szCs w:val="24"/>
        </w:rPr>
        <w:t>Модуль «Культура безопасности жизнедеятельности в современном обществе»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раскрывать с опорой на справочный материал общие принципы безопасного поведения.</w:t>
      </w:r>
    </w:p>
    <w:p w:rsidR="00656810" w:rsidRDefault="00656810" w:rsidP="00656810">
      <w:pPr>
        <w:pStyle w:val="af"/>
        <w:tabs>
          <w:tab w:val="left" w:pos="993"/>
          <w:tab w:val="left" w:pos="1276"/>
        </w:tabs>
        <w:spacing w:after="0" w:line="240" w:lineRule="auto"/>
        <w:ind w:firstLine="567"/>
        <w:rPr>
          <w:b/>
          <w:sz w:val="24"/>
          <w:szCs w:val="24"/>
        </w:rPr>
      </w:pPr>
      <w:r>
        <w:rPr>
          <w:b/>
          <w:sz w:val="24"/>
          <w:szCs w:val="24"/>
        </w:rPr>
        <w:t>Модуль «Безопасность в быту»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особенностях жизнеобеспечения жилища;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знать права, обязанности и ответственность граждан в области пожарной безопасности;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соблюдать правила безопасного поведения, позволяющие предупредить возникновение опасных ситуаций в быту;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ситуации криминального характера;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знать правила вызова экстренных служб и ответственность за ложные сообщения;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безопасно действовать в ситуациях криминального характера;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656810" w:rsidRDefault="00656810" w:rsidP="00656810">
      <w:pPr>
        <w:pStyle w:val="af"/>
        <w:tabs>
          <w:tab w:val="left" w:pos="993"/>
        </w:tabs>
        <w:spacing w:after="0" w:line="240" w:lineRule="auto"/>
        <w:ind w:firstLine="567"/>
        <w:rPr>
          <w:b/>
          <w:sz w:val="24"/>
          <w:szCs w:val="24"/>
        </w:rPr>
      </w:pPr>
      <w:r>
        <w:rPr>
          <w:b/>
          <w:bCs/>
          <w:sz w:val="24"/>
          <w:szCs w:val="24"/>
        </w:rPr>
        <w:t>Модуль «Безопасность на транспорте»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классифицировать с опорой на образец виды опасностей на транспорте (наземный, подземный, железнодорожный, водный, воздушный);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656810" w:rsidRDefault="00656810" w:rsidP="00656810">
      <w:pPr>
        <w:pStyle w:val="af"/>
        <w:tabs>
          <w:tab w:val="left" w:pos="226"/>
          <w:tab w:val="left" w:pos="993"/>
          <w:tab w:val="left" w:pos="1134"/>
        </w:tabs>
        <w:spacing w:after="0" w:line="240" w:lineRule="auto"/>
        <w:ind w:firstLine="567"/>
        <w:rPr>
          <w:b/>
          <w:bCs/>
          <w:sz w:val="24"/>
          <w:szCs w:val="24"/>
        </w:rPr>
      </w:pPr>
      <w:r>
        <w:rPr>
          <w:b/>
          <w:bCs/>
          <w:sz w:val="24"/>
          <w:szCs w:val="24"/>
        </w:rPr>
        <w:t>Модуль «Здоровье и как его сохранить. Основы медицинских знаний»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и различать смысл понятий здоровья (физического и психического) и здорового образа жизни;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знать факторы, влияющие на здоровье человека;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негативное отношение к вредным привычкам (табакокурение, алкоголизм, наркомания, игровая зависимость);</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приводить с опорой на справочный материал примеры мер защиты от инфекционных и неинфекционных заболеваний;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безопасно действовать в случае возникновения чрезвычайных ситуаций биолого-социального происхождения (эпидемии, пандемии);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оказывать с опорой на инструкцию первую помощь и самопомощь при неотложных состояниях.</w:t>
      </w:r>
    </w:p>
    <w:p w:rsidR="00656810" w:rsidRDefault="00656810" w:rsidP="00656810">
      <w:pPr>
        <w:pStyle w:val="af"/>
        <w:tabs>
          <w:tab w:val="left" w:pos="226"/>
          <w:tab w:val="left" w:pos="993"/>
          <w:tab w:val="left" w:pos="1134"/>
        </w:tabs>
        <w:spacing w:after="0" w:line="240" w:lineRule="auto"/>
        <w:ind w:firstLine="567"/>
        <w:rPr>
          <w:b/>
          <w:bCs/>
          <w:sz w:val="24"/>
          <w:szCs w:val="24"/>
        </w:rPr>
      </w:pPr>
      <w:r>
        <w:rPr>
          <w:b/>
          <w:bCs/>
          <w:sz w:val="24"/>
          <w:szCs w:val="24"/>
        </w:rPr>
        <w:t>Модуль «Безопасность в социуме»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приводить с опорой на справочный материал примеры межличностного и группового конфликта;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способах избегания и разрешения конфликтных ситуаций;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опасных проявлениях конфликтов (в том числе насилие, буллинг (травля));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опасности и соблюдать правила безопасного поведения в практике современных молодежных увлечений;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безопасно действовать при опасных проявлениях конфликта и при возможных манипуляциях.</w:t>
      </w:r>
    </w:p>
    <w:p w:rsidR="00656810" w:rsidRDefault="00656810" w:rsidP="00656810">
      <w:pPr>
        <w:pStyle w:val="af"/>
        <w:tabs>
          <w:tab w:val="left" w:pos="216"/>
          <w:tab w:val="left" w:pos="993"/>
          <w:tab w:val="left" w:pos="1134"/>
        </w:tabs>
        <w:spacing w:after="0" w:line="240" w:lineRule="auto"/>
        <w:ind w:firstLine="567"/>
        <w:rPr>
          <w:b/>
          <w:bCs/>
          <w:sz w:val="24"/>
          <w:szCs w:val="24"/>
        </w:rPr>
      </w:pPr>
      <w:r>
        <w:rPr>
          <w:b/>
          <w:bCs/>
          <w:sz w:val="24"/>
          <w:szCs w:val="24"/>
        </w:rPr>
        <w:t>Модуль «Основы противодействия экстремизму и терроризму»: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объяснять с опорой на справочный материал понятия экстремизма, терроризма, их причины и последствия;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негативное отношение к экстремистской и террористической деятельности;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объяснять с опорой на план организационные основы системы противодействия терроризму и экстремизму в Российской Федерации.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ситуации угрозы террористического акта в доме, в общественном месте;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безопасно действовать при обнаружении в общественных местах бесхозных (или опасных) вещей и предметов;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656810" w:rsidRDefault="00656810" w:rsidP="00656810">
      <w:pPr>
        <w:spacing w:after="0" w:line="240" w:lineRule="auto"/>
        <w:ind w:firstLine="567"/>
        <w:jc w:val="both"/>
        <w:rPr>
          <w:rFonts w:ascii="Times New Roman" w:hAnsi="Times New Roman" w:cs="Times New Roman"/>
          <w:iCs/>
          <w:color w:val="000000"/>
          <w:sz w:val="24"/>
          <w:szCs w:val="24"/>
        </w:rPr>
      </w:pPr>
      <w:r>
        <w:rPr>
          <w:rFonts w:ascii="Times New Roman" w:hAnsi="Times New Roman" w:cs="Times New Roman"/>
          <w:color w:val="000000"/>
          <w:sz w:val="24"/>
          <w:szCs w:val="24"/>
        </w:rPr>
        <w:t xml:space="preserve">Предметные результаты по итогам </w:t>
      </w:r>
      <w:r>
        <w:rPr>
          <w:rFonts w:ascii="Times New Roman" w:hAnsi="Times New Roman" w:cs="Times New Roman"/>
          <w:b/>
          <w:color w:val="000000"/>
          <w:sz w:val="24"/>
          <w:szCs w:val="24"/>
        </w:rPr>
        <w:t>второго года</w:t>
      </w:r>
      <w:r>
        <w:rPr>
          <w:rFonts w:ascii="Times New Roman" w:hAnsi="Times New Roman" w:cs="Times New Roman"/>
          <w:color w:val="000000"/>
          <w:sz w:val="24"/>
          <w:szCs w:val="24"/>
        </w:rPr>
        <w:t xml:space="preserve"> изучения учебного предмета «Основы безопасности жизнедеятельности» должны отражать сформированность умений</w:t>
      </w:r>
      <w:r>
        <w:rPr>
          <w:rFonts w:ascii="Times New Roman" w:hAnsi="Times New Roman" w:cs="Times New Roman"/>
          <w:iCs/>
          <w:color w:val="000000"/>
          <w:sz w:val="24"/>
          <w:szCs w:val="24"/>
        </w:rPr>
        <w:t>:</w:t>
      </w:r>
    </w:p>
    <w:p w:rsidR="00656810" w:rsidRDefault="00656810" w:rsidP="00656810">
      <w:pPr>
        <w:pStyle w:val="af"/>
        <w:tabs>
          <w:tab w:val="left" w:pos="993"/>
          <w:tab w:val="center" w:pos="4677"/>
          <w:tab w:val="right" w:pos="9355"/>
        </w:tabs>
        <w:spacing w:after="0" w:line="240" w:lineRule="auto"/>
        <w:ind w:firstLine="567"/>
        <w:rPr>
          <w:b/>
          <w:sz w:val="24"/>
          <w:szCs w:val="24"/>
        </w:rPr>
      </w:pPr>
      <w:r>
        <w:rPr>
          <w:b/>
          <w:sz w:val="24"/>
          <w:szCs w:val="24"/>
        </w:rPr>
        <w:t>Модуль «Культура безопасности жизнедеятельности в современном обществе»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объяснять понятия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раскрывать с опорой на справочный материал смысл понятия культуры безопасности (как способности предвидеть, по возможности избегать, действовать в опасных ситуациях);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приводить примеры с опорой на справочный материал угрозы физическому, психическому здоровью человека и/или нанесения ущерба имуществу, безопасности личности, общества, государства;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классифицировать после предварительного анализа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раскрывать с опорой на справочный материал общие принципы безопасного поведения.</w:t>
      </w:r>
    </w:p>
    <w:p w:rsidR="00656810" w:rsidRDefault="00656810" w:rsidP="00656810">
      <w:pPr>
        <w:pStyle w:val="af"/>
        <w:tabs>
          <w:tab w:val="left" w:pos="993"/>
        </w:tabs>
        <w:spacing w:after="0" w:line="240" w:lineRule="auto"/>
        <w:ind w:firstLine="567"/>
        <w:rPr>
          <w:b/>
          <w:bCs/>
          <w:sz w:val="24"/>
          <w:szCs w:val="24"/>
        </w:rPr>
      </w:pPr>
      <w:r>
        <w:rPr>
          <w:b/>
          <w:bCs/>
          <w:sz w:val="24"/>
          <w:szCs w:val="24"/>
        </w:rPr>
        <w:t>Модуль «Безопасность в общественных местах»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описывать с опорой на справочный материал потенциальные источники опасности в общественных местах, в том числе техногенного происхождения;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соблюдать правила безопасного поведения в местах массового пребывания людей (в толпе);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знать правила информирования экстренных служб; </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безопасно действовать при обнаружении в общественных местах бесхозных (потенциально опасных) вещей и предметов;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эвакуироваться из общественных мест и зданий;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безопасно действовать при возникновении пожара и происшествиях в общественных местах;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безопасно действовать в ситуациях криминогенного и антиобщественного характера.</w:t>
      </w:r>
    </w:p>
    <w:p w:rsidR="00656810" w:rsidRDefault="00656810" w:rsidP="00656810">
      <w:pPr>
        <w:pStyle w:val="af"/>
        <w:tabs>
          <w:tab w:val="left" w:pos="993"/>
        </w:tabs>
        <w:spacing w:after="0" w:line="240" w:lineRule="auto"/>
        <w:ind w:firstLine="567"/>
        <w:rPr>
          <w:b/>
          <w:bCs/>
          <w:sz w:val="24"/>
          <w:szCs w:val="24"/>
        </w:rPr>
      </w:pPr>
      <w:r>
        <w:rPr>
          <w:b/>
          <w:bCs/>
          <w:sz w:val="24"/>
          <w:szCs w:val="24"/>
        </w:rPr>
        <w:t>Модуль «Безопасность в природной среде»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помнить и выполнять правила безопасного поведения при неблагоприятной экологической обстановке;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соблюдать правила безопасного поведения на природе;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объяснять с опорой на справочный материал правила безопасного поведения на водоемах в различное время года;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объяснять правила само- и взаимопомощи терпящим бедствие на воде;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знать и применять способы подачи сигнала о помощи.</w:t>
      </w:r>
    </w:p>
    <w:p w:rsidR="00656810" w:rsidRDefault="00656810" w:rsidP="00656810">
      <w:pPr>
        <w:pStyle w:val="af"/>
        <w:tabs>
          <w:tab w:val="left" w:pos="993"/>
        </w:tabs>
        <w:spacing w:after="0" w:line="240" w:lineRule="auto"/>
        <w:ind w:firstLine="567"/>
        <w:rPr>
          <w:b/>
          <w:bCs/>
          <w:sz w:val="24"/>
          <w:szCs w:val="24"/>
        </w:rPr>
      </w:pPr>
      <w:r>
        <w:rPr>
          <w:b/>
          <w:bCs/>
          <w:sz w:val="24"/>
          <w:szCs w:val="24"/>
        </w:rPr>
        <w:t>Модуль «Здоровье и как его сохранить. Основы медицинских знаний»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раскрывать смысл понятий здоровья (физического и психического) и здорового образа жизни;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описывать факторы, влияющие на здоровье человека;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негативное отношение к вредным привычкам (табакокурение, алкоголизм, наркомания, игровая зависимость);</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приводить с опорой на справочный материал примеры мер защиты от инфекционных и неинфекционных заболеваний;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безопасно действовать в случае возникновения чрезвычайных ситуаций биолого-социального происхождения (эпидемии, пандемии);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оказывать первую помощь и самопомощь при неотложных состояниях.</w:t>
      </w:r>
    </w:p>
    <w:p w:rsidR="00656810" w:rsidRDefault="00656810" w:rsidP="00656810">
      <w:pPr>
        <w:pStyle w:val="af"/>
        <w:tabs>
          <w:tab w:val="left" w:pos="993"/>
        </w:tabs>
        <w:spacing w:after="0" w:line="240" w:lineRule="auto"/>
        <w:ind w:firstLine="567"/>
        <w:rPr>
          <w:b/>
          <w:bCs/>
          <w:sz w:val="24"/>
          <w:szCs w:val="24"/>
        </w:rPr>
      </w:pPr>
      <w:r>
        <w:rPr>
          <w:b/>
          <w:bCs/>
          <w:sz w:val="24"/>
          <w:szCs w:val="24"/>
        </w:rPr>
        <w:t>Модуль «Безопасность в информационном пространстве»: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приводить с опорой на справочный материал примеры информационных и компьютерных угроз;</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владеть принципами безопасного использования Интернета;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предупреждать возникновение сложных и опасных ситуаций;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656810" w:rsidRDefault="00656810" w:rsidP="00656810">
      <w:pPr>
        <w:pStyle w:val="af"/>
        <w:tabs>
          <w:tab w:val="left" w:pos="993"/>
        </w:tabs>
        <w:spacing w:after="0" w:line="240" w:lineRule="auto"/>
        <w:ind w:firstLine="567"/>
        <w:rPr>
          <w:b/>
          <w:bCs/>
          <w:sz w:val="24"/>
          <w:szCs w:val="24"/>
        </w:rPr>
      </w:pPr>
      <w:r>
        <w:rPr>
          <w:b/>
          <w:bCs/>
          <w:sz w:val="24"/>
          <w:szCs w:val="24"/>
        </w:rPr>
        <w:t>Модуль «Основы противодействия экстремизму и терроризму»:</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объяснять с опорой на справочный материал понятия экстремизма, терроризма, их причины и последствия;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негативное отношение к экстремистской и террористической деятельности;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об организационных основах системы противодействия терроризму и экстремизму в Российской Федерации.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распознавать ситуации угрозы террористического акта в доме, в общественном месте;</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безопасно действовать при обнаружении в общественных местах бесхозных (или опасных) вещей и предметов;</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656810" w:rsidRDefault="00656810" w:rsidP="00656810">
      <w:pPr>
        <w:pStyle w:val="af"/>
        <w:tabs>
          <w:tab w:val="left" w:pos="993"/>
        </w:tabs>
        <w:spacing w:after="0" w:line="240" w:lineRule="auto"/>
        <w:ind w:firstLine="567"/>
        <w:rPr>
          <w:b/>
          <w:bCs/>
          <w:sz w:val="24"/>
          <w:szCs w:val="24"/>
        </w:rPr>
      </w:pPr>
      <w:r>
        <w:rPr>
          <w:b/>
          <w:bCs/>
          <w:sz w:val="24"/>
          <w:szCs w:val="24"/>
        </w:rPr>
        <w:t>Модуль «Взаимодействие личности, общества и государства в обеспечении безопасности жизни и здоровья населения»:</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знать правила оповещения и эвакуации населения в условиях чрезвычайных ситуаций;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владеть правилами безопасного поведения и безопасно действовать в различных ситуациях;</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владеть способами антикоррупционного поведения с учетом возрастных обязанностей;</w:t>
      </w:r>
    </w:p>
    <w:p w:rsidR="00656810" w:rsidRDefault="00656810" w:rsidP="00756BA8">
      <w:pPr>
        <w:pStyle w:val="21"/>
        <w:widowControl w:val="0"/>
        <w:numPr>
          <w:ilvl w:val="0"/>
          <w:numId w:val="12"/>
        </w:numPr>
        <w:tabs>
          <w:tab w:val="left" w:pos="993"/>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информировать население и соответствующие органы о возникновении опасных ситуаций.</w:t>
      </w:r>
    </w:p>
    <w:p w:rsidR="00656810" w:rsidRDefault="00656810" w:rsidP="00656810">
      <w:pPr>
        <w:spacing w:after="0" w:line="240" w:lineRule="auto"/>
        <w:jc w:val="center"/>
        <w:rPr>
          <w:rFonts w:ascii="Times New Roman" w:eastAsia="Times New Roman" w:hAnsi="Times New Roman" w:cs="Times New Roman"/>
          <w:b/>
          <w:sz w:val="24"/>
          <w:szCs w:val="24"/>
        </w:rPr>
      </w:pPr>
    </w:p>
    <w:p w:rsidR="00656810" w:rsidRDefault="00656810" w:rsidP="0065681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2.1.4.5.17. «Основы духовно-нравственной культуры народов России»</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воспитание способности к духовному развитию, нравственному самосовершенствованию;</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осознание значения нравственности, веры и религии в жизни человека, семьи и общества.</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Метапредметные результаты</w:t>
      </w:r>
    </w:p>
    <w:p w:rsidR="00656810" w:rsidRDefault="00656810" w:rsidP="0065681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Регулятивные:</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организация и планирование своих действий с точки зрения нравственности, в соответствии с поставленными учебно-познавательными задачами и условиями их реализации;</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корректное и этичное сравнение результатов своей деятельности и деятельности одноклассников, объективная их оценка;</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оценка своих достижений по овладению знаниями и умениями, осознание причин трудностей.</w:t>
      </w:r>
    </w:p>
    <w:p w:rsidR="00656810" w:rsidRDefault="00656810" w:rsidP="0065681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Коммуникативные:</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помощь одноклассникам;</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допускать возможность существования у людей различных точек зрения, проявлять терпимость и доброжелательность к одноклассникам;</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принимать во внимания советы, предложения других людей (учителей, одноклассников, родителей) и учитывать их в своей деятельности;</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корректно вести диалог со знакомыми и незнакомыми людьми.</w:t>
      </w:r>
    </w:p>
    <w:p w:rsidR="00656810" w:rsidRDefault="00656810" w:rsidP="0065681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Познавательные:</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осознавать учебно-познавательную задачу, целенаправленно решать ее, ориентируясь на учителя и одноклассников;</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поиск и анализ необходимой информации из разных источников для решения учебных задач;</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понимать культурную информацию, представленную в изобразительной, схематичной форме; уметь переводить ее в словесную форму;</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оценочные действия, включающие мотивацию поступков людей.</w:t>
      </w:r>
    </w:p>
    <w:p w:rsidR="00656810" w:rsidRDefault="00656810" w:rsidP="00656810">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Предметные </w:t>
      </w:r>
      <w:r>
        <w:rPr>
          <w:rFonts w:ascii="Times New Roman" w:hAnsi="Times New Roman" w:cs="Times New Roman"/>
          <w:b/>
          <w:iCs/>
          <w:color w:val="000000"/>
          <w:sz w:val="24"/>
          <w:szCs w:val="24"/>
        </w:rPr>
        <w:t xml:space="preserve">результаты </w:t>
      </w:r>
      <w:r>
        <w:rPr>
          <w:rFonts w:ascii="Times New Roman" w:hAnsi="Times New Roman" w:cs="Times New Roman"/>
          <w:iCs/>
          <w:color w:val="000000"/>
          <w:sz w:val="24"/>
          <w:szCs w:val="24"/>
        </w:rPr>
        <w:t>освоения обучающимися программы учебного предмета «</w:t>
      </w:r>
      <w:r>
        <w:rPr>
          <w:rFonts w:ascii="Times New Roman" w:hAnsi="Times New Roman" w:cs="Times New Roman"/>
          <w:color w:val="000000"/>
          <w:sz w:val="24"/>
          <w:szCs w:val="24"/>
        </w:rPr>
        <w:t>Основы духовно-нравственной культуры народов России» должны обеспечивать:</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понимание вклада представителей различных народов России в формирования ее цивилизационного наследия;</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понимание ценности многообразия культурных укладов народов Российской Федерации;</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поддержку интереса к традициям собственного народа и народов, проживающих в Российской Федерации;</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знание исторических примеров взаимопомощи и сотрудничества народов Российской Федерации</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уважительного отношения к национальным и этническим ценностям, религиозным чувствам народов Российской Федерации;</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осознание ценности межнационального и межрелигиозного согласия;</w:t>
      </w:r>
    </w:p>
    <w:p w:rsidR="00656810" w:rsidRDefault="00656810" w:rsidP="00756BA8">
      <w:pPr>
        <w:pStyle w:val="afc"/>
        <w:numPr>
          <w:ilvl w:val="0"/>
          <w:numId w:val="63"/>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об образцах и примерах традиционного духовного наследия народов Российской Федерации.</w:t>
      </w:r>
    </w:p>
    <w:p w:rsidR="00656810" w:rsidRDefault="00656810" w:rsidP="00656810">
      <w:pPr>
        <w:spacing w:after="0" w:line="240" w:lineRule="auto"/>
        <w:ind w:firstLine="720"/>
        <w:jc w:val="both"/>
        <w:rPr>
          <w:rFonts w:ascii="Times New Roman" w:hAnsi="Times New Roman" w:cs="Times New Roman"/>
          <w:bCs/>
          <w:i/>
          <w:iCs/>
          <w:color w:val="000000"/>
          <w:sz w:val="24"/>
          <w:szCs w:val="24"/>
        </w:rPr>
      </w:pPr>
      <w:r>
        <w:rPr>
          <w:rFonts w:ascii="Times New Roman" w:hAnsi="Times New Roman" w:cs="Times New Roman"/>
          <w:bCs/>
          <w:i/>
          <w:iCs/>
          <w:color w:val="000000"/>
          <w:sz w:val="24"/>
          <w:szCs w:val="24"/>
        </w:rPr>
        <w:t>Обучающийся научится:</w:t>
      </w:r>
    </w:p>
    <w:p w:rsidR="00656810" w:rsidRDefault="00656810" w:rsidP="00756BA8">
      <w:pPr>
        <w:pStyle w:val="21"/>
        <w:widowControl w:val="0"/>
        <w:numPr>
          <w:ilvl w:val="0"/>
          <w:numId w:val="64"/>
        </w:numPr>
        <w:tabs>
          <w:tab w:val="left" w:pos="709"/>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воспроизводить полученную информацию, приводить примеры из прочитанных текстов с опорой на план/вопросы/ключевые слова;</w:t>
      </w:r>
    </w:p>
    <w:p w:rsidR="00656810" w:rsidRDefault="00656810" w:rsidP="00756BA8">
      <w:pPr>
        <w:pStyle w:val="21"/>
        <w:widowControl w:val="0"/>
        <w:numPr>
          <w:ilvl w:val="0"/>
          <w:numId w:val="64"/>
        </w:numPr>
        <w:tabs>
          <w:tab w:val="left" w:pos="709"/>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кратко высказываться о главной мысли прочитанных текстов и прослушанных объяснений учителя;</w:t>
      </w:r>
    </w:p>
    <w:p w:rsidR="00656810" w:rsidRDefault="00656810" w:rsidP="00756BA8">
      <w:pPr>
        <w:pStyle w:val="21"/>
        <w:widowControl w:val="0"/>
        <w:numPr>
          <w:ilvl w:val="0"/>
          <w:numId w:val="64"/>
        </w:numPr>
        <w:tabs>
          <w:tab w:val="left" w:pos="709"/>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сравнивать главную мысль литературных, фольклорных и религиозных текстов с опорой на план/вопросы/ключевые слова; </w:t>
      </w:r>
    </w:p>
    <w:p w:rsidR="00656810" w:rsidRDefault="00656810" w:rsidP="00756BA8">
      <w:pPr>
        <w:pStyle w:val="21"/>
        <w:widowControl w:val="0"/>
        <w:numPr>
          <w:ilvl w:val="0"/>
          <w:numId w:val="64"/>
        </w:numPr>
        <w:tabs>
          <w:tab w:val="left" w:pos="709"/>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656810" w:rsidRDefault="00656810" w:rsidP="00756BA8">
      <w:pPr>
        <w:pStyle w:val="21"/>
        <w:widowControl w:val="0"/>
        <w:numPr>
          <w:ilvl w:val="0"/>
          <w:numId w:val="64"/>
        </w:numPr>
        <w:tabs>
          <w:tab w:val="left" w:pos="709"/>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656810" w:rsidRDefault="00656810" w:rsidP="00756BA8">
      <w:pPr>
        <w:pStyle w:val="21"/>
        <w:widowControl w:val="0"/>
        <w:numPr>
          <w:ilvl w:val="0"/>
          <w:numId w:val="64"/>
        </w:numPr>
        <w:tabs>
          <w:tab w:val="left" w:pos="709"/>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создавать по изображениям (художественным полотнам, иконам, иллюстрациям) словесный портрет героя с опорой на ключевые слова/план/вопросы;</w:t>
      </w:r>
    </w:p>
    <w:p w:rsidR="00656810" w:rsidRDefault="00656810" w:rsidP="00756BA8">
      <w:pPr>
        <w:pStyle w:val="21"/>
        <w:widowControl w:val="0"/>
        <w:numPr>
          <w:ilvl w:val="0"/>
          <w:numId w:val="64"/>
        </w:numPr>
        <w:tabs>
          <w:tab w:val="left" w:pos="709"/>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кратко высказываться о поступках реальных лиц, героев произведений, высказываниях известных личностей;</w:t>
      </w:r>
    </w:p>
    <w:p w:rsidR="00656810" w:rsidRDefault="00656810" w:rsidP="00756BA8">
      <w:pPr>
        <w:pStyle w:val="21"/>
        <w:widowControl w:val="0"/>
        <w:numPr>
          <w:ilvl w:val="0"/>
          <w:numId w:val="64"/>
        </w:numPr>
        <w:tabs>
          <w:tab w:val="left" w:pos="709"/>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работать с исторической картой: находить объекты в соответствии с учебной задачей;</w:t>
      </w:r>
    </w:p>
    <w:p w:rsidR="00656810" w:rsidRDefault="00656810" w:rsidP="00756BA8">
      <w:pPr>
        <w:pStyle w:val="21"/>
        <w:widowControl w:val="0"/>
        <w:numPr>
          <w:ilvl w:val="0"/>
          <w:numId w:val="64"/>
        </w:numPr>
        <w:tabs>
          <w:tab w:val="left" w:pos="709"/>
        </w:tabs>
        <w:spacing w:after="0" w:line="240" w:lineRule="auto"/>
        <w:ind w:left="0"/>
        <w:jc w:val="both"/>
        <w:rPr>
          <w:rFonts w:ascii="Times New Roman" w:hAnsi="Times New Roman"/>
          <w:color w:val="000000"/>
          <w:sz w:val="24"/>
          <w:szCs w:val="24"/>
        </w:rPr>
      </w:pPr>
      <w:r>
        <w:rPr>
          <w:rFonts w:ascii="Times New Roman" w:hAnsi="Times New Roman"/>
          <w:color w:val="000000"/>
          <w:sz w:val="24"/>
          <w:szCs w:val="24"/>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656810" w:rsidRDefault="00656810" w:rsidP="00656810">
      <w:pPr>
        <w:autoSpaceDE w:val="0"/>
        <w:autoSpaceDN w:val="0"/>
        <w:adjustRightInd w:val="0"/>
        <w:spacing w:after="0" w:line="240" w:lineRule="auto"/>
        <w:ind w:firstLine="720"/>
        <w:jc w:val="both"/>
        <w:rPr>
          <w:rFonts w:ascii="Times New Roman" w:hAnsi="Times New Roman" w:cs="Times New Roman"/>
          <w:i/>
          <w:sz w:val="24"/>
          <w:szCs w:val="24"/>
        </w:rPr>
      </w:pPr>
      <w:r>
        <w:rPr>
          <w:rFonts w:ascii="Times New Roman" w:hAnsi="Times New Roman" w:cs="Times New Roman"/>
          <w:i/>
          <w:sz w:val="24"/>
          <w:szCs w:val="24"/>
        </w:rPr>
        <w:t>Обучающийся получит возможность научиться:</w:t>
      </w:r>
    </w:p>
    <w:p w:rsidR="00656810" w:rsidRDefault="00656810" w:rsidP="00756BA8">
      <w:pPr>
        <w:pStyle w:val="21"/>
        <w:widowControl w:val="0"/>
        <w:numPr>
          <w:ilvl w:val="0"/>
          <w:numId w:val="64"/>
        </w:numPr>
        <w:tabs>
          <w:tab w:val="left" w:pos="709"/>
        </w:tabs>
        <w:spacing w:after="0" w:line="240" w:lineRule="auto"/>
        <w:ind w:left="0"/>
        <w:jc w:val="both"/>
        <w:rPr>
          <w:rFonts w:ascii="Times New Roman" w:hAnsi="Times New Roman"/>
          <w:i/>
          <w:color w:val="000000"/>
          <w:sz w:val="24"/>
          <w:szCs w:val="24"/>
        </w:rPr>
      </w:pPr>
      <w:r>
        <w:rPr>
          <w:rFonts w:ascii="Times New Roman" w:hAnsi="Times New Roman"/>
          <w:i/>
          <w:color w:val="000000"/>
          <w:sz w:val="24"/>
          <w:szCs w:val="24"/>
        </w:rPr>
        <w:t>высказывать предположения после предварительного анализа о последствиях неправильного (безнравственного) поведения человека;</w:t>
      </w:r>
    </w:p>
    <w:p w:rsidR="00656810" w:rsidRDefault="00656810" w:rsidP="00756BA8">
      <w:pPr>
        <w:pStyle w:val="21"/>
        <w:widowControl w:val="0"/>
        <w:numPr>
          <w:ilvl w:val="0"/>
          <w:numId w:val="64"/>
        </w:numPr>
        <w:tabs>
          <w:tab w:val="left" w:pos="709"/>
        </w:tabs>
        <w:spacing w:after="0" w:line="240" w:lineRule="auto"/>
        <w:ind w:left="0"/>
        <w:jc w:val="both"/>
        <w:rPr>
          <w:rFonts w:ascii="Times New Roman" w:hAnsi="Times New Roman"/>
          <w:i/>
          <w:color w:val="000000"/>
          <w:sz w:val="24"/>
          <w:szCs w:val="24"/>
        </w:rPr>
      </w:pPr>
      <w:r>
        <w:rPr>
          <w:rFonts w:ascii="Times New Roman" w:hAnsi="Times New Roman"/>
          <w:i/>
          <w:color w:val="000000"/>
          <w:sz w:val="24"/>
          <w:szCs w:val="24"/>
        </w:rPr>
        <w:t>оценивать свои поступки, соотнося их с правилами нравственности и этики;</w:t>
      </w:r>
    </w:p>
    <w:p w:rsidR="00656810" w:rsidRDefault="00656810" w:rsidP="00756BA8">
      <w:pPr>
        <w:pStyle w:val="21"/>
        <w:widowControl w:val="0"/>
        <w:numPr>
          <w:ilvl w:val="0"/>
          <w:numId w:val="64"/>
        </w:numPr>
        <w:tabs>
          <w:tab w:val="left" w:pos="709"/>
        </w:tabs>
        <w:spacing w:after="0" w:line="240" w:lineRule="auto"/>
        <w:ind w:left="0"/>
        <w:jc w:val="both"/>
        <w:rPr>
          <w:rFonts w:ascii="Times New Roman" w:hAnsi="Times New Roman"/>
          <w:i/>
          <w:color w:val="000000"/>
          <w:sz w:val="24"/>
          <w:szCs w:val="24"/>
        </w:rPr>
      </w:pPr>
      <w:r>
        <w:rPr>
          <w:rFonts w:ascii="Times New Roman" w:hAnsi="Times New Roman"/>
          <w:i/>
          <w:color w:val="000000"/>
          <w:sz w:val="24"/>
          <w:szCs w:val="24"/>
        </w:rPr>
        <w:t>намечать способы саморазвития;</w:t>
      </w:r>
    </w:p>
    <w:p w:rsidR="00656810" w:rsidRDefault="00656810" w:rsidP="00756BA8">
      <w:pPr>
        <w:pStyle w:val="21"/>
        <w:widowControl w:val="0"/>
        <w:numPr>
          <w:ilvl w:val="0"/>
          <w:numId w:val="64"/>
        </w:numPr>
        <w:tabs>
          <w:tab w:val="left" w:pos="709"/>
        </w:tabs>
        <w:spacing w:after="0" w:line="240" w:lineRule="auto"/>
        <w:ind w:left="0"/>
        <w:jc w:val="both"/>
        <w:rPr>
          <w:rFonts w:ascii="Times New Roman" w:hAnsi="Times New Roman"/>
          <w:i/>
          <w:color w:val="000000"/>
          <w:sz w:val="24"/>
          <w:szCs w:val="24"/>
        </w:rPr>
      </w:pPr>
      <w:r>
        <w:rPr>
          <w:rFonts w:ascii="Times New Roman" w:hAnsi="Times New Roman"/>
          <w:i/>
          <w:color w:val="000000"/>
          <w:sz w:val="24"/>
          <w:szCs w:val="24"/>
        </w:rPr>
        <w:t>работать с историческими источниками и документами с опорой на алгоритм учебных действий.</w:t>
      </w:r>
    </w:p>
    <w:p w:rsidR="00656810" w:rsidRDefault="00656810" w:rsidP="00656810">
      <w:pPr>
        <w:tabs>
          <w:tab w:val="left" w:pos="993"/>
        </w:tabs>
        <w:spacing w:after="0" w:line="240" w:lineRule="auto"/>
        <w:ind w:firstLine="720"/>
        <w:jc w:val="both"/>
        <w:rPr>
          <w:rFonts w:ascii="Times New Roman" w:hAnsi="Times New Roman" w:cs="Times New Roman"/>
          <w:sz w:val="24"/>
          <w:szCs w:val="24"/>
        </w:rPr>
      </w:pPr>
    </w:p>
    <w:p w:rsidR="00656810" w:rsidRDefault="00656810" w:rsidP="00656810">
      <w:pPr>
        <w:widowControl w:val="0"/>
        <w:spacing w:after="0" w:line="240" w:lineRule="auto"/>
        <w:ind w:firstLine="709"/>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2.1.5. Система оценки достижения планируемых результатов освоения АООП обучающимися с задержкой психического развития</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656810" w:rsidRDefault="00656810" w:rsidP="00756BA8">
      <w:pPr>
        <w:pStyle w:val="afc"/>
        <w:numPr>
          <w:ilvl w:val="0"/>
          <w:numId w:val="6"/>
        </w:numPr>
        <w:suppressAutoHyphen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656810" w:rsidRDefault="00656810" w:rsidP="00756BA8">
      <w:pPr>
        <w:pStyle w:val="afc"/>
        <w:numPr>
          <w:ilvl w:val="0"/>
          <w:numId w:val="6"/>
        </w:numPr>
        <w:suppressAutoHyphen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Промежуточная аттестация обучающихся проводится в формах, определенных в порядке, установленном образовательной организацией.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Система оценки результатов освоения образовательной программы должна строиться с учетом особых образовательных потребностей школьников с ЗПР и быть ориентированной на мониторинг индивидуальных достижений ребенка в освоении академических знаний и формировании жизненной компетенции.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656810" w:rsidRDefault="00656810" w:rsidP="00656810">
      <w:pPr>
        <w:widowControl w:val="0"/>
        <w:spacing w:after="0" w:line="240" w:lineRule="auto"/>
        <w:ind w:firstLine="709"/>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Специальные условия проведения текущего контроля освоения АООП обучающимися с ЗПР, промежуточной и итоговой аттестации</w:t>
      </w:r>
    </w:p>
    <w:p w:rsidR="00656810" w:rsidRDefault="00656810" w:rsidP="00656810">
      <w:pPr>
        <w:pStyle w:val="af1"/>
        <w:spacing w:after="0" w:line="240" w:lineRule="auto"/>
        <w:ind w:left="0" w:firstLine="709"/>
        <w:jc w:val="both"/>
        <w:rPr>
          <w:rFonts w:ascii="Times New Roman" w:hAnsi="Times New Roman" w:cs="Times New Roman"/>
          <w:sz w:val="24"/>
          <w:szCs w:val="24"/>
        </w:rPr>
      </w:pPr>
      <w:r>
        <w:rPr>
          <w:rFonts w:ascii="Times New Roman" w:hAnsi="Times New Roman" w:cs="Times New Roman"/>
          <w:iCs/>
          <w:sz w:val="24"/>
          <w:szCs w:val="24"/>
        </w:rPr>
        <w:t>Специальные условия</w:t>
      </w:r>
      <w:r>
        <w:rPr>
          <w:rFonts w:ascii="Times New Roman" w:hAnsi="Times New Roman" w:cs="Times New Roman"/>
          <w:b/>
          <w:sz w:val="24"/>
          <w:szCs w:val="24"/>
        </w:rPr>
        <w:t xml:space="preserve"> </w:t>
      </w:r>
      <w:r>
        <w:rPr>
          <w:rFonts w:ascii="Times New Roman" w:hAnsi="Times New Roman" w:cs="Times New Roman"/>
          <w:sz w:val="24"/>
          <w:szCs w:val="24"/>
        </w:rPr>
        <w:t xml:space="preserve">проведения текущего контроля успеваемости и промежуточной аттестации обучающихся с ЗПР могут включать: </w:t>
      </w:r>
    </w:p>
    <w:p w:rsidR="00656810" w:rsidRDefault="00656810" w:rsidP="00756BA8">
      <w:pPr>
        <w:pStyle w:val="afc"/>
        <w:widowControl w:val="0"/>
        <w:numPr>
          <w:ilvl w:val="0"/>
          <w:numId w:val="5"/>
        </w:numPr>
        <w:tabs>
          <w:tab w:val="left" w:pos="993"/>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656810" w:rsidRDefault="00656810" w:rsidP="00756BA8">
      <w:pPr>
        <w:pStyle w:val="afc"/>
        <w:widowControl w:val="0"/>
        <w:numPr>
          <w:ilvl w:val="0"/>
          <w:numId w:val="5"/>
        </w:numPr>
        <w:tabs>
          <w:tab w:val="left" w:pos="993"/>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присутствие мотивационного этапа, способствующего психологическому настрою на работу;</w:t>
      </w:r>
    </w:p>
    <w:p w:rsidR="00656810" w:rsidRDefault="00656810" w:rsidP="00756BA8">
      <w:pPr>
        <w:pStyle w:val="afc"/>
        <w:widowControl w:val="0"/>
        <w:numPr>
          <w:ilvl w:val="0"/>
          <w:numId w:val="5"/>
        </w:numPr>
        <w:tabs>
          <w:tab w:val="left" w:pos="993"/>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организующую помощь педагога в рационализации распределения времени, отводимого на выполнение работы;</w:t>
      </w:r>
    </w:p>
    <w:p w:rsidR="00656810" w:rsidRDefault="00656810" w:rsidP="00756BA8">
      <w:pPr>
        <w:pStyle w:val="afc"/>
        <w:widowControl w:val="0"/>
        <w:numPr>
          <w:ilvl w:val="0"/>
          <w:numId w:val="5"/>
        </w:numPr>
        <w:tabs>
          <w:tab w:val="left" w:pos="993"/>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656810" w:rsidRDefault="00656810" w:rsidP="00756BA8">
      <w:pPr>
        <w:pStyle w:val="afc"/>
        <w:widowControl w:val="0"/>
        <w:numPr>
          <w:ilvl w:val="0"/>
          <w:numId w:val="5"/>
        </w:numPr>
        <w:tabs>
          <w:tab w:val="left" w:pos="993"/>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656810" w:rsidRDefault="00656810" w:rsidP="00756BA8">
      <w:pPr>
        <w:pStyle w:val="afc"/>
        <w:widowControl w:val="0"/>
        <w:numPr>
          <w:ilvl w:val="0"/>
          <w:numId w:val="5"/>
        </w:numPr>
        <w:tabs>
          <w:tab w:val="left" w:pos="993"/>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p>
    <w:p w:rsidR="00656810" w:rsidRDefault="00656810" w:rsidP="00756BA8">
      <w:pPr>
        <w:pStyle w:val="afc"/>
        <w:widowControl w:val="0"/>
        <w:numPr>
          <w:ilvl w:val="0"/>
          <w:numId w:val="5"/>
        </w:numPr>
        <w:tabs>
          <w:tab w:val="left" w:pos="993"/>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656810" w:rsidRDefault="00656810" w:rsidP="00756BA8">
      <w:pPr>
        <w:pStyle w:val="afc"/>
        <w:widowControl w:val="0"/>
        <w:numPr>
          <w:ilvl w:val="0"/>
          <w:numId w:val="5"/>
        </w:numPr>
        <w:tabs>
          <w:tab w:val="left" w:pos="993"/>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отслеживание действий обучающегося для оценки понимания им инструкции и, при необходимости, ее уточнение;</w:t>
      </w:r>
    </w:p>
    <w:p w:rsidR="00656810" w:rsidRDefault="00656810" w:rsidP="00756BA8">
      <w:pPr>
        <w:pStyle w:val="afc"/>
        <w:widowControl w:val="0"/>
        <w:numPr>
          <w:ilvl w:val="0"/>
          <w:numId w:val="5"/>
        </w:numPr>
        <w:tabs>
          <w:tab w:val="left" w:pos="993"/>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увеличение времени на выполнение заданий; </w:t>
      </w:r>
    </w:p>
    <w:p w:rsidR="00656810" w:rsidRDefault="00656810" w:rsidP="00756BA8">
      <w:pPr>
        <w:pStyle w:val="afc"/>
        <w:widowControl w:val="0"/>
        <w:numPr>
          <w:ilvl w:val="0"/>
          <w:numId w:val="5"/>
        </w:numPr>
        <w:tabs>
          <w:tab w:val="left" w:pos="993"/>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возможность организации короткого перерыва при нарастании в поведении подростка проявлений утомления, истощения; </w:t>
      </w:r>
    </w:p>
    <w:p w:rsidR="00656810" w:rsidRDefault="00656810" w:rsidP="00756BA8">
      <w:pPr>
        <w:pStyle w:val="afc"/>
        <w:widowControl w:val="0"/>
        <w:numPr>
          <w:ilvl w:val="0"/>
          <w:numId w:val="5"/>
        </w:numPr>
        <w:tabs>
          <w:tab w:val="left" w:pos="993"/>
        </w:tabs>
        <w:spacing w:after="0" w:line="240" w:lineRule="auto"/>
        <w:ind w:left="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656810" w:rsidRDefault="00656810" w:rsidP="00656810">
      <w:pPr>
        <w:pStyle w:val="af1"/>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656810" w:rsidRDefault="00656810" w:rsidP="00656810">
      <w:pPr>
        <w:pStyle w:val="af1"/>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656810" w:rsidRDefault="00656810" w:rsidP="00656810">
      <w:pPr>
        <w:pStyle w:val="af1"/>
        <w:spacing w:after="0" w:line="240" w:lineRule="auto"/>
        <w:ind w:left="0" w:firstLine="709"/>
        <w:jc w:val="both"/>
        <w:rPr>
          <w:rFonts w:ascii="Times New Roman" w:hAnsi="Times New Roman" w:cs="Times New Roman"/>
          <w:b/>
          <w:bCs/>
          <w:sz w:val="24"/>
          <w:szCs w:val="24"/>
        </w:rPr>
      </w:pPr>
      <w:r>
        <w:rPr>
          <w:rFonts w:ascii="Times New Roman" w:hAnsi="Times New Roman" w:cs="Times New Roman"/>
          <w:b/>
          <w:bCs/>
          <w:sz w:val="24"/>
          <w:szCs w:val="24"/>
        </w:rPr>
        <w:t>Оценка достижения планируемых результатов коррекционной работы</w:t>
      </w:r>
    </w:p>
    <w:p w:rsidR="00656810" w:rsidRDefault="00656810" w:rsidP="00656810">
      <w:pPr>
        <w:pStyle w:val="af"/>
        <w:spacing w:after="0" w:line="240" w:lineRule="auto"/>
        <w:ind w:firstLine="709"/>
        <w:rPr>
          <w:b/>
          <w:sz w:val="24"/>
          <w:szCs w:val="24"/>
        </w:rPr>
      </w:pPr>
      <w:r>
        <w:rPr>
          <w:sz w:val="24"/>
          <w:szCs w:val="24"/>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Pr>
          <w:rStyle w:val="10"/>
          <w:sz w:val="24"/>
          <w:szCs w:val="24"/>
        </w:rPr>
        <w:t>обучающихся</w:t>
      </w:r>
      <w:r>
        <w:rPr>
          <w:sz w:val="24"/>
          <w:szCs w:val="24"/>
        </w:rPr>
        <w:t xml:space="preserve"> с ЗПР.</w:t>
      </w:r>
    </w:p>
    <w:p w:rsidR="00656810" w:rsidRDefault="00656810" w:rsidP="00656810">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656810" w:rsidRDefault="00656810" w:rsidP="00656810">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656810" w:rsidRDefault="00656810" w:rsidP="00656810">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656810" w:rsidRDefault="00656810" w:rsidP="00656810">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656810" w:rsidRDefault="00656810" w:rsidP="00656810">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656810" w:rsidRDefault="00656810" w:rsidP="00656810">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подростка.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656810" w:rsidRDefault="00656810" w:rsidP="00656810">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656810" w:rsidRDefault="00656810" w:rsidP="00656810">
      <w:pPr>
        <w:pStyle w:val="af1"/>
        <w:spacing w:after="0" w:line="240" w:lineRule="auto"/>
        <w:ind w:left="0" w:firstLine="709"/>
        <w:jc w:val="both"/>
        <w:rPr>
          <w:rFonts w:ascii="Times New Roman" w:hAnsi="Times New Roman" w:cs="Times New Roman"/>
          <w:sz w:val="24"/>
          <w:szCs w:val="24"/>
        </w:rPr>
      </w:pPr>
    </w:p>
    <w:p w:rsidR="00656810" w:rsidRDefault="00656810" w:rsidP="00656810">
      <w:pPr>
        <w:pStyle w:val="a6"/>
        <w:widowControl w:val="0"/>
        <w:spacing w:before="0" w:beforeAutospacing="0" w:after="0" w:afterAutospacing="0"/>
        <w:ind w:firstLine="709"/>
        <w:jc w:val="both"/>
      </w:pPr>
    </w:p>
    <w:p w:rsidR="00656810" w:rsidRDefault="00656810" w:rsidP="00656810">
      <w:pPr>
        <w:pStyle w:val="a6"/>
        <w:widowControl w:val="0"/>
        <w:spacing w:before="0" w:beforeAutospacing="0" w:after="0" w:afterAutospacing="0"/>
        <w:ind w:firstLine="709"/>
        <w:jc w:val="center"/>
        <w:rPr>
          <w:b/>
        </w:rPr>
      </w:pPr>
      <w:bookmarkStart w:id="51" w:name="_Toc414553167"/>
      <w:bookmarkStart w:id="52" w:name="_Toc410653981"/>
      <w:bookmarkStart w:id="53" w:name="_Toc409691657"/>
      <w:bookmarkStart w:id="54" w:name="_Toc406059004"/>
      <w:r>
        <w:rPr>
          <w:b/>
        </w:rPr>
        <w:t>2.2. Содержательный раздел</w:t>
      </w:r>
    </w:p>
    <w:p w:rsidR="00656810" w:rsidRDefault="00656810" w:rsidP="00656810">
      <w:pPr>
        <w:pStyle w:val="a6"/>
        <w:widowControl w:val="0"/>
        <w:spacing w:before="0" w:beforeAutospacing="0" w:after="0" w:afterAutospacing="0"/>
        <w:ind w:firstLine="709"/>
        <w:jc w:val="both"/>
      </w:pPr>
    </w:p>
    <w:p w:rsidR="00656810" w:rsidRDefault="00656810" w:rsidP="00656810">
      <w:pPr>
        <w:pStyle w:val="a6"/>
        <w:widowControl w:val="0"/>
        <w:spacing w:before="0" w:beforeAutospacing="0" w:after="0" w:afterAutospacing="0"/>
        <w:ind w:firstLine="709"/>
        <w:jc w:val="center"/>
        <w:rPr>
          <w:b/>
        </w:rPr>
      </w:pPr>
      <w:r>
        <w:rPr>
          <w:b/>
        </w:rPr>
        <w:t>2.2.1. Программа развития универсальных учебных действий</w:t>
      </w:r>
      <w:bookmarkEnd w:id="51"/>
      <w:bookmarkEnd w:id="52"/>
      <w:bookmarkEnd w:id="53"/>
      <w:bookmarkEnd w:id="54"/>
    </w:p>
    <w:p w:rsidR="00656810" w:rsidRDefault="00656810" w:rsidP="00656810">
      <w:pPr>
        <w:pStyle w:val="a6"/>
        <w:widowControl w:val="0"/>
        <w:spacing w:before="0" w:beforeAutospacing="0" w:after="0" w:afterAutospacing="0"/>
        <w:ind w:firstLine="709"/>
        <w:jc w:val="both"/>
      </w:pPr>
      <w:r>
        <w:t>Структура настоящей программы развития универсальных учебных действий (УУД)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656810" w:rsidRDefault="00656810" w:rsidP="00656810">
      <w:pPr>
        <w:spacing w:after="0" w:line="24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656810" w:rsidRDefault="00656810" w:rsidP="00656810">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C целью разработки и реализации программы развития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656810" w:rsidRDefault="00656810" w:rsidP="00656810">
      <w:pPr>
        <w:pStyle w:val="a6"/>
        <w:widowControl w:val="0"/>
        <w:tabs>
          <w:tab w:val="left" w:pos="567"/>
        </w:tabs>
        <w:spacing w:before="0" w:beforeAutospacing="0" w:after="0" w:afterAutospacing="0"/>
        <w:ind w:firstLine="709"/>
        <w:jc w:val="both"/>
      </w:pPr>
      <w:r>
        <w:rPr>
          <w:shd w:val="clear" w:color="auto" w:fill="FFFFFF"/>
        </w:rPr>
        <w:t>Направления деятельности рабочей группы включают:</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разработку основных подходов к конструированию задач на применение универсальных учебных действий;</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разработку основных подходов к организации учебной деятельности по формированию и развитию ИКТ-компетенций;</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разработку методики и инструментария мониторинга успешности освоения и применения обучающимися с ЗПР универсальных учебных действий;</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организацию отражения результатов работы по формированию УУД учащихся на сайте образовательной организации.</w:t>
      </w:r>
    </w:p>
    <w:p w:rsidR="00656810" w:rsidRDefault="00656810" w:rsidP="00656810">
      <w:pPr>
        <w:pStyle w:val="a6"/>
        <w:widowControl w:val="0"/>
        <w:tabs>
          <w:tab w:val="left" w:pos="567"/>
        </w:tabs>
        <w:spacing w:before="0" w:beforeAutospacing="0" w:after="0" w:afterAutospacing="0"/>
        <w:ind w:firstLine="709"/>
        <w:jc w:val="both"/>
      </w:pPr>
      <w: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656810" w:rsidRDefault="00656810" w:rsidP="00656810">
      <w:pPr>
        <w:pStyle w:val="a6"/>
        <w:widowControl w:val="0"/>
        <w:tabs>
          <w:tab w:val="left" w:pos="567"/>
        </w:tabs>
        <w:spacing w:before="0" w:beforeAutospacing="0" w:after="0" w:afterAutospacing="0"/>
        <w:ind w:firstLine="709"/>
        <w:jc w:val="both"/>
      </w:pPr>
      <w: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656810" w:rsidRDefault="00656810" w:rsidP="00656810">
      <w:pPr>
        <w:pStyle w:val="a6"/>
        <w:widowControl w:val="0"/>
        <w:tabs>
          <w:tab w:val="left" w:pos="567"/>
        </w:tabs>
        <w:spacing w:before="0" w:beforeAutospacing="0" w:after="0" w:afterAutospacing="0"/>
        <w:ind w:firstLine="709"/>
        <w:jc w:val="both"/>
        <w:rPr>
          <w:b/>
        </w:rPr>
      </w:pPr>
      <w:r>
        <w:rPr>
          <w:b/>
        </w:rPr>
        <w:t>Цели и задачи программы, описание ее места и роли в реализации требований ФГОС</w:t>
      </w:r>
    </w:p>
    <w:p w:rsidR="00656810" w:rsidRDefault="00656810" w:rsidP="00656810">
      <w:pPr>
        <w:pStyle w:val="a6"/>
        <w:widowControl w:val="0"/>
        <w:tabs>
          <w:tab w:val="left" w:pos="567"/>
        </w:tabs>
        <w:spacing w:before="0" w:beforeAutospacing="0" w:after="0" w:afterAutospacing="0"/>
        <w:ind w:firstLine="709"/>
        <w:jc w:val="both"/>
      </w:pPr>
      <w:r>
        <w:rPr>
          <w:b/>
          <w:bCs/>
        </w:rPr>
        <w:t>Целью</w:t>
      </w:r>
      <w:r>
        <w:rPr>
          <w:bCs/>
        </w:rPr>
        <w:t xml:space="preserve"> программы</w:t>
      </w:r>
      <w: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656810" w:rsidRDefault="00656810" w:rsidP="00656810">
      <w:pPr>
        <w:pStyle w:val="a6"/>
        <w:widowControl w:val="0"/>
        <w:tabs>
          <w:tab w:val="left" w:pos="567"/>
        </w:tabs>
        <w:spacing w:before="0" w:beforeAutospacing="0" w:after="0" w:afterAutospacing="0"/>
        <w:ind w:firstLine="709"/>
        <w:jc w:val="both"/>
      </w:pPr>
      <w:r>
        <w:t xml:space="preserve">В соответствии с указанной целью программа развития УУД в основной школе определяет следующие </w:t>
      </w:r>
      <w:r>
        <w:rPr>
          <w:b/>
          <w:bCs/>
        </w:rPr>
        <w:t>задачи</w:t>
      </w:r>
      <w:r>
        <w:t>:</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организация взаимодействия педагогов и обучающихся с ЗПР и их родителей по развитию универсальных учебных действий в основной школе;</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включение развивающих задач как в урочную, так и внеурочную деятельность обучающихся с ЗПР;</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656810" w:rsidRDefault="00656810" w:rsidP="00656810">
      <w:pPr>
        <w:pStyle w:val="a6"/>
        <w:widowControl w:val="0"/>
        <w:tabs>
          <w:tab w:val="left" w:pos="567"/>
        </w:tabs>
        <w:spacing w:before="0" w:beforeAutospacing="0" w:after="0" w:afterAutospacing="0"/>
        <w:ind w:firstLine="709"/>
        <w:jc w:val="both"/>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656810" w:rsidRDefault="00656810" w:rsidP="00656810">
      <w:pPr>
        <w:pStyle w:val="aff1"/>
        <w:spacing w:line="240" w:lineRule="auto"/>
        <w:ind w:firstLine="709"/>
        <w:rPr>
          <w:rFonts w:cs="Times New Roman"/>
          <w:sz w:val="24"/>
          <w:szCs w:val="24"/>
        </w:rPr>
      </w:pPr>
      <w:r>
        <w:rPr>
          <w:rFonts w:cs="Times New Roman"/>
          <w:sz w:val="24"/>
          <w:szCs w:val="24"/>
        </w:rPr>
        <w:t>В единой структуре основной образовательной программы программа формирования универсальных учебных действий:</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дополняет традиционное содержание образовательно-воспитательных программ;</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служит основой для разработки примерных программ учебных предметов, коррекционно-развивающих курсов, дисциплин.</w:t>
      </w:r>
    </w:p>
    <w:p w:rsidR="00656810" w:rsidRDefault="00656810" w:rsidP="00656810">
      <w:pPr>
        <w:pStyle w:val="a6"/>
        <w:widowControl w:val="0"/>
        <w:tabs>
          <w:tab w:val="left" w:pos="567"/>
        </w:tabs>
        <w:spacing w:before="0" w:beforeAutospacing="0" w:after="0" w:afterAutospacing="0"/>
        <w:ind w:firstLine="709"/>
        <w:jc w:val="both"/>
      </w:pPr>
      <w: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656810" w:rsidRDefault="00656810" w:rsidP="00656810">
      <w:pPr>
        <w:pStyle w:val="a6"/>
        <w:widowControl w:val="0"/>
        <w:tabs>
          <w:tab w:val="left" w:pos="567"/>
        </w:tabs>
        <w:spacing w:before="0" w:beforeAutospacing="0" w:after="0" w:afterAutospacing="0"/>
        <w:ind w:firstLine="709"/>
        <w:jc w:val="both"/>
        <w:rPr>
          <w:b/>
        </w:rPr>
      </w:pPr>
      <w:r>
        <w:rPr>
          <w:b/>
        </w:rPr>
        <w:t>Описание понятий, функций, состава и характеристик универсальных учебных действий, принципов их формирования</w:t>
      </w:r>
    </w:p>
    <w:p w:rsidR="00656810" w:rsidRDefault="00656810" w:rsidP="00656810">
      <w:pPr>
        <w:pStyle w:val="aff1"/>
        <w:spacing w:line="240" w:lineRule="auto"/>
        <w:ind w:firstLine="709"/>
        <w:rPr>
          <w:rFonts w:cs="Times New Roman"/>
          <w:sz w:val="24"/>
          <w:szCs w:val="24"/>
        </w:rPr>
      </w:pPr>
      <w:r>
        <w:rPr>
          <w:rFonts w:cs="Times New Roman"/>
          <w:sz w:val="24"/>
          <w:szCs w:val="24"/>
        </w:rPr>
        <w:t>Универсальные учебные действия: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способность субъекта к саморазвитию и самосовершенствованию путем сознательного и активного присвоения нового социального опыта.</w:t>
      </w:r>
    </w:p>
    <w:p w:rsidR="00656810" w:rsidRDefault="00656810" w:rsidP="00656810">
      <w:pPr>
        <w:pStyle w:val="aff1"/>
        <w:spacing w:line="240" w:lineRule="auto"/>
        <w:ind w:firstLine="709"/>
        <w:rPr>
          <w:rFonts w:cs="Times New Roman"/>
          <w:sz w:val="24"/>
          <w:szCs w:val="24"/>
        </w:rPr>
      </w:pPr>
      <w:r>
        <w:rPr>
          <w:rFonts w:cs="Times New Roman"/>
          <w:sz w:val="24"/>
          <w:szCs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656810" w:rsidRDefault="00656810" w:rsidP="00656810">
      <w:pPr>
        <w:pStyle w:val="aff1"/>
        <w:spacing w:line="240" w:lineRule="auto"/>
        <w:ind w:firstLine="709"/>
        <w:rPr>
          <w:rFonts w:cs="Times New Roman"/>
          <w:sz w:val="24"/>
          <w:szCs w:val="24"/>
        </w:rPr>
      </w:pPr>
      <w:r>
        <w:rPr>
          <w:rFonts w:cs="Times New Roman"/>
          <w:sz w:val="24"/>
          <w:szCs w:val="24"/>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Pr>
          <w:rFonts w:cs="Times New Roman"/>
          <w:sz w:val="24"/>
          <w:szCs w:val="24"/>
          <w:shd w:val="clear" w:color="auto" w:fill="FFFFFF"/>
        </w:rPr>
        <w:t xml:space="preserve">культурную идентичность, социальную компетентность, толерантность, </w:t>
      </w:r>
      <w:r>
        <w:rPr>
          <w:rFonts w:cs="Times New Roman"/>
          <w:sz w:val="24"/>
          <w:szCs w:val="24"/>
        </w:rPr>
        <w:t>способность к самостоятельному усвоению новых знаний и умений, включая организацию этого процесса.</w:t>
      </w:r>
      <w:r>
        <w:rPr>
          <w:rFonts w:cs="Times New Roman"/>
          <w:i/>
          <w:color w:val="FF0000"/>
          <w:sz w:val="24"/>
          <w:szCs w:val="24"/>
        </w:rPr>
        <w:t xml:space="preserve"> </w:t>
      </w:r>
      <w:r>
        <w:rPr>
          <w:rFonts w:cs="Times New Roman"/>
          <w:sz w:val="24"/>
          <w:szCs w:val="24"/>
        </w:rPr>
        <w:t>Таким образом, универсальные учебные действия: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носят надпредметный, метапредметный характер;</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обеспечивают целостность общекультурного, личностного и познавательного развития и саморазвития личности;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обеспечивают преемственность всех ступеней образовательного процесса;</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лежат в основе организации и регуляции любой деятельности обучающегося независимо от ее специально-предметного содержания. </w:t>
      </w:r>
    </w:p>
    <w:p w:rsidR="00656810" w:rsidRDefault="00656810" w:rsidP="00656810">
      <w:pPr>
        <w:pStyle w:val="aff1"/>
        <w:spacing w:line="240" w:lineRule="auto"/>
        <w:ind w:firstLine="709"/>
        <w:rPr>
          <w:rFonts w:cs="Times New Roman"/>
          <w:sz w:val="24"/>
          <w:szCs w:val="24"/>
        </w:rPr>
      </w:pPr>
      <w:r>
        <w:rPr>
          <w:rFonts w:cs="Times New Roman"/>
          <w:sz w:val="24"/>
          <w:szCs w:val="24"/>
        </w:rPr>
        <w:t>В составе основных видов универсальных учебных действий, соответствующих ключевым целям основного общего образования, выделяются четыре блока:</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личностные универсальные учебные действия;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регулятивные универсальные учебные действия;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познавательные универсальные учебные действия;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коммуникативные универсальные учебные действия.</w:t>
      </w:r>
    </w:p>
    <w:p w:rsidR="00656810" w:rsidRDefault="00656810" w:rsidP="00656810">
      <w:pPr>
        <w:pStyle w:val="aff1"/>
        <w:spacing w:line="240" w:lineRule="auto"/>
        <w:ind w:firstLine="709"/>
        <w:rPr>
          <w:rFonts w:cs="Times New Roman"/>
          <w:sz w:val="24"/>
          <w:szCs w:val="24"/>
        </w:rPr>
      </w:pPr>
      <w:r>
        <w:rPr>
          <w:rFonts w:cs="Times New Roman"/>
          <w:i/>
          <w:sz w:val="24"/>
          <w:szCs w:val="24"/>
        </w:rPr>
        <w:t>Личностные универсальные учебные действия</w:t>
      </w:r>
      <w:r>
        <w:rPr>
          <w:rFonts w:cs="Times New Roman"/>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личностное, профессиональное, жизненное самоопределение;</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656810" w:rsidRDefault="00656810" w:rsidP="00656810">
      <w:pPr>
        <w:pStyle w:val="a6"/>
        <w:widowControl w:val="0"/>
        <w:spacing w:before="0" w:beforeAutospacing="0" w:after="0" w:afterAutospacing="0"/>
        <w:ind w:firstLine="709"/>
        <w:jc w:val="both"/>
        <w:textAlignment w:val="baseline"/>
        <w:rPr>
          <w:shd w:val="clear" w:color="auto" w:fill="FFFFFF"/>
        </w:rPr>
      </w:pPr>
      <w:r>
        <w:rPr>
          <w:shd w:val="clear" w:color="auto" w:fill="FFFFFF"/>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подростка с ЗПР. </w:t>
      </w:r>
    </w:p>
    <w:p w:rsidR="00656810" w:rsidRDefault="00656810" w:rsidP="00656810">
      <w:pPr>
        <w:pStyle w:val="aff1"/>
        <w:spacing w:line="240" w:lineRule="auto"/>
        <w:ind w:firstLine="709"/>
        <w:rPr>
          <w:rFonts w:cs="Times New Roman"/>
          <w:sz w:val="24"/>
          <w:szCs w:val="24"/>
        </w:rPr>
      </w:pPr>
      <w:r>
        <w:rPr>
          <w:rFonts w:cs="Times New Roman"/>
          <w:i/>
          <w:sz w:val="24"/>
          <w:szCs w:val="24"/>
        </w:rPr>
        <w:t>Регулятивные универсальные учебные действия</w:t>
      </w:r>
      <w:r>
        <w:rPr>
          <w:rFonts w:cs="Times New Roman"/>
          <w:sz w:val="24"/>
          <w:szCs w:val="24"/>
        </w:rPr>
        <w:t xml:space="preserve"> обеспечивают учащимся организацию своей учебной деятельности. К ним относятся: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целеполагание как постановка учебной задачи на основе соотнесения того, что уже известно и усвоено учащимися, и того, что еще неизвестно;</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прогнозирование – предвосхищение результата и уровня усвоения знаний, его временных характеристик;</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саморегуляция как способность к мобилизации сил и энергии, к волевому усилию (к выбору в ситуации мотивационного конфликта) и</w:t>
      </w:r>
      <w:r>
        <w:rPr>
          <w:rFonts w:ascii="Times New Roman" w:hAnsi="Times New Roman" w:cs="Times New Roman"/>
          <w:sz w:val="24"/>
          <w:szCs w:val="24"/>
          <w:shd w:val="clear" w:color="auto" w:fill="FFFFFF"/>
        </w:rPr>
        <w:t xml:space="preserve"> преодолению препятствий.</w:t>
      </w:r>
    </w:p>
    <w:p w:rsidR="00656810" w:rsidRDefault="00656810" w:rsidP="00656810">
      <w:pPr>
        <w:pStyle w:val="a6"/>
        <w:widowControl w:val="0"/>
        <w:spacing w:before="0" w:beforeAutospacing="0" w:after="0" w:afterAutospacing="0"/>
        <w:ind w:firstLine="567"/>
        <w:jc w:val="both"/>
        <w:textAlignment w:val="baseline"/>
        <w:rPr>
          <w:shd w:val="clear" w:color="auto" w:fill="FFFFFF"/>
        </w:rPr>
      </w:pPr>
      <w:r>
        <w:rPr>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подростков с ЗПР является обязательным сквозным направлением в образовательном и коррекционном процессе.</w:t>
      </w:r>
    </w:p>
    <w:p w:rsidR="00656810" w:rsidRDefault="00656810" w:rsidP="00656810">
      <w:pPr>
        <w:pStyle w:val="aff1"/>
        <w:spacing w:line="240" w:lineRule="auto"/>
        <w:ind w:firstLine="709"/>
        <w:rPr>
          <w:rFonts w:cs="Times New Roman"/>
          <w:sz w:val="24"/>
          <w:szCs w:val="24"/>
        </w:rPr>
      </w:pPr>
      <w:r>
        <w:rPr>
          <w:rFonts w:cs="Times New Roman"/>
          <w:i/>
          <w:sz w:val="24"/>
          <w:szCs w:val="24"/>
        </w:rPr>
        <w:t>Познавательные универсальные учебные действия</w:t>
      </w:r>
      <w:r>
        <w:rPr>
          <w:rFonts w:cs="Times New Roman"/>
          <w:sz w:val="24"/>
          <w:szCs w:val="24"/>
        </w:rPr>
        <w:t xml:space="preserve"> включают общеучебные, логические учебные действия, а также постановку и решение проблемы.</w:t>
      </w:r>
    </w:p>
    <w:p w:rsidR="00656810" w:rsidRDefault="00656810" w:rsidP="00656810">
      <w:pPr>
        <w:pStyle w:val="aff1"/>
        <w:spacing w:line="240" w:lineRule="auto"/>
        <w:ind w:firstLine="709"/>
        <w:rPr>
          <w:rFonts w:cs="Times New Roman"/>
          <w:sz w:val="24"/>
          <w:szCs w:val="24"/>
        </w:rPr>
      </w:pPr>
      <w:r>
        <w:rPr>
          <w:rFonts w:cs="Times New Roman"/>
          <w:i/>
          <w:sz w:val="24"/>
          <w:szCs w:val="24"/>
        </w:rPr>
        <w:t>Общеучебные</w:t>
      </w:r>
      <w:r>
        <w:rPr>
          <w:rFonts w:cs="Times New Roman"/>
          <w:sz w:val="24"/>
          <w:szCs w:val="24"/>
        </w:rPr>
        <w:t xml:space="preserve"> универсальные учебные</w:t>
      </w:r>
      <w:r>
        <w:rPr>
          <w:rFonts w:cs="Times New Roman"/>
          <w:sz w:val="24"/>
          <w:szCs w:val="24"/>
          <w:lang w:val="en-US"/>
        </w:rPr>
        <w:t xml:space="preserve"> </w:t>
      </w:r>
      <w:r>
        <w:rPr>
          <w:rFonts w:cs="Times New Roman"/>
          <w:sz w:val="24"/>
          <w:szCs w:val="24"/>
        </w:rPr>
        <w:t>действия: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самостоятельное выделение и формулирование познавательной цели;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поиск и выделение необходимой информации, в том числе решение рабочих задач с использованием общедоступных инструментов ИКТ и источников информации;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структурирование знаний;</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осознанное и произвольное построение речевого высказывания в устной и письменной форме;</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выбор наиболее эффективных способов решения задач в зависимости от конкретных условий;</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rsidR="00656810" w:rsidRDefault="00656810" w:rsidP="00656810">
      <w:pPr>
        <w:pStyle w:val="aff1"/>
        <w:spacing w:line="240" w:lineRule="auto"/>
        <w:ind w:firstLine="709"/>
        <w:rPr>
          <w:rFonts w:cs="Times New Roman"/>
          <w:i/>
          <w:sz w:val="24"/>
          <w:szCs w:val="24"/>
        </w:rPr>
      </w:pPr>
      <w:r>
        <w:rPr>
          <w:rFonts w:cs="Times New Roman"/>
          <w:i/>
          <w:sz w:val="24"/>
          <w:szCs w:val="24"/>
        </w:rPr>
        <w:t>Логические универсальные учебные действия: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анализ объектов с целью выделения признаков (существенных, несущественных);</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выбор оснований и критериев для сравнения, сериации, классификации объектов;</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подведение под понятие, выведение следствий;</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установление причинно-следственных связей, представление цепочек объектов и явлений;</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построение логической цепочки рассуждений, анализ истинности утверждений;</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доказательство;</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выдвижение гипотез и их обоснование.</w:t>
      </w:r>
    </w:p>
    <w:p w:rsidR="00656810" w:rsidRDefault="00656810" w:rsidP="00656810">
      <w:pPr>
        <w:pStyle w:val="aff1"/>
        <w:spacing w:line="240" w:lineRule="auto"/>
        <w:ind w:firstLine="709"/>
        <w:rPr>
          <w:rFonts w:cs="Times New Roman"/>
          <w:i/>
          <w:sz w:val="24"/>
          <w:szCs w:val="24"/>
        </w:rPr>
      </w:pPr>
      <w:r>
        <w:rPr>
          <w:rFonts w:cs="Times New Roman"/>
          <w:i/>
          <w:sz w:val="24"/>
          <w:szCs w:val="24"/>
        </w:rPr>
        <w:t>Постановка и решение проблемы:</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формулирование проблемы;</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самостоятельное создание способов решения проблем творческого и поискового характера.</w:t>
      </w:r>
    </w:p>
    <w:p w:rsidR="00656810" w:rsidRDefault="00656810" w:rsidP="00656810">
      <w:pPr>
        <w:pStyle w:val="a6"/>
        <w:widowControl w:val="0"/>
        <w:spacing w:before="0" w:beforeAutospacing="0" w:after="0" w:afterAutospacing="0"/>
        <w:ind w:firstLine="709"/>
        <w:jc w:val="both"/>
        <w:textAlignment w:val="baseline"/>
        <w:rPr>
          <w:shd w:val="clear" w:color="auto" w:fill="FFFFFF"/>
        </w:rPr>
      </w:pPr>
      <w:r>
        <w:rPr>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656810" w:rsidRDefault="00656810" w:rsidP="00656810">
      <w:pPr>
        <w:pStyle w:val="aff1"/>
        <w:spacing w:line="240" w:lineRule="auto"/>
        <w:ind w:firstLine="709"/>
        <w:rPr>
          <w:rFonts w:cs="Times New Roman"/>
          <w:sz w:val="24"/>
          <w:szCs w:val="24"/>
        </w:rPr>
      </w:pPr>
      <w:bookmarkStart w:id="55" w:name="bookmark93"/>
      <w:r>
        <w:rPr>
          <w:rFonts w:cs="Times New Roman"/>
          <w:i/>
          <w:sz w:val="24"/>
          <w:szCs w:val="24"/>
        </w:rPr>
        <w:t>Коммуникативные универсальные учебные действия</w:t>
      </w:r>
      <w:bookmarkEnd w:id="55"/>
      <w:r>
        <w:rPr>
          <w:rFonts w:cs="Times New Roman"/>
          <w:b/>
          <w:sz w:val="24"/>
          <w:szCs w:val="24"/>
        </w:rPr>
        <w:t xml:space="preserve"> </w:t>
      </w:r>
      <w:r>
        <w:rPr>
          <w:rFonts w:cs="Times New Roman"/>
          <w:sz w:val="24"/>
          <w:szCs w:val="24"/>
        </w:rPr>
        <w:t>обеспечивают:</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социальную компетентность и учёт позиции других людей, партнеров по общению или деятельности;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слушать и вступать в диалог;</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участвовать в коллективном обсуждении проблем;</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способность интегрироваться в группу сверстников и строить</w:t>
      </w:r>
      <w:r>
        <w:rPr>
          <w:rFonts w:ascii="Times New Roman" w:hAnsi="Times New Roman" w:cs="Times New Roman"/>
          <w:sz w:val="24"/>
          <w:szCs w:val="24"/>
          <w:shd w:val="clear" w:color="auto" w:fill="FFFFFF"/>
        </w:rPr>
        <w:t xml:space="preserve"> продуктивное взаимодействие и сотрудничество со сверстниками и взрослыми.</w:t>
      </w:r>
    </w:p>
    <w:p w:rsidR="00656810" w:rsidRDefault="00656810" w:rsidP="00656810">
      <w:pPr>
        <w:pStyle w:val="aff1"/>
        <w:spacing w:line="240" w:lineRule="auto"/>
        <w:ind w:firstLine="709"/>
        <w:rPr>
          <w:rFonts w:cs="Times New Roman"/>
          <w:i/>
          <w:sz w:val="24"/>
          <w:szCs w:val="24"/>
        </w:rPr>
      </w:pPr>
      <w:r>
        <w:rPr>
          <w:rFonts w:cs="Times New Roman"/>
          <w:i/>
          <w:sz w:val="24"/>
          <w:szCs w:val="24"/>
        </w:rPr>
        <w:t>К коммуникативным действиям относятся: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постановка вопросов – инициативное сотрудничество в поиске и сборе информации;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корректировка действий с партнером – контроль, коррекция, оценка его действий;</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w:t>
      </w:r>
      <w:r>
        <w:rPr>
          <w:rFonts w:ascii="Times New Roman" w:hAnsi="Times New Roman" w:cs="Times New Roman"/>
          <w:sz w:val="24"/>
          <w:szCs w:val="24"/>
          <w:shd w:val="clear" w:color="auto" w:fill="FFFFFF"/>
        </w:rPr>
        <w:t xml:space="preserve"> грамматическими и синтаксическими нормами родного языка, современных средств коммуникации.</w:t>
      </w:r>
    </w:p>
    <w:p w:rsidR="00656810" w:rsidRDefault="00656810" w:rsidP="00656810">
      <w:pPr>
        <w:pStyle w:val="a6"/>
        <w:widowControl w:val="0"/>
        <w:spacing w:before="0" w:beforeAutospacing="0" w:after="0" w:afterAutospacing="0"/>
        <w:ind w:firstLine="567"/>
        <w:jc w:val="both"/>
        <w:textAlignment w:val="baseline"/>
        <w:rPr>
          <w:shd w:val="clear" w:color="auto" w:fill="FFFFFF"/>
        </w:rPr>
      </w:pPr>
      <w:r>
        <w:rPr>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656810" w:rsidRDefault="00656810" w:rsidP="00656810">
      <w:pPr>
        <w:pStyle w:val="a6"/>
        <w:widowControl w:val="0"/>
        <w:tabs>
          <w:tab w:val="left" w:pos="567"/>
        </w:tabs>
        <w:spacing w:before="0" w:beforeAutospacing="0" w:after="0" w:afterAutospacing="0"/>
        <w:ind w:firstLine="709"/>
        <w:jc w:val="both"/>
      </w:pPr>
      <w:r>
        <w:t>Процесс формирования УУД основан на следующих принципах:</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УУД – задача, сквозная для всего образовательного процесса, объединяющая урочную и внеурочную деятельность;</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формирование УУД требует работы как с предметным, так и междисциплинарным содержанием;</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отход от понимания отдельного урока как ключевой единицы образовательного процесса;</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особое внимание при составлении учебного плана и расписания на нелинейность, наличие элективных компонентов, вариативность,</w:t>
      </w:r>
      <w:r>
        <w:rPr>
          <w:rFonts w:ascii="Times New Roman" w:hAnsi="Times New Roman" w:cs="Times New Roman"/>
          <w:sz w:val="24"/>
          <w:szCs w:val="24"/>
          <w:shd w:val="clear" w:color="auto" w:fill="FFFFFF"/>
        </w:rPr>
        <w:t xml:space="preserve"> индивидуализацию.</w:t>
      </w:r>
    </w:p>
    <w:p w:rsidR="00656810" w:rsidRDefault="00656810" w:rsidP="00656810">
      <w:pPr>
        <w:pStyle w:val="a6"/>
        <w:widowControl w:val="0"/>
        <w:spacing w:before="0" w:beforeAutospacing="0" w:after="0" w:afterAutospacing="0"/>
        <w:ind w:firstLine="709"/>
        <w:jc w:val="both"/>
      </w:pPr>
      <w:r>
        <w:rPr>
          <w:b/>
        </w:rPr>
        <w:t>Связь процесса формирования УУД с содержанием отдельных учебных предметов и коррекционных курсов</w:t>
      </w:r>
    </w:p>
    <w:p w:rsidR="00656810" w:rsidRDefault="00656810" w:rsidP="00656810">
      <w:pPr>
        <w:pStyle w:val="a6"/>
        <w:widowControl w:val="0"/>
        <w:spacing w:before="0" w:beforeAutospacing="0" w:after="0" w:afterAutospacing="0"/>
        <w:ind w:firstLine="709"/>
        <w:jc w:val="both"/>
      </w:pPr>
      <w:r>
        <w:t>Деятельность по развитию УУД в рамках учебных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656810" w:rsidRDefault="00656810" w:rsidP="00656810">
      <w:pPr>
        <w:pStyle w:val="a6"/>
        <w:widowControl w:val="0"/>
        <w:spacing w:before="0" w:beforeAutospacing="0" w:after="0" w:afterAutospacing="0"/>
        <w:ind w:firstLine="709"/>
        <w:jc w:val="both"/>
      </w:pPr>
      <w:r>
        <w:t xml:space="preserve">В основе развития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подростка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rsidR="00656810" w:rsidRDefault="00656810" w:rsidP="00656810">
      <w:pPr>
        <w:pStyle w:val="aff1"/>
        <w:spacing w:line="240" w:lineRule="auto"/>
        <w:ind w:firstLine="709"/>
        <w:rPr>
          <w:rFonts w:cs="Times New Roman"/>
          <w:sz w:val="24"/>
          <w:szCs w:val="24"/>
        </w:rPr>
      </w:pPr>
      <w:r>
        <w:rPr>
          <w:rFonts w:cs="Times New Roman"/>
          <w:sz w:val="24"/>
          <w:szCs w:val="24"/>
        </w:rPr>
        <w:t xml:space="preserve">Так, с точки зрения системно-деятельностного подхода современный урок в сравнении с традиционным представляется следующим образом. </w:t>
      </w:r>
    </w:p>
    <w:p w:rsidR="00656810" w:rsidRDefault="00656810" w:rsidP="00656810">
      <w:pPr>
        <w:pStyle w:val="aff1"/>
        <w:spacing w:line="240" w:lineRule="auto"/>
        <w:ind w:firstLine="709"/>
        <w:jc w:val="left"/>
        <w:rPr>
          <w:rFonts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9"/>
        <w:gridCol w:w="2342"/>
        <w:gridCol w:w="4463"/>
      </w:tblGrid>
      <w:tr w:rsidR="00656810" w:rsidTr="00656810">
        <w:trPr>
          <w:jc w:val="center"/>
        </w:trPr>
        <w:tc>
          <w:tcPr>
            <w:tcW w:w="2138" w:type="dxa"/>
            <w:tcBorders>
              <w:top w:val="single" w:sz="4" w:space="0" w:color="auto"/>
              <w:left w:val="single" w:sz="4" w:space="0" w:color="auto"/>
              <w:bottom w:val="single" w:sz="4" w:space="0" w:color="auto"/>
              <w:right w:val="single" w:sz="4" w:space="0" w:color="auto"/>
            </w:tcBorders>
            <w:hideMark/>
          </w:tcPr>
          <w:p w:rsidR="00656810" w:rsidRDefault="00656810" w:rsidP="00656810">
            <w:pPr>
              <w:pStyle w:val="aff1"/>
              <w:spacing w:line="240" w:lineRule="auto"/>
              <w:ind w:firstLine="0"/>
              <w:jc w:val="center"/>
              <w:rPr>
                <w:rFonts w:cs="Times New Roman"/>
                <w:b/>
                <w:sz w:val="24"/>
                <w:szCs w:val="24"/>
                <w:lang w:eastAsia="en-US"/>
              </w:rPr>
            </w:pPr>
            <w:r>
              <w:rPr>
                <w:rFonts w:cs="Times New Roman"/>
                <w:b/>
                <w:sz w:val="24"/>
                <w:szCs w:val="24"/>
                <w:lang w:eastAsia="en-US"/>
              </w:rPr>
              <w:t>Этапы урока</w:t>
            </w:r>
          </w:p>
        </w:tc>
        <w:tc>
          <w:tcPr>
            <w:tcW w:w="2342" w:type="dxa"/>
            <w:tcBorders>
              <w:top w:val="single" w:sz="4" w:space="0" w:color="auto"/>
              <w:left w:val="single" w:sz="4" w:space="0" w:color="auto"/>
              <w:bottom w:val="single" w:sz="4" w:space="0" w:color="auto"/>
              <w:right w:val="single" w:sz="4" w:space="0" w:color="auto"/>
            </w:tcBorders>
            <w:hideMark/>
          </w:tcPr>
          <w:p w:rsidR="00656810" w:rsidRDefault="00656810" w:rsidP="00656810">
            <w:pPr>
              <w:pStyle w:val="aff1"/>
              <w:spacing w:line="240" w:lineRule="auto"/>
              <w:ind w:firstLine="0"/>
              <w:jc w:val="center"/>
              <w:rPr>
                <w:rFonts w:cs="Times New Roman"/>
                <w:b/>
                <w:sz w:val="24"/>
                <w:szCs w:val="24"/>
                <w:lang w:eastAsia="en-US"/>
              </w:rPr>
            </w:pPr>
            <w:r>
              <w:rPr>
                <w:rFonts w:cs="Times New Roman"/>
                <w:b/>
                <w:sz w:val="24"/>
                <w:szCs w:val="24"/>
                <w:lang w:eastAsia="en-US"/>
              </w:rPr>
              <w:t>Традиционная модель</w:t>
            </w:r>
          </w:p>
        </w:tc>
        <w:tc>
          <w:tcPr>
            <w:tcW w:w="4463" w:type="dxa"/>
            <w:tcBorders>
              <w:top w:val="single" w:sz="4" w:space="0" w:color="auto"/>
              <w:left w:val="single" w:sz="4" w:space="0" w:color="auto"/>
              <w:bottom w:val="single" w:sz="4" w:space="0" w:color="auto"/>
              <w:right w:val="single" w:sz="4" w:space="0" w:color="auto"/>
            </w:tcBorders>
            <w:hideMark/>
          </w:tcPr>
          <w:p w:rsidR="00656810" w:rsidRDefault="00656810" w:rsidP="00656810">
            <w:pPr>
              <w:pStyle w:val="aff1"/>
              <w:spacing w:line="240" w:lineRule="auto"/>
              <w:ind w:firstLine="0"/>
              <w:jc w:val="center"/>
              <w:rPr>
                <w:rFonts w:cs="Times New Roman"/>
                <w:b/>
                <w:sz w:val="24"/>
                <w:szCs w:val="24"/>
                <w:lang w:eastAsia="en-US"/>
              </w:rPr>
            </w:pPr>
            <w:r>
              <w:rPr>
                <w:rFonts w:cs="Times New Roman"/>
                <w:b/>
                <w:sz w:val="24"/>
                <w:szCs w:val="24"/>
                <w:lang w:eastAsia="en-US"/>
              </w:rPr>
              <w:t>Модель ФГОС ООО</w:t>
            </w:r>
          </w:p>
        </w:tc>
      </w:tr>
      <w:tr w:rsidR="00656810" w:rsidTr="00656810">
        <w:trPr>
          <w:jc w:val="center"/>
        </w:trPr>
        <w:tc>
          <w:tcPr>
            <w:tcW w:w="2138" w:type="dxa"/>
            <w:tcBorders>
              <w:top w:val="single" w:sz="4" w:space="0" w:color="auto"/>
              <w:left w:val="single" w:sz="4" w:space="0" w:color="auto"/>
              <w:bottom w:val="single" w:sz="4" w:space="0" w:color="auto"/>
              <w:right w:val="single" w:sz="4" w:space="0" w:color="auto"/>
            </w:tcBorders>
            <w:hideMark/>
          </w:tcPr>
          <w:p w:rsidR="00656810" w:rsidRDefault="00656810" w:rsidP="00756BA8">
            <w:pPr>
              <w:pStyle w:val="aff1"/>
              <w:widowControl/>
              <w:numPr>
                <w:ilvl w:val="0"/>
                <w:numId w:val="66"/>
              </w:numPr>
              <w:autoSpaceDE/>
              <w:adjustRightInd/>
              <w:spacing w:line="240" w:lineRule="auto"/>
              <w:ind w:left="0"/>
              <w:jc w:val="left"/>
              <w:rPr>
                <w:rFonts w:cs="Times New Roman"/>
                <w:b/>
                <w:sz w:val="24"/>
                <w:szCs w:val="24"/>
                <w:lang w:eastAsia="en-US"/>
              </w:rPr>
            </w:pPr>
            <w:r>
              <w:rPr>
                <w:rFonts w:cs="Times New Roman"/>
                <w:b/>
                <w:sz w:val="24"/>
                <w:szCs w:val="24"/>
                <w:lang w:eastAsia="en-US"/>
              </w:rPr>
              <w:t>Тема урока</w:t>
            </w:r>
          </w:p>
        </w:tc>
        <w:tc>
          <w:tcPr>
            <w:tcW w:w="2342" w:type="dxa"/>
            <w:tcBorders>
              <w:top w:val="single" w:sz="4" w:space="0" w:color="auto"/>
              <w:left w:val="single" w:sz="4" w:space="0" w:color="auto"/>
              <w:bottom w:val="single" w:sz="4" w:space="0" w:color="auto"/>
              <w:right w:val="single" w:sz="4" w:space="0" w:color="auto"/>
            </w:tcBorders>
            <w:hideMark/>
          </w:tcPr>
          <w:p w:rsidR="00656810" w:rsidRDefault="00656810" w:rsidP="00656810">
            <w:pPr>
              <w:pStyle w:val="aff1"/>
              <w:spacing w:line="240" w:lineRule="auto"/>
              <w:ind w:firstLine="0"/>
              <w:jc w:val="left"/>
              <w:rPr>
                <w:rFonts w:cs="Times New Roman"/>
                <w:sz w:val="24"/>
                <w:szCs w:val="24"/>
                <w:lang w:eastAsia="en-US"/>
              </w:rPr>
            </w:pPr>
            <w:r>
              <w:rPr>
                <w:rFonts w:cs="Times New Roman"/>
                <w:sz w:val="24"/>
                <w:szCs w:val="24"/>
                <w:lang w:eastAsia="en-US"/>
              </w:rPr>
              <w:t>Учитель сообщает</w:t>
            </w:r>
          </w:p>
        </w:tc>
        <w:tc>
          <w:tcPr>
            <w:tcW w:w="4463" w:type="dxa"/>
            <w:tcBorders>
              <w:top w:val="single" w:sz="4" w:space="0" w:color="auto"/>
              <w:left w:val="single" w:sz="4" w:space="0" w:color="auto"/>
              <w:bottom w:val="single" w:sz="4" w:space="0" w:color="auto"/>
              <w:right w:val="single" w:sz="4" w:space="0" w:color="auto"/>
            </w:tcBorders>
            <w:hideMark/>
          </w:tcPr>
          <w:p w:rsidR="00656810" w:rsidRDefault="00656810" w:rsidP="00656810">
            <w:pPr>
              <w:pStyle w:val="aff1"/>
              <w:spacing w:line="240" w:lineRule="auto"/>
              <w:ind w:firstLine="0"/>
              <w:jc w:val="left"/>
              <w:rPr>
                <w:rFonts w:cs="Times New Roman"/>
                <w:sz w:val="24"/>
                <w:szCs w:val="24"/>
                <w:lang w:eastAsia="en-US"/>
              </w:rPr>
            </w:pPr>
            <w:r>
              <w:rPr>
                <w:rFonts w:cs="Times New Roman"/>
                <w:sz w:val="24"/>
                <w:szCs w:val="24"/>
                <w:lang w:eastAsia="en-US"/>
              </w:rPr>
              <w:t>Учитель подводит обучающихся к самостоятельной формулировке темы</w:t>
            </w:r>
          </w:p>
        </w:tc>
      </w:tr>
      <w:tr w:rsidR="00656810" w:rsidTr="00656810">
        <w:trPr>
          <w:jc w:val="center"/>
        </w:trPr>
        <w:tc>
          <w:tcPr>
            <w:tcW w:w="2138" w:type="dxa"/>
            <w:tcBorders>
              <w:top w:val="single" w:sz="4" w:space="0" w:color="auto"/>
              <w:left w:val="single" w:sz="4" w:space="0" w:color="auto"/>
              <w:bottom w:val="single" w:sz="4" w:space="0" w:color="auto"/>
              <w:right w:val="single" w:sz="4" w:space="0" w:color="auto"/>
            </w:tcBorders>
            <w:hideMark/>
          </w:tcPr>
          <w:p w:rsidR="00656810" w:rsidRDefault="00656810" w:rsidP="00756BA8">
            <w:pPr>
              <w:pStyle w:val="aff1"/>
              <w:widowControl/>
              <w:numPr>
                <w:ilvl w:val="0"/>
                <w:numId w:val="66"/>
              </w:numPr>
              <w:autoSpaceDE/>
              <w:adjustRightInd/>
              <w:spacing w:line="240" w:lineRule="auto"/>
              <w:ind w:left="0"/>
              <w:jc w:val="left"/>
              <w:rPr>
                <w:rFonts w:cs="Times New Roman"/>
                <w:b/>
                <w:sz w:val="24"/>
                <w:szCs w:val="24"/>
                <w:lang w:eastAsia="en-US"/>
              </w:rPr>
            </w:pPr>
            <w:r>
              <w:rPr>
                <w:rFonts w:cs="Times New Roman"/>
                <w:b/>
                <w:sz w:val="24"/>
                <w:szCs w:val="24"/>
                <w:lang w:eastAsia="en-US"/>
              </w:rPr>
              <w:t>Цели и задачи</w:t>
            </w:r>
          </w:p>
        </w:tc>
        <w:tc>
          <w:tcPr>
            <w:tcW w:w="2342" w:type="dxa"/>
            <w:tcBorders>
              <w:top w:val="single" w:sz="4" w:space="0" w:color="auto"/>
              <w:left w:val="single" w:sz="4" w:space="0" w:color="auto"/>
              <w:bottom w:val="single" w:sz="4" w:space="0" w:color="auto"/>
              <w:right w:val="single" w:sz="4" w:space="0" w:color="auto"/>
            </w:tcBorders>
            <w:hideMark/>
          </w:tcPr>
          <w:p w:rsidR="00656810" w:rsidRDefault="00656810" w:rsidP="00656810">
            <w:pPr>
              <w:pStyle w:val="aff1"/>
              <w:spacing w:line="240" w:lineRule="auto"/>
              <w:ind w:firstLine="0"/>
              <w:jc w:val="left"/>
              <w:rPr>
                <w:rFonts w:cs="Times New Roman"/>
                <w:sz w:val="24"/>
                <w:szCs w:val="24"/>
                <w:lang w:eastAsia="en-US"/>
              </w:rPr>
            </w:pPr>
            <w:r>
              <w:rPr>
                <w:rFonts w:cs="Times New Roman"/>
                <w:sz w:val="24"/>
                <w:szCs w:val="24"/>
                <w:lang w:eastAsia="en-US"/>
              </w:rPr>
              <w:t>Учитель формулирует</w:t>
            </w:r>
          </w:p>
        </w:tc>
        <w:tc>
          <w:tcPr>
            <w:tcW w:w="4463" w:type="dxa"/>
            <w:tcBorders>
              <w:top w:val="single" w:sz="4" w:space="0" w:color="auto"/>
              <w:left w:val="single" w:sz="4" w:space="0" w:color="auto"/>
              <w:bottom w:val="single" w:sz="4" w:space="0" w:color="auto"/>
              <w:right w:val="single" w:sz="4" w:space="0" w:color="auto"/>
            </w:tcBorders>
            <w:hideMark/>
          </w:tcPr>
          <w:p w:rsidR="00656810" w:rsidRDefault="00656810" w:rsidP="00656810">
            <w:pPr>
              <w:pStyle w:val="aff1"/>
              <w:spacing w:line="240" w:lineRule="auto"/>
              <w:ind w:firstLine="0"/>
              <w:jc w:val="left"/>
              <w:rPr>
                <w:rFonts w:cs="Times New Roman"/>
                <w:sz w:val="24"/>
                <w:szCs w:val="24"/>
                <w:lang w:eastAsia="en-US"/>
              </w:rPr>
            </w:pPr>
            <w:r>
              <w:rPr>
                <w:rFonts w:cs="Times New Roman"/>
                <w:bCs/>
                <w:sz w:val="24"/>
                <w:szCs w:val="24"/>
                <w:lang w:eastAsia="en-US"/>
              </w:rPr>
              <w:t>Обучающиеся определяют границы знания и незнания и сами (или с помощью учителя) намечают цели и задачи</w:t>
            </w:r>
          </w:p>
        </w:tc>
      </w:tr>
      <w:tr w:rsidR="00656810" w:rsidTr="00656810">
        <w:trPr>
          <w:jc w:val="center"/>
        </w:trPr>
        <w:tc>
          <w:tcPr>
            <w:tcW w:w="2138" w:type="dxa"/>
            <w:tcBorders>
              <w:top w:val="single" w:sz="4" w:space="0" w:color="auto"/>
              <w:left w:val="single" w:sz="4" w:space="0" w:color="auto"/>
              <w:bottom w:val="single" w:sz="4" w:space="0" w:color="auto"/>
              <w:right w:val="single" w:sz="4" w:space="0" w:color="auto"/>
            </w:tcBorders>
            <w:hideMark/>
          </w:tcPr>
          <w:p w:rsidR="00656810" w:rsidRDefault="00656810" w:rsidP="00756BA8">
            <w:pPr>
              <w:pStyle w:val="aff1"/>
              <w:widowControl/>
              <w:numPr>
                <w:ilvl w:val="0"/>
                <w:numId w:val="66"/>
              </w:numPr>
              <w:autoSpaceDE/>
              <w:adjustRightInd/>
              <w:spacing w:line="240" w:lineRule="auto"/>
              <w:ind w:left="0"/>
              <w:jc w:val="left"/>
              <w:rPr>
                <w:rFonts w:cs="Times New Roman"/>
                <w:b/>
                <w:sz w:val="24"/>
                <w:szCs w:val="24"/>
                <w:lang w:eastAsia="en-US"/>
              </w:rPr>
            </w:pPr>
            <w:r>
              <w:rPr>
                <w:rFonts w:cs="Times New Roman"/>
                <w:b/>
                <w:sz w:val="24"/>
                <w:szCs w:val="24"/>
                <w:lang w:eastAsia="en-US"/>
              </w:rPr>
              <w:t>Планирование</w:t>
            </w:r>
          </w:p>
        </w:tc>
        <w:tc>
          <w:tcPr>
            <w:tcW w:w="2342" w:type="dxa"/>
            <w:tcBorders>
              <w:top w:val="single" w:sz="4" w:space="0" w:color="auto"/>
              <w:left w:val="single" w:sz="4" w:space="0" w:color="auto"/>
              <w:bottom w:val="single" w:sz="4" w:space="0" w:color="auto"/>
              <w:right w:val="single" w:sz="4" w:space="0" w:color="auto"/>
            </w:tcBorders>
            <w:hideMark/>
          </w:tcPr>
          <w:p w:rsidR="00656810" w:rsidRDefault="00656810" w:rsidP="00656810">
            <w:pPr>
              <w:pStyle w:val="aff1"/>
              <w:spacing w:line="240" w:lineRule="auto"/>
              <w:ind w:firstLine="0"/>
              <w:jc w:val="left"/>
              <w:rPr>
                <w:rFonts w:cs="Times New Roman"/>
                <w:sz w:val="24"/>
                <w:szCs w:val="24"/>
                <w:lang w:eastAsia="en-US"/>
              </w:rPr>
            </w:pPr>
            <w:r>
              <w:rPr>
                <w:rFonts w:cs="Times New Roman"/>
                <w:sz w:val="24"/>
                <w:szCs w:val="24"/>
                <w:lang w:eastAsia="en-US"/>
              </w:rPr>
              <w:t>Учитель предлагает план</w:t>
            </w:r>
          </w:p>
        </w:tc>
        <w:tc>
          <w:tcPr>
            <w:tcW w:w="4463" w:type="dxa"/>
            <w:tcBorders>
              <w:top w:val="single" w:sz="4" w:space="0" w:color="auto"/>
              <w:left w:val="single" w:sz="4" w:space="0" w:color="auto"/>
              <w:bottom w:val="single" w:sz="4" w:space="0" w:color="auto"/>
              <w:right w:val="single" w:sz="4" w:space="0" w:color="auto"/>
            </w:tcBorders>
            <w:hideMark/>
          </w:tcPr>
          <w:p w:rsidR="00656810" w:rsidRDefault="00656810" w:rsidP="00656810">
            <w:pPr>
              <w:pStyle w:val="aff1"/>
              <w:spacing w:line="240" w:lineRule="auto"/>
              <w:ind w:firstLine="0"/>
              <w:jc w:val="left"/>
              <w:rPr>
                <w:rFonts w:cs="Times New Roman"/>
                <w:sz w:val="24"/>
                <w:szCs w:val="24"/>
                <w:lang w:eastAsia="en-US"/>
              </w:rPr>
            </w:pPr>
            <w:r>
              <w:rPr>
                <w:rFonts w:cs="Times New Roman"/>
                <w:bCs/>
                <w:sz w:val="24"/>
                <w:szCs w:val="24"/>
                <w:lang w:eastAsia="en-US"/>
              </w:rPr>
              <w:t>Учитель помогает самостоятельно планировать деятельность</w:t>
            </w:r>
          </w:p>
        </w:tc>
      </w:tr>
      <w:tr w:rsidR="00656810" w:rsidTr="00656810">
        <w:trPr>
          <w:jc w:val="center"/>
        </w:trPr>
        <w:tc>
          <w:tcPr>
            <w:tcW w:w="2138" w:type="dxa"/>
            <w:tcBorders>
              <w:top w:val="single" w:sz="4" w:space="0" w:color="auto"/>
              <w:left w:val="single" w:sz="4" w:space="0" w:color="auto"/>
              <w:bottom w:val="single" w:sz="4" w:space="0" w:color="auto"/>
              <w:right w:val="single" w:sz="4" w:space="0" w:color="auto"/>
            </w:tcBorders>
            <w:hideMark/>
          </w:tcPr>
          <w:p w:rsidR="00656810" w:rsidRDefault="00656810" w:rsidP="00756BA8">
            <w:pPr>
              <w:pStyle w:val="aff1"/>
              <w:widowControl/>
              <w:numPr>
                <w:ilvl w:val="0"/>
                <w:numId w:val="66"/>
              </w:numPr>
              <w:autoSpaceDE/>
              <w:adjustRightInd/>
              <w:spacing w:line="240" w:lineRule="auto"/>
              <w:ind w:left="0"/>
              <w:jc w:val="left"/>
              <w:rPr>
                <w:rFonts w:cs="Times New Roman"/>
                <w:b/>
                <w:sz w:val="24"/>
                <w:szCs w:val="24"/>
                <w:lang w:eastAsia="en-US"/>
              </w:rPr>
            </w:pPr>
            <w:r>
              <w:rPr>
                <w:rFonts w:cs="Times New Roman"/>
                <w:b/>
                <w:sz w:val="24"/>
                <w:szCs w:val="24"/>
                <w:lang w:eastAsia="en-US"/>
              </w:rPr>
              <w:t>Практическая деятельность</w:t>
            </w:r>
          </w:p>
        </w:tc>
        <w:tc>
          <w:tcPr>
            <w:tcW w:w="2342" w:type="dxa"/>
            <w:tcBorders>
              <w:top w:val="single" w:sz="4" w:space="0" w:color="auto"/>
              <w:left w:val="single" w:sz="4" w:space="0" w:color="auto"/>
              <w:bottom w:val="single" w:sz="4" w:space="0" w:color="auto"/>
              <w:right w:val="single" w:sz="4" w:space="0" w:color="auto"/>
            </w:tcBorders>
            <w:hideMark/>
          </w:tcPr>
          <w:p w:rsidR="00656810" w:rsidRDefault="00656810" w:rsidP="00656810">
            <w:pPr>
              <w:pStyle w:val="aff1"/>
              <w:spacing w:line="240" w:lineRule="auto"/>
              <w:ind w:firstLine="0"/>
              <w:jc w:val="left"/>
              <w:rPr>
                <w:rFonts w:cs="Times New Roman"/>
                <w:sz w:val="24"/>
                <w:szCs w:val="24"/>
                <w:lang w:eastAsia="en-US"/>
              </w:rPr>
            </w:pPr>
            <w:r>
              <w:rPr>
                <w:rFonts w:cs="Times New Roman"/>
                <w:sz w:val="24"/>
                <w:szCs w:val="24"/>
                <w:lang w:eastAsia="en-US"/>
              </w:rPr>
              <w:t>Учащиеся выполняют задания (чаще всего фронтально)</w:t>
            </w:r>
          </w:p>
        </w:tc>
        <w:tc>
          <w:tcPr>
            <w:tcW w:w="4463" w:type="dxa"/>
            <w:tcBorders>
              <w:top w:val="single" w:sz="4" w:space="0" w:color="auto"/>
              <w:left w:val="single" w:sz="4" w:space="0" w:color="auto"/>
              <w:bottom w:val="single" w:sz="4" w:space="0" w:color="auto"/>
              <w:right w:val="single" w:sz="4" w:space="0" w:color="auto"/>
            </w:tcBorders>
            <w:hideMark/>
          </w:tcPr>
          <w:p w:rsidR="00656810" w:rsidRDefault="00656810" w:rsidP="00656810">
            <w:pPr>
              <w:pStyle w:val="aff1"/>
              <w:spacing w:line="240" w:lineRule="auto"/>
              <w:ind w:firstLine="0"/>
              <w:jc w:val="left"/>
              <w:rPr>
                <w:rFonts w:cs="Times New Roman"/>
                <w:sz w:val="24"/>
                <w:szCs w:val="24"/>
                <w:lang w:eastAsia="en-US"/>
              </w:rPr>
            </w:pPr>
            <w:r>
              <w:rPr>
                <w:rFonts w:cs="Times New Roman"/>
                <w:bCs/>
                <w:sz w:val="24"/>
                <w:szCs w:val="24"/>
                <w:lang w:eastAsia="en-US"/>
              </w:rPr>
              <w:t>Осуществление деятельности по намеченному плану индивидуально, группой и, редко, всем классом (учитель консультирует)</w:t>
            </w:r>
          </w:p>
        </w:tc>
      </w:tr>
      <w:tr w:rsidR="00656810" w:rsidTr="00656810">
        <w:trPr>
          <w:jc w:val="center"/>
        </w:trPr>
        <w:tc>
          <w:tcPr>
            <w:tcW w:w="2138" w:type="dxa"/>
            <w:tcBorders>
              <w:top w:val="single" w:sz="4" w:space="0" w:color="auto"/>
              <w:left w:val="single" w:sz="4" w:space="0" w:color="auto"/>
              <w:bottom w:val="single" w:sz="4" w:space="0" w:color="auto"/>
              <w:right w:val="single" w:sz="4" w:space="0" w:color="auto"/>
            </w:tcBorders>
            <w:hideMark/>
          </w:tcPr>
          <w:p w:rsidR="00656810" w:rsidRDefault="00656810" w:rsidP="00756BA8">
            <w:pPr>
              <w:pStyle w:val="aff1"/>
              <w:widowControl/>
              <w:numPr>
                <w:ilvl w:val="0"/>
                <w:numId w:val="66"/>
              </w:numPr>
              <w:autoSpaceDE/>
              <w:adjustRightInd/>
              <w:spacing w:line="240" w:lineRule="auto"/>
              <w:ind w:left="0"/>
              <w:jc w:val="left"/>
              <w:rPr>
                <w:rFonts w:cs="Times New Roman"/>
                <w:b/>
                <w:sz w:val="24"/>
                <w:szCs w:val="24"/>
                <w:lang w:eastAsia="en-US"/>
              </w:rPr>
            </w:pPr>
            <w:r>
              <w:rPr>
                <w:rFonts w:cs="Times New Roman"/>
                <w:b/>
                <w:sz w:val="24"/>
                <w:szCs w:val="24"/>
                <w:lang w:eastAsia="en-US"/>
              </w:rPr>
              <w:t>Контроль</w:t>
            </w:r>
          </w:p>
        </w:tc>
        <w:tc>
          <w:tcPr>
            <w:tcW w:w="2342" w:type="dxa"/>
            <w:tcBorders>
              <w:top w:val="single" w:sz="4" w:space="0" w:color="auto"/>
              <w:left w:val="single" w:sz="4" w:space="0" w:color="auto"/>
              <w:bottom w:val="single" w:sz="4" w:space="0" w:color="auto"/>
              <w:right w:val="single" w:sz="4" w:space="0" w:color="auto"/>
            </w:tcBorders>
            <w:hideMark/>
          </w:tcPr>
          <w:p w:rsidR="00656810" w:rsidRDefault="00656810" w:rsidP="00656810">
            <w:pPr>
              <w:pStyle w:val="aff1"/>
              <w:spacing w:line="240" w:lineRule="auto"/>
              <w:ind w:firstLine="0"/>
              <w:jc w:val="left"/>
              <w:rPr>
                <w:rFonts w:cs="Times New Roman"/>
                <w:sz w:val="24"/>
                <w:szCs w:val="24"/>
                <w:lang w:eastAsia="en-US"/>
              </w:rPr>
            </w:pPr>
            <w:r>
              <w:rPr>
                <w:rFonts w:cs="Times New Roman"/>
                <w:sz w:val="24"/>
                <w:szCs w:val="24"/>
                <w:lang w:eastAsia="en-US"/>
              </w:rPr>
              <w:t>Учитель контролирует</w:t>
            </w:r>
          </w:p>
        </w:tc>
        <w:tc>
          <w:tcPr>
            <w:tcW w:w="4463" w:type="dxa"/>
            <w:tcBorders>
              <w:top w:val="single" w:sz="4" w:space="0" w:color="auto"/>
              <w:left w:val="single" w:sz="4" w:space="0" w:color="auto"/>
              <w:bottom w:val="single" w:sz="4" w:space="0" w:color="auto"/>
              <w:right w:val="single" w:sz="4" w:space="0" w:color="auto"/>
            </w:tcBorders>
            <w:hideMark/>
          </w:tcPr>
          <w:p w:rsidR="00656810" w:rsidRDefault="00656810" w:rsidP="00656810">
            <w:pPr>
              <w:pStyle w:val="aff1"/>
              <w:spacing w:line="240" w:lineRule="auto"/>
              <w:ind w:firstLine="0"/>
              <w:jc w:val="left"/>
              <w:rPr>
                <w:rFonts w:cs="Times New Roman"/>
                <w:sz w:val="24"/>
                <w:szCs w:val="24"/>
                <w:lang w:eastAsia="en-US"/>
              </w:rPr>
            </w:pPr>
            <w:r>
              <w:rPr>
                <w:rFonts w:cs="Times New Roman"/>
                <w:bCs/>
                <w:sz w:val="24"/>
                <w:szCs w:val="24"/>
                <w:lang w:eastAsia="en-US"/>
              </w:rPr>
              <w:t>Обучающиеся контролируют с помощью самоконтроля, взаимоконтроля (учитель консультирует)</w:t>
            </w:r>
          </w:p>
        </w:tc>
      </w:tr>
      <w:tr w:rsidR="00656810" w:rsidTr="00656810">
        <w:trPr>
          <w:jc w:val="center"/>
        </w:trPr>
        <w:tc>
          <w:tcPr>
            <w:tcW w:w="2138" w:type="dxa"/>
            <w:tcBorders>
              <w:top w:val="single" w:sz="4" w:space="0" w:color="auto"/>
              <w:left w:val="single" w:sz="4" w:space="0" w:color="auto"/>
              <w:bottom w:val="single" w:sz="4" w:space="0" w:color="auto"/>
              <w:right w:val="single" w:sz="4" w:space="0" w:color="auto"/>
            </w:tcBorders>
            <w:hideMark/>
          </w:tcPr>
          <w:p w:rsidR="00656810" w:rsidRDefault="00656810" w:rsidP="00756BA8">
            <w:pPr>
              <w:pStyle w:val="aff1"/>
              <w:widowControl/>
              <w:numPr>
                <w:ilvl w:val="0"/>
                <w:numId w:val="66"/>
              </w:numPr>
              <w:autoSpaceDE/>
              <w:adjustRightInd/>
              <w:spacing w:line="240" w:lineRule="auto"/>
              <w:ind w:left="0"/>
              <w:jc w:val="left"/>
              <w:rPr>
                <w:rFonts w:cs="Times New Roman"/>
                <w:b/>
                <w:sz w:val="24"/>
                <w:szCs w:val="24"/>
                <w:lang w:eastAsia="en-US"/>
              </w:rPr>
            </w:pPr>
            <w:r>
              <w:rPr>
                <w:rFonts w:cs="Times New Roman"/>
                <w:b/>
                <w:sz w:val="24"/>
                <w:szCs w:val="24"/>
                <w:lang w:eastAsia="en-US"/>
              </w:rPr>
              <w:t>Коррекция</w:t>
            </w:r>
          </w:p>
        </w:tc>
        <w:tc>
          <w:tcPr>
            <w:tcW w:w="2342" w:type="dxa"/>
            <w:tcBorders>
              <w:top w:val="single" w:sz="4" w:space="0" w:color="auto"/>
              <w:left w:val="single" w:sz="4" w:space="0" w:color="auto"/>
              <w:bottom w:val="single" w:sz="4" w:space="0" w:color="auto"/>
              <w:right w:val="single" w:sz="4" w:space="0" w:color="auto"/>
            </w:tcBorders>
            <w:hideMark/>
          </w:tcPr>
          <w:p w:rsidR="00656810" w:rsidRDefault="00656810" w:rsidP="00656810">
            <w:pPr>
              <w:pStyle w:val="aff1"/>
              <w:spacing w:line="240" w:lineRule="auto"/>
              <w:ind w:firstLine="0"/>
              <w:jc w:val="left"/>
              <w:rPr>
                <w:rFonts w:cs="Times New Roman"/>
                <w:sz w:val="24"/>
                <w:szCs w:val="24"/>
                <w:lang w:eastAsia="en-US"/>
              </w:rPr>
            </w:pPr>
            <w:r>
              <w:rPr>
                <w:rFonts w:cs="Times New Roman"/>
                <w:sz w:val="24"/>
                <w:szCs w:val="24"/>
                <w:lang w:eastAsia="en-US"/>
              </w:rPr>
              <w:t>Учитель по итогам работы учащихся корректирует им задания</w:t>
            </w:r>
          </w:p>
        </w:tc>
        <w:tc>
          <w:tcPr>
            <w:tcW w:w="4463" w:type="dxa"/>
            <w:tcBorders>
              <w:top w:val="single" w:sz="4" w:space="0" w:color="auto"/>
              <w:left w:val="single" w:sz="4" w:space="0" w:color="auto"/>
              <w:bottom w:val="single" w:sz="4" w:space="0" w:color="auto"/>
              <w:right w:val="single" w:sz="4" w:space="0" w:color="auto"/>
            </w:tcBorders>
            <w:hideMark/>
          </w:tcPr>
          <w:p w:rsidR="00656810" w:rsidRDefault="00656810" w:rsidP="00656810">
            <w:pPr>
              <w:pStyle w:val="aff1"/>
              <w:spacing w:line="240" w:lineRule="auto"/>
              <w:ind w:firstLine="0"/>
              <w:jc w:val="left"/>
              <w:rPr>
                <w:rFonts w:cs="Times New Roman"/>
                <w:sz w:val="24"/>
                <w:szCs w:val="24"/>
                <w:lang w:eastAsia="en-US"/>
              </w:rPr>
            </w:pPr>
            <w:r>
              <w:rPr>
                <w:rFonts w:cs="Times New Roman"/>
                <w:bCs/>
                <w:sz w:val="24"/>
                <w:szCs w:val="24"/>
                <w:lang w:eastAsia="en-US"/>
              </w:rPr>
              <w:t>Обучающиеся формулируют затруднения и выполняют коррекцию (учитель консультирует)</w:t>
            </w:r>
          </w:p>
        </w:tc>
      </w:tr>
      <w:tr w:rsidR="00656810" w:rsidTr="00656810">
        <w:trPr>
          <w:jc w:val="center"/>
        </w:trPr>
        <w:tc>
          <w:tcPr>
            <w:tcW w:w="2138" w:type="dxa"/>
            <w:tcBorders>
              <w:top w:val="single" w:sz="4" w:space="0" w:color="auto"/>
              <w:left w:val="single" w:sz="4" w:space="0" w:color="auto"/>
              <w:bottom w:val="single" w:sz="4" w:space="0" w:color="auto"/>
              <w:right w:val="single" w:sz="4" w:space="0" w:color="auto"/>
            </w:tcBorders>
            <w:hideMark/>
          </w:tcPr>
          <w:p w:rsidR="00656810" w:rsidRDefault="00656810" w:rsidP="00756BA8">
            <w:pPr>
              <w:pStyle w:val="aff1"/>
              <w:widowControl/>
              <w:numPr>
                <w:ilvl w:val="0"/>
                <w:numId w:val="66"/>
              </w:numPr>
              <w:autoSpaceDE/>
              <w:adjustRightInd/>
              <w:spacing w:line="240" w:lineRule="auto"/>
              <w:ind w:left="0"/>
              <w:jc w:val="left"/>
              <w:rPr>
                <w:rFonts w:cs="Times New Roman"/>
                <w:b/>
                <w:sz w:val="24"/>
                <w:szCs w:val="24"/>
                <w:lang w:eastAsia="en-US"/>
              </w:rPr>
            </w:pPr>
            <w:r>
              <w:rPr>
                <w:rFonts w:cs="Times New Roman"/>
                <w:b/>
                <w:sz w:val="24"/>
                <w:szCs w:val="24"/>
                <w:lang w:eastAsia="en-US"/>
              </w:rPr>
              <w:t>Оценивание</w:t>
            </w:r>
          </w:p>
        </w:tc>
        <w:tc>
          <w:tcPr>
            <w:tcW w:w="2342" w:type="dxa"/>
            <w:tcBorders>
              <w:top w:val="single" w:sz="4" w:space="0" w:color="auto"/>
              <w:left w:val="single" w:sz="4" w:space="0" w:color="auto"/>
              <w:bottom w:val="single" w:sz="4" w:space="0" w:color="auto"/>
              <w:right w:val="single" w:sz="4" w:space="0" w:color="auto"/>
            </w:tcBorders>
            <w:hideMark/>
          </w:tcPr>
          <w:p w:rsidR="00656810" w:rsidRDefault="00656810" w:rsidP="00656810">
            <w:pPr>
              <w:pStyle w:val="aff1"/>
              <w:spacing w:line="240" w:lineRule="auto"/>
              <w:ind w:firstLine="0"/>
              <w:jc w:val="left"/>
              <w:rPr>
                <w:rFonts w:cs="Times New Roman"/>
                <w:sz w:val="24"/>
                <w:szCs w:val="24"/>
                <w:lang w:eastAsia="en-US"/>
              </w:rPr>
            </w:pPr>
            <w:r>
              <w:rPr>
                <w:rFonts w:cs="Times New Roman"/>
                <w:sz w:val="24"/>
                <w:szCs w:val="24"/>
                <w:lang w:eastAsia="en-US"/>
              </w:rPr>
              <w:t>Учитель оценивает</w:t>
            </w:r>
          </w:p>
        </w:tc>
        <w:tc>
          <w:tcPr>
            <w:tcW w:w="4463" w:type="dxa"/>
            <w:tcBorders>
              <w:top w:val="single" w:sz="4" w:space="0" w:color="auto"/>
              <w:left w:val="single" w:sz="4" w:space="0" w:color="auto"/>
              <w:bottom w:val="single" w:sz="4" w:space="0" w:color="auto"/>
              <w:right w:val="single" w:sz="4" w:space="0" w:color="auto"/>
            </w:tcBorders>
            <w:hideMark/>
          </w:tcPr>
          <w:p w:rsidR="00656810" w:rsidRDefault="00656810" w:rsidP="00656810">
            <w:pPr>
              <w:pStyle w:val="aff1"/>
              <w:spacing w:line="240" w:lineRule="auto"/>
              <w:ind w:firstLine="0"/>
              <w:jc w:val="left"/>
              <w:rPr>
                <w:rFonts w:cs="Times New Roman"/>
                <w:sz w:val="24"/>
                <w:szCs w:val="24"/>
                <w:lang w:eastAsia="en-US"/>
              </w:rPr>
            </w:pPr>
            <w:r>
              <w:rPr>
                <w:rFonts w:cs="Times New Roman"/>
                <w:bCs/>
                <w:sz w:val="24"/>
                <w:szCs w:val="24"/>
                <w:lang w:eastAsia="en-US"/>
              </w:rPr>
              <w:t>Обучающиеся оценивают: самооценка, взаимооценка (учитель консультирует)</w:t>
            </w:r>
          </w:p>
        </w:tc>
      </w:tr>
      <w:tr w:rsidR="00656810" w:rsidTr="00656810">
        <w:trPr>
          <w:jc w:val="center"/>
        </w:trPr>
        <w:tc>
          <w:tcPr>
            <w:tcW w:w="2138" w:type="dxa"/>
            <w:tcBorders>
              <w:top w:val="single" w:sz="4" w:space="0" w:color="auto"/>
              <w:left w:val="single" w:sz="4" w:space="0" w:color="auto"/>
              <w:bottom w:val="single" w:sz="4" w:space="0" w:color="auto"/>
              <w:right w:val="single" w:sz="4" w:space="0" w:color="auto"/>
            </w:tcBorders>
            <w:hideMark/>
          </w:tcPr>
          <w:p w:rsidR="00656810" w:rsidRDefault="00656810" w:rsidP="00756BA8">
            <w:pPr>
              <w:pStyle w:val="aff1"/>
              <w:widowControl/>
              <w:numPr>
                <w:ilvl w:val="0"/>
                <w:numId w:val="66"/>
              </w:numPr>
              <w:autoSpaceDE/>
              <w:adjustRightInd/>
              <w:spacing w:line="240" w:lineRule="auto"/>
              <w:ind w:left="0"/>
              <w:jc w:val="left"/>
              <w:rPr>
                <w:rFonts w:cs="Times New Roman"/>
                <w:b/>
                <w:sz w:val="24"/>
                <w:szCs w:val="24"/>
                <w:lang w:eastAsia="en-US"/>
              </w:rPr>
            </w:pPr>
            <w:r>
              <w:rPr>
                <w:rFonts w:cs="Times New Roman"/>
                <w:b/>
                <w:sz w:val="24"/>
                <w:szCs w:val="24"/>
                <w:lang w:eastAsia="en-US"/>
              </w:rPr>
              <w:t>Итог урока</w:t>
            </w:r>
          </w:p>
        </w:tc>
        <w:tc>
          <w:tcPr>
            <w:tcW w:w="2342" w:type="dxa"/>
            <w:tcBorders>
              <w:top w:val="single" w:sz="4" w:space="0" w:color="auto"/>
              <w:left w:val="single" w:sz="4" w:space="0" w:color="auto"/>
              <w:bottom w:val="single" w:sz="4" w:space="0" w:color="auto"/>
              <w:right w:val="single" w:sz="4" w:space="0" w:color="auto"/>
            </w:tcBorders>
            <w:hideMark/>
          </w:tcPr>
          <w:p w:rsidR="00656810" w:rsidRDefault="00656810" w:rsidP="00656810">
            <w:pPr>
              <w:pStyle w:val="aff1"/>
              <w:spacing w:line="240" w:lineRule="auto"/>
              <w:ind w:firstLine="0"/>
              <w:jc w:val="left"/>
              <w:rPr>
                <w:rFonts w:cs="Times New Roman"/>
                <w:sz w:val="24"/>
                <w:szCs w:val="24"/>
                <w:lang w:eastAsia="en-US"/>
              </w:rPr>
            </w:pPr>
            <w:r>
              <w:rPr>
                <w:rFonts w:cs="Times New Roman"/>
                <w:sz w:val="24"/>
                <w:szCs w:val="24"/>
                <w:lang w:eastAsia="en-US"/>
              </w:rPr>
              <w:t>Учитель подводит итог</w:t>
            </w:r>
          </w:p>
        </w:tc>
        <w:tc>
          <w:tcPr>
            <w:tcW w:w="4463" w:type="dxa"/>
            <w:tcBorders>
              <w:top w:val="single" w:sz="4" w:space="0" w:color="auto"/>
              <w:left w:val="single" w:sz="4" w:space="0" w:color="auto"/>
              <w:bottom w:val="single" w:sz="4" w:space="0" w:color="auto"/>
              <w:right w:val="single" w:sz="4" w:space="0" w:color="auto"/>
            </w:tcBorders>
            <w:hideMark/>
          </w:tcPr>
          <w:p w:rsidR="00656810" w:rsidRDefault="00656810" w:rsidP="00656810">
            <w:pPr>
              <w:pStyle w:val="aff1"/>
              <w:spacing w:line="240" w:lineRule="auto"/>
              <w:ind w:firstLine="0"/>
              <w:jc w:val="left"/>
              <w:rPr>
                <w:rFonts w:cs="Times New Roman"/>
                <w:sz w:val="24"/>
                <w:szCs w:val="24"/>
                <w:lang w:eastAsia="en-US"/>
              </w:rPr>
            </w:pPr>
            <w:r>
              <w:rPr>
                <w:rFonts w:cs="Times New Roman"/>
                <w:bCs/>
                <w:sz w:val="24"/>
                <w:szCs w:val="24"/>
                <w:lang w:eastAsia="en-US"/>
              </w:rPr>
              <w:t>Рефлексия обучающихся</w:t>
            </w:r>
          </w:p>
        </w:tc>
      </w:tr>
      <w:tr w:rsidR="00656810" w:rsidTr="00656810">
        <w:trPr>
          <w:jc w:val="center"/>
        </w:trPr>
        <w:tc>
          <w:tcPr>
            <w:tcW w:w="2138" w:type="dxa"/>
            <w:tcBorders>
              <w:top w:val="single" w:sz="4" w:space="0" w:color="auto"/>
              <w:left w:val="single" w:sz="4" w:space="0" w:color="auto"/>
              <w:bottom w:val="single" w:sz="4" w:space="0" w:color="auto"/>
              <w:right w:val="single" w:sz="4" w:space="0" w:color="auto"/>
            </w:tcBorders>
            <w:hideMark/>
          </w:tcPr>
          <w:p w:rsidR="00656810" w:rsidRDefault="00656810" w:rsidP="00756BA8">
            <w:pPr>
              <w:pStyle w:val="aff1"/>
              <w:widowControl/>
              <w:numPr>
                <w:ilvl w:val="0"/>
                <w:numId w:val="66"/>
              </w:numPr>
              <w:autoSpaceDE/>
              <w:adjustRightInd/>
              <w:spacing w:line="240" w:lineRule="auto"/>
              <w:ind w:left="0"/>
              <w:jc w:val="left"/>
              <w:rPr>
                <w:rFonts w:cs="Times New Roman"/>
                <w:b/>
                <w:sz w:val="24"/>
                <w:szCs w:val="24"/>
                <w:lang w:eastAsia="en-US"/>
              </w:rPr>
            </w:pPr>
            <w:r>
              <w:rPr>
                <w:rFonts w:cs="Times New Roman"/>
                <w:b/>
                <w:sz w:val="24"/>
                <w:szCs w:val="24"/>
                <w:lang w:eastAsia="en-US"/>
              </w:rPr>
              <w:t>Домашнее задание</w:t>
            </w:r>
          </w:p>
        </w:tc>
        <w:tc>
          <w:tcPr>
            <w:tcW w:w="2342" w:type="dxa"/>
            <w:tcBorders>
              <w:top w:val="single" w:sz="4" w:space="0" w:color="auto"/>
              <w:left w:val="single" w:sz="4" w:space="0" w:color="auto"/>
              <w:bottom w:val="single" w:sz="4" w:space="0" w:color="auto"/>
              <w:right w:val="single" w:sz="4" w:space="0" w:color="auto"/>
            </w:tcBorders>
            <w:hideMark/>
          </w:tcPr>
          <w:p w:rsidR="00656810" w:rsidRDefault="00656810" w:rsidP="00656810">
            <w:pPr>
              <w:pStyle w:val="aff1"/>
              <w:spacing w:line="240" w:lineRule="auto"/>
              <w:ind w:firstLine="0"/>
              <w:jc w:val="left"/>
              <w:rPr>
                <w:rFonts w:cs="Times New Roman"/>
                <w:sz w:val="24"/>
                <w:szCs w:val="24"/>
                <w:lang w:eastAsia="en-US"/>
              </w:rPr>
            </w:pPr>
            <w:r>
              <w:rPr>
                <w:rFonts w:cs="Times New Roman"/>
                <w:sz w:val="24"/>
                <w:szCs w:val="24"/>
                <w:lang w:eastAsia="en-US"/>
              </w:rPr>
              <w:t>Учитель объявляет и комментирует одно задание на всех</w:t>
            </w:r>
          </w:p>
        </w:tc>
        <w:tc>
          <w:tcPr>
            <w:tcW w:w="4463" w:type="dxa"/>
            <w:tcBorders>
              <w:top w:val="single" w:sz="4" w:space="0" w:color="auto"/>
              <w:left w:val="single" w:sz="4" w:space="0" w:color="auto"/>
              <w:bottom w:val="single" w:sz="4" w:space="0" w:color="auto"/>
              <w:right w:val="single" w:sz="4" w:space="0" w:color="auto"/>
            </w:tcBorders>
            <w:hideMark/>
          </w:tcPr>
          <w:p w:rsidR="00656810" w:rsidRDefault="00656810" w:rsidP="00656810">
            <w:pPr>
              <w:pStyle w:val="aff1"/>
              <w:spacing w:line="240" w:lineRule="auto"/>
              <w:ind w:firstLine="0"/>
              <w:jc w:val="left"/>
              <w:rPr>
                <w:rFonts w:cs="Times New Roman"/>
                <w:sz w:val="24"/>
                <w:szCs w:val="24"/>
                <w:lang w:eastAsia="en-US"/>
              </w:rPr>
            </w:pPr>
            <w:r>
              <w:rPr>
                <w:rFonts w:cs="Times New Roman"/>
                <w:bCs/>
                <w:sz w:val="24"/>
                <w:szCs w:val="24"/>
                <w:lang w:eastAsia="en-US"/>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656810" w:rsidRDefault="00656810" w:rsidP="00656810">
      <w:pPr>
        <w:pStyle w:val="aff1"/>
        <w:spacing w:line="240" w:lineRule="auto"/>
        <w:ind w:firstLine="709"/>
        <w:jc w:val="left"/>
        <w:rPr>
          <w:rFonts w:cs="Times New Roman"/>
          <w:b/>
          <w:sz w:val="24"/>
          <w:szCs w:val="24"/>
        </w:rPr>
      </w:pPr>
    </w:p>
    <w:p w:rsidR="00656810" w:rsidRDefault="00656810" w:rsidP="00656810">
      <w:pPr>
        <w:pStyle w:val="a6"/>
        <w:widowControl w:val="0"/>
        <w:tabs>
          <w:tab w:val="left" w:pos="567"/>
        </w:tabs>
        <w:spacing w:before="0" w:beforeAutospacing="0" w:after="0" w:afterAutospacing="0"/>
        <w:ind w:firstLine="709"/>
        <w:jc w:val="both"/>
      </w:pPr>
      <w:r>
        <w:t>Реализация программы предполагает деятельность по развитию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656810" w:rsidRDefault="00656810" w:rsidP="00656810">
      <w:pPr>
        <w:pStyle w:val="a6"/>
        <w:widowControl w:val="0"/>
        <w:tabs>
          <w:tab w:val="left" w:pos="567"/>
        </w:tabs>
        <w:spacing w:before="0" w:beforeAutospacing="0" w:after="0" w:afterAutospacing="0"/>
        <w:ind w:firstLine="709"/>
        <w:jc w:val="both"/>
      </w:pPr>
      <w:r>
        <w:t>Различаются два типа заданий, связанных с УУД:</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задания, позволяющие в рамках образовательного процесса сформировать УУД;</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задания, позволяющие диагностировать уровень сформированности</w:t>
      </w:r>
      <w:r>
        <w:rPr>
          <w:rFonts w:ascii="Times New Roman" w:hAnsi="Times New Roman" w:cs="Times New Roman"/>
          <w:sz w:val="24"/>
          <w:szCs w:val="24"/>
          <w:shd w:val="clear" w:color="auto" w:fill="FFFFFF"/>
        </w:rPr>
        <w:t xml:space="preserve"> УУД.</w:t>
      </w:r>
    </w:p>
    <w:p w:rsidR="00656810" w:rsidRDefault="00656810" w:rsidP="00656810">
      <w:pPr>
        <w:pStyle w:val="a6"/>
        <w:widowControl w:val="0"/>
        <w:tabs>
          <w:tab w:val="left" w:pos="567"/>
        </w:tabs>
        <w:spacing w:before="0" w:beforeAutospacing="0" w:after="0" w:afterAutospacing="0"/>
        <w:ind w:firstLine="709"/>
        <w:jc w:val="both"/>
      </w:pPr>
      <w: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656810" w:rsidRDefault="00656810" w:rsidP="00656810">
      <w:pPr>
        <w:pStyle w:val="a6"/>
        <w:widowControl w:val="0"/>
        <w:tabs>
          <w:tab w:val="left" w:pos="567"/>
        </w:tabs>
        <w:spacing w:before="0" w:beforeAutospacing="0" w:after="0" w:afterAutospacing="0"/>
        <w:ind w:firstLine="709"/>
        <w:jc w:val="both"/>
      </w:pPr>
      <w: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656810" w:rsidRDefault="00656810" w:rsidP="00656810">
      <w:pPr>
        <w:pStyle w:val="a6"/>
        <w:widowControl w:val="0"/>
        <w:tabs>
          <w:tab w:val="left" w:pos="567"/>
        </w:tabs>
        <w:spacing w:before="0" w:beforeAutospacing="0" w:after="0" w:afterAutospacing="0"/>
        <w:ind w:firstLine="709"/>
        <w:jc w:val="both"/>
      </w:pPr>
      <w:r>
        <w:t>На уровне основного общего образования возможно использовать в том числе следующие типы заданий:</w:t>
      </w:r>
    </w:p>
    <w:p w:rsidR="00656810" w:rsidRDefault="00656810" w:rsidP="00656810">
      <w:pPr>
        <w:pStyle w:val="a6"/>
        <w:widowControl w:val="0"/>
        <w:spacing w:before="0" w:beforeAutospacing="0" w:after="0" w:afterAutospacing="0"/>
        <w:ind w:firstLine="709"/>
        <w:jc w:val="both"/>
        <w:rPr>
          <w:i/>
        </w:rPr>
      </w:pPr>
      <w:r>
        <w:rPr>
          <w:i/>
        </w:rPr>
        <w:t>1. Задания, формирующие коммуникативные УУД:</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учет позиции партнера;</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организацию и осуществление сотрудничества;</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передачу информации и отображение предметного содержания;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тренинги коммуникативных навыков.</w:t>
      </w:r>
    </w:p>
    <w:p w:rsidR="00656810" w:rsidRDefault="00656810" w:rsidP="00656810">
      <w:pPr>
        <w:pStyle w:val="a6"/>
        <w:widowControl w:val="0"/>
        <w:spacing w:before="0" w:beforeAutospacing="0" w:after="0" w:afterAutospacing="0"/>
        <w:ind w:firstLine="709"/>
        <w:jc w:val="both"/>
        <w:rPr>
          <w:i/>
        </w:rPr>
      </w:pPr>
      <w:r>
        <w:rPr>
          <w:i/>
        </w:rPr>
        <w:t>2. Задания, формирующие познавательные УУД:</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проекты на выстраивание стратегии поиска решения задач;</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задачи на сериацию, сравнение, оценивание;</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проведение эмпирического исследования;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проведение теоретического исследования;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смысловое чтение.</w:t>
      </w:r>
    </w:p>
    <w:p w:rsidR="00656810" w:rsidRDefault="00656810" w:rsidP="00656810">
      <w:pPr>
        <w:pStyle w:val="a6"/>
        <w:widowControl w:val="0"/>
        <w:tabs>
          <w:tab w:val="left" w:pos="567"/>
        </w:tabs>
        <w:spacing w:before="0" w:beforeAutospacing="0" w:after="0" w:afterAutospacing="0"/>
        <w:ind w:firstLine="709"/>
        <w:jc w:val="both"/>
        <w:rPr>
          <w:i/>
        </w:rPr>
      </w:pPr>
      <w:r>
        <w:rPr>
          <w:i/>
        </w:rPr>
        <w:t>3. Задания, формирующие регулятивные УУД:</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планирование;</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ориентировку в ситуации;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прогнозирование;</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целеполагание;</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принятие решения;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 самоконтроль.</w:t>
      </w:r>
    </w:p>
    <w:p w:rsidR="00656810" w:rsidRDefault="00656810" w:rsidP="00656810">
      <w:pPr>
        <w:pStyle w:val="a6"/>
        <w:widowControl w:val="0"/>
        <w:tabs>
          <w:tab w:val="left" w:pos="567"/>
        </w:tabs>
        <w:spacing w:before="0" w:beforeAutospacing="0" w:after="0" w:afterAutospacing="0"/>
        <w:ind w:firstLine="709"/>
        <w:jc w:val="both"/>
      </w:pPr>
      <w: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656810" w:rsidRDefault="00656810" w:rsidP="00656810">
      <w:pPr>
        <w:pStyle w:val="a6"/>
        <w:widowControl w:val="0"/>
        <w:spacing w:before="0" w:beforeAutospacing="0" w:after="0" w:afterAutospacing="0"/>
        <w:ind w:firstLine="709"/>
        <w:jc w:val="both"/>
      </w:pPr>
      <w:r>
        <w:t xml:space="preserve">Распределение материала и типовых задание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656810" w:rsidRDefault="00656810" w:rsidP="00656810">
      <w:pPr>
        <w:pStyle w:val="a6"/>
        <w:widowControl w:val="0"/>
        <w:tabs>
          <w:tab w:val="left" w:pos="567"/>
        </w:tabs>
        <w:spacing w:before="0" w:beforeAutospacing="0" w:after="0" w:afterAutospacing="0"/>
        <w:ind w:firstLine="709"/>
        <w:jc w:val="both"/>
      </w:pPr>
      <w: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56810" w:rsidRDefault="00656810" w:rsidP="00656810">
      <w:pPr>
        <w:pStyle w:val="a6"/>
        <w:widowControl w:val="0"/>
        <w:spacing w:before="0" w:beforeAutospacing="0" w:after="0" w:afterAutospacing="0"/>
        <w:ind w:firstLine="709"/>
        <w:jc w:val="both"/>
        <w:rPr>
          <w:b/>
        </w:rPr>
      </w:pPr>
      <w:r>
        <w:rPr>
          <w:b/>
        </w:rPr>
        <w:t>Планируемые результаты освоения обучающимися с ЗПР универсальных учебных действий</w:t>
      </w:r>
    </w:p>
    <w:p w:rsidR="00656810" w:rsidRDefault="00656810" w:rsidP="00656810">
      <w:pPr>
        <w:pStyle w:val="a6"/>
        <w:widowControl w:val="0"/>
        <w:spacing w:before="0" w:beforeAutospacing="0" w:after="0" w:afterAutospacing="0"/>
        <w:ind w:firstLine="709"/>
        <w:jc w:val="both"/>
      </w:pPr>
      <w: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2.1.4.3. и 2.1.4.4. настоящей адаптированной основной образовательной программы.</w:t>
      </w:r>
    </w:p>
    <w:p w:rsidR="00656810" w:rsidRDefault="00656810" w:rsidP="00656810">
      <w:pPr>
        <w:pStyle w:val="a6"/>
        <w:widowControl w:val="0"/>
        <w:spacing w:before="0" w:beforeAutospacing="0" w:after="0" w:afterAutospacing="0"/>
        <w:ind w:firstLine="709"/>
        <w:jc w:val="both"/>
        <w:rPr>
          <w:b/>
        </w:rPr>
      </w:pPr>
      <w:r>
        <w:rPr>
          <w:b/>
        </w:rPr>
        <w:t>Основные направления проектной и учебно-исследовательской деятельности обучающихся с ЗПР</w:t>
      </w:r>
    </w:p>
    <w:p w:rsidR="00656810" w:rsidRDefault="00656810" w:rsidP="00656810">
      <w:pPr>
        <w:pStyle w:val="a6"/>
        <w:widowControl w:val="0"/>
        <w:tabs>
          <w:tab w:val="left" w:pos="567"/>
        </w:tabs>
        <w:spacing w:before="0" w:beforeAutospacing="0" w:after="0" w:afterAutospacing="0"/>
        <w:ind w:firstLine="709"/>
        <w:jc w:val="both"/>
      </w:pPr>
      <w:r>
        <w:t xml:space="preserve">Одним из путей формирования УУД на уровне основного общего образования является включение обучающихся с ЗПР в проектную и учебно-исследовательскую деятельность, которая может осуществляться в рамках реализации отдельной программы учебно-исследовательской и проектной деятельности. </w:t>
      </w:r>
    </w:p>
    <w:p w:rsidR="00656810" w:rsidRDefault="00656810" w:rsidP="00656810">
      <w:pPr>
        <w:pStyle w:val="a6"/>
        <w:widowControl w:val="0"/>
        <w:tabs>
          <w:tab w:val="left" w:pos="567"/>
        </w:tabs>
        <w:spacing w:before="0" w:beforeAutospacing="0" w:after="0" w:afterAutospacing="0"/>
        <w:ind w:firstLine="709"/>
        <w:jc w:val="both"/>
      </w:pPr>
      <w:r>
        <w:t>Включение обучающихся в проектную и учебно-исследовательскую деятельность, имеет следующие особенности: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подростки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организация учебно-исследовательских и проектных работ школьников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656810" w:rsidRDefault="00656810" w:rsidP="00656810">
      <w:pPr>
        <w:pStyle w:val="a6"/>
        <w:widowControl w:val="0"/>
        <w:tabs>
          <w:tab w:val="left" w:pos="567"/>
        </w:tabs>
        <w:spacing w:before="0" w:beforeAutospacing="0" w:after="0" w:afterAutospacing="0"/>
        <w:ind w:firstLine="709"/>
        <w:jc w:val="both"/>
      </w:pPr>
      <w:r>
        <w:rPr>
          <w:i/>
        </w:rPr>
        <w:t>Специфика</w:t>
      </w:r>
      <w:r>
        <w:rPr>
          <w:bCs/>
          <w:i/>
        </w:rPr>
        <w:t xml:space="preserve"> проектной деятельности</w:t>
      </w:r>
      <w:r>
        <w:rPr>
          <w:bCs/>
        </w:rPr>
        <w:t xml:space="preserve"> обучающихся</w:t>
      </w:r>
      <w:r>
        <w:rPr>
          <w:b/>
          <w:bCs/>
        </w:rPr>
        <w:t xml:space="preserve"> </w:t>
      </w:r>
      <w: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656810" w:rsidRDefault="00656810" w:rsidP="00656810">
      <w:pPr>
        <w:pStyle w:val="a6"/>
        <w:widowControl w:val="0"/>
        <w:tabs>
          <w:tab w:val="left" w:pos="567"/>
        </w:tabs>
        <w:spacing w:before="0" w:beforeAutospacing="0" w:after="0" w:afterAutospacing="0"/>
        <w:ind w:firstLine="709"/>
        <w:jc w:val="both"/>
      </w:pPr>
      <w: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656810" w:rsidRDefault="00656810" w:rsidP="00656810">
      <w:pPr>
        <w:pStyle w:val="a6"/>
        <w:widowControl w:val="0"/>
        <w:tabs>
          <w:tab w:val="left" w:pos="567"/>
        </w:tabs>
        <w:spacing w:before="0" w:beforeAutospacing="0" w:after="0" w:afterAutospacing="0"/>
        <w:ind w:firstLine="709"/>
        <w:jc w:val="both"/>
      </w:pPr>
      <w: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656810" w:rsidRDefault="00656810" w:rsidP="00656810">
      <w:pPr>
        <w:pStyle w:val="a6"/>
        <w:widowControl w:val="0"/>
        <w:tabs>
          <w:tab w:val="left" w:pos="567"/>
        </w:tabs>
        <w:spacing w:before="0" w:beforeAutospacing="0" w:after="0" w:afterAutospacing="0"/>
        <w:ind w:firstLine="709"/>
        <w:jc w:val="both"/>
      </w:pPr>
      <w: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оказывать поддержку и содействие тем, от кого зависит достижение цели; </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обеспечивать бесконфликтную совместную работу в группе; </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устанавливать с партнёрами отношения взаимопонимания; </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проводить эффективные групповые обсуждения; </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обеспечивать обмен знаниями между членами группы для принятия эффективных совместных решений; </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чётко формулировать цели группы и позволять её участникам проявлять инициативу для достижения этих целей;</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адекватно реагировать на нужды других.</w:t>
      </w:r>
    </w:p>
    <w:p w:rsidR="00656810" w:rsidRDefault="00656810" w:rsidP="00656810">
      <w:pPr>
        <w:pStyle w:val="a6"/>
        <w:widowControl w:val="0"/>
        <w:spacing w:before="0" w:beforeAutospacing="0" w:after="0" w:afterAutospacing="0"/>
        <w:ind w:firstLine="709"/>
        <w:jc w:val="both"/>
      </w:pPr>
      <w:r>
        <w:t>Особое значение для развития универсальных учебных действий на ступени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подросток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656810" w:rsidRDefault="00656810" w:rsidP="00656810">
      <w:pPr>
        <w:pStyle w:val="a6"/>
        <w:widowControl w:val="0"/>
        <w:tabs>
          <w:tab w:val="left" w:pos="567"/>
        </w:tabs>
        <w:spacing w:before="0" w:beforeAutospacing="0" w:after="0" w:afterAutospacing="0"/>
        <w:ind w:firstLine="709"/>
        <w:jc w:val="both"/>
      </w:pPr>
      <w:r>
        <w:t>Среди возможных форм представления результатов проектной деятельности можно выделить следующие:</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макеты, модели, рабочие установки, схемы, план-карты;</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постеры, презентации;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альбомы, буклеты;</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реконструкции событий;</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эссе, рассказы, стихи, рисунки;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результаты исследовательских экспедиций;</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выставки.</w:t>
      </w:r>
    </w:p>
    <w:p w:rsidR="00656810" w:rsidRDefault="00656810" w:rsidP="00656810">
      <w:pPr>
        <w:pStyle w:val="a6"/>
        <w:widowControl w:val="0"/>
        <w:tabs>
          <w:tab w:val="left" w:pos="567"/>
        </w:tabs>
        <w:spacing w:before="0" w:beforeAutospacing="0" w:after="0" w:afterAutospacing="0"/>
        <w:ind w:firstLine="709"/>
        <w:jc w:val="both"/>
      </w:pPr>
      <w:r>
        <w:t>Результаты также могут быть представлены в ходе проведения ученических конференций, семинаров и круглых столов.</w:t>
      </w:r>
    </w:p>
    <w:p w:rsidR="00656810" w:rsidRDefault="00656810" w:rsidP="00656810">
      <w:pPr>
        <w:pStyle w:val="a6"/>
        <w:widowControl w:val="0"/>
        <w:spacing w:before="0" w:beforeAutospacing="0" w:after="0" w:afterAutospacing="0"/>
        <w:ind w:firstLine="709"/>
        <w:jc w:val="both"/>
      </w:pPr>
      <w:r>
        <w:rPr>
          <w:i/>
        </w:rPr>
        <w:t xml:space="preserve">Особенностью </w:t>
      </w:r>
      <w:r>
        <w:rPr>
          <w:bCs/>
          <w:i/>
        </w:rPr>
        <w:t>учебно-исследовательской деятельности</w:t>
      </w:r>
      <w:r>
        <w:rPr>
          <w:b/>
          <w:bCs/>
        </w:rPr>
        <w:t xml:space="preserve"> </w:t>
      </w:r>
      <w: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656810" w:rsidRDefault="00656810" w:rsidP="00656810">
      <w:pPr>
        <w:pStyle w:val="a6"/>
        <w:widowControl w:val="0"/>
        <w:tabs>
          <w:tab w:val="left" w:pos="567"/>
        </w:tabs>
        <w:spacing w:before="0" w:beforeAutospacing="0" w:after="0" w:afterAutospacing="0"/>
        <w:ind w:firstLine="709"/>
        <w:jc w:val="both"/>
      </w:pPr>
      <w:r>
        <w:t>Для успешного осуществления учебно-исследовательской деятельности учащиеся с ЗПР с помощью педагога овладевают следующими действиями: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постановка проблемы и аргументирование её актуальности;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формулировка гипотезы исследования и раскрытие замысла – сущности будущей деятельности;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планирование исследовательских работ и выбор необходимого инструментария;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оформление результатов учебно-исследовательской деятельности как конечного продукта;</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656810" w:rsidRDefault="00656810" w:rsidP="00656810">
      <w:pPr>
        <w:pStyle w:val="a6"/>
        <w:widowControl w:val="0"/>
        <w:tabs>
          <w:tab w:val="left" w:pos="567"/>
        </w:tabs>
        <w:spacing w:before="0" w:beforeAutospacing="0" w:after="0" w:afterAutospacing="0"/>
        <w:ind w:firstLine="709"/>
        <w:jc w:val="both"/>
      </w:pPr>
      <w:r>
        <w:t>Формы организации учебно-исследовательской деятельности на урочных занятиях могут быть следующими: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656810" w:rsidRDefault="00656810" w:rsidP="00656810">
      <w:pPr>
        <w:pStyle w:val="a6"/>
        <w:widowControl w:val="0"/>
        <w:tabs>
          <w:tab w:val="left" w:pos="567"/>
        </w:tabs>
        <w:spacing w:before="0" w:beforeAutospacing="0" w:after="0" w:afterAutospacing="0"/>
        <w:ind w:firstLine="709"/>
        <w:jc w:val="both"/>
      </w:pPr>
      <w:r>
        <w:t>Формы организации учебно-исследовательской деятельности на внеурочных занятиях могут быть следующими: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исследовательская практика обучающихся с ЗПР;</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подростков с ЗПР, в том числе и исследовательского характера;</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56810" w:rsidRDefault="00656810" w:rsidP="00656810">
      <w:pPr>
        <w:pStyle w:val="a6"/>
        <w:widowControl w:val="0"/>
        <w:spacing w:before="0" w:beforeAutospacing="0" w:after="0" w:afterAutospacing="0"/>
        <w:ind w:firstLine="709"/>
        <w:jc w:val="both"/>
      </w:pPr>
      <w: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56810" w:rsidRDefault="00656810" w:rsidP="00656810">
      <w:pPr>
        <w:pStyle w:val="aff1"/>
        <w:spacing w:line="240" w:lineRule="auto"/>
        <w:ind w:firstLine="709"/>
        <w:rPr>
          <w:rFonts w:cs="Times New Roman"/>
          <w:b/>
          <w:sz w:val="24"/>
          <w:szCs w:val="24"/>
        </w:rPr>
      </w:pPr>
      <w:r>
        <w:rPr>
          <w:rFonts w:cs="Times New Roman"/>
          <w:b/>
          <w:sz w:val="24"/>
          <w:szCs w:val="24"/>
        </w:rPr>
        <w:t>Деятельность по развитию навыков использования информационно-коммуникационных технологий</w:t>
      </w:r>
    </w:p>
    <w:p w:rsidR="00656810" w:rsidRDefault="00656810" w:rsidP="00656810">
      <w:pPr>
        <w:pStyle w:val="aff1"/>
        <w:spacing w:line="240" w:lineRule="auto"/>
        <w:ind w:firstLine="709"/>
        <w:rPr>
          <w:rFonts w:cs="Times New Roman"/>
          <w:sz w:val="24"/>
          <w:szCs w:val="24"/>
        </w:rPr>
      </w:pPr>
      <w:r>
        <w:rPr>
          <w:rFonts w:cs="Times New Roman"/>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656810" w:rsidRDefault="00656810" w:rsidP="00656810">
      <w:pPr>
        <w:pStyle w:val="a6"/>
        <w:widowControl w:val="0"/>
        <w:spacing w:before="0" w:beforeAutospacing="0" w:after="0" w:afterAutospacing="0"/>
        <w:ind w:firstLine="709"/>
        <w:jc w:val="both"/>
      </w:pPr>
      <w:r>
        <w:t xml:space="preserve">Основные </w:t>
      </w:r>
      <w:r>
        <w:rPr>
          <w:b/>
        </w:rPr>
        <w:t>формы организации</w:t>
      </w:r>
      <w:r>
        <w:t xml:space="preserve"> учебной деятельности по формированию ИКТ-компетенции обучающихся с ЗПР включают:</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уроки по информатике и другим предметам;</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факультативы;</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кружки;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интегративные межпредметные проекты;</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внеурочные и внешкольные активности. </w:t>
      </w:r>
    </w:p>
    <w:p w:rsidR="00656810" w:rsidRDefault="00656810" w:rsidP="00656810">
      <w:pPr>
        <w:pStyle w:val="a6"/>
        <w:widowControl w:val="0"/>
        <w:spacing w:before="0" w:beforeAutospacing="0" w:after="0" w:afterAutospacing="0"/>
        <w:ind w:firstLine="709"/>
        <w:jc w:val="both"/>
      </w:pPr>
      <w:r>
        <w:rPr>
          <w:b/>
        </w:rPr>
        <w:t>Виды учебной деятельности</w:t>
      </w:r>
      <w:r>
        <w:t xml:space="preserve">, обеспечивающие формирование ИКТ-компетенции обучающихся с ЗПР: </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создание и редактирование текстов; </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создание и редактирование электронных таблиц; </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использование средств для построения диаграмм, графиков, блок-схем, других графических объектов; </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создание и редактирование презентаций; </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создание и редактирование графиков и фотоизображений; </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создание музыкальных и звуковых объектов; </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поиск и анализ информации в Интернете; </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математическая обработка и визуализация данных; </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создание веб-страниц; </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сетевая коммуникация между учениками и (или) учителем.</w:t>
      </w:r>
    </w:p>
    <w:p w:rsidR="00656810" w:rsidRDefault="00656810" w:rsidP="00656810">
      <w:pPr>
        <w:pStyle w:val="a6"/>
        <w:widowControl w:val="0"/>
        <w:spacing w:before="0" w:beforeAutospacing="0" w:after="0" w:afterAutospacing="0"/>
        <w:ind w:firstLine="709"/>
        <w:jc w:val="both"/>
      </w:pPr>
      <w:r>
        <w:t>Эффективное формирование ИКТ-компетенции обучающихся может быть обеспечено усилиями команды учителей-предметников.</w:t>
      </w:r>
    </w:p>
    <w:p w:rsidR="00656810" w:rsidRDefault="00656810" w:rsidP="00656810">
      <w:pPr>
        <w:pStyle w:val="a6"/>
        <w:widowControl w:val="0"/>
        <w:spacing w:before="0" w:beforeAutospacing="0" w:after="0" w:afterAutospacing="0"/>
        <w:ind w:firstLine="709"/>
        <w:jc w:val="both"/>
      </w:pPr>
      <w:r>
        <w:t>Целенаправленная работа по формированию ИКТ-компетентности на уровне основного общего образования включает следующие этапы (разделы).</w:t>
      </w:r>
    </w:p>
    <w:p w:rsidR="00656810" w:rsidRDefault="00656810" w:rsidP="00656810">
      <w:pPr>
        <w:pStyle w:val="a6"/>
        <w:widowControl w:val="0"/>
        <w:spacing w:before="0" w:beforeAutospacing="0" w:after="0" w:afterAutospacing="0"/>
        <w:ind w:firstLine="709"/>
        <w:jc w:val="both"/>
      </w:pPr>
      <w:r>
        <w:rPr>
          <w:b/>
          <w:bCs/>
          <w:iCs/>
        </w:rPr>
        <w:t xml:space="preserve">Обращение с устройствами ИКТ. </w:t>
      </w:r>
      <w: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56810" w:rsidRDefault="00656810" w:rsidP="00656810">
      <w:pPr>
        <w:pStyle w:val="a6"/>
        <w:widowControl w:val="0"/>
        <w:spacing w:before="0" w:beforeAutospacing="0" w:after="0" w:afterAutospacing="0"/>
        <w:ind w:firstLine="709"/>
        <w:jc w:val="both"/>
      </w:pPr>
      <w:r>
        <w:rPr>
          <w:b/>
          <w:bCs/>
          <w:iCs/>
        </w:rPr>
        <w:t xml:space="preserve">Фиксация и обработка изображений и звуков. </w:t>
      </w:r>
      <w: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656810" w:rsidRDefault="00656810" w:rsidP="00656810">
      <w:pPr>
        <w:pStyle w:val="a6"/>
        <w:widowControl w:val="0"/>
        <w:spacing w:before="0" w:beforeAutospacing="0" w:after="0" w:afterAutospacing="0"/>
        <w:ind w:firstLine="709"/>
        <w:jc w:val="both"/>
      </w:pPr>
      <w:r>
        <w:rPr>
          <w:b/>
          <w:bCs/>
          <w:iCs/>
        </w:rPr>
        <w:t xml:space="preserve">Поиск и организация хранения информации. </w:t>
      </w:r>
      <w: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656810" w:rsidRDefault="00656810" w:rsidP="00656810">
      <w:pPr>
        <w:pStyle w:val="a6"/>
        <w:widowControl w:val="0"/>
        <w:spacing w:before="0" w:beforeAutospacing="0" w:after="0" w:afterAutospacing="0"/>
        <w:ind w:firstLine="709"/>
        <w:jc w:val="both"/>
      </w:pPr>
      <w:r>
        <w:rPr>
          <w:b/>
          <w:bCs/>
          <w:iCs/>
        </w:rPr>
        <w:t xml:space="preserve">Создание письменных сообщений. </w:t>
      </w:r>
      <w: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656810" w:rsidRDefault="00656810" w:rsidP="00656810">
      <w:pPr>
        <w:pStyle w:val="a6"/>
        <w:widowControl w:val="0"/>
        <w:spacing w:before="0" w:beforeAutospacing="0" w:after="0" w:afterAutospacing="0"/>
        <w:ind w:firstLine="709"/>
        <w:jc w:val="both"/>
      </w:pPr>
      <w:r>
        <w:rPr>
          <w:b/>
          <w:bCs/>
          <w:iCs/>
        </w:rPr>
        <w:t xml:space="preserve">Создание графических объектов. </w:t>
      </w:r>
      <w: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656810" w:rsidRDefault="00656810" w:rsidP="00656810">
      <w:pPr>
        <w:pStyle w:val="a6"/>
        <w:widowControl w:val="0"/>
        <w:spacing w:before="0" w:beforeAutospacing="0" w:after="0" w:afterAutospacing="0"/>
        <w:ind w:firstLine="709"/>
        <w:jc w:val="both"/>
      </w:pPr>
      <w:r>
        <w:rPr>
          <w:b/>
          <w:bCs/>
          <w:iCs/>
        </w:rPr>
        <w:t xml:space="preserve">Создание музыкальных и звуковых объектов. </w:t>
      </w:r>
      <w: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656810" w:rsidRDefault="00656810" w:rsidP="00656810">
      <w:pPr>
        <w:pStyle w:val="a6"/>
        <w:widowControl w:val="0"/>
        <w:spacing w:before="0" w:beforeAutospacing="0" w:after="0" w:afterAutospacing="0"/>
        <w:ind w:firstLine="709"/>
        <w:jc w:val="both"/>
      </w:pPr>
      <w:r>
        <w:rPr>
          <w:b/>
          <w:bCs/>
          <w:iCs/>
        </w:rPr>
        <w:t xml:space="preserve">Восприятие, использование и создание гипертекстовых и мультимедийных информационных объектов. </w:t>
      </w:r>
      <w: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656810" w:rsidRDefault="00656810" w:rsidP="00656810">
      <w:pPr>
        <w:pStyle w:val="a6"/>
        <w:widowControl w:val="0"/>
        <w:spacing w:before="0" w:beforeAutospacing="0" w:after="0" w:afterAutospacing="0"/>
        <w:ind w:firstLine="709"/>
        <w:jc w:val="both"/>
      </w:pPr>
      <w:r>
        <w:rPr>
          <w:b/>
          <w:bCs/>
          <w:iCs/>
        </w:rPr>
        <w:t xml:space="preserve">Анализ информации, математическая обработка данных в исследовании. </w:t>
      </w:r>
      <w: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56810" w:rsidRDefault="00656810" w:rsidP="00656810">
      <w:pPr>
        <w:pStyle w:val="a6"/>
        <w:widowControl w:val="0"/>
        <w:spacing w:before="0" w:beforeAutospacing="0" w:after="0" w:afterAutospacing="0"/>
        <w:ind w:firstLine="709"/>
        <w:jc w:val="both"/>
      </w:pPr>
      <w:r>
        <w:rPr>
          <w:b/>
          <w:bCs/>
          <w:iCs/>
        </w:rPr>
        <w:t xml:space="preserve">Коммуникация и социальное взаимодействие. </w:t>
      </w:r>
      <w: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656810" w:rsidRDefault="00656810" w:rsidP="00656810">
      <w:pPr>
        <w:pStyle w:val="a6"/>
        <w:widowControl w:val="0"/>
        <w:spacing w:before="0" w:beforeAutospacing="0" w:after="0" w:afterAutospacing="0"/>
        <w:ind w:firstLine="709"/>
        <w:jc w:val="both"/>
      </w:pPr>
      <w:r>
        <w:rPr>
          <w:b/>
          <w:bCs/>
          <w:iCs/>
        </w:rPr>
        <w:t xml:space="preserve">Информационная безопасность. </w:t>
      </w:r>
      <w: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656810" w:rsidRDefault="00656810" w:rsidP="00656810">
      <w:pPr>
        <w:pStyle w:val="a6"/>
        <w:widowControl w:val="0"/>
        <w:tabs>
          <w:tab w:val="left" w:pos="567"/>
        </w:tabs>
        <w:spacing w:before="0" w:beforeAutospacing="0" w:after="0" w:afterAutospacing="0"/>
        <w:ind w:firstLine="709"/>
        <w:jc w:val="both"/>
        <w:rPr>
          <w:b/>
        </w:rPr>
      </w:pPr>
      <w:r>
        <w:rPr>
          <w:b/>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656810" w:rsidRDefault="00656810" w:rsidP="00656810">
      <w:pPr>
        <w:pStyle w:val="a6"/>
        <w:widowControl w:val="0"/>
        <w:spacing w:before="0" w:beforeAutospacing="0" w:after="0" w:afterAutospacing="0"/>
        <w:ind w:firstLine="709"/>
        <w:jc w:val="both"/>
      </w:pPr>
      <w: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656810" w:rsidRDefault="00656810" w:rsidP="00656810">
      <w:pPr>
        <w:pStyle w:val="a6"/>
        <w:widowControl w:val="0"/>
        <w:spacing w:before="0" w:beforeAutospacing="0" w:after="0" w:afterAutospacing="0"/>
        <w:ind w:firstLine="709"/>
        <w:jc w:val="both"/>
      </w:pPr>
      <w:bookmarkStart w:id="56" w:name="_Toc414553168"/>
      <w:bookmarkStart w:id="57" w:name="_Toc284663368"/>
      <w:bookmarkStart w:id="58" w:name="_Toc284662742"/>
      <w:bookmarkStart w:id="59" w:name="_Toc410702986"/>
      <w:bookmarkStart w:id="60" w:name="_Toc410653982"/>
      <w:bookmarkStart w:id="61" w:name="_Toc409691658"/>
      <w:bookmarkStart w:id="62" w:name="_Toc409682184"/>
      <w:bookmarkStart w:id="63" w:name="_Toc406059005"/>
      <w:bookmarkStart w:id="64" w:name="_Toc405145662"/>
      <w:r>
        <w:t>В рамках направления «</w:t>
      </w:r>
      <w:r>
        <w:rPr>
          <w:i/>
        </w:rPr>
        <w:t>Обращение с устройствами ИКТ</w:t>
      </w:r>
      <w:r>
        <w:t>» обучающийся сможет:</w:t>
      </w:r>
      <w:bookmarkEnd w:id="56"/>
      <w:bookmarkEnd w:id="57"/>
      <w:bookmarkEnd w:id="58"/>
      <w:bookmarkEnd w:id="59"/>
      <w:bookmarkEnd w:id="60"/>
      <w:bookmarkEnd w:id="61"/>
      <w:bookmarkEnd w:id="62"/>
      <w:bookmarkEnd w:id="63"/>
      <w:bookmarkEnd w:id="64"/>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информационное подключение к локальной сети и глобальной сети Интернет;</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получать информацию о характеристиках компьютера;</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соблюдать требования техники безопасности, гигиены, эргономики и</w:t>
      </w:r>
      <w:r>
        <w:rPr>
          <w:rFonts w:ascii="Times New Roman" w:hAnsi="Times New Roman" w:cs="Times New Roman"/>
          <w:sz w:val="24"/>
          <w:szCs w:val="24"/>
          <w:shd w:val="clear" w:color="auto" w:fill="FFFFFF"/>
        </w:rPr>
        <w:t xml:space="preserve"> ресурсосбережения при работе с устройствами ИКТ.</w:t>
      </w:r>
    </w:p>
    <w:p w:rsidR="00656810" w:rsidRDefault="00656810" w:rsidP="00656810">
      <w:pPr>
        <w:pStyle w:val="a6"/>
        <w:widowControl w:val="0"/>
        <w:spacing w:before="0" w:beforeAutospacing="0" w:after="0" w:afterAutospacing="0"/>
        <w:ind w:firstLine="709"/>
        <w:jc w:val="both"/>
        <w:rPr>
          <w:shd w:val="clear" w:color="auto" w:fill="FFFFFF"/>
        </w:rPr>
      </w:pPr>
      <w:bookmarkStart w:id="65" w:name="_Toc414553169"/>
      <w:bookmarkStart w:id="66" w:name="_Toc284663369"/>
      <w:bookmarkStart w:id="67" w:name="_Toc284662743"/>
      <w:bookmarkStart w:id="68" w:name="_Toc410702987"/>
      <w:bookmarkStart w:id="69" w:name="_Toc410653983"/>
      <w:bookmarkStart w:id="70" w:name="_Toc409691659"/>
      <w:bookmarkStart w:id="71" w:name="_Toc409682185"/>
      <w:bookmarkStart w:id="72" w:name="_Toc406059006"/>
      <w:bookmarkStart w:id="73" w:name="_Toc405145663"/>
      <w:r>
        <w:rPr>
          <w:shd w:val="clear" w:color="auto" w:fill="FFFFFF"/>
        </w:rPr>
        <w:t xml:space="preserve">В рамках направления </w:t>
      </w:r>
      <w:r>
        <w:rPr>
          <w:i/>
          <w:shd w:val="clear" w:color="auto" w:fill="FFFFFF"/>
        </w:rPr>
        <w:t>«Фиксация и обработка изображений и звуков»</w:t>
      </w:r>
      <w:r>
        <w:rPr>
          <w:shd w:val="clear" w:color="auto" w:fill="FFFFFF"/>
        </w:rPr>
        <w:t xml:space="preserve"> обучающийся сможет:</w:t>
      </w:r>
      <w:bookmarkEnd w:id="65"/>
      <w:bookmarkEnd w:id="66"/>
      <w:bookmarkEnd w:id="67"/>
      <w:bookmarkEnd w:id="68"/>
      <w:bookmarkEnd w:id="69"/>
      <w:bookmarkEnd w:id="70"/>
      <w:bookmarkEnd w:id="71"/>
      <w:bookmarkEnd w:id="72"/>
      <w:bookmarkEnd w:id="73"/>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создавать презентации на основе цифровых фотографий;</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656810" w:rsidRDefault="00656810" w:rsidP="00656810">
      <w:pPr>
        <w:pStyle w:val="a6"/>
        <w:widowControl w:val="0"/>
        <w:spacing w:before="0" w:beforeAutospacing="0" w:after="0" w:afterAutospacing="0"/>
        <w:ind w:firstLine="709"/>
        <w:jc w:val="both"/>
        <w:rPr>
          <w:shd w:val="clear" w:color="auto" w:fill="FFFFFF"/>
        </w:rPr>
      </w:pPr>
      <w:bookmarkStart w:id="74" w:name="_Toc414553170"/>
      <w:bookmarkStart w:id="75" w:name="_Toc284663370"/>
      <w:bookmarkStart w:id="76" w:name="_Toc284662744"/>
      <w:bookmarkStart w:id="77" w:name="_Toc410702988"/>
      <w:bookmarkStart w:id="78" w:name="_Toc410653984"/>
      <w:bookmarkStart w:id="79" w:name="_Toc409691660"/>
      <w:bookmarkStart w:id="80" w:name="_Toc409682186"/>
      <w:bookmarkStart w:id="81" w:name="_Toc406059007"/>
      <w:bookmarkStart w:id="82" w:name="_Toc405145664"/>
      <w:r>
        <w:rPr>
          <w:shd w:val="clear" w:color="auto" w:fill="FFFFFF"/>
        </w:rPr>
        <w:t xml:space="preserve">В рамках направления </w:t>
      </w:r>
      <w:r>
        <w:rPr>
          <w:i/>
          <w:shd w:val="clear" w:color="auto" w:fill="FFFFFF"/>
        </w:rPr>
        <w:t>«Поиск и организация хранения информации»</w:t>
      </w:r>
      <w:r>
        <w:rPr>
          <w:shd w:val="clear" w:color="auto" w:fill="FFFFFF"/>
        </w:rPr>
        <w:t xml:space="preserve"> обучающийся сможет:</w:t>
      </w:r>
      <w:bookmarkEnd w:id="74"/>
      <w:bookmarkEnd w:id="75"/>
      <w:bookmarkEnd w:id="76"/>
      <w:bookmarkEnd w:id="77"/>
      <w:bookmarkEnd w:id="78"/>
      <w:bookmarkEnd w:id="79"/>
      <w:bookmarkEnd w:id="80"/>
      <w:bookmarkEnd w:id="81"/>
      <w:bookmarkEnd w:id="82"/>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строить запросы для поиска информации с использованием логических операций и анализировать результаты поиска;</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сохранять для индивидуального использования найденные в сети Интернет информационные объекты и ссылки на них.</w:t>
      </w:r>
    </w:p>
    <w:p w:rsidR="00656810" w:rsidRDefault="00656810" w:rsidP="00656810">
      <w:pPr>
        <w:pStyle w:val="a6"/>
        <w:widowControl w:val="0"/>
        <w:spacing w:before="0" w:beforeAutospacing="0" w:after="0" w:afterAutospacing="0"/>
        <w:ind w:firstLine="709"/>
        <w:jc w:val="both"/>
        <w:rPr>
          <w:shd w:val="clear" w:color="auto" w:fill="FFFFFF"/>
        </w:rPr>
      </w:pPr>
      <w:bookmarkStart w:id="83" w:name="_Toc414553171"/>
      <w:bookmarkStart w:id="84" w:name="_Toc284663371"/>
      <w:bookmarkStart w:id="85" w:name="_Toc284662745"/>
      <w:bookmarkStart w:id="86" w:name="_Toc410702989"/>
      <w:bookmarkStart w:id="87" w:name="_Toc410653985"/>
      <w:bookmarkStart w:id="88" w:name="_Toc409691661"/>
      <w:bookmarkStart w:id="89" w:name="_Toc409682187"/>
      <w:bookmarkStart w:id="90" w:name="_Toc406059008"/>
      <w:bookmarkStart w:id="91" w:name="_Toc405145665"/>
      <w:r>
        <w:rPr>
          <w:shd w:val="clear" w:color="auto" w:fill="FFFFFF"/>
        </w:rPr>
        <w:t xml:space="preserve">В рамках направления </w:t>
      </w:r>
      <w:r>
        <w:rPr>
          <w:i/>
          <w:shd w:val="clear" w:color="auto" w:fill="FFFFFF"/>
        </w:rPr>
        <w:t>«Создание письменных сообщений»</w:t>
      </w:r>
      <w:r>
        <w:rPr>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83"/>
      <w:bookmarkEnd w:id="84"/>
      <w:bookmarkEnd w:id="85"/>
      <w:bookmarkEnd w:id="86"/>
      <w:bookmarkEnd w:id="87"/>
      <w:bookmarkEnd w:id="88"/>
      <w:bookmarkEnd w:id="89"/>
      <w:bookmarkEnd w:id="90"/>
      <w:bookmarkEnd w:id="91"/>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вставлять в документ формулы, таблицы, списки, изображения;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участвовать в коллективном создании текстового документа;</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создавать гипертекстовые документы.</w:t>
      </w:r>
    </w:p>
    <w:p w:rsidR="00656810" w:rsidRDefault="00656810" w:rsidP="00656810">
      <w:pPr>
        <w:pStyle w:val="a6"/>
        <w:widowControl w:val="0"/>
        <w:spacing w:before="0" w:beforeAutospacing="0" w:after="0" w:afterAutospacing="0"/>
        <w:ind w:firstLine="709"/>
        <w:jc w:val="both"/>
        <w:rPr>
          <w:shd w:val="clear" w:color="auto" w:fill="FFFFFF"/>
        </w:rPr>
      </w:pPr>
      <w:bookmarkStart w:id="92" w:name="_Toc414553172"/>
      <w:bookmarkStart w:id="93" w:name="_Toc284663372"/>
      <w:bookmarkStart w:id="94" w:name="_Toc284662746"/>
      <w:bookmarkStart w:id="95" w:name="_Toc410702990"/>
      <w:bookmarkStart w:id="96" w:name="_Toc410653986"/>
      <w:bookmarkStart w:id="97" w:name="_Toc409691662"/>
      <w:bookmarkStart w:id="98" w:name="_Toc409682188"/>
      <w:bookmarkStart w:id="99" w:name="_Toc406059009"/>
      <w:bookmarkStart w:id="100" w:name="_Toc405145666"/>
      <w:r>
        <w:rPr>
          <w:shd w:val="clear" w:color="auto" w:fill="FFFFFF"/>
        </w:rPr>
        <w:t xml:space="preserve">В рамках направления </w:t>
      </w:r>
      <w:r>
        <w:rPr>
          <w:i/>
          <w:shd w:val="clear" w:color="auto" w:fill="FFFFFF"/>
        </w:rPr>
        <w:t xml:space="preserve">«Создание графических объектов» </w:t>
      </w:r>
      <w:r>
        <w:rPr>
          <w:shd w:val="clear" w:color="auto" w:fill="FFFFFF"/>
        </w:rPr>
        <w:t>обучающийся сможет:</w:t>
      </w:r>
      <w:bookmarkEnd w:id="92"/>
      <w:bookmarkEnd w:id="93"/>
      <w:bookmarkEnd w:id="94"/>
      <w:bookmarkEnd w:id="95"/>
      <w:bookmarkEnd w:id="96"/>
      <w:bookmarkEnd w:id="97"/>
      <w:bookmarkEnd w:id="98"/>
      <w:bookmarkEnd w:id="99"/>
      <w:bookmarkEnd w:id="100"/>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создавать и редактировать изображения с помощью инструментов графического редактора;</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656810" w:rsidRDefault="00656810" w:rsidP="00656810">
      <w:pPr>
        <w:pStyle w:val="a6"/>
        <w:widowControl w:val="0"/>
        <w:spacing w:before="0" w:beforeAutospacing="0" w:after="0" w:afterAutospacing="0"/>
        <w:ind w:firstLine="709"/>
        <w:jc w:val="both"/>
        <w:rPr>
          <w:shd w:val="clear" w:color="auto" w:fill="FFFFFF"/>
        </w:rPr>
      </w:pPr>
      <w:bookmarkStart w:id="101" w:name="_Toc414553173"/>
      <w:bookmarkStart w:id="102" w:name="_Toc284663373"/>
      <w:bookmarkStart w:id="103" w:name="_Toc284662747"/>
      <w:bookmarkStart w:id="104" w:name="_Toc410702991"/>
      <w:bookmarkStart w:id="105" w:name="_Toc410653987"/>
      <w:bookmarkStart w:id="106" w:name="_Toc409691663"/>
      <w:bookmarkStart w:id="107" w:name="_Toc409682189"/>
      <w:bookmarkStart w:id="108" w:name="_Toc406059010"/>
      <w:bookmarkStart w:id="109" w:name="_Toc405145667"/>
      <w:r>
        <w:rPr>
          <w:shd w:val="clear" w:color="auto" w:fill="FFFFFF"/>
        </w:rPr>
        <w:t xml:space="preserve">В рамках направления </w:t>
      </w:r>
      <w:r>
        <w:rPr>
          <w:i/>
          <w:shd w:val="clear" w:color="auto" w:fill="FFFFFF"/>
        </w:rPr>
        <w:t>«Создание музыкальных и звуковых объектов»</w:t>
      </w:r>
      <w:r>
        <w:rPr>
          <w:shd w:val="clear" w:color="auto" w:fill="FFFFFF"/>
        </w:rPr>
        <w:t xml:space="preserve"> обучающийся сможет:</w:t>
      </w:r>
      <w:bookmarkEnd w:id="101"/>
      <w:bookmarkEnd w:id="102"/>
      <w:bookmarkEnd w:id="103"/>
      <w:bookmarkEnd w:id="104"/>
      <w:bookmarkEnd w:id="105"/>
      <w:bookmarkEnd w:id="106"/>
      <w:bookmarkEnd w:id="107"/>
      <w:bookmarkEnd w:id="108"/>
      <w:bookmarkEnd w:id="109"/>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записывать звуковые файлы с различным качеством звучания (глубиной кодирования и частотой дискретизации);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музыкальные редакторы, клавишные и кинетические синтезаторы для решения творческих задач.</w:t>
      </w:r>
    </w:p>
    <w:p w:rsidR="00656810" w:rsidRDefault="00656810" w:rsidP="00656810">
      <w:pPr>
        <w:pStyle w:val="a6"/>
        <w:widowControl w:val="0"/>
        <w:spacing w:before="0" w:beforeAutospacing="0" w:after="0" w:afterAutospacing="0"/>
        <w:ind w:firstLine="709"/>
        <w:jc w:val="both"/>
        <w:rPr>
          <w:shd w:val="clear" w:color="auto" w:fill="FFFFFF"/>
        </w:rPr>
      </w:pPr>
      <w:bookmarkStart w:id="110" w:name="_Toc414553174"/>
      <w:bookmarkStart w:id="111" w:name="_Toc284663374"/>
      <w:bookmarkStart w:id="112" w:name="_Toc284662748"/>
      <w:bookmarkStart w:id="113" w:name="_Toc410702992"/>
      <w:bookmarkStart w:id="114" w:name="_Toc410653988"/>
      <w:bookmarkStart w:id="115" w:name="_Toc409691664"/>
      <w:bookmarkStart w:id="116" w:name="_Toc409682190"/>
      <w:bookmarkStart w:id="117" w:name="_Toc406059011"/>
      <w:bookmarkStart w:id="118" w:name="_Toc405145668"/>
      <w:r>
        <w:rPr>
          <w:shd w:val="clear" w:color="auto" w:fill="FFFFFF"/>
        </w:rPr>
        <w:t xml:space="preserve">В рамках направления </w:t>
      </w:r>
      <w:r>
        <w:rPr>
          <w:i/>
          <w:shd w:val="clear" w:color="auto" w:fill="FFFFFF"/>
        </w:rPr>
        <w:t>«Восприятие, использование и создание гипертекстовых и мультимедийных информационных объектов»</w:t>
      </w:r>
      <w:r>
        <w:rPr>
          <w:shd w:val="clear" w:color="auto" w:fill="FFFFFF"/>
        </w:rPr>
        <w:t xml:space="preserve"> обучающийся сможет:</w:t>
      </w:r>
      <w:bookmarkEnd w:id="110"/>
      <w:bookmarkEnd w:id="111"/>
      <w:bookmarkEnd w:id="112"/>
      <w:bookmarkEnd w:id="113"/>
      <w:bookmarkEnd w:id="114"/>
      <w:bookmarkEnd w:id="115"/>
      <w:bookmarkEnd w:id="116"/>
      <w:bookmarkEnd w:id="117"/>
      <w:bookmarkEnd w:id="118"/>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программы-архиваторы.</w:t>
      </w:r>
    </w:p>
    <w:p w:rsidR="00656810" w:rsidRDefault="00656810" w:rsidP="00656810">
      <w:pPr>
        <w:pStyle w:val="a6"/>
        <w:widowControl w:val="0"/>
        <w:spacing w:before="0" w:beforeAutospacing="0" w:after="0" w:afterAutospacing="0"/>
        <w:ind w:firstLine="709"/>
        <w:jc w:val="both"/>
        <w:rPr>
          <w:shd w:val="clear" w:color="auto" w:fill="FFFFFF"/>
        </w:rPr>
      </w:pPr>
      <w:bookmarkStart w:id="119" w:name="_Toc414553175"/>
      <w:bookmarkStart w:id="120" w:name="_Toc284663375"/>
      <w:bookmarkStart w:id="121" w:name="_Toc284662749"/>
      <w:bookmarkStart w:id="122" w:name="_Toc410702993"/>
      <w:bookmarkStart w:id="123" w:name="_Toc410653989"/>
      <w:bookmarkStart w:id="124" w:name="_Toc409691665"/>
      <w:bookmarkStart w:id="125" w:name="_Toc409682191"/>
      <w:bookmarkStart w:id="126" w:name="_Toc406059012"/>
      <w:bookmarkStart w:id="127" w:name="_Toc405145669"/>
      <w:r>
        <w:rPr>
          <w:shd w:val="clear" w:color="auto" w:fill="FFFFFF"/>
        </w:rPr>
        <w:t xml:space="preserve">В рамках направления </w:t>
      </w:r>
      <w:r>
        <w:rPr>
          <w:i/>
          <w:shd w:val="clear" w:color="auto" w:fill="FFFFFF"/>
        </w:rPr>
        <w:t xml:space="preserve">«Анализ информации, математическая обработка данных в исследовании» </w:t>
      </w:r>
      <w:r>
        <w:rPr>
          <w:shd w:val="clear" w:color="auto" w:fill="FFFFFF"/>
        </w:rPr>
        <w:t>обучающийся сможет:</w:t>
      </w:r>
      <w:bookmarkEnd w:id="119"/>
      <w:bookmarkEnd w:id="120"/>
      <w:bookmarkEnd w:id="121"/>
      <w:bookmarkEnd w:id="122"/>
      <w:bookmarkEnd w:id="123"/>
      <w:bookmarkEnd w:id="124"/>
      <w:bookmarkEnd w:id="125"/>
      <w:bookmarkEnd w:id="126"/>
      <w:bookmarkEnd w:id="127"/>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простые эксперименты и исследования в виртуальных лабораториях;</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656810" w:rsidRDefault="00656810" w:rsidP="00656810">
      <w:pPr>
        <w:pStyle w:val="a6"/>
        <w:widowControl w:val="0"/>
        <w:spacing w:before="0" w:beforeAutospacing="0" w:after="0" w:afterAutospacing="0"/>
        <w:ind w:firstLine="709"/>
        <w:jc w:val="both"/>
        <w:rPr>
          <w:shd w:val="clear" w:color="auto" w:fill="FFFFFF"/>
        </w:rPr>
      </w:pPr>
      <w:bookmarkStart w:id="128" w:name="_Toc414553177"/>
      <w:bookmarkStart w:id="129" w:name="_Toc284663377"/>
      <w:bookmarkStart w:id="130" w:name="_Toc284662751"/>
      <w:bookmarkStart w:id="131" w:name="_Toc410702995"/>
      <w:bookmarkStart w:id="132" w:name="_Toc410653991"/>
      <w:bookmarkStart w:id="133" w:name="_Toc409691667"/>
      <w:bookmarkStart w:id="134" w:name="_Toc409682193"/>
      <w:bookmarkStart w:id="135" w:name="_Toc406059014"/>
      <w:bookmarkStart w:id="136" w:name="_Toc405145671"/>
      <w:r>
        <w:rPr>
          <w:shd w:val="clear" w:color="auto" w:fill="FFFFFF"/>
        </w:rPr>
        <w:t xml:space="preserve">В рамках направления </w:t>
      </w:r>
      <w:r>
        <w:rPr>
          <w:i/>
          <w:shd w:val="clear" w:color="auto" w:fill="FFFFFF"/>
        </w:rPr>
        <w:t>«Коммуникация и социальное взаимодействие»</w:t>
      </w:r>
      <w:r>
        <w:rPr>
          <w:shd w:val="clear" w:color="auto" w:fill="FFFFFF"/>
        </w:rPr>
        <w:t xml:space="preserve"> обучающийся сможет:</w:t>
      </w:r>
      <w:bookmarkEnd w:id="128"/>
      <w:bookmarkEnd w:id="129"/>
      <w:bookmarkEnd w:id="130"/>
      <w:bookmarkEnd w:id="131"/>
      <w:bookmarkEnd w:id="132"/>
      <w:bookmarkEnd w:id="133"/>
      <w:bookmarkEnd w:id="134"/>
      <w:bookmarkEnd w:id="135"/>
      <w:bookmarkEnd w:id="136"/>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использовать возможности электронной почты, интернет-мессенджеров и социальных сетей для обучения;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вести личный дневник (блог) с использованием возможностей сети Интернет;</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правила безопасного поведения в сети Интернет;</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56810" w:rsidRDefault="00656810" w:rsidP="00656810">
      <w:pPr>
        <w:pStyle w:val="a6"/>
        <w:widowControl w:val="0"/>
        <w:tabs>
          <w:tab w:val="left" w:pos="567"/>
        </w:tabs>
        <w:spacing w:before="0" w:beforeAutospacing="0" w:after="0" w:afterAutospacing="0"/>
        <w:ind w:firstLine="709"/>
        <w:jc w:val="both"/>
        <w:rPr>
          <w:b/>
        </w:rPr>
      </w:pPr>
      <w:r>
        <w:rPr>
          <w:b/>
        </w:rPr>
        <w:t>Описание условий, обеспечивающих развитие универсальных учебных действий у обучающихся с ЗПР</w:t>
      </w:r>
    </w:p>
    <w:p w:rsidR="00656810" w:rsidRDefault="00656810" w:rsidP="00656810">
      <w:pPr>
        <w:pStyle w:val="a6"/>
        <w:widowControl w:val="0"/>
        <w:tabs>
          <w:tab w:val="left" w:pos="567"/>
        </w:tabs>
        <w:spacing w:before="0" w:beforeAutospacing="0" w:after="0" w:afterAutospacing="0"/>
        <w:ind w:firstLine="709"/>
        <w:jc w:val="both"/>
      </w:pPr>
      <w: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656810" w:rsidRDefault="00656810" w:rsidP="00656810">
      <w:pPr>
        <w:pStyle w:val="a6"/>
        <w:widowControl w:val="0"/>
        <w:tabs>
          <w:tab w:val="left" w:pos="567"/>
        </w:tabs>
        <w:spacing w:before="0" w:beforeAutospacing="0" w:after="0" w:afterAutospacing="0"/>
        <w:ind w:firstLine="709"/>
        <w:jc w:val="both"/>
      </w:pPr>
      <w:r>
        <w:t>Требования к условиям включают:</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уровень квалификации педагогических и иных работников образовательной организации;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656810" w:rsidRDefault="00656810" w:rsidP="00656810">
      <w:pPr>
        <w:pStyle w:val="a6"/>
        <w:widowControl w:val="0"/>
        <w:tabs>
          <w:tab w:val="left" w:pos="567"/>
        </w:tabs>
        <w:spacing w:before="0" w:beforeAutospacing="0" w:after="0" w:afterAutospacing="0"/>
        <w:ind w:firstLine="709"/>
        <w:jc w:val="both"/>
      </w:pPr>
      <w:r>
        <w:t>Требования к педагогическим кадрам, реализующим программу УУД, включают:</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владение представлениями о возрастных особенностях учащихся соответствующего уровня образования;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регулярное повышение квалификации, посвященное формированию УУД в рамках ФГОС;</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участие в разработке программы по формированию УУД в образовательной организации;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планировать образовательный процесс в рамках учебного предмета в соответствии с особенностями формирования конкретных УУД;</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навыки формирования УУД в рамках проектной и учебно-исследовательской деятельности;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навыки продуктивного взаимодействия педагога и обучающегося в рамках формирования УУД;</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владение навыками формирующего оценивания;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владение навыками тьюторского сопровождения обучающихся;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656810" w:rsidRDefault="00656810" w:rsidP="00656810">
      <w:pPr>
        <w:pStyle w:val="a6"/>
        <w:widowControl w:val="0"/>
        <w:spacing w:before="0" w:beforeAutospacing="0" w:after="0" w:afterAutospacing="0"/>
        <w:ind w:firstLine="709"/>
        <w:jc w:val="center"/>
        <w:rPr>
          <w:b/>
        </w:rPr>
      </w:pPr>
      <w:r>
        <w:rPr>
          <w:b/>
        </w:rPr>
        <w:t>Методика и инструментарий мониторинга успешности освоения и применения обучающимися с ЗПР универсальных учебных действий</w:t>
      </w:r>
    </w:p>
    <w:p w:rsidR="00656810" w:rsidRDefault="00656810" w:rsidP="00656810">
      <w:pPr>
        <w:pStyle w:val="a6"/>
        <w:widowControl w:val="0"/>
        <w:spacing w:before="0" w:beforeAutospacing="0" w:after="0" w:afterAutospacing="0"/>
        <w:ind w:firstLine="709"/>
        <w:jc w:val="both"/>
      </w:pPr>
      <w:r>
        <w:t>В процессе реализации мониторинга успешности освоения и применения УУД учитываются следующие этапы освоения УУД:</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обобщение учебных действий на основе выявления общих принципов.</w:t>
      </w:r>
    </w:p>
    <w:p w:rsidR="00656810" w:rsidRDefault="00656810" w:rsidP="00656810">
      <w:pPr>
        <w:pStyle w:val="a6"/>
        <w:widowControl w:val="0"/>
        <w:spacing w:before="0" w:beforeAutospacing="0" w:after="0" w:afterAutospacing="0"/>
        <w:ind w:firstLine="851"/>
        <w:jc w:val="both"/>
        <w:textAlignment w:val="baseline"/>
      </w:pPr>
      <w:r>
        <w:t>При оценке успешности освоения и применения УУД обучающимися с ЗПР следует руководствоваться общими методическими подходами, описанными в пункте 2.1.5.</w:t>
      </w:r>
    </w:p>
    <w:p w:rsidR="00656810" w:rsidRDefault="00656810" w:rsidP="00656810">
      <w:pPr>
        <w:pStyle w:val="a6"/>
        <w:widowControl w:val="0"/>
        <w:spacing w:before="0" w:beforeAutospacing="0" w:after="0" w:afterAutospacing="0"/>
        <w:ind w:firstLine="709"/>
        <w:jc w:val="both"/>
      </w:pPr>
      <w:r>
        <w:t>Система оценки УУД может быть:</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уровневой (определяются вышеуказанные уровни освоения УУД);</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позиционной – оценка формируется на основе рефлексивных отчетов всех участников образовательного процесса: учителей, специалстов,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656810" w:rsidRDefault="00656810" w:rsidP="00656810">
      <w:pPr>
        <w:pStyle w:val="a6"/>
        <w:widowControl w:val="0"/>
        <w:spacing w:before="0" w:beforeAutospacing="0" w:after="0" w:afterAutospacing="0"/>
        <w:ind w:firstLine="709"/>
        <w:jc w:val="both"/>
      </w:pPr>
      <w: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656810" w:rsidRDefault="00656810" w:rsidP="00656810">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656810" w:rsidRDefault="00656810" w:rsidP="00656810">
      <w:pPr>
        <w:spacing w:after="0" w:line="240" w:lineRule="auto"/>
      </w:pPr>
    </w:p>
    <w:p w:rsidR="00656810" w:rsidRDefault="00656810" w:rsidP="00656810">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2.2.2. Примерные программы учебных предметов</w:t>
      </w:r>
    </w:p>
    <w:p w:rsidR="00656810" w:rsidRDefault="00656810" w:rsidP="00656810">
      <w:pPr>
        <w:spacing w:after="0" w:line="240" w:lineRule="auto"/>
        <w:ind w:firstLine="567"/>
        <w:jc w:val="both"/>
        <w:rPr>
          <w:rFonts w:ascii="Times New Roman" w:hAnsi="Times New Roman" w:cs="Times New Roman"/>
          <w:sz w:val="24"/>
          <w:szCs w:val="24"/>
        </w:rPr>
      </w:pPr>
    </w:p>
    <w:p w:rsidR="00656810" w:rsidRDefault="00656810" w:rsidP="00656810">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2.2.2.1. Русский язык</w:t>
      </w:r>
    </w:p>
    <w:p w:rsidR="00656810" w:rsidRDefault="00656810" w:rsidP="00656810">
      <w:pPr>
        <w:pStyle w:val="a6"/>
        <w:shd w:val="clear" w:color="auto" w:fill="FFFFFF"/>
        <w:spacing w:before="0" w:beforeAutospacing="0" w:after="0" w:afterAutospacing="0"/>
        <w:ind w:firstLine="708"/>
        <w:jc w:val="both"/>
        <w:rPr>
          <w:color w:val="000000"/>
        </w:rPr>
      </w:pPr>
      <w:r>
        <w:rPr>
          <w:color w:val="000000"/>
        </w:rPr>
        <w:t xml:space="preserve">В системе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656810" w:rsidRDefault="00656810" w:rsidP="00656810">
      <w:pPr>
        <w:pStyle w:val="a6"/>
        <w:shd w:val="clear" w:color="auto" w:fill="FFFFFF"/>
        <w:spacing w:before="0" w:beforeAutospacing="0" w:after="0" w:afterAutospacing="0"/>
        <w:ind w:firstLine="708"/>
        <w:jc w:val="both"/>
        <w:rPr>
          <w:color w:val="000000"/>
        </w:rPr>
      </w:pPr>
      <w:r>
        <w:rPr>
          <w:color w:val="000000"/>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Специальной </w:t>
      </w:r>
      <w:r>
        <w:rPr>
          <w:b/>
          <w:color w:val="000000"/>
        </w:rPr>
        <w:t>целью</w:t>
      </w:r>
      <w:r>
        <w:rPr>
          <w:color w:val="000000"/>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656810" w:rsidRDefault="00656810" w:rsidP="00656810">
      <w:pPr>
        <w:pStyle w:val="a6"/>
        <w:shd w:val="clear" w:color="auto" w:fill="FFFFFF"/>
        <w:spacing w:before="0" w:beforeAutospacing="0" w:after="0" w:afterAutospacing="0"/>
        <w:ind w:firstLine="708"/>
        <w:jc w:val="both"/>
        <w:rPr>
          <w:color w:val="000000"/>
        </w:rPr>
      </w:pPr>
      <w:r>
        <w:rPr>
          <w:color w:val="000000"/>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656810" w:rsidRDefault="00656810" w:rsidP="00656810">
      <w:pPr>
        <w:pStyle w:val="a6"/>
        <w:shd w:val="clear" w:color="auto" w:fill="FFFFFF"/>
        <w:spacing w:before="0" w:beforeAutospacing="0" w:after="0" w:afterAutospacing="0"/>
        <w:ind w:firstLine="708"/>
        <w:jc w:val="both"/>
        <w:rPr>
          <w:color w:val="000000"/>
        </w:rPr>
      </w:pPr>
      <w:r>
        <w:rPr>
          <w:color w:val="000000"/>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656810" w:rsidRDefault="00656810" w:rsidP="00656810">
      <w:pPr>
        <w:pStyle w:val="a6"/>
        <w:shd w:val="clear" w:color="auto" w:fill="FFFFFF"/>
        <w:spacing w:before="0" w:beforeAutospacing="0" w:after="0" w:afterAutospacing="0"/>
        <w:ind w:firstLine="567"/>
        <w:jc w:val="both"/>
        <w:rPr>
          <w:color w:val="000000"/>
        </w:rPr>
      </w:pPr>
      <w:r>
        <w:rPr>
          <w:color w:val="000000"/>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656810" w:rsidRDefault="00656810" w:rsidP="00656810">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Цель и задачи</w:t>
      </w:r>
      <w:r>
        <w:rPr>
          <w:rFonts w:ascii="Times New Roman" w:eastAsia="Times New Roman" w:hAnsi="Times New Roman" w:cs="Times New Roman"/>
          <w:color w:val="000000"/>
          <w:sz w:val="24"/>
          <w:szCs w:val="24"/>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656810" w:rsidRDefault="00656810" w:rsidP="00656810">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Курс русского языка направлен на решение следующих </w:t>
      </w:r>
      <w:r>
        <w:rPr>
          <w:rFonts w:ascii="Times New Roman" w:eastAsia="Times New Roman" w:hAnsi="Times New Roman" w:cs="Times New Roman"/>
          <w:b/>
          <w:color w:val="000000"/>
          <w:sz w:val="24"/>
          <w:szCs w:val="24"/>
        </w:rPr>
        <w:t>задач</w:t>
      </w:r>
      <w:r>
        <w:rPr>
          <w:rFonts w:ascii="Times New Roman" w:eastAsia="Times New Roman" w:hAnsi="Times New Roman" w:cs="Times New Roman"/>
          <w:color w:val="000000"/>
          <w:sz w:val="24"/>
          <w:szCs w:val="24"/>
        </w:rPr>
        <w:t>, обеспечивающих реализацию личностно-ориентированного, когнитивно-коммуникативного, деятельностного подходов к обучению родному языку обучающихся с ЗПР на уровне основного общего образования:</w:t>
      </w:r>
    </w:p>
    <w:p w:rsidR="00656810" w:rsidRDefault="00656810" w:rsidP="00756BA8">
      <w:pPr>
        <w:pStyle w:val="afc"/>
        <w:numPr>
          <w:ilvl w:val="0"/>
          <w:numId w:val="67"/>
        </w:numPr>
        <w:spacing w:after="0" w:line="240" w:lineRule="auto"/>
        <w:ind w:left="0" w:firstLine="2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656810" w:rsidRDefault="00656810" w:rsidP="00756BA8">
      <w:pPr>
        <w:pStyle w:val="afc"/>
        <w:numPr>
          <w:ilvl w:val="0"/>
          <w:numId w:val="67"/>
        </w:numPr>
        <w:spacing w:after="0" w:line="240" w:lineRule="auto"/>
        <w:ind w:left="0" w:firstLine="2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656810" w:rsidRDefault="00656810" w:rsidP="00756BA8">
      <w:pPr>
        <w:pStyle w:val="afc"/>
        <w:numPr>
          <w:ilvl w:val="0"/>
          <w:numId w:val="67"/>
        </w:numPr>
        <w:spacing w:after="0" w:line="240" w:lineRule="auto"/>
        <w:ind w:left="0" w:firstLine="2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656810" w:rsidRDefault="00656810" w:rsidP="00756BA8">
      <w:pPr>
        <w:pStyle w:val="afc"/>
        <w:numPr>
          <w:ilvl w:val="0"/>
          <w:numId w:val="67"/>
        </w:numPr>
        <w:spacing w:after="0" w:line="240" w:lineRule="auto"/>
        <w:ind w:left="0" w:firstLine="2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656810" w:rsidRDefault="00656810" w:rsidP="00656810">
      <w:pPr>
        <w:spacing w:after="0" w:line="24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Особенности психического развития обучающихся с ЗПР обусловливают дополнительные коррекционные задачи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hAnsi="Times New Roman" w:cs="Times New Roman"/>
          <w:color w:val="000000"/>
          <w:sz w:val="24"/>
          <w:szCs w:val="24"/>
          <w:shd w:val="clear" w:color="auto" w:fill="FFFFFF"/>
        </w:rPr>
        <w:t xml:space="preserve">Учащиеся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учащимся,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Pr>
          <w:rFonts w:ascii="Times New Roman" w:eastAsia="Times New Roman" w:hAnsi="Times New Roman" w:cs="Times New Roman"/>
          <w:sz w:val="24"/>
          <w:szCs w:val="24"/>
        </w:rPr>
        <w:t>Процесс обучения подростков с ЗПР носит коррекционно-развивающий характер,</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что выражается в использовании заданий, направленных на коррекцию имеющихся у них недостатков и опирается на субъективный опыт учащихся, связь изучаемого материала с реальной жизнью.</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Отбор материала выполнен на основе принципа минимального числа вводимых</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специфических понятий, которые будут использоваться.</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материал отобран таким образом, чтобы можно было объяснить на доступном для обучающихся с ЗПР уровне.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Учитывая компенсаторные возможности и личностные особенности учащихся с ЗПР, в 6 классе не изучаются следующие темы: разряды имен прилагательных, числительных и местоимений; переходные и, непереходные глаголы; употребление форм одних наклонений глаголов в значении других. В ознакомительном плане проходятся такие темы, как склонение количественных числительных, степени сравнения имен прилагательных, разноспрягаемые глаголы. При этом тщательнее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Pr>
          <w:rFonts w:ascii="Times New Roman" w:eastAsia="Times New Roman" w:hAnsi="Times New Roman" w:cs="Times New Roman"/>
          <w:i/>
          <w:iCs/>
          <w:sz w:val="24"/>
          <w:szCs w:val="24"/>
        </w:rPr>
        <w:t>ь</w:t>
      </w:r>
      <w:r>
        <w:rPr>
          <w:rFonts w:ascii="Times New Roman" w:eastAsia="Times New Roman" w:hAnsi="Times New Roman" w:cs="Times New Roman"/>
          <w:sz w:val="24"/>
          <w:szCs w:val="24"/>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Pr>
          <w:rFonts w:ascii="Times New Roman" w:eastAsia="Times New Roman" w:hAnsi="Times New Roman" w:cs="Times New Roman"/>
          <w:i/>
          <w:iCs/>
          <w:sz w:val="24"/>
          <w:szCs w:val="24"/>
        </w:rPr>
        <w:t>-то,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-либо,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-нибудь</w:t>
      </w:r>
      <w:r>
        <w:rPr>
          <w:rFonts w:ascii="Times New Roman" w:eastAsia="Times New Roman" w:hAnsi="Times New Roman" w:cs="Times New Roman"/>
          <w:sz w:val="24"/>
          <w:szCs w:val="24"/>
        </w:rPr>
        <w:t xml:space="preserve"> и после приставки </w:t>
      </w:r>
      <w:r>
        <w:rPr>
          <w:rFonts w:ascii="Times New Roman" w:eastAsia="Times New Roman" w:hAnsi="Times New Roman" w:cs="Times New Roman"/>
          <w:i/>
          <w:iCs/>
          <w:sz w:val="24"/>
          <w:szCs w:val="24"/>
        </w:rPr>
        <w:t>кое-;</w:t>
      </w:r>
      <w:r>
        <w:rPr>
          <w:rFonts w:ascii="Times New Roman" w:eastAsia="Times New Roman" w:hAnsi="Times New Roman" w:cs="Times New Roman"/>
          <w:sz w:val="24"/>
          <w:szCs w:val="24"/>
        </w:rPr>
        <w:t xml:space="preserve"> частицы </w:t>
      </w:r>
      <w:r>
        <w:rPr>
          <w:rFonts w:ascii="Times New Roman" w:eastAsia="Times New Roman" w:hAnsi="Times New Roman" w:cs="Times New Roman"/>
          <w:i/>
          <w:iCs/>
          <w:sz w:val="24"/>
          <w:szCs w:val="24"/>
        </w:rPr>
        <w:t>не</w:t>
      </w:r>
      <w:r>
        <w:rPr>
          <w:rFonts w:ascii="Times New Roman" w:eastAsia="Times New Roman" w:hAnsi="Times New Roman" w:cs="Times New Roman"/>
          <w:sz w:val="24"/>
          <w:szCs w:val="24"/>
        </w:rPr>
        <w:t xml:space="preserve"> и </w:t>
      </w:r>
      <w:r>
        <w:rPr>
          <w:rFonts w:ascii="Times New Roman" w:eastAsia="Times New Roman" w:hAnsi="Times New Roman" w:cs="Times New Roman"/>
          <w:i/>
          <w:iCs/>
          <w:sz w:val="24"/>
          <w:szCs w:val="24"/>
        </w:rPr>
        <w:t>ни в</w:t>
      </w:r>
      <w:r>
        <w:rPr>
          <w:rFonts w:ascii="Times New Roman" w:eastAsia="Times New Roman" w:hAnsi="Times New Roman" w:cs="Times New Roman"/>
          <w:sz w:val="24"/>
          <w:szCs w:val="24"/>
        </w:rPr>
        <w:t xml:space="preserve"> местоимениях.</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Одна из особенностей устной и письменной речи школьников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Ознакомительно изучаются такие темы, как причастие –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Pr>
          <w:rFonts w:ascii="Times New Roman" w:eastAsia="Times New Roman" w:hAnsi="Times New Roman" w:cs="Times New Roman"/>
          <w:i/>
          <w:iCs/>
          <w:sz w:val="24"/>
          <w:szCs w:val="24"/>
        </w:rPr>
        <w:t>н</w:t>
      </w:r>
      <w:r>
        <w:rPr>
          <w:rFonts w:ascii="Times New Roman" w:eastAsia="Times New Roman" w:hAnsi="Times New Roman" w:cs="Times New Roman"/>
          <w:sz w:val="24"/>
          <w:szCs w:val="24"/>
        </w:rPr>
        <w:t xml:space="preserve"> в суффиксах полных причастий и в прилагательных, образованных от глагола. Одна буква </w:t>
      </w:r>
      <w:r>
        <w:rPr>
          <w:rFonts w:ascii="Times New Roman" w:eastAsia="Times New Roman" w:hAnsi="Times New Roman" w:cs="Times New Roman"/>
          <w:i/>
          <w:iCs/>
          <w:sz w:val="24"/>
          <w:szCs w:val="24"/>
        </w:rPr>
        <w:t>н</w:t>
      </w:r>
      <w:r>
        <w:rPr>
          <w:rFonts w:ascii="Times New Roman" w:eastAsia="Times New Roman" w:hAnsi="Times New Roman" w:cs="Times New Roman"/>
          <w:sz w:val="24"/>
          <w:szCs w:val="24"/>
        </w:rPr>
        <w:t xml:space="preserve"> в кратких причастиях; деепричастие – особая форма глагола (общее значение, морфологические признаки, синтаксическая роль); непроизводные и производные предлоги.</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Pr>
          <w:rFonts w:ascii="Times New Roman" w:eastAsia="Times New Roman" w:hAnsi="Times New Roman" w:cs="Times New Roman"/>
          <w:i/>
          <w:iCs/>
          <w:sz w:val="24"/>
          <w:szCs w:val="24"/>
        </w:rPr>
        <w:t>не</w:t>
      </w:r>
      <w:r>
        <w:rPr>
          <w:rFonts w:ascii="Times New Roman" w:eastAsia="Times New Roman" w:hAnsi="Times New Roman" w:cs="Times New Roman"/>
          <w:sz w:val="24"/>
          <w:szCs w:val="24"/>
        </w:rPr>
        <w:t xml:space="preserve"> и </w:t>
      </w:r>
      <w:r>
        <w:rPr>
          <w:rFonts w:ascii="Times New Roman" w:eastAsia="Times New Roman" w:hAnsi="Times New Roman" w:cs="Times New Roman"/>
          <w:i/>
          <w:iCs/>
          <w:sz w:val="24"/>
          <w:szCs w:val="24"/>
        </w:rPr>
        <w:t>ни.</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практическом плане (без терминологии) изучается тема «Несогласованные определения».</w:t>
      </w:r>
    </w:p>
    <w:p w:rsidR="00656810" w:rsidRDefault="00656810" w:rsidP="00656810">
      <w:pPr>
        <w:spacing w:after="0" w:line="240" w:lineRule="auto"/>
        <w:ind w:firstLine="708"/>
        <w:rPr>
          <w:rFonts w:ascii="Times New Roman" w:eastAsia="Times New Roman" w:hAnsi="Times New Roman" w:cs="Times New Roman"/>
          <w:sz w:val="24"/>
          <w:szCs w:val="24"/>
        </w:rPr>
      </w:pPr>
    </w:p>
    <w:p w:rsidR="00656810" w:rsidRDefault="00656810" w:rsidP="00656810">
      <w:pPr>
        <w:pStyle w:val="paragraph"/>
        <w:shd w:val="clear" w:color="auto" w:fill="FFFFFF"/>
        <w:spacing w:before="0" w:beforeAutospacing="0" w:after="0" w:afterAutospacing="0"/>
        <w:ind w:firstLine="360"/>
        <w:textAlignment w:val="baseline"/>
        <w:rPr>
          <w:b/>
          <w:bCs/>
        </w:rPr>
      </w:pPr>
      <w:r>
        <w:rPr>
          <w:b/>
          <w:bCs/>
        </w:rPr>
        <w:t>Содержание курса русского языка 5 КЛАСС (первый год обучения на уровне основного общего образования)</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 xml:space="preserve">Язык - важнейшее средство общения </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 xml:space="preserve">Повторение пройденного в 1 - 4 классах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Имя прилагательное: род, падеж, число. Правописание гласных в надежных окончаниях прилагательных.</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Наречие (ознакомление). Предлоги и союзы. Раздельное написание предлогов со словами.</w:t>
      </w:r>
    </w:p>
    <w:p w:rsidR="00656810" w:rsidRDefault="00656810" w:rsidP="00756BA8">
      <w:pPr>
        <w:pStyle w:val="afc"/>
        <w:numPr>
          <w:ilvl w:val="0"/>
          <w:numId w:val="68"/>
        </w:numPr>
        <w:tabs>
          <w:tab w:val="left" w:pos="1180"/>
        </w:tabs>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Текст. Тема текста. Стили.</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 xml:space="preserve">Синтаксис. Пунктуация. Культура речи. </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sz w:val="24"/>
          <w:szCs w:val="24"/>
        </w:rPr>
        <w:t>I.  Основные синтаксические  понятия  (единицы):  словосочетание,  предложение, текст.</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sz w:val="24"/>
          <w:szCs w:val="24"/>
        </w:rPr>
        <w:t>Пунктуация как раздел науки о языке.</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sz w:val="24"/>
          <w:szCs w:val="24"/>
        </w:rPr>
        <w:t>Словосочетание: главное и зависимое слова в словосочетании.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sz w:val="24"/>
          <w:szCs w:val="24"/>
        </w:rPr>
        <w:t>Грамматическая основа предложения.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Главные члены предложения, второстепенные члены предложения: дополнение, определение, обстоятельство.</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Синтаксический разбор словосочетания и предложения.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Обращение, знаки препинания при обращении. Вводные слова и словосочетания. 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Запятая между простыми предложениями в сложном предложении перед и, а, но, чтобы, потому что, когда, который, что, если.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Прямая речь после слов автора и перед ними; знаки препинания при прямой речи.</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sz w:val="24"/>
          <w:szCs w:val="24"/>
        </w:rPr>
        <w:t>Диалог. Тире в начале реплик диалога.</w:t>
      </w:r>
    </w:p>
    <w:p w:rsidR="00656810" w:rsidRDefault="00656810" w:rsidP="00756BA8">
      <w:pPr>
        <w:numPr>
          <w:ilvl w:val="0"/>
          <w:numId w:val="69"/>
        </w:numPr>
        <w:tabs>
          <w:tab w:val="left" w:pos="1539"/>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Речь устная и письменная; диалогическая и монологическая. Основная мысль текста. Этикетные диалоги. Письмо как одна из разновидностей текста.</w:t>
      </w:r>
    </w:p>
    <w:p w:rsidR="00656810" w:rsidRDefault="00656810" w:rsidP="00656810">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Фонетика. Орфоэпия. Графика и орфография. Культура речи </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Фонетический разбор слова. Орфоэпические словари.</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Графика как раздел науки о языке. Обозначение звуков речи на письме; алфавит. Рукописные и печатные буквы; прописные и строчные. Каллиграфия.</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Звуковое значение букв е, ё, ю, я. Обозначение мягкости согласных. Мягкий знак для обозначения мягкости согласных. Опознавательные признаки орфограмм.</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Орфографический разбор. Орфографические словари.</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Умение соблюдать основные правила литературного произношения в рамках требований учебника; произносить гласные и согласные перед гласным е.</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находить справки о произношении слов в различных словарях (в том числе орфоэпических).</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Типы текстов. Повествование. Описание (предмета), отбор языковых средств в зависимости от темы, цели, адресата высказывания.</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Лексика. Культура речи </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III</w:t>
      </w:r>
      <w:r>
        <w:rPr>
          <w:rFonts w:ascii="Times New Roman" w:eastAsia="Times New Roman" w:hAnsi="Times New Roman" w:cs="Times New Roman"/>
          <w:sz w:val="24"/>
          <w:szCs w:val="24"/>
        </w:rPr>
        <w:t>. Умение пользоваться толковым словарем, словарем антонимов и другими школьными словарями. Умение употреблять слова в свойственном им значении.</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Морфемика. Орфография. Культура речи </w:t>
      </w:r>
    </w:p>
    <w:p w:rsidR="00656810" w:rsidRDefault="00656810" w:rsidP="00756BA8">
      <w:pPr>
        <w:numPr>
          <w:ilvl w:val="1"/>
          <w:numId w:val="70"/>
        </w:numPr>
        <w:tabs>
          <w:tab w:val="left" w:pos="1172"/>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Орфография как раздел науки о языке. Орфографическое правило.</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гласных и согласных в приставках; буквы з и сна конце приставок. Правописание чередующихся гласных о и а в корнях -лож- - -лаг-, -рос- - -раст-. Буквы е, и после шипящих в корне. Буквы ы, и после ц.</w:t>
      </w:r>
    </w:p>
    <w:p w:rsidR="00656810" w:rsidRDefault="00656810" w:rsidP="00756BA8">
      <w:pPr>
        <w:numPr>
          <w:ilvl w:val="1"/>
          <w:numId w:val="71"/>
        </w:numPr>
        <w:tabs>
          <w:tab w:val="left" w:pos="132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употреблять слова с разными приставками и суффиксами. Умение пользоваться орфографическими и морфемными словарями.</w:t>
      </w:r>
    </w:p>
    <w:p w:rsidR="00656810" w:rsidRDefault="00656810" w:rsidP="00756BA8">
      <w:pPr>
        <w:numPr>
          <w:ilvl w:val="1"/>
          <w:numId w:val="72"/>
        </w:numPr>
        <w:tabs>
          <w:tab w:val="left" w:pos="132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Рассуждение в повествовании. Рассуждение, его структура и разновидности.</w:t>
      </w:r>
    </w:p>
    <w:p w:rsidR="00656810" w:rsidRDefault="00656810" w:rsidP="0065681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Морфология. Орфография. Культура речи. Самостоятельные и служебные части речи</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причастия, деепричастия, категории состояния в системе частей речи.</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Имя существительное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I. Имя существительное как часть речи. Синтаксическая роль имени существительного в предложении.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Существительные, имеющие форму только единственного или только множественного числа.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Морфологический разбор слов</w:t>
      </w:r>
      <w:r>
        <w:rPr>
          <w:rFonts w:ascii="Times New Roman" w:eastAsia="Times New Roman" w:hAnsi="Times New Roman" w:cs="Times New Roman"/>
          <w:color w:val="00B050"/>
          <w:sz w:val="24"/>
          <w:szCs w:val="24"/>
        </w:rPr>
        <w:t xml:space="preserve">. </w:t>
      </w:r>
      <w:r>
        <w:rPr>
          <w:rFonts w:ascii="Times New Roman" w:eastAsia="Times New Roman" w:hAnsi="Times New Roman" w:cs="Times New Roman"/>
          <w:sz w:val="24"/>
          <w:szCs w:val="24"/>
        </w:rPr>
        <w:t>Буквы о и е после шипящих и ц в окончаниях существительных.</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Склонение существительных на -ия, -ий, -ие. Правописание гласных в падежных окончаниях имен существительных.</w:t>
      </w:r>
    </w:p>
    <w:p w:rsidR="00656810" w:rsidRDefault="00656810" w:rsidP="00756BA8">
      <w:pPr>
        <w:numPr>
          <w:ilvl w:val="1"/>
          <w:numId w:val="73"/>
        </w:numPr>
        <w:tabs>
          <w:tab w:val="left" w:pos="1347"/>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согласовывать прилагательные и глаголы прошедшего времени с существительными, род которых может быть определен неверно (например, фамилия, яблоко).</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правильно образовывать формы именительного (инженеры, выборы) и родительного (чулок, мест) падежей множественного числа.</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Доказательства и объяснения в рассуждении.</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Имя прилагательное </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I. Имя прилагательное как часть речи. Синтаксическая роль имени прилагательного в предложении.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Изменение полных прилагательных по родам, падежам и числам, а кратких - по родам и числам.</w:t>
      </w:r>
    </w:p>
    <w:p w:rsidR="00656810" w:rsidRDefault="00656810" w:rsidP="00756BA8">
      <w:pPr>
        <w:numPr>
          <w:ilvl w:val="0"/>
          <w:numId w:val="74"/>
        </w:numPr>
        <w:tabs>
          <w:tab w:val="left" w:pos="127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правильно ставить ударение в краткой форме прилагательных (труден, трудна, трудно).</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rsidR="00656810" w:rsidRDefault="00656810" w:rsidP="00756BA8">
      <w:pPr>
        <w:numPr>
          <w:ilvl w:val="0"/>
          <w:numId w:val="75"/>
        </w:numPr>
        <w:tabs>
          <w:tab w:val="left" w:pos="145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животного. Структура текста данного жанра. Стилистические разновидности этого жанра.</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Глагол </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Глагол как часть речи. Синтаксическая роль глагола в предложении. Неопределенная форма глагола (инфинитив на -ть (-ться), -ти (-тись), -чь (-чься).</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-ться и -чь (-чься) в неопределенной форме (повторение).</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Совершенный и несовершенный вид глагола; I и II спряжение. Правописание гласных в безударных личных окончаниях глаголов.</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чередующихся гласных е, и в корнях глаголов -бер- - -бир-, -дер- - -дир-, -мер- - -мир-, - nep- - -пир-, - тер- - - тир-, -стел- - -стил-. Правописание не с глаголами.</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Понятие о рассказе, об особенностях его структуры и стиля. Невыдуманный рассказ о себе. Рассказы по сюжетным картинкам.</w:t>
      </w:r>
    </w:p>
    <w:p w:rsidR="00656810" w:rsidRDefault="00656810" w:rsidP="00656810">
      <w:pPr>
        <w:pStyle w:val="paragraph"/>
        <w:shd w:val="clear" w:color="auto" w:fill="FFFFFF"/>
        <w:spacing w:before="0" w:beforeAutospacing="0" w:after="0" w:afterAutospacing="0"/>
        <w:ind w:firstLine="360"/>
        <w:textAlignment w:val="baseline"/>
        <w:rPr>
          <w:b/>
          <w:bCs/>
        </w:rPr>
      </w:pPr>
    </w:p>
    <w:p w:rsidR="00656810" w:rsidRDefault="00656810" w:rsidP="00656810">
      <w:pPr>
        <w:pStyle w:val="paragraph"/>
        <w:shd w:val="clear" w:color="auto" w:fill="FFFFFF"/>
        <w:spacing w:before="0" w:beforeAutospacing="0" w:after="0" w:afterAutospacing="0"/>
        <w:ind w:firstLine="360"/>
        <w:textAlignment w:val="baseline"/>
        <w:rPr>
          <w:b/>
          <w:bCs/>
        </w:rPr>
      </w:pPr>
      <w:r>
        <w:rPr>
          <w:b/>
          <w:bCs/>
        </w:rPr>
        <w:t>Содержание курса русского языка 6 КЛАСС (второй год обучения на уровне основного общего образования)</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 xml:space="preserve">Русский язык – один из развитых языков мира </w:t>
      </w:r>
    </w:p>
    <w:p w:rsidR="00656810" w:rsidRDefault="00656810" w:rsidP="00656810">
      <w:pPr>
        <w:spacing w:after="0" w:line="240" w:lineRule="auto"/>
        <w:ind w:firstLine="56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Повторение пройденного в 5 классе </w:t>
      </w:r>
    </w:p>
    <w:p w:rsidR="00656810" w:rsidRDefault="00656810" w:rsidP="00656810">
      <w:pPr>
        <w:spacing w:after="0" w:line="240" w:lineRule="auto"/>
        <w:ind w:firstLine="567"/>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Деление текста на части; официально-деловой стиль, его языковые особенности. </w:t>
      </w:r>
      <w:r>
        <w:rPr>
          <w:rFonts w:ascii="Times New Roman" w:eastAsia="Times New Roman" w:hAnsi="Times New Roman" w:cs="Times New Roman"/>
          <w:b/>
          <w:bCs/>
          <w:sz w:val="24"/>
          <w:szCs w:val="24"/>
        </w:rPr>
        <w:t xml:space="preserve">Лексика и фразеология. Культура речи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I. Повторение пройденного по лексике в 5 классе.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Основные пути пополнения словарного состава русского языка.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Толковые словари иностранных слов, устаревших слов.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656810" w:rsidRDefault="00656810" w:rsidP="00756BA8">
      <w:pPr>
        <w:numPr>
          <w:ilvl w:val="0"/>
          <w:numId w:val="76"/>
        </w:numPr>
        <w:tabs>
          <w:tab w:val="left" w:pos="1265"/>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определять по толковому словарю, из какого языка заимствовано слово, относится ли оно к устаревшим, диалектным или профессиональным словам.</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пользоваться словарями иностранных слов, устаревших слов, фразеологическими словарями.</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Сбор и анализ материалов к сочинению: рабочие материалы. Сжатый пересказ исходного текста.</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Словообразование. Орфография. Культура речи. </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Повторение пройденного по морфемике в 5 классе.</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об этимологии и этимологическом разборе слов. Этимологические словари.</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чередующихся гласных о и а в-' корнях -гор- - -гар-, -кос- - -кас-. Правописание гласных в приставках пре- и при-, буквы ы, и после приставок на согласные. Правописание соединительных гласных о и е.</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Умение согласовывать со сложносокращенными словами прилагательные и глаголы в прошедшем времени.</w:t>
      </w:r>
    </w:p>
    <w:p w:rsidR="00656810" w:rsidRDefault="00656810" w:rsidP="00756BA8">
      <w:pPr>
        <w:numPr>
          <w:ilvl w:val="0"/>
          <w:numId w:val="77"/>
        </w:numPr>
        <w:tabs>
          <w:tab w:val="left" w:pos="1491"/>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Морфология. Орфография. Культура речи. Имя существительное </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Повторение сведений об имени существительном, полученных в 5 классе. Склонение существительных на -мя. Несклоняемые существительные.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Текстообразующая роль существительных. Словообразование имен существительных. 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rsidR="00656810" w:rsidRDefault="00656810" w:rsidP="00756BA8">
      <w:pPr>
        <w:numPr>
          <w:ilvl w:val="0"/>
          <w:numId w:val="78"/>
        </w:numPr>
        <w:tabs>
          <w:tab w:val="left" w:pos="1292"/>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определять значения суффиксов имен существительных (увеличительное, пренебрежительное и уменьшительно-ласкательное).</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Различные сферы употребления устной публичной речи.</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Имя прилагательное </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Повторение сведений об имени прилагательном, полученных в 5 классе. Качественные, относительные и притяжательные прилагательные (обзорно). Степени сравнения прилагательных; образование степеней сравнения (обзорно). Словообразование имен прилагательных.</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с именами прилагательными. Буквы о и е после шипящих и ц в суффиксах прилагательных; правописание гласных и согласных в суффиксах -ан- (-ян-), -ин-, - онн- (-енн-) в именах прилагательных; различение на письме суффиксов -к- и -ск-. Слитное и дефисное написание сложных прилагательных.</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прилагательных (уменьшительно-ласкательное и неполноты качества).</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употреблять в речи прилагательные в переносном значении.</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Публичное выступление о произведении народного промысла.</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Имя числительное </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 (обзорно).</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количественных числительных (обзорно). Правописание гласных в падежных окончаниях; буква ь в середине и на конце числительных. Слитное и раздельное написание числительных.</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Склонение порядковых числительных. Правописание гласных в падежных окончаниях порядковых числительных.</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rsidR="00656810" w:rsidRDefault="00656810" w:rsidP="00756BA8">
      <w:pPr>
        <w:numPr>
          <w:ilvl w:val="0"/>
          <w:numId w:val="79"/>
        </w:numPr>
        <w:tabs>
          <w:tab w:val="left" w:pos="143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Публичное выступление - призыв, его структура, языковые особенности. Пересказ исходного текста с цифровым материалом.</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 xml:space="preserve">Местоимение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I. Местоимение как часть речи. Синтаксическая роль местоимений в предложении. Разряды местоимений (обзорно). Склонение местоимений. Текстообразующая роль местоимений.</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Раздельное написание предлогов с местоимениями. Буква и в личных местоимениях 3-го лица после предлогов. Образование неопределенных местоимений. Дефис в неопределенных местоимениях перед суффиксами -то, - либо, -нибудь и после приставки кое-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Не в неопределенных местоимениях. Слитное и раздельное написание не и ни в отрицательных местоимениях.</w:t>
      </w:r>
    </w:p>
    <w:p w:rsidR="00656810" w:rsidRDefault="00656810" w:rsidP="00756BA8">
      <w:pPr>
        <w:numPr>
          <w:ilvl w:val="0"/>
          <w:numId w:val="80"/>
        </w:numPr>
        <w:tabs>
          <w:tab w:val="left" w:pos="127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656810" w:rsidRDefault="00656810" w:rsidP="00756BA8">
      <w:pPr>
        <w:numPr>
          <w:ilvl w:val="0"/>
          <w:numId w:val="81"/>
        </w:numPr>
        <w:tabs>
          <w:tab w:val="left" w:pos="1462"/>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 по воображению, по сюжетным рисункам; строение, языковые особенности данных текстов.</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Рассуждение как тип текста, его строение (тезис, аргумент, вывод), языковые особенности.</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Глагол </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I. Повторение сведений о глаголе, полученных в 6 классе.</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Переходные и непереходные глаголы (обзорно). Изъявительное, условное и повелительное наклонения. Раздельное написание частицы бы (б) с глаголами в условном наклонении. Буквы ь, и в глаголах в повелительном наклонении. Разноспрягаемые глаголы (обзорно). Безличные глаголы. Текстообразующая роль глаголов. Словообразование глаголов.</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Правописание гласных в суффиксах -ова(ть), -ева(ть) и -ыва(ть), -ива(ть).</w:t>
      </w:r>
    </w:p>
    <w:p w:rsidR="00656810" w:rsidRDefault="00656810" w:rsidP="00756BA8">
      <w:pPr>
        <w:numPr>
          <w:ilvl w:val="0"/>
          <w:numId w:val="82"/>
        </w:numPr>
        <w:tabs>
          <w:tab w:val="left" w:pos="1412"/>
        </w:tabs>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употреблять формы одних наклонений в значении других и неопределенную форму (инфинитив) в значении разных наклонений (обзорно).</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rsidR="00656810" w:rsidRDefault="00656810" w:rsidP="00656810">
      <w:pPr>
        <w:spacing w:after="0" w:line="240" w:lineRule="auto"/>
        <w:rPr>
          <w:rFonts w:ascii="Times New Roman" w:hAnsi="Times New Roman" w:cs="Times New Roman"/>
          <w:sz w:val="24"/>
          <w:szCs w:val="24"/>
        </w:rPr>
      </w:pPr>
    </w:p>
    <w:p w:rsidR="00656810" w:rsidRDefault="00656810" w:rsidP="00656810">
      <w:pPr>
        <w:pStyle w:val="paragraph"/>
        <w:shd w:val="clear" w:color="auto" w:fill="FFFFFF"/>
        <w:spacing w:before="0" w:beforeAutospacing="0" w:after="0" w:afterAutospacing="0"/>
        <w:ind w:firstLine="360"/>
        <w:textAlignment w:val="baseline"/>
        <w:rPr>
          <w:b/>
          <w:bCs/>
        </w:rPr>
      </w:pPr>
      <w:r>
        <w:rPr>
          <w:b/>
          <w:bCs/>
        </w:rPr>
        <w:t>Содержание курса русского языка 7 КЛАСС (третий год обучения на уровне основного общего образования)</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 xml:space="preserve">Русский язык как развивающееся явление </w:t>
      </w:r>
    </w:p>
    <w:p w:rsidR="00656810" w:rsidRDefault="00656810" w:rsidP="00656810">
      <w:pPr>
        <w:spacing w:after="0" w:line="240" w:lineRule="auto"/>
        <w:ind w:firstLine="56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Повторение пройденного в 5-6 классах </w:t>
      </w:r>
    </w:p>
    <w:p w:rsidR="00656810" w:rsidRDefault="00656810" w:rsidP="00656810">
      <w:pPr>
        <w:spacing w:after="0" w:line="240" w:lineRule="auto"/>
        <w:ind w:firstLine="56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Морфология. Орфография. Культура речи</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 xml:space="preserve">Причастие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i/>
          <w:iCs/>
          <w:sz w:val="24"/>
          <w:szCs w:val="24"/>
        </w:rPr>
        <w:t xml:space="preserve">Не </w:t>
      </w:r>
      <w:r>
        <w:rPr>
          <w:rFonts w:ascii="Times New Roman" w:eastAsia="Times New Roman" w:hAnsi="Times New Roman" w:cs="Times New Roman"/>
          <w:sz w:val="24"/>
          <w:szCs w:val="24"/>
        </w:rPr>
        <w:t>с причастиями.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Правописание гласных в суффиксах действительных и</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страдательных причастий. Одна и две буквы </w:t>
      </w:r>
      <w:r>
        <w:rPr>
          <w:rFonts w:ascii="Times New Roman" w:eastAsia="Times New Roman" w:hAnsi="Times New Roman" w:cs="Times New Roman"/>
          <w:i/>
          <w:iCs/>
          <w:sz w:val="24"/>
          <w:szCs w:val="24"/>
        </w:rPr>
        <w:t>н</w:t>
      </w:r>
      <w:r>
        <w:rPr>
          <w:rFonts w:ascii="Times New Roman" w:eastAsia="Times New Roman" w:hAnsi="Times New Roman" w:cs="Times New Roman"/>
          <w:sz w:val="24"/>
          <w:szCs w:val="24"/>
        </w:rPr>
        <w:t xml:space="preserve"> в суффиксах полных причастий и прилагательных, образованных от глаголов. Одна буква </w:t>
      </w:r>
      <w:r>
        <w:rPr>
          <w:rFonts w:ascii="Times New Roman" w:eastAsia="Times New Roman" w:hAnsi="Times New Roman" w:cs="Times New Roman"/>
          <w:i/>
          <w:iCs/>
          <w:sz w:val="24"/>
          <w:szCs w:val="24"/>
        </w:rPr>
        <w:t>н</w:t>
      </w:r>
      <w:r>
        <w:rPr>
          <w:rFonts w:ascii="Times New Roman" w:eastAsia="Times New Roman" w:hAnsi="Times New Roman" w:cs="Times New Roman"/>
          <w:sz w:val="24"/>
          <w:szCs w:val="24"/>
        </w:rPr>
        <w:t xml:space="preserve"> в кратких причастиях.</w:t>
      </w:r>
    </w:p>
    <w:p w:rsidR="00656810" w:rsidRDefault="00656810" w:rsidP="00756BA8">
      <w:pPr>
        <w:numPr>
          <w:ilvl w:val="0"/>
          <w:numId w:val="83"/>
        </w:numPr>
        <w:tabs>
          <w:tab w:val="left" w:pos="144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правильно ставить ударение в полных и кратких страда тельных причастиях </w:t>
      </w:r>
      <w:r>
        <w:rPr>
          <w:rFonts w:ascii="Times New Roman" w:eastAsia="Times New Roman" w:hAnsi="Times New Roman" w:cs="Times New Roman"/>
          <w:i/>
          <w:iCs/>
          <w:sz w:val="24"/>
          <w:szCs w:val="24"/>
        </w:rPr>
        <w:t>(принесённый,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принесён,</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принесена,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принесено,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принесены), </w:t>
      </w:r>
      <w:r>
        <w:rPr>
          <w:rFonts w:ascii="Times New Roman" w:eastAsia="Times New Roman" w:hAnsi="Times New Roman" w:cs="Times New Roman"/>
          <w:sz w:val="24"/>
          <w:szCs w:val="24"/>
        </w:rPr>
        <w:t>правильно употреблять причастия с суффиксом</w:t>
      </w:r>
      <w:r>
        <w:rPr>
          <w:rFonts w:ascii="Times New Roman" w:eastAsia="Times New Roman" w:hAnsi="Times New Roman" w:cs="Times New Roman"/>
          <w:i/>
          <w:iCs/>
          <w:sz w:val="24"/>
          <w:szCs w:val="24"/>
        </w:rPr>
        <w:t xml:space="preserve"> -ся, </w:t>
      </w:r>
      <w:r>
        <w:rPr>
          <w:rFonts w:ascii="Times New Roman" w:eastAsia="Times New Roman" w:hAnsi="Times New Roman" w:cs="Times New Roman"/>
          <w:sz w:val="24"/>
          <w:szCs w:val="24"/>
        </w:rPr>
        <w:t>согласовывать причастия с</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определяемыми существительными, строить предложения с причастным оборотом.</w:t>
      </w:r>
    </w:p>
    <w:p w:rsidR="00656810" w:rsidRDefault="00656810" w:rsidP="00756BA8">
      <w:pPr>
        <w:numPr>
          <w:ilvl w:val="0"/>
          <w:numId w:val="84"/>
        </w:numPr>
        <w:tabs>
          <w:tab w:val="left" w:pos="1676"/>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публичных общественно-политических выступлений. Их структура.</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Деепричастие </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I. Повторение пройденного о глаголе в V и VI классах.</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Не </w:t>
      </w:r>
      <w:r>
        <w:rPr>
          <w:rFonts w:ascii="Times New Roman" w:eastAsia="Times New Roman" w:hAnsi="Times New Roman" w:cs="Times New Roman"/>
          <w:sz w:val="24"/>
          <w:szCs w:val="24"/>
        </w:rPr>
        <w:t>с деепричастиями.</w:t>
      </w:r>
    </w:p>
    <w:p w:rsidR="00656810" w:rsidRDefault="00656810" w:rsidP="00756BA8">
      <w:pPr>
        <w:numPr>
          <w:ilvl w:val="0"/>
          <w:numId w:val="85"/>
        </w:numPr>
        <w:tabs>
          <w:tab w:val="left" w:pos="1680"/>
        </w:tabs>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правильно строить предложение с деепричастным оборотом.</w:t>
      </w:r>
    </w:p>
    <w:p w:rsidR="00656810" w:rsidRDefault="00656810" w:rsidP="00756BA8">
      <w:pPr>
        <w:numPr>
          <w:ilvl w:val="0"/>
          <w:numId w:val="86"/>
        </w:numPr>
        <w:tabs>
          <w:tab w:val="left" w:pos="1680"/>
        </w:tabs>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Рассказ по картине.</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Наречие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I. Наречие как часть речи. Синтаксическая роль наречий в предложении. Степени сравнения наречий и их образование. Текстообразующая роль наречий.</w:t>
      </w:r>
    </w:p>
    <w:p w:rsidR="00656810" w:rsidRDefault="00656810" w:rsidP="00656810">
      <w:pPr>
        <w:tabs>
          <w:tab w:val="left" w:pos="2320"/>
        </w:tabs>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Словообразование</w:t>
      </w:r>
      <w:r>
        <w:rPr>
          <w:rFonts w:ascii="Times New Roman" w:eastAsia="Times New Roman" w:hAnsi="Times New Roman" w:cs="Times New Roman"/>
          <w:sz w:val="24"/>
          <w:szCs w:val="24"/>
        </w:rPr>
        <w:tab/>
        <w:t>наречий.</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Правописание </w:t>
      </w:r>
      <w:r>
        <w:rPr>
          <w:rFonts w:ascii="Times New Roman" w:eastAsia="Times New Roman" w:hAnsi="Times New Roman" w:cs="Times New Roman"/>
          <w:b/>
          <w:bCs/>
          <w:i/>
          <w:iCs/>
          <w:sz w:val="24"/>
          <w:szCs w:val="24"/>
        </w:rPr>
        <w:t>не</w:t>
      </w:r>
      <w:r>
        <w:rPr>
          <w:rFonts w:ascii="Times New Roman" w:eastAsia="Times New Roman" w:hAnsi="Times New Roman" w:cs="Times New Roman"/>
          <w:sz w:val="24"/>
          <w:szCs w:val="24"/>
        </w:rPr>
        <w:t xml:space="preserve"> с наречиями на </w:t>
      </w:r>
      <w:r>
        <w:rPr>
          <w:rFonts w:ascii="Times New Roman" w:eastAsia="Times New Roman" w:hAnsi="Times New Roman" w:cs="Times New Roman"/>
          <w:i/>
          <w:iCs/>
          <w:sz w:val="24"/>
          <w:szCs w:val="24"/>
        </w:rPr>
        <w:t>-о</w:t>
      </w:r>
      <w:r>
        <w:rPr>
          <w:rFonts w:ascii="Times New Roman" w:eastAsia="Times New Roman" w:hAnsi="Times New Roman" w:cs="Times New Roman"/>
          <w:sz w:val="24"/>
          <w:szCs w:val="24"/>
        </w:rPr>
        <w:t xml:space="preserve"> и </w:t>
      </w:r>
      <w:r>
        <w:rPr>
          <w:rFonts w:ascii="Times New Roman" w:eastAsia="Times New Roman" w:hAnsi="Times New Roman" w:cs="Times New Roman"/>
          <w:i/>
          <w:iCs/>
          <w:sz w:val="24"/>
          <w:szCs w:val="24"/>
        </w:rPr>
        <w:t>-е;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не-</w:t>
      </w:r>
      <w:r>
        <w:rPr>
          <w:rFonts w:ascii="Times New Roman" w:eastAsia="Times New Roman" w:hAnsi="Times New Roman" w:cs="Times New Roman"/>
          <w:sz w:val="24"/>
          <w:szCs w:val="24"/>
        </w:rPr>
        <w:t xml:space="preserve"> и </w:t>
      </w:r>
      <w:r>
        <w:rPr>
          <w:rFonts w:ascii="Times New Roman" w:eastAsia="Times New Roman" w:hAnsi="Times New Roman" w:cs="Times New Roman"/>
          <w:b/>
          <w:bCs/>
          <w:i/>
          <w:iCs/>
          <w:sz w:val="24"/>
          <w:szCs w:val="24"/>
        </w:rPr>
        <w:t>ни-</w:t>
      </w:r>
      <w:r>
        <w:rPr>
          <w:rFonts w:ascii="Times New Roman" w:eastAsia="Times New Roman" w:hAnsi="Times New Roman" w:cs="Times New Roman"/>
          <w:sz w:val="24"/>
          <w:szCs w:val="24"/>
        </w:rPr>
        <w:t xml:space="preserve"> в наречиях. Одна и две буквы я в наречиях на </w:t>
      </w:r>
      <w:r>
        <w:rPr>
          <w:rFonts w:ascii="Times New Roman" w:eastAsia="Times New Roman" w:hAnsi="Times New Roman" w:cs="Times New Roman"/>
          <w:i/>
          <w:iCs/>
          <w:sz w:val="24"/>
          <w:szCs w:val="24"/>
        </w:rPr>
        <w:t>-о</w:t>
      </w:r>
      <w:r>
        <w:rPr>
          <w:rFonts w:ascii="Times New Roman" w:eastAsia="Times New Roman" w:hAnsi="Times New Roman" w:cs="Times New Roman"/>
          <w:sz w:val="24"/>
          <w:szCs w:val="24"/>
        </w:rPr>
        <w:t xml:space="preserve"> и </w:t>
      </w:r>
      <w:r>
        <w:rPr>
          <w:rFonts w:ascii="Times New Roman" w:eastAsia="Times New Roman" w:hAnsi="Times New Roman" w:cs="Times New Roman"/>
          <w:i/>
          <w:iCs/>
          <w:sz w:val="24"/>
          <w:szCs w:val="24"/>
        </w:rPr>
        <w:t>-е.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Буквы </w:t>
      </w:r>
      <w:r>
        <w:rPr>
          <w:rFonts w:ascii="Times New Roman" w:eastAsia="Times New Roman" w:hAnsi="Times New Roman" w:cs="Times New Roman"/>
          <w:b/>
          <w:bCs/>
          <w:i/>
          <w:iCs/>
          <w:sz w:val="24"/>
          <w:szCs w:val="24"/>
        </w:rPr>
        <w:t>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е</w:t>
      </w:r>
      <w:r>
        <w:rPr>
          <w:rFonts w:ascii="Times New Roman" w:eastAsia="Times New Roman" w:hAnsi="Times New Roman" w:cs="Times New Roman"/>
          <w:sz w:val="24"/>
          <w:szCs w:val="24"/>
        </w:rPr>
        <w:t xml:space="preserve"> после шипящих на конце наречий. Суффиксы </w:t>
      </w:r>
      <w:r>
        <w:rPr>
          <w:rFonts w:ascii="Times New Roman" w:eastAsia="Times New Roman" w:hAnsi="Times New Roman" w:cs="Times New Roman"/>
          <w:i/>
          <w:iCs/>
          <w:sz w:val="24"/>
          <w:szCs w:val="24"/>
        </w:rPr>
        <w:t>-о</w:t>
      </w:r>
      <w:r>
        <w:rPr>
          <w:rFonts w:ascii="Times New Roman" w:eastAsia="Times New Roman" w:hAnsi="Times New Roman" w:cs="Times New Roman"/>
          <w:sz w:val="24"/>
          <w:szCs w:val="24"/>
        </w:rPr>
        <w:t xml:space="preserve"> и </w:t>
      </w:r>
      <w:r>
        <w:rPr>
          <w:rFonts w:ascii="Times New Roman" w:eastAsia="Times New Roman" w:hAnsi="Times New Roman" w:cs="Times New Roman"/>
          <w:i/>
          <w:iCs/>
          <w:sz w:val="24"/>
          <w:szCs w:val="24"/>
        </w:rPr>
        <w:t>-а</w:t>
      </w:r>
      <w:r>
        <w:rPr>
          <w:rFonts w:ascii="Times New Roman" w:eastAsia="Times New Roman" w:hAnsi="Times New Roman" w:cs="Times New Roman"/>
          <w:sz w:val="24"/>
          <w:szCs w:val="24"/>
        </w:rPr>
        <w:t xml:space="preserve"> на конце наречий. Дефис между частями слова в наречиях. Слитные и раздельные написания наречий. Буква</w:t>
      </w:r>
      <w:r>
        <w:rPr>
          <w:rFonts w:ascii="Times New Roman" w:hAnsi="Times New Roman" w:cs="Times New Roman"/>
          <w:sz w:val="24"/>
          <w:szCs w:val="24"/>
        </w:rPr>
        <w:t xml:space="preserve"> Ъ </w:t>
      </w:r>
      <w:r>
        <w:rPr>
          <w:rFonts w:ascii="Times New Roman" w:eastAsia="Times New Roman" w:hAnsi="Times New Roman" w:cs="Times New Roman"/>
          <w:sz w:val="24"/>
          <w:szCs w:val="24"/>
        </w:rPr>
        <w:t>после шипящих на конце наречий.</w:t>
      </w:r>
    </w:p>
    <w:p w:rsidR="00656810" w:rsidRDefault="00656810" w:rsidP="00656810">
      <w:pPr>
        <w:tabs>
          <w:tab w:val="left" w:pos="1660"/>
          <w:tab w:val="left" w:pos="3100"/>
          <w:tab w:val="left" w:pos="4820"/>
          <w:tab w:val="left" w:pos="6240"/>
          <w:tab w:val="left" w:pos="7840"/>
          <w:tab w:val="left" w:pos="8600"/>
        </w:tabs>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II.</w:t>
      </w:r>
      <w:r>
        <w:rPr>
          <w:rFonts w:ascii="Times New Roman" w:hAnsi="Times New Roman" w:cs="Times New Roman"/>
          <w:sz w:val="24"/>
          <w:szCs w:val="24"/>
        </w:rPr>
        <w:tab/>
      </w:r>
      <w:r>
        <w:rPr>
          <w:rFonts w:ascii="Times New Roman" w:eastAsia="Times New Roman" w:hAnsi="Times New Roman" w:cs="Times New Roman"/>
          <w:sz w:val="24"/>
          <w:szCs w:val="24"/>
        </w:rPr>
        <w:t>Умение правильно ставить ударение в наречиях.</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Умение использовать в речи наречия-синонимы и антонимы.</w:t>
      </w:r>
    </w:p>
    <w:p w:rsidR="00656810" w:rsidRDefault="00656810" w:rsidP="00756BA8">
      <w:pPr>
        <w:numPr>
          <w:ilvl w:val="0"/>
          <w:numId w:val="87"/>
        </w:numPr>
        <w:tabs>
          <w:tab w:val="left" w:pos="1676"/>
        </w:tabs>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Описание действий как вид текста: структура текста, его языковые особенности. Пересказ исходного текста с описанием действий.</w:t>
      </w:r>
    </w:p>
    <w:p w:rsidR="00656810" w:rsidRDefault="00656810" w:rsidP="00656810">
      <w:pPr>
        <w:spacing w:after="0" w:line="240" w:lineRule="auto"/>
        <w:ind w:firstLine="56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Категория состояния </w:t>
      </w:r>
    </w:p>
    <w:p w:rsidR="00656810" w:rsidRDefault="00656810" w:rsidP="00756BA8">
      <w:pPr>
        <w:numPr>
          <w:ilvl w:val="0"/>
          <w:numId w:val="88"/>
        </w:numPr>
        <w:tabs>
          <w:tab w:val="left" w:pos="1676"/>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Категория состояния как часть речи. Ее отличие от наречий. Синтаксическая роль слов категории состояния.</w:t>
      </w:r>
    </w:p>
    <w:p w:rsidR="00656810" w:rsidRDefault="00656810" w:rsidP="00756BA8">
      <w:pPr>
        <w:numPr>
          <w:ilvl w:val="0"/>
          <w:numId w:val="89"/>
        </w:numPr>
        <w:tabs>
          <w:tab w:val="left" w:pos="168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Выборочное изложение текста с описанием состояния человека или природы.</w:t>
      </w:r>
    </w:p>
    <w:p w:rsidR="00656810" w:rsidRDefault="00656810" w:rsidP="00656810">
      <w:pPr>
        <w:spacing w:after="0" w:line="240" w:lineRule="auto"/>
        <w:ind w:firstLine="56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Служебные части речи. Культура речи </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Предлог </w:t>
      </w:r>
    </w:p>
    <w:p w:rsidR="00656810" w:rsidRDefault="00656810" w:rsidP="00756BA8">
      <w:pPr>
        <w:numPr>
          <w:ilvl w:val="0"/>
          <w:numId w:val="90"/>
        </w:numPr>
        <w:tabs>
          <w:tab w:val="left" w:pos="1676"/>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Предлог как служебная часть речи. Синтаксическая роль предлогов в предложении. Непроизводные и производные предлоги. Простые и составные предлоги.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Текстообразующая роль предлогов.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Слитные и раздельные написания предлогов </w:t>
      </w:r>
      <w:r>
        <w:rPr>
          <w:rFonts w:ascii="Times New Roman" w:eastAsia="Times New Roman" w:hAnsi="Times New Roman" w:cs="Times New Roman"/>
          <w:b/>
          <w:bCs/>
          <w:sz w:val="24"/>
          <w:szCs w:val="24"/>
        </w:rPr>
        <w:t>(в</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течение,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ввиду,</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в следствие</w:t>
      </w:r>
      <w:r>
        <w:rPr>
          <w:rFonts w:ascii="Times New Roman" w:eastAsia="Times New Roman" w:hAnsi="Times New Roman" w:cs="Times New Roman"/>
          <w:sz w:val="24"/>
          <w:szCs w:val="24"/>
        </w:rPr>
        <w:t xml:space="preserve"> и др.).</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Дефис в предлогах </w:t>
      </w:r>
      <w:r>
        <w:rPr>
          <w:rFonts w:ascii="Times New Roman" w:eastAsia="Times New Roman" w:hAnsi="Times New Roman" w:cs="Times New Roman"/>
          <w:b/>
          <w:bCs/>
          <w:i/>
          <w:iCs/>
          <w:sz w:val="24"/>
          <w:szCs w:val="24"/>
        </w:rPr>
        <w:t>из-за,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из-под.</w:t>
      </w:r>
    </w:p>
    <w:p w:rsidR="00656810" w:rsidRDefault="00656810" w:rsidP="00756BA8">
      <w:pPr>
        <w:numPr>
          <w:ilvl w:val="0"/>
          <w:numId w:val="91"/>
        </w:numPr>
        <w:tabs>
          <w:tab w:val="left" w:pos="1676"/>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Умение правильно употреблять предлоги </w:t>
      </w:r>
      <w:r>
        <w:rPr>
          <w:rFonts w:ascii="Times New Roman" w:eastAsia="Times New Roman" w:hAnsi="Times New Roman" w:cs="Times New Roman"/>
          <w:i/>
          <w:iCs/>
          <w:sz w:val="24"/>
          <w:szCs w:val="24"/>
        </w:rPr>
        <w:t>в</w:t>
      </w:r>
      <w:r>
        <w:rPr>
          <w:rFonts w:ascii="Times New Roman" w:eastAsia="Times New Roman" w:hAnsi="Times New Roman" w:cs="Times New Roman"/>
          <w:sz w:val="24"/>
          <w:szCs w:val="24"/>
        </w:rPr>
        <w:t xml:space="preserve"> и </w:t>
      </w:r>
      <w:r>
        <w:rPr>
          <w:rFonts w:ascii="Times New Roman" w:eastAsia="Times New Roman" w:hAnsi="Times New Roman" w:cs="Times New Roman"/>
          <w:i/>
          <w:iCs/>
          <w:sz w:val="24"/>
          <w:szCs w:val="24"/>
        </w:rPr>
        <w:t>на,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w:t>
      </w:r>
      <w:r>
        <w:rPr>
          <w:rFonts w:ascii="Times New Roman" w:eastAsia="Times New Roman" w:hAnsi="Times New Roman" w:cs="Times New Roman"/>
          <w:sz w:val="24"/>
          <w:szCs w:val="24"/>
        </w:rPr>
        <w:t xml:space="preserve"> и </w:t>
      </w:r>
      <w:r>
        <w:rPr>
          <w:rFonts w:ascii="Times New Roman" w:eastAsia="Times New Roman" w:hAnsi="Times New Roman" w:cs="Times New Roman"/>
          <w:b/>
          <w:bCs/>
          <w:i/>
          <w:iCs/>
          <w:sz w:val="24"/>
          <w:szCs w:val="24"/>
        </w:rPr>
        <w:t>из.</w:t>
      </w:r>
      <w:r>
        <w:rPr>
          <w:rFonts w:ascii="Times New Roman" w:eastAsia="Times New Roman" w:hAnsi="Times New Roman" w:cs="Times New Roman"/>
          <w:sz w:val="24"/>
          <w:szCs w:val="24"/>
        </w:rPr>
        <w:t xml:space="preserve"> Умение правильно употреблять существительные с предлогами </w:t>
      </w:r>
      <w:r>
        <w:rPr>
          <w:rFonts w:ascii="Times New Roman" w:eastAsia="Times New Roman" w:hAnsi="Times New Roman" w:cs="Times New Roman"/>
          <w:b/>
          <w:bCs/>
          <w:i/>
          <w:iCs/>
          <w:sz w:val="24"/>
          <w:szCs w:val="24"/>
        </w:rPr>
        <w:t>по,</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благодаря,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согласно,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вопреки.</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пользоваться в речи предлогами-синонимами.</w:t>
      </w:r>
    </w:p>
    <w:p w:rsidR="00656810" w:rsidRDefault="00656810" w:rsidP="00756BA8">
      <w:pPr>
        <w:numPr>
          <w:ilvl w:val="0"/>
          <w:numId w:val="92"/>
        </w:numPr>
        <w:tabs>
          <w:tab w:val="left" w:pos="1676"/>
        </w:tabs>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Рассказ от своего имени на основе прочитанного. Рассказ на основе увиденного на картине.</w:t>
      </w:r>
    </w:p>
    <w:p w:rsidR="00656810" w:rsidRDefault="00656810" w:rsidP="00656810">
      <w:pPr>
        <w:spacing w:after="0" w:line="240" w:lineRule="auto"/>
        <w:ind w:firstLine="56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Союз </w:t>
      </w:r>
    </w:p>
    <w:p w:rsidR="00656810" w:rsidRDefault="00656810" w:rsidP="00756BA8">
      <w:pPr>
        <w:numPr>
          <w:ilvl w:val="0"/>
          <w:numId w:val="93"/>
        </w:numPr>
        <w:tabs>
          <w:tab w:val="left" w:pos="1676"/>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Союз как служебная часть речи. Синтаксическая роль союзов в предложении. Простые и составе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Слитные и раздельные написания союзов. Отличие на письме союзов </w:t>
      </w:r>
      <w:r>
        <w:rPr>
          <w:rFonts w:ascii="Times New Roman" w:eastAsia="Times New Roman" w:hAnsi="Times New Roman" w:cs="Times New Roman"/>
          <w:b/>
          <w:bCs/>
          <w:i/>
          <w:iCs/>
          <w:sz w:val="24"/>
          <w:szCs w:val="24"/>
        </w:rPr>
        <w:t>зато,</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тоже,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 xml:space="preserve">чтобы </w:t>
      </w:r>
      <w:r>
        <w:rPr>
          <w:rFonts w:ascii="Times New Roman" w:eastAsia="Times New Roman" w:hAnsi="Times New Roman" w:cs="Times New Roman"/>
          <w:sz w:val="24"/>
          <w:szCs w:val="24"/>
        </w:rPr>
        <w:t>от местоимений с предлогом и частицами и союза</w:t>
      </w:r>
      <w:r>
        <w:rPr>
          <w:rFonts w:ascii="Times New Roman" w:eastAsia="Times New Roman" w:hAnsi="Times New Roman" w:cs="Times New Roman"/>
          <w:b/>
          <w:bCs/>
          <w:i/>
          <w:iCs/>
          <w:sz w:val="24"/>
          <w:szCs w:val="24"/>
        </w:rPr>
        <w:t xml:space="preserve"> также </w:t>
      </w:r>
      <w:r>
        <w:rPr>
          <w:rFonts w:ascii="Times New Roman" w:eastAsia="Times New Roman" w:hAnsi="Times New Roman" w:cs="Times New Roman"/>
          <w:sz w:val="24"/>
          <w:szCs w:val="24"/>
        </w:rPr>
        <w:t>от наречия</w:t>
      </w:r>
      <w:r>
        <w:rPr>
          <w:rFonts w:ascii="Times New Roman" w:eastAsia="Times New Roman" w:hAnsi="Times New Roman" w:cs="Times New Roman"/>
          <w:b/>
          <w:bCs/>
          <w:i/>
          <w:iCs/>
          <w:sz w:val="24"/>
          <w:szCs w:val="24"/>
        </w:rPr>
        <w:t xml:space="preserve"> так </w:t>
      </w:r>
      <w:r>
        <w:rPr>
          <w:rFonts w:ascii="Times New Roman" w:eastAsia="Times New Roman" w:hAnsi="Times New Roman" w:cs="Times New Roman"/>
          <w:sz w:val="24"/>
          <w:szCs w:val="24"/>
        </w:rPr>
        <w:t>с</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 xml:space="preserve">частицей </w:t>
      </w:r>
      <w:r>
        <w:rPr>
          <w:rFonts w:ascii="Times New Roman" w:eastAsia="Times New Roman" w:hAnsi="Times New Roman" w:cs="Times New Roman"/>
          <w:i/>
          <w:iCs/>
          <w:sz w:val="24"/>
          <w:szCs w:val="24"/>
        </w:rPr>
        <w:t>же.</w:t>
      </w:r>
    </w:p>
    <w:p w:rsidR="00656810" w:rsidRDefault="00656810" w:rsidP="00756BA8">
      <w:pPr>
        <w:numPr>
          <w:ilvl w:val="0"/>
          <w:numId w:val="94"/>
        </w:numPr>
        <w:tabs>
          <w:tab w:val="left" w:pos="1680"/>
        </w:tabs>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пользоваться в речи союзами-синонимами.</w:t>
      </w:r>
    </w:p>
    <w:p w:rsidR="00656810" w:rsidRDefault="00656810" w:rsidP="00756BA8">
      <w:pPr>
        <w:numPr>
          <w:ilvl w:val="0"/>
          <w:numId w:val="95"/>
        </w:numPr>
        <w:tabs>
          <w:tab w:val="left" w:pos="1680"/>
        </w:tabs>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Устное рассуждение на дискуссионную тему; его языковые особенности.</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Частица </w:t>
      </w:r>
    </w:p>
    <w:p w:rsidR="00656810" w:rsidRDefault="00656810" w:rsidP="00756BA8">
      <w:pPr>
        <w:numPr>
          <w:ilvl w:val="0"/>
          <w:numId w:val="96"/>
        </w:numPr>
        <w:tabs>
          <w:tab w:val="left" w:pos="1676"/>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Частица как служебная часть речи. Синтаксическая роль частиц в предложении. Формообразующие и смысловые частицы. Текстообразующая роль частиц.</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Различение на письме частиц </w:t>
      </w:r>
      <w:r>
        <w:rPr>
          <w:rFonts w:ascii="Times New Roman" w:eastAsia="Times New Roman" w:hAnsi="Times New Roman" w:cs="Times New Roman"/>
          <w:b/>
          <w:bCs/>
          <w:i/>
          <w:iCs/>
          <w:sz w:val="24"/>
          <w:szCs w:val="24"/>
        </w:rPr>
        <w:t>не</w:t>
      </w:r>
      <w:r>
        <w:rPr>
          <w:rFonts w:ascii="Times New Roman" w:eastAsia="Times New Roman" w:hAnsi="Times New Roman" w:cs="Times New Roman"/>
          <w:sz w:val="24"/>
          <w:szCs w:val="24"/>
        </w:rPr>
        <w:t xml:space="preserve"> и </w:t>
      </w:r>
      <w:r>
        <w:rPr>
          <w:rFonts w:ascii="Times New Roman" w:eastAsia="Times New Roman" w:hAnsi="Times New Roman" w:cs="Times New Roman"/>
          <w:b/>
          <w:bCs/>
          <w:i/>
          <w:iCs/>
          <w:sz w:val="24"/>
          <w:szCs w:val="24"/>
        </w:rPr>
        <w:t>ни.</w:t>
      </w:r>
      <w:r>
        <w:rPr>
          <w:rFonts w:ascii="Times New Roman" w:eastAsia="Times New Roman" w:hAnsi="Times New Roman" w:cs="Times New Roman"/>
          <w:sz w:val="24"/>
          <w:szCs w:val="24"/>
        </w:rPr>
        <w:t xml:space="preserve"> Правописание </w:t>
      </w:r>
      <w:r>
        <w:rPr>
          <w:rFonts w:ascii="Times New Roman" w:eastAsia="Times New Roman" w:hAnsi="Times New Roman" w:cs="Times New Roman"/>
          <w:b/>
          <w:bCs/>
          <w:i/>
          <w:iCs/>
          <w:sz w:val="24"/>
          <w:szCs w:val="24"/>
        </w:rPr>
        <w:t>не</w:t>
      </w:r>
      <w:r>
        <w:rPr>
          <w:rFonts w:ascii="Times New Roman" w:eastAsia="Times New Roman" w:hAnsi="Times New Roman" w:cs="Times New Roman"/>
          <w:sz w:val="24"/>
          <w:szCs w:val="24"/>
        </w:rPr>
        <w:t xml:space="preserve"> и </w:t>
      </w:r>
      <w:r>
        <w:rPr>
          <w:rFonts w:ascii="Times New Roman" w:eastAsia="Times New Roman" w:hAnsi="Times New Roman" w:cs="Times New Roman"/>
          <w:b/>
          <w:bCs/>
          <w:i/>
          <w:iCs/>
          <w:sz w:val="24"/>
          <w:szCs w:val="24"/>
        </w:rPr>
        <w:t>ни</w:t>
      </w:r>
      <w:r>
        <w:rPr>
          <w:rFonts w:ascii="Times New Roman" w:eastAsia="Times New Roman" w:hAnsi="Times New Roman" w:cs="Times New Roman"/>
          <w:sz w:val="24"/>
          <w:szCs w:val="24"/>
        </w:rPr>
        <w:t xml:space="preserve"> с различными частями речи.</w:t>
      </w:r>
    </w:p>
    <w:p w:rsidR="00656810" w:rsidRDefault="00656810" w:rsidP="00756BA8">
      <w:pPr>
        <w:numPr>
          <w:ilvl w:val="0"/>
          <w:numId w:val="97"/>
        </w:numPr>
        <w:tabs>
          <w:tab w:val="left" w:pos="168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выразительно читать предложения с модальными частицами.</w:t>
      </w:r>
    </w:p>
    <w:p w:rsidR="00656810" w:rsidRDefault="00656810" w:rsidP="00756BA8">
      <w:pPr>
        <w:numPr>
          <w:ilvl w:val="0"/>
          <w:numId w:val="98"/>
        </w:numPr>
        <w:tabs>
          <w:tab w:val="left" w:pos="1680"/>
        </w:tabs>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Рассказ по данному сюжету.</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Междометие. Звукоподражательные слова </w:t>
      </w:r>
    </w:p>
    <w:p w:rsidR="00656810" w:rsidRDefault="00656810" w:rsidP="00756BA8">
      <w:pPr>
        <w:numPr>
          <w:ilvl w:val="0"/>
          <w:numId w:val="99"/>
        </w:numPr>
        <w:tabs>
          <w:tab w:val="left" w:pos="1676"/>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Междометие как часть речи. Синтаксическая роль междометий в предложении.</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656810" w:rsidRDefault="00656810" w:rsidP="00756BA8">
      <w:pPr>
        <w:numPr>
          <w:ilvl w:val="0"/>
          <w:numId w:val="100"/>
        </w:numPr>
        <w:tabs>
          <w:tab w:val="left" w:pos="168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выразительно читать предложения с междометиями.</w:t>
      </w:r>
    </w:p>
    <w:p w:rsidR="00656810" w:rsidRDefault="00656810" w:rsidP="00656810">
      <w:pPr>
        <w:spacing w:after="0" w:line="240" w:lineRule="auto"/>
        <w:jc w:val="center"/>
        <w:rPr>
          <w:rFonts w:ascii="Times New Roman" w:eastAsia="Times New Roman" w:hAnsi="Times New Roman" w:cs="Times New Roman"/>
          <w:b/>
          <w:bCs/>
          <w:sz w:val="24"/>
          <w:szCs w:val="24"/>
        </w:rPr>
      </w:pPr>
    </w:p>
    <w:p w:rsidR="00656810" w:rsidRDefault="00656810" w:rsidP="00656810">
      <w:pPr>
        <w:pStyle w:val="paragraph"/>
        <w:shd w:val="clear" w:color="auto" w:fill="FFFFFF"/>
        <w:spacing w:before="0" w:beforeAutospacing="0" w:after="0" w:afterAutospacing="0"/>
        <w:ind w:firstLine="360"/>
        <w:textAlignment w:val="baseline"/>
        <w:rPr>
          <w:b/>
          <w:bCs/>
        </w:rPr>
      </w:pPr>
      <w:r>
        <w:rPr>
          <w:b/>
          <w:bCs/>
        </w:rPr>
        <w:t>Содержание курса русского языка 8 КЛАСС (четвертый год обучения на уровне основного общего образования)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Содержание, обеспечивающее формирование коммуникативной компетенции </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Речевая деятельность</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Говорение</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Чтение</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Культура работы с книгой и другими источниками информации.</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Овладение</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Письмо</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Овладение умениями адекватно передавать содержание прослушанного или</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 xml:space="preserve">прочитанного текста в письменной форме с заданной степенью свернутости (изложение подробное, сжатое, выборочное; </w:t>
      </w:r>
      <w:r>
        <w:rPr>
          <w:rFonts w:ascii="Times New Roman" w:eastAsia="Times New Roman" w:hAnsi="Times New Roman" w:cs="Times New Roman"/>
          <w:i/>
          <w:iCs/>
          <w:sz w:val="24"/>
          <w:szCs w:val="24"/>
        </w:rPr>
        <w:t>тезисы</w:t>
      </w:r>
      <w:r>
        <w:rPr>
          <w:rFonts w:ascii="Times New Roman" w:eastAsia="Times New Roman" w:hAnsi="Times New Roman" w:cs="Times New Roman"/>
          <w:sz w:val="24"/>
          <w:szCs w:val="24"/>
        </w:rPr>
        <w:t>, конспект, аннотация). Создание собственных письменных текстов на актуальные социально-культурные, нравственно-этические, социально-бытовые,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Функциональные разновидности языка</w:t>
      </w:r>
    </w:p>
    <w:p w:rsidR="00656810" w:rsidRDefault="00656810" w:rsidP="00656810">
      <w:pPr>
        <w:tabs>
          <w:tab w:val="left" w:pos="2220"/>
          <w:tab w:val="left" w:pos="3920"/>
          <w:tab w:val="left" w:pos="4780"/>
          <w:tab w:val="left" w:pos="6260"/>
          <w:tab w:val="left" w:pos="7000"/>
          <w:tab w:val="left" w:pos="8940"/>
        </w:tabs>
        <w:spacing w:after="0" w:line="240" w:lineRule="auto"/>
        <w:ind w:firstLine="567"/>
        <w:rPr>
          <w:rFonts w:ascii="Times New Roman" w:hAnsi="Times New Roman" w:cs="Times New Roman"/>
          <w:sz w:val="24"/>
          <w:szCs w:val="24"/>
        </w:rPr>
      </w:pPr>
      <w:r>
        <w:rPr>
          <w:rFonts w:ascii="Times New Roman" w:eastAsia="Times New Roman" w:hAnsi="Times New Roman" w:cs="Times New Roman"/>
          <w:sz w:val="24"/>
          <w:szCs w:val="24"/>
        </w:rPr>
        <w:t>Функциональные разновидности языка: разговорный язык, функциональные стили:</w:t>
      </w:r>
      <w:r>
        <w:rPr>
          <w:rFonts w:ascii="Times New Roman" w:hAnsi="Times New Roman" w:cs="Times New Roman"/>
          <w:sz w:val="24"/>
          <w:szCs w:val="24"/>
        </w:rPr>
        <w:t xml:space="preserve"> </w:t>
      </w:r>
      <w:r>
        <w:rPr>
          <w:rFonts w:ascii="Times New Roman" w:eastAsia="Times New Roman" w:hAnsi="Times New Roman" w:cs="Times New Roman"/>
          <w:sz w:val="24"/>
          <w:szCs w:val="24"/>
        </w:rPr>
        <w:t>научный, публицистический, официально-деловой; язык художественной литературы.</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Культура речи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Понятие о культуре речи. Нормативность, уместность, эффективность, соответствие нормам речевого поведения – основные составляющие культуры речи.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Содержание, обеспечивающее формирование языковой и лингвистической (языковедческой) компетенций</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 xml:space="preserve">Общие сведения о русском языке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Язык как основное средство общения в определенном национальном коллективе. Русский язык – национальный язык русского народа.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Понятие государственного языка. Русский язык как государственный язык Российской Федерации. Русский язык как средство межнационального общения народов России и стран Содружества Независимых Государств.</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Система языка</w:t>
      </w:r>
      <w:r>
        <w:rPr>
          <w:rFonts w:ascii="Times New Roman" w:hAnsi="Times New Roman" w:cs="Times New Roman"/>
          <w:sz w:val="24"/>
          <w:szCs w:val="24"/>
        </w:rPr>
        <w:t xml:space="preserve">. </w:t>
      </w:r>
      <w:r>
        <w:rPr>
          <w:rFonts w:ascii="Times New Roman" w:eastAsia="Times New Roman" w:hAnsi="Times New Roman" w:cs="Times New Roman"/>
          <w:b/>
          <w:bCs/>
          <w:sz w:val="24"/>
          <w:szCs w:val="24"/>
        </w:rPr>
        <w:t>Грамматика</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 xml:space="preserve">Морфология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Определение принадлежности слова к определенной части речи по его грамматическим признакам. Применение знаний и умений по морфологии в практике правописания и проведения синтаксического анализа предложения.</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 xml:space="preserve">Синтаксис </w:t>
      </w:r>
    </w:p>
    <w:p w:rsidR="00656810" w:rsidRDefault="00656810" w:rsidP="00656810">
      <w:pPr>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Связь синтаксиса и морфологии. Виды и средства синтаксической связи. </w:t>
      </w:r>
      <w:r>
        <w:rPr>
          <w:rFonts w:ascii="Times New Roman" w:eastAsia="Times New Roman" w:hAnsi="Times New Roman" w:cs="Times New Roman"/>
          <w:b/>
          <w:bCs/>
          <w:sz w:val="24"/>
          <w:szCs w:val="24"/>
        </w:rPr>
        <w:t>Словосочетание</w:t>
      </w:r>
      <w:r>
        <w:rPr>
          <w:rFonts w:ascii="Times New Roman" w:eastAsia="Times New Roman" w:hAnsi="Times New Roman" w:cs="Times New Roman"/>
          <w:b/>
          <w:bCs/>
          <w:i/>
          <w:iCs/>
          <w:sz w:val="24"/>
          <w:szCs w:val="24"/>
        </w:rPr>
        <w:t xml:space="preserve">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Основные виды словосочетаний по морфологическим свойствам</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главного слова: именные, глагольные, наречные. Типы связи слов в словосочетании: согласование, управление, примыкание (ознакомительно). Нормы сочетания слов и их нарушения в речи. Выбор падежной формы управляемого слова, предложно-падежной формы управляемого существительного.</w:t>
      </w:r>
    </w:p>
    <w:p w:rsidR="00656810" w:rsidRDefault="00656810" w:rsidP="00656810">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Простое предложение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Способы выражения подлежащего.</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Виды сказуемого</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(ознакомительно): простое глагольное, составное глагольное, составное именное сказуемое, способы их выражения. Особенности связи подлежащего и сказуемого.</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Второстепенные члены предложения: определение (согласованное, ознакомительно несогласованное; ознакомительно приложение как разновидность определения), дополнение (ознакомительно прямое и косвенное), обстоятельство. Способы выражения второстепенных членов предложения. Трудные случаи согласования определений с определяемым словом.</w:t>
      </w:r>
    </w:p>
    <w:p w:rsidR="00656810" w:rsidRDefault="00656810" w:rsidP="00656810">
      <w:pPr>
        <w:tabs>
          <w:tab w:val="left" w:pos="1980"/>
          <w:tab w:val="left" w:pos="3560"/>
          <w:tab w:val="left" w:pos="4600"/>
          <w:tab w:val="left" w:pos="5220"/>
          <w:tab w:val="left" w:pos="6980"/>
          <w:tab w:val="left" w:pos="8560"/>
        </w:tabs>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Односоставные предложения. Главный член односоставного предложения. Основные</w:t>
      </w:r>
      <w:r>
        <w:rPr>
          <w:rFonts w:ascii="Times New Roman" w:hAnsi="Times New Roman" w:cs="Times New Roman"/>
          <w:sz w:val="24"/>
          <w:szCs w:val="24"/>
        </w:rPr>
        <w:t xml:space="preserve"> </w:t>
      </w:r>
      <w:r>
        <w:rPr>
          <w:rFonts w:ascii="Times New Roman" w:eastAsia="Times New Roman" w:hAnsi="Times New Roman" w:cs="Times New Roman"/>
          <w:sz w:val="24"/>
          <w:szCs w:val="24"/>
        </w:rPr>
        <w:t>группы односоставных предложений ознакомительно: определенно-личные, неопределенно-личные, безличные, назывные. Их структурные и смысловые особенности. Вопрос об обобщенно-личных предложениях ознакомительно. Наблюдение за особенностями употребления односоставных предложений в устной и письменной речи. Синонимия односоставных и двусоставных предложений.</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Предложения полные и неполные. Наблюдение за употреблением неполных предложений в устных и письменных текстах.</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Однородные и неоднородные определения ознакомительно. Стилистические особенности предложений с однородными членами. Синонимия простых предложений с однородными членами и сложносочиненных предложений. Употребление сказуемого при однородных подлежащих. Нормы сочетания однородных членов.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Предложения с обособленными членами. Обособленное определение и приложение ознакомительно. Обособленное обстоятельство ознакомительно. Правильное построение предложений с причастным и деепричастным оборотами практически. Уточняющие, поясняющие, присоединительные члены предложения, их смысловые и интонационные особенности. Наблюдение над употреблением предложений с обособленными членами в устных и письменных текстах.</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Вводные конструкции (слова, словосочетания, предложения). Группы вводных конструкций по значению ознакомительно. Синонимия вводных конструкций. Использование вводных слов как средства связи предложений и смысловых частей текста практически. Наблюдение за использованием вводных конструкций в устных и письменных текстах.</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Вставные конструкции практически. Особенности употребления вставных конструкций практически.</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 xml:space="preserve">Текст </w:t>
      </w:r>
    </w:p>
    <w:p w:rsidR="00656810" w:rsidRDefault="00656810" w:rsidP="00656810">
      <w:pPr>
        <w:tabs>
          <w:tab w:val="left" w:pos="1500"/>
        </w:tabs>
        <w:spacing w:after="0" w:line="240" w:lineRule="auto"/>
        <w:ind w:firstLine="567"/>
        <w:jc w:val="both"/>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Основные выразительные средства синтаксиса</w:t>
      </w:r>
    </w:p>
    <w:p w:rsidR="00656810" w:rsidRDefault="00656810" w:rsidP="00656810">
      <w:pPr>
        <w:tabs>
          <w:tab w:val="left" w:pos="1500"/>
        </w:tabs>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Использование различных</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синтаксических конструкций как средства усиления выразительности речи (восклицательные предложения, обращения, предложения с однородными членами и т.д.)</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Правописание: орфография и пунктуация</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Орфография</w:t>
      </w:r>
    </w:p>
    <w:p w:rsidR="00656810" w:rsidRDefault="00656810" w:rsidP="00656810">
      <w:pPr>
        <w:tabs>
          <w:tab w:val="left" w:pos="460"/>
        </w:tabs>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н</w:t>
      </w:r>
      <w:r>
        <w:rPr>
          <w:rFonts w:ascii="Times New Roman" w:eastAsia="Times New Roman" w:hAnsi="Times New Roman" w:cs="Times New Roman"/>
          <w:sz w:val="24"/>
          <w:szCs w:val="24"/>
        </w:rPr>
        <w:t xml:space="preserve"> и </w:t>
      </w:r>
      <w:r>
        <w:rPr>
          <w:rFonts w:ascii="Times New Roman" w:eastAsia="Times New Roman" w:hAnsi="Times New Roman" w:cs="Times New Roman"/>
          <w:b/>
          <w:bCs/>
          <w:i/>
          <w:iCs/>
          <w:sz w:val="24"/>
          <w:szCs w:val="24"/>
        </w:rPr>
        <w:t>нн</w:t>
      </w:r>
      <w:r>
        <w:rPr>
          <w:rFonts w:ascii="Times New Roman" w:eastAsia="Times New Roman" w:hAnsi="Times New Roman" w:cs="Times New Roman"/>
          <w:sz w:val="24"/>
          <w:szCs w:val="24"/>
        </w:rPr>
        <w:t xml:space="preserve"> в словах разных частей речи.</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sz w:val="24"/>
          <w:szCs w:val="24"/>
        </w:rPr>
        <w:t xml:space="preserve">Слитное и раздельное написание </w:t>
      </w:r>
      <w:r>
        <w:rPr>
          <w:rFonts w:ascii="Times New Roman" w:eastAsia="Times New Roman" w:hAnsi="Times New Roman" w:cs="Times New Roman"/>
          <w:b/>
          <w:bCs/>
          <w:i/>
          <w:iCs/>
          <w:sz w:val="24"/>
          <w:szCs w:val="24"/>
        </w:rPr>
        <w:t>не</w:t>
      </w:r>
      <w:r>
        <w:rPr>
          <w:rFonts w:ascii="Times New Roman" w:eastAsia="Times New Roman" w:hAnsi="Times New Roman" w:cs="Times New Roman"/>
          <w:sz w:val="24"/>
          <w:szCs w:val="24"/>
        </w:rPr>
        <w:t xml:space="preserve"> со словами разных частей речи.</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i/>
          <w:iCs/>
          <w:sz w:val="24"/>
          <w:szCs w:val="24"/>
        </w:rPr>
        <w:t>Пунктуация</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sz w:val="24"/>
          <w:szCs w:val="24"/>
        </w:rPr>
        <w:t>Знаки препинания в конце предложения.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Знаки препинания в простом предложении (ознакомительно тире между подлежащим и сказуемым, тире в неполном предложении и др.).</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Знаки препинания в предложениях с однородными членами и обособленными членами предложения (ознакомительно); в предложениях со словами, грамматически не связанными с членами предложения.</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sz w:val="24"/>
          <w:szCs w:val="24"/>
        </w:rPr>
        <w:t>Знаки препинания в предложениях с прямой речью.</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sz w:val="24"/>
          <w:szCs w:val="24"/>
        </w:rPr>
        <w:t>Сочетание знаков препинания. Вариативность в использовании пунктуационных знаков.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Содержание,</w:t>
      </w:r>
      <w:r>
        <w:rPr>
          <w:rFonts w:ascii="Times New Roman" w:hAnsi="Times New Roman" w:cs="Times New Roman"/>
          <w:sz w:val="24"/>
          <w:szCs w:val="24"/>
        </w:rPr>
        <w:t xml:space="preserve"> </w:t>
      </w:r>
      <w:r>
        <w:rPr>
          <w:rFonts w:ascii="Times New Roman" w:eastAsia="Times New Roman" w:hAnsi="Times New Roman" w:cs="Times New Roman"/>
          <w:b/>
          <w:bCs/>
          <w:sz w:val="24"/>
          <w:szCs w:val="24"/>
        </w:rPr>
        <w:t>обеспечивающее формирование культуроведческой компетенции</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Язык и культура</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sz w:val="24"/>
          <w:szCs w:val="24"/>
        </w:rPr>
        <w:t>Русский речевой этикет.</w:t>
      </w:r>
    </w:p>
    <w:p w:rsidR="00656810" w:rsidRDefault="00656810" w:rsidP="00656810">
      <w:pPr>
        <w:spacing w:after="0" w:line="240" w:lineRule="auto"/>
        <w:rPr>
          <w:rFonts w:ascii="Times New Roman" w:hAnsi="Times New Roman" w:cs="Times New Roman"/>
          <w:sz w:val="24"/>
          <w:szCs w:val="24"/>
        </w:rPr>
      </w:pPr>
    </w:p>
    <w:p w:rsidR="00656810" w:rsidRDefault="00656810" w:rsidP="00656810">
      <w:pPr>
        <w:pStyle w:val="paragraph"/>
        <w:shd w:val="clear" w:color="auto" w:fill="FFFFFF"/>
        <w:spacing w:before="0" w:beforeAutospacing="0" w:after="0" w:afterAutospacing="0"/>
        <w:ind w:firstLine="360"/>
        <w:textAlignment w:val="baseline"/>
        <w:rPr>
          <w:b/>
          <w:bCs/>
        </w:rPr>
      </w:pPr>
      <w:r>
        <w:rPr>
          <w:b/>
          <w:bCs/>
        </w:rPr>
        <w:t>Содержание курса русского языка 9 КЛАСС (пятый год обучения на уровне основного общего образования)</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 xml:space="preserve">Международное значение русского языка </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 xml:space="preserve">Повторение пройденного в 5 - 8 классах </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sz w:val="24"/>
          <w:szCs w:val="24"/>
        </w:rPr>
        <w:t>Анализ текста, его стиля, средств связи его частей.</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Сложное предложение. Культура речи</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 xml:space="preserve">Сложные предложения </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 xml:space="preserve">Союзные сложные предложения. </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 xml:space="preserve">Сложносочиненные предложения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Синтаксические синонимы сложносочиненных предложений, их текстообразующая роль.</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Авторское употребление знаков препинания.</w:t>
      </w:r>
    </w:p>
    <w:p w:rsidR="00656810" w:rsidRDefault="00656810" w:rsidP="00756BA8">
      <w:pPr>
        <w:numPr>
          <w:ilvl w:val="0"/>
          <w:numId w:val="101"/>
        </w:numPr>
        <w:tabs>
          <w:tab w:val="left" w:pos="124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интонационно правильно произносить сложносочиненные предложения.</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Рецензия на литературное произведение, спектакль, кинофильм.</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Сложноподчиненные предложения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I. Сложноподчиненное предложение и его особенности. Главное и придаточные 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w:t>
      </w:r>
      <w:r>
        <w:rPr>
          <w:rFonts w:ascii="Times New Roman" w:hAnsi="Times New Roman" w:cs="Times New Roman"/>
          <w:sz w:val="24"/>
          <w:szCs w:val="24"/>
        </w:rPr>
        <w:t xml:space="preserve"> </w:t>
      </w:r>
      <w:r>
        <w:rPr>
          <w:rFonts w:ascii="Times New Roman" w:eastAsia="Times New Roman" w:hAnsi="Times New Roman" w:cs="Times New Roman"/>
          <w:sz w:val="24"/>
          <w:szCs w:val="24"/>
        </w:rPr>
        <w:t>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Синтаксические синонимы сложноподчиненных предложений, их текстообразующая роль.</w:t>
      </w:r>
    </w:p>
    <w:p w:rsidR="00656810" w:rsidRDefault="00656810" w:rsidP="00756BA8">
      <w:pPr>
        <w:numPr>
          <w:ilvl w:val="0"/>
          <w:numId w:val="102"/>
        </w:numPr>
        <w:tabs>
          <w:tab w:val="left" w:pos="1308"/>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использовать в речи сложноподчиненные предложения и простые с обособленными второстепенными членами как синтаксические синонимы.</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Академическое красноречие и его виды, строение и языковые особенности. Сообщение на лингвистическую тему.</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Деловые документы (автобиография, заявление).</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Бессоюзные сложные предложения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Синтаксические синонимы бессоюзных сложных предложений, их текстообразующая роль.</w:t>
      </w:r>
    </w:p>
    <w:p w:rsidR="00656810" w:rsidRDefault="00656810" w:rsidP="00756BA8">
      <w:pPr>
        <w:numPr>
          <w:ilvl w:val="0"/>
          <w:numId w:val="103"/>
        </w:numPr>
        <w:tabs>
          <w:tab w:val="left" w:pos="1282"/>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III. Реферат небольшой статьи (фрагмента статьи) на лингвистическую тему.</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Сложные предложения с различными видами связи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color w:val="00B050"/>
          <w:sz w:val="24"/>
          <w:szCs w:val="24"/>
        </w:rPr>
        <w:t xml:space="preserve">. </w:t>
      </w:r>
      <w:r>
        <w:rPr>
          <w:rFonts w:ascii="Times New Roman" w:eastAsia="Times New Roman" w:hAnsi="Times New Roman" w:cs="Times New Roman"/>
          <w:sz w:val="24"/>
          <w:szCs w:val="24"/>
        </w:rPr>
        <w:t>Различные виды сложных предложений с союзной и бессоюзной связью; разделительные знаки препинания в них. Сочетание знаков препинания.</w:t>
      </w:r>
    </w:p>
    <w:p w:rsidR="00656810" w:rsidRDefault="00656810" w:rsidP="00756BA8">
      <w:pPr>
        <w:numPr>
          <w:ilvl w:val="0"/>
          <w:numId w:val="104"/>
        </w:numPr>
        <w:tabs>
          <w:tab w:val="left" w:pos="1304"/>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правильно употреблять в речи сложные предложения с различными видами связи.</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Конспект статьи (фрагмента статьи) на лингвистическую тему.</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Общие сведения о языке </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языка в жизни общества. Язык как развивающееся явление. Языковые контакты русского языка.</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 первоэлемент великой русской литературы. Русский литературный язык и его стили. Богатство, красота, выразительность русского языка.</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w:t>
      </w:r>
    </w:p>
    <w:p w:rsidR="00656810" w:rsidRDefault="00656810" w:rsidP="00656810">
      <w:pPr>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Систематизация изученного по фонетике, лексике, грамматике и правописанию, культуре речи </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Pr>
          <w:rFonts w:ascii="Times New Roman" w:eastAsia="Times New Roman" w:hAnsi="Times New Roman" w:cs="Times New Roman"/>
          <w:b/>
          <w:bCs/>
          <w:sz w:val="24"/>
          <w:szCs w:val="24"/>
        </w:rPr>
        <w:t>«Русский язык»</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видов деятельности обучающихся с ЗПР на уроках русского языка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Примерная тематическая и терминологическая лексика соответствует ООП ООО. </w:t>
      </w:r>
      <w:r>
        <w:rPr>
          <w:rStyle w:val="c2"/>
          <w:rFonts w:ascii="Times New Roman" w:hAnsi="Times New Roman" w:cs="Times New Roman"/>
          <w:sz w:val="24"/>
          <w:szCs w:val="24"/>
        </w:rPr>
        <w:t xml:space="preserve">При </w:t>
      </w:r>
      <w:r>
        <w:rPr>
          <w:rStyle w:val="c5"/>
          <w:rFonts w:ascii="Times New Roman" w:hAnsi="Times New Roman" w:cs="Times New Roman"/>
          <w:bCs/>
          <w:iCs/>
          <w:sz w:val="24"/>
          <w:szCs w:val="24"/>
        </w:rPr>
        <w:t xml:space="preserve">работе над лексикой, в том числе научной терминологией курса </w:t>
      </w:r>
      <w:r>
        <w:rPr>
          <w:rStyle w:val="c2"/>
          <w:rFonts w:ascii="Times New Roman" w:hAnsi="Times New Roman" w:cs="Times New Roman"/>
          <w:sz w:val="24"/>
          <w:szCs w:val="24"/>
        </w:rPr>
        <w:t xml:space="preserve">(раскрытие значений новых слов, уточнение или расширение значений уже известных лексических единиц) </w:t>
      </w:r>
      <w:r>
        <w:rPr>
          <w:rStyle w:val="c5"/>
          <w:rFonts w:ascii="Times New Roman" w:hAnsi="Times New Roman" w:cs="Times New Roman"/>
          <w:bCs/>
          <w:iCs/>
          <w:sz w:val="24"/>
          <w:szCs w:val="24"/>
        </w:rPr>
        <w:t xml:space="preserve">необходимо включение слова в контекст. </w:t>
      </w:r>
      <w:r>
        <w:rPr>
          <w:rFonts w:ascii="Times New Roman" w:hAnsi="Times New Roman" w:cs="Times New Roman"/>
          <w:sz w:val="24"/>
          <w:szCs w:val="24"/>
          <w:shd w:val="clear" w:color="auto" w:fill="FFFFFF"/>
        </w:rPr>
        <w:t xml:space="preserve">Каждое новое слово закрепляется в речевой практике обучающихся. </w:t>
      </w:r>
      <w:r>
        <w:rPr>
          <w:rFonts w:ascii="Times New Roman" w:hAnsi="Times New Roman" w:cs="Times New Roman"/>
          <w:sz w:val="24"/>
          <w:szCs w:val="24"/>
        </w:rPr>
        <w:t>Обязательна визуальная поддержка, алгоритмы работы с определением, опорные схемы для актуализации терминологии.</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Примерные контрольно-измерительные материалы</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Специальные условия проведения текущей и промежуточной аттестации обучающихся с ЗПР по учебному предмету «Русский язык» включают: наличие привычных для обучающихся мнестических опор: наглядных схем, шаблонов общего хода выполнения заданий; 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увеличение времени на выполнение задания.</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 проверке письменных работ исправляются, но не всегда учитываются при выставлении оценки специфические виды ошибок, связанные с нарушениями слухового восприятия и зрительных анализаторов (логопедические ошибки, грамматические ошибки): пропуск слов; замена букв; перестановка букв; недописывание; наращивание слов; разделение слов (нас тупила); нарушение смягчения (василки); отсутствие конца предложения; повторы слов; замена ударной гласной а на о и наоборот (застовила вместо заставила); недописывание сложных пол элементам написания букв (лехал вместо лежал); ошибочное словообразование (пондравился, каждный); ошибочное образование форм слова (в падеже, в форме числа, в роде, в употреблении глагольных форм); ошибки в согласовании и управлении; ошибки в употреблении причастных и деепричастных оборотов; ошибки в построении сложных предложений; смешение прямой и косвенной речи. При сохранении данных специфических ошибок в письменной речи, педагогу следует обратиться к учителю-логопеду для выработки согласованных действий в части коррекционной помощи. </w:t>
      </w:r>
    </w:p>
    <w:p w:rsidR="00656810" w:rsidRDefault="00656810" w:rsidP="00656810">
      <w:pPr>
        <w:spacing w:after="0" w:line="240" w:lineRule="auto"/>
        <w:jc w:val="center"/>
        <w:rPr>
          <w:rFonts w:ascii="Times New Roman" w:eastAsia="Times New Roman" w:hAnsi="Times New Roman" w:cs="Times New Roman"/>
          <w:b/>
          <w:bCs/>
          <w:sz w:val="24"/>
          <w:szCs w:val="24"/>
        </w:rPr>
      </w:pPr>
    </w:p>
    <w:p w:rsidR="00656810" w:rsidRDefault="00656810" w:rsidP="00656810">
      <w:pPr>
        <w:spacing w:after="0" w:line="240" w:lineRule="auto"/>
        <w:jc w:val="both"/>
        <w:rPr>
          <w:rFonts w:ascii="Times New Roman" w:eastAsia="Times New Roman" w:hAnsi="Times New Roman" w:cs="Times New Roman"/>
          <w:b/>
          <w:bCs/>
          <w:i/>
          <w:sz w:val="24"/>
          <w:szCs w:val="24"/>
        </w:rPr>
      </w:pPr>
      <w:r>
        <w:rPr>
          <w:rFonts w:ascii="Times New Roman" w:eastAsia="Times New Roman" w:hAnsi="Times New Roman" w:cs="Times New Roman"/>
          <w:b/>
          <w:bCs/>
          <w:sz w:val="24"/>
          <w:szCs w:val="24"/>
        </w:rPr>
        <w:t>Примерные контрольно-измерительные материалы по русскому языку</w:t>
      </w:r>
      <w:r>
        <w:rPr>
          <w:rFonts w:ascii="Times New Roman" w:eastAsia="Times New Roman" w:hAnsi="Times New Roman" w:cs="Times New Roman"/>
          <w:bCs/>
          <w:sz w:val="24"/>
          <w:szCs w:val="24"/>
        </w:rPr>
        <w:t xml:space="preserve"> </w:t>
      </w:r>
      <w:r>
        <w:rPr>
          <w:rFonts w:ascii="Times New Roman" w:eastAsia="Times New Roman" w:hAnsi="Times New Roman" w:cs="Times New Roman"/>
          <w:b/>
          <w:bCs/>
          <w:sz w:val="24"/>
          <w:szCs w:val="24"/>
        </w:rPr>
        <w:t>5 класс</w:t>
      </w:r>
    </w:p>
    <w:tbl>
      <w:tblPr>
        <w:tblStyle w:val="aff5"/>
        <w:tblW w:w="0" w:type="auto"/>
        <w:tblLook w:val="04A0"/>
      </w:tblPr>
      <w:tblGrid>
        <w:gridCol w:w="2437"/>
        <w:gridCol w:w="2465"/>
        <w:gridCol w:w="2359"/>
        <w:gridCol w:w="2310"/>
      </w:tblGrid>
      <w:tr w:rsidR="00656810" w:rsidTr="00656810">
        <w:tc>
          <w:tcPr>
            <w:tcW w:w="24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Раздел </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Контрольные работы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Сочинение </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Изложение </w:t>
            </w:r>
          </w:p>
        </w:tc>
      </w:tr>
      <w:tr w:rsidR="00656810" w:rsidTr="00656810">
        <w:tc>
          <w:tcPr>
            <w:tcW w:w="24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Повторение материала, изученного в начальных классах</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Контрольный диктант.</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«Повторение материала,</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изученного в 1-4 классах».</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24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Синтаксис.</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Пунктуация</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Контрольное</w:t>
            </w:r>
            <w:r>
              <w:rPr>
                <w:rFonts w:ascii="Times New Roman" w:hAnsi="Times New Roman" w:cs="Times New Roman"/>
                <w:sz w:val="24"/>
                <w:szCs w:val="24"/>
                <w:lang w:eastAsia="en-US"/>
              </w:rPr>
              <w:tab/>
              <w:t xml:space="preserve"> тестирование: пунктуация</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простого и сложного</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предложения</w:t>
            </w:r>
            <w:r>
              <w:rPr>
                <w:rFonts w:ascii="Times New Roman" w:hAnsi="Times New Roman" w:cs="Times New Roman"/>
                <w:sz w:val="24"/>
                <w:szCs w:val="24"/>
                <w:lang w:eastAsia="en-US"/>
              </w:rPr>
              <w:tab/>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Сжатое изложение.</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«Старый пень»</w:t>
            </w:r>
          </w:p>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rPr>
                <w:rFonts w:ascii="Times New Roman" w:hAnsi="Times New Roman" w:cs="Times New Roman"/>
                <w:sz w:val="24"/>
                <w:szCs w:val="24"/>
                <w:lang w:eastAsia="en-US"/>
              </w:rPr>
            </w:pP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Контрольный диктант.</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«Фонетика. Орфоэпия.</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Графика»: изменение</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звуков в речевом потоке</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Сочинение-описание предмета</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24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Фонетика.</w:t>
            </w:r>
            <w:r>
              <w:rPr>
                <w:rFonts w:ascii="Times New Roman" w:hAnsi="Times New Roman" w:cs="Times New Roman"/>
                <w:sz w:val="24"/>
                <w:szCs w:val="24"/>
                <w:lang w:eastAsia="en-US"/>
              </w:rPr>
              <w:tab/>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Орфоэпия</w:t>
            </w:r>
            <w:r>
              <w:rPr>
                <w:rFonts w:ascii="Times New Roman" w:hAnsi="Times New Roman" w:cs="Times New Roman"/>
                <w:sz w:val="24"/>
                <w:szCs w:val="24"/>
                <w:lang w:eastAsia="en-US"/>
              </w:rPr>
              <w:tab/>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Контрольное тестирование</w:t>
            </w:r>
            <w:r>
              <w:rPr>
                <w:rFonts w:ascii="Times New Roman" w:hAnsi="Times New Roman" w:cs="Times New Roman"/>
                <w:sz w:val="24"/>
                <w:szCs w:val="24"/>
                <w:lang w:eastAsia="en-US"/>
              </w:rPr>
              <w:tab/>
              <w:t>по теме</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«Фонетика. Орфоэпия.</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Орфография»: правописание гласных и согласных в корне слова</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Сочинение по картине Ф.Толстого «Цветы, птица»</w:t>
            </w:r>
          </w:p>
          <w:p w:rsidR="00656810" w:rsidRDefault="00656810" w:rsidP="00656810">
            <w:pPr>
              <w:spacing w:after="0" w:line="240" w:lineRule="auto"/>
              <w:jc w:val="both"/>
              <w:rPr>
                <w:rFonts w:ascii="Times New Roman" w:hAnsi="Times New Roman" w:cs="Times New Roman"/>
                <w:sz w:val="24"/>
                <w:szCs w:val="24"/>
                <w:lang w:eastAsia="en-US"/>
              </w:rPr>
            </w:pP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rPr>
                <w:rFonts w:ascii="Times New Roman" w:hAnsi="Times New Roman" w:cs="Times New Roman"/>
                <w:sz w:val="24"/>
                <w:szCs w:val="24"/>
                <w:lang w:eastAsia="en-US"/>
              </w:rPr>
            </w:pP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Контрольный диктант за 1 полугодие</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Сочинение по</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картине  И.Э.Грабаря «Февральская лазурь»</w:t>
            </w: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24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Лексикология</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как раздел</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науки о языке</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Контрольный</w:t>
            </w:r>
            <w:r>
              <w:rPr>
                <w:rFonts w:ascii="Times New Roman" w:hAnsi="Times New Roman" w:cs="Times New Roman"/>
                <w:sz w:val="24"/>
                <w:szCs w:val="24"/>
                <w:lang w:eastAsia="en-US"/>
              </w:rPr>
              <w:tab/>
              <w:t>тест по разделу «Лексикология»</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Изложение «Первый снег»</w:t>
            </w:r>
          </w:p>
        </w:tc>
      </w:tr>
      <w:tr w:rsidR="00656810" w:rsidTr="00656810">
        <w:tc>
          <w:tcPr>
            <w:tcW w:w="24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Морфемика как</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раздел</w:t>
            </w:r>
            <w:r>
              <w:rPr>
                <w:rFonts w:ascii="Times New Roman" w:hAnsi="Times New Roman" w:cs="Times New Roman"/>
                <w:sz w:val="24"/>
                <w:szCs w:val="24"/>
                <w:lang w:eastAsia="en-US"/>
              </w:rPr>
              <w:tab/>
              <w:t xml:space="preserve"> лингвистики. Орфоэпия</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Контрольный диктант</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24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Имя существительное</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Контрольная</w:t>
            </w:r>
            <w:r>
              <w:rPr>
                <w:rFonts w:ascii="Times New Roman" w:hAnsi="Times New Roman" w:cs="Times New Roman"/>
                <w:sz w:val="24"/>
                <w:szCs w:val="24"/>
                <w:lang w:eastAsia="en-US"/>
              </w:rPr>
              <w:tab/>
              <w:t>работа по</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теме: «Имя существительное»</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Подробное изложение с </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элементами описания</w:t>
            </w:r>
          </w:p>
        </w:tc>
      </w:tr>
      <w:tr w:rsidR="00656810" w:rsidTr="00656810">
        <w:tc>
          <w:tcPr>
            <w:tcW w:w="24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Имя прилагательное</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Контрольная</w:t>
            </w:r>
            <w:r>
              <w:rPr>
                <w:rFonts w:ascii="Times New Roman" w:hAnsi="Times New Roman" w:cs="Times New Roman"/>
                <w:sz w:val="24"/>
                <w:szCs w:val="24"/>
                <w:lang w:eastAsia="en-US"/>
              </w:rPr>
              <w:tab/>
              <w:t>работа</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теме «Имя прилагательное»</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24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Глагол</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Контрольная работа по теме «Глагол»</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rPr>
                <w:rFonts w:ascii="Times New Roman" w:hAnsi="Times New Roman" w:cs="Times New Roman"/>
                <w:sz w:val="24"/>
                <w:szCs w:val="24"/>
                <w:lang w:eastAsia="en-US"/>
              </w:rPr>
            </w:pP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Контрольная</w:t>
            </w:r>
            <w:r>
              <w:rPr>
                <w:rFonts w:ascii="Times New Roman" w:hAnsi="Times New Roman" w:cs="Times New Roman"/>
                <w:sz w:val="24"/>
                <w:szCs w:val="24"/>
                <w:lang w:eastAsia="en-US"/>
              </w:rPr>
              <w:tab/>
              <w:t>работа за</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полугодие</w:t>
            </w:r>
            <w:r>
              <w:rPr>
                <w:rFonts w:ascii="Times New Roman" w:hAnsi="Times New Roman" w:cs="Times New Roman"/>
                <w:sz w:val="24"/>
                <w:szCs w:val="24"/>
                <w:lang w:eastAsia="en-US"/>
              </w:rPr>
              <w:tab/>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24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Систематизация и обобщение изученного материала в 5 классе</w:t>
            </w:r>
          </w:p>
        </w:tc>
        <w:tc>
          <w:tcPr>
            <w:tcW w:w="24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Итоговая контрольная</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работа за курс 5 класса</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c>
          <w:tcPr>
            <w:tcW w:w="23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bl>
    <w:p w:rsidR="00656810" w:rsidRDefault="00656810" w:rsidP="00656810">
      <w:pPr>
        <w:spacing w:after="0" w:line="240" w:lineRule="auto"/>
        <w:rPr>
          <w:rFonts w:ascii="Times New Roman" w:hAnsi="Times New Roman" w:cs="Times New Roman"/>
          <w:sz w:val="24"/>
          <w:szCs w:val="24"/>
        </w:rPr>
      </w:pPr>
    </w:p>
    <w:p w:rsidR="00656810" w:rsidRDefault="00656810" w:rsidP="0065681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класс</w:t>
      </w:r>
    </w:p>
    <w:tbl>
      <w:tblPr>
        <w:tblStyle w:val="aff5"/>
        <w:tblW w:w="9918" w:type="dxa"/>
        <w:tblLook w:val="04A0"/>
      </w:tblPr>
      <w:tblGrid>
        <w:gridCol w:w="2547"/>
        <w:gridCol w:w="2410"/>
        <w:gridCol w:w="2409"/>
        <w:gridCol w:w="2552"/>
      </w:tblGrid>
      <w:tr w:rsidR="00656810" w:rsidTr="00656810">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center"/>
              <w:rPr>
                <w:rFonts w:ascii="Times New Roman" w:hAnsi="Times New Roman" w:cs="Times New Roman"/>
                <w:sz w:val="24"/>
                <w:szCs w:val="24"/>
                <w:lang w:eastAsia="en-US"/>
              </w:rPr>
            </w:pPr>
            <w:bookmarkStart w:id="137" w:name="_Hlk55684220"/>
            <w:r>
              <w:rPr>
                <w:rFonts w:ascii="Times New Roman" w:hAnsi="Times New Roman" w:cs="Times New Roman"/>
                <w:sz w:val="24"/>
                <w:szCs w:val="24"/>
                <w:lang w:eastAsia="en-US"/>
              </w:rPr>
              <w:t xml:space="preserve">Раздел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Контрольные работы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Изложение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Сочинение </w:t>
            </w:r>
          </w:p>
        </w:tc>
      </w:tr>
      <w:tr w:rsidR="00656810" w:rsidTr="00656810">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Повторение</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пройденного в</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5 классе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Контрольная работа (тест) по</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Теме «Повторение».</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Лексикология</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и фразеология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Контрольный</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диктант по теме</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«Лексикология»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Словообразование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Контрольная</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работа</w:t>
            </w:r>
            <w:r>
              <w:rPr>
                <w:rFonts w:ascii="Times New Roman" w:hAnsi="Times New Roman" w:cs="Times New Roman"/>
                <w:sz w:val="24"/>
                <w:szCs w:val="24"/>
                <w:lang w:eastAsia="en-US"/>
              </w:rPr>
              <w:tab/>
              <w:t>по</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теме «Словообразование»</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Подробное изложение</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Сочинение–описание по картине Т.Н.Яблонской «Утро»</w:t>
            </w:r>
          </w:p>
        </w:tc>
      </w:tr>
      <w:tr w:rsidR="00656810" w:rsidTr="00656810">
        <w:tc>
          <w:tcPr>
            <w:tcW w:w="25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Морфология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Контрольная работа по теме «Имя существительное»</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Выборочное изложение</w:t>
            </w:r>
          </w:p>
          <w:p w:rsidR="00656810" w:rsidRDefault="00656810" w:rsidP="00656810">
            <w:pPr>
              <w:spacing w:after="0" w:line="240" w:lineRule="auto"/>
              <w:jc w:val="both"/>
              <w:rPr>
                <w:rFonts w:ascii="Times New Roman" w:hAnsi="Times New Roman" w:cs="Times New Roman"/>
                <w:sz w:val="24"/>
                <w:szCs w:val="24"/>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Сочинение–рассуждение на</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основе прочитанного</w:t>
            </w:r>
          </w:p>
        </w:tc>
      </w:tr>
      <w:tr w:rsidR="00656810" w:rsidTr="0065681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rPr>
                <w:rFonts w:ascii="Times New Roman" w:hAnsi="Times New Roman" w:cs="Times New Roman"/>
                <w:sz w:val="24"/>
                <w:szCs w:val="24"/>
                <w:lang w:eastAsia="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Контрольная работа (тест) по теме «Глагол»</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Контрольное изложение</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rPr>
                <w:rFonts w:ascii="Times New Roman" w:hAnsi="Times New Roman" w:cs="Times New Roman"/>
                <w:sz w:val="24"/>
                <w:szCs w:val="24"/>
                <w:lang w:eastAsia="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Контрольный диктант по теме</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«Морфология»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Систематизация и обобщение изученного материала в 6 классе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Итоговая контрольная</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работа за курс 6 класса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bl>
    <w:p w:rsidR="00656810" w:rsidRDefault="00656810" w:rsidP="00656810">
      <w:pPr>
        <w:spacing w:after="0" w:line="240" w:lineRule="auto"/>
        <w:jc w:val="center"/>
        <w:rPr>
          <w:rFonts w:ascii="Times New Roman" w:eastAsia="Times New Roman" w:hAnsi="Times New Roman" w:cs="Times New Roman"/>
          <w:b/>
          <w:bCs/>
          <w:sz w:val="24"/>
          <w:szCs w:val="24"/>
        </w:rPr>
      </w:pPr>
      <w:bookmarkStart w:id="138" w:name="_Hlk55684923"/>
      <w:bookmarkEnd w:id="137"/>
    </w:p>
    <w:p w:rsidR="00656810" w:rsidRDefault="00656810" w:rsidP="0065681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класс</w:t>
      </w:r>
    </w:p>
    <w:tbl>
      <w:tblPr>
        <w:tblStyle w:val="aff5"/>
        <w:tblW w:w="9918" w:type="dxa"/>
        <w:tblLook w:val="04A0"/>
      </w:tblPr>
      <w:tblGrid>
        <w:gridCol w:w="2547"/>
        <w:gridCol w:w="2410"/>
        <w:gridCol w:w="2409"/>
        <w:gridCol w:w="2552"/>
      </w:tblGrid>
      <w:tr w:rsidR="00656810" w:rsidTr="00656810">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Раздел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Контрольные работы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Изложение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Урок-зачет </w:t>
            </w:r>
          </w:p>
        </w:tc>
      </w:tr>
      <w:tr w:rsidR="00656810" w:rsidTr="00656810">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Повторение</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пройденного в</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5 -6 классах</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Контрольный  диктант по теме «Морфология и</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орфография»</w:t>
            </w:r>
            <w:r>
              <w:rPr>
                <w:rFonts w:ascii="Times New Roman" w:hAnsi="Times New Roman" w:cs="Times New Roman"/>
                <w:sz w:val="24"/>
                <w:szCs w:val="24"/>
                <w:lang w:eastAsia="en-US"/>
              </w:rPr>
              <w:tab/>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Морфология. Причастие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Контрольный диктант по теме «Правописание причастий»</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Выборочное изложение</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Морфология. Деепричастие.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Контрольный диктант по теме «Деепричастие»</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25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Самостоятельные и</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служебные части</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речи.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Контрольный диктант по теме «Предлог»</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Уроки-зачеты по теме «Служебные части речи»</w:t>
            </w:r>
          </w:p>
        </w:tc>
      </w:tr>
      <w:tr w:rsidR="00656810" w:rsidTr="0065681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rPr>
                <w:rFonts w:ascii="Times New Roman" w:hAnsi="Times New Roman" w:cs="Times New Roman"/>
                <w:sz w:val="24"/>
                <w:szCs w:val="24"/>
                <w:lang w:eastAsia="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Контрольный диктант по теме «Союз»</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rPr>
                <w:rFonts w:ascii="Times New Roman" w:hAnsi="Times New Roman" w:cs="Times New Roman"/>
                <w:sz w:val="24"/>
                <w:szCs w:val="24"/>
                <w:lang w:eastAsia="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Контрольная работа по теме «Служебные части речи»</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Контрольное изложение по тексту Гиляровского</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«Москва и москвичи»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Повторение, обобщение знаний по теме «Синтаксис и пунктуация».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Контрольный диктант по теме «Словосочетание и</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предложение»</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Систематизация и обобщение изученного материала в 7 классе</w:t>
            </w:r>
            <w:r>
              <w:rPr>
                <w:rFonts w:ascii="Times New Roman" w:hAnsi="Times New Roman" w:cs="Times New Roman"/>
                <w:sz w:val="24"/>
                <w:szCs w:val="24"/>
                <w:lang w:eastAsia="en-US"/>
              </w:rPr>
              <w:tab/>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Итоговая контрольная</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работа за курс 7 класса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bookmarkEnd w:id="138"/>
    </w:tbl>
    <w:p w:rsidR="00656810" w:rsidRDefault="00656810" w:rsidP="00656810">
      <w:pPr>
        <w:spacing w:after="0" w:line="240" w:lineRule="auto"/>
        <w:rPr>
          <w:rFonts w:ascii="Times New Roman" w:hAnsi="Times New Roman" w:cs="Times New Roman"/>
          <w:sz w:val="24"/>
          <w:szCs w:val="24"/>
        </w:rPr>
      </w:pPr>
    </w:p>
    <w:p w:rsidR="00656810" w:rsidRDefault="00656810" w:rsidP="0065681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класс</w:t>
      </w:r>
    </w:p>
    <w:tbl>
      <w:tblPr>
        <w:tblStyle w:val="aff5"/>
        <w:tblW w:w="9918" w:type="dxa"/>
        <w:tblLook w:val="04A0"/>
      </w:tblPr>
      <w:tblGrid>
        <w:gridCol w:w="2547"/>
        <w:gridCol w:w="2410"/>
        <w:gridCol w:w="2409"/>
        <w:gridCol w:w="2552"/>
      </w:tblGrid>
      <w:tr w:rsidR="00656810" w:rsidTr="00656810">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center"/>
              <w:rPr>
                <w:rFonts w:ascii="Times New Roman" w:hAnsi="Times New Roman" w:cs="Times New Roman"/>
                <w:sz w:val="24"/>
                <w:szCs w:val="24"/>
                <w:lang w:eastAsia="en-US"/>
              </w:rPr>
            </w:pPr>
            <w:bookmarkStart w:id="139" w:name="_Hlk55685548"/>
            <w:r>
              <w:rPr>
                <w:rFonts w:ascii="Times New Roman" w:hAnsi="Times New Roman" w:cs="Times New Roman"/>
                <w:sz w:val="24"/>
                <w:szCs w:val="24"/>
                <w:lang w:eastAsia="en-US"/>
              </w:rPr>
              <w:t xml:space="preserve">Раздел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Контрольные работы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Изложение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Урок-зачет </w:t>
            </w:r>
          </w:p>
        </w:tc>
      </w:tr>
      <w:tr w:rsidR="00656810" w:rsidTr="00656810">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Повторение</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пройденного в 7 классе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Контрольная работа по темам 7 класса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Простое</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предложение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Изложение с элементами</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сочинения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25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Двусоставное</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предложение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Контрольный диктант по теме «Главные члены предложения»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rPr>
                <w:rFonts w:ascii="Times New Roman" w:hAnsi="Times New Roman" w:cs="Times New Roman"/>
                <w:sz w:val="24"/>
                <w:szCs w:val="24"/>
                <w:lang w:eastAsia="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Контрольная работа по теме «Второстепенные члены предложения»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Простое осложненное предложение</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Зачетная работа «Основа предложения»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Сжатое изложение (однородные члены</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предложения)</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Обособленные члены предложения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Изложение</w:t>
            </w:r>
            <w:r>
              <w:rPr>
                <w:rFonts w:ascii="Times New Roman" w:hAnsi="Times New Roman" w:cs="Times New Roman"/>
                <w:sz w:val="24"/>
                <w:szCs w:val="24"/>
                <w:lang w:eastAsia="en-US"/>
              </w:rPr>
              <w:tab/>
              <w:t>с элементами сочинения</w:t>
            </w:r>
            <w:r>
              <w:rPr>
                <w:rFonts w:ascii="Times New Roman" w:hAnsi="Times New Roman" w:cs="Times New Roman"/>
                <w:sz w:val="24"/>
                <w:szCs w:val="24"/>
                <w:lang w:eastAsia="en-US"/>
              </w:rPr>
              <w:tab/>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25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Слова, грамматически не связанные с членами</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предложения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Контрольный диктант по теме «Пунктуация»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rPr>
                <w:rFonts w:ascii="Times New Roman" w:hAnsi="Times New Roman" w:cs="Times New Roman"/>
                <w:sz w:val="24"/>
                <w:szCs w:val="24"/>
                <w:lang w:eastAsia="en-US"/>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Контрольная работа по теме «Пунктуация»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Систематизация и обобщение изученного материала в 8 классе</w:t>
            </w:r>
            <w:r>
              <w:rPr>
                <w:rFonts w:ascii="Times New Roman" w:hAnsi="Times New Roman" w:cs="Times New Roman"/>
                <w:sz w:val="24"/>
                <w:szCs w:val="24"/>
                <w:lang w:eastAsia="en-US"/>
              </w:rPr>
              <w:tab/>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Итоговая контрольная работа «Синтаксис и пунктуация»</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r>
      <w:bookmarkEnd w:id="139"/>
    </w:tbl>
    <w:p w:rsidR="00656810" w:rsidRDefault="00656810" w:rsidP="00656810">
      <w:pPr>
        <w:spacing w:after="0" w:line="240" w:lineRule="auto"/>
        <w:jc w:val="center"/>
        <w:rPr>
          <w:rFonts w:ascii="Times New Roman" w:hAnsi="Times New Roman" w:cs="Times New Roman"/>
          <w:b/>
          <w:bCs/>
          <w:sz w:val="24"/>
          <w:szCs w:val="24"/>
        </w:rPr>
      </w:pPr>
    </w:p>
    <w:p w:rsidR="00656810" w:rsidRDefault="00656810" w:rsidP="0065681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 класс</w:t>
      </w:r>
    </w:p>
    <w:tbl>
      <w:tblPr>
        <w:tblStyle w:val="aff5"/>
        <w:tblW w:w="9750" w:type="dxa"/>
        <w:tblLayout w:type="fixed"/>
        <w:tblLook w:val="04A0"/>
      </w:tblPr>
      <w:tblGrid>
        <w:gridCol w:w="1951"/>
        <w:gridCol w:w="1985"/>
        <w:gridCol w:w="1985"/>
        <w:gridCol w:w="1986"/>
        <w:gridCol w:w="1843"/>
      </w:tblGrid>
      <w:tr w:rsidR="00656810" w:rsidTr="00656810">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Раздел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Контрольные работы</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Изложение </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Сочинение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Урок-зачет</w:t>
            </w:r>
          </w:p>
        </w:tc>
      </w:tr>
      <w:tr w:rsidR="00656810" w:rsidTr="00656810">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Повторение пройденного в 5-8 классах</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Изложение с грамматическим заданием</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Сложные союзные предложения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Сочинение-рассуждение на лингвистическую тему</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Сложносочиненное предложение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Зачет по теме</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«Сложносочиненное предложение»</w:t>
            </w:r>
          </w:p>
        </w:tc>
      </w:tr>
      <w:tr w:rsidR="00656810" w:rsidTr="00656810">
        <w:tc>
          <w:tcPr>
            <w:tcW w:w="19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Сложноподчиненное предложение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Контрольный тест «Сложноподчиненное предложение»</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Лингвистическое изложение в научном стиле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Сочинение- рассуждение по интерпретации текста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Зачет по теме</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«Сложноподчиненное предложение»</w:t>
            </w:r>
          </w:p>
        </w:tc>
      </w:tr>
      <w:tr w:rsidR="00656810" w:rsidTr="00656810">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rPr>
                <w:rFonts w:ascii="Times New Roman" w:hAnsi="Times New Roman" w:cs="Times New Roman"/>
                <w:sz w:val="24"/>
                <w:szCs w:val="24"/>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Сочинение- рассуждение о природе родного края</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19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Бессоюзное сложное предложение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Изложение с элементами сочинения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Зачет по теме</w:t>
            </w:r>
          </w:p>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«Бессоюзное сложное предложение»</w:t>
            </w:r>
          </w:p>
        </w:tc>
      </w:tr>
      <w:tr w:rsidR="00656810" w:rsidTr="00656810">
        <w:tc>
          <w:tcPr>
            <w:tcW w:w="195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rPr>
                <w:rFonts w:ascii="Times New Roman" w:hAnsi="Times New Roman" w:cs="Times New Roman"/>
                <w:sz w:val="24"/>
                <w:szCs w:val="24"/>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Сжатое изложение на лингвистическую тему</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Сложные предложения с различными видами связи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Изложение с элементами сочинения</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r>
      <w:tr w:rsidR="00656810" w:rsidTr="00656810">
        <w:trPr>
          <w:trHeight w:val="1809"/>
        </w:trPr>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Систематизация Изученного в 5-9 классах</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Итоговая контрольная работа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Контрольное сжатое изложение</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56810" w:rsidRDefault="00656810" w:rsidP="00656810">
            <w:pPr>
              <w:spacing w:after="0" w:line="240" w:lineRule="auto"/>
              <w:jc w:val="both"/>
              <w:rPr>
                <w:rFonts w:ascii="Times New Roman" w:hAnsi="Times New Roman" w:cs="Times New Roman"/>
                <w:sz w:val="24"/>
                <w:szCs w:val="24"/>
                <w:lang w:eastAsia="en-US"/>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hAnsi="Times New Roman" w:cs="Times New Roman"/>
                <w:sz w:val="24"/>
                <w:szCs w:val="24"/>
                <w:lang w:eastAsia="en-US"/>
              </w:rPr>
            </w:pPr>
          </w:p>
        </w:tc>
      </w:tr>
    </w:tbl>
    <w:p w:rsidR="00656810" w:rsidRDefault="00656810" w:rsidP="0065681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656810" w:rsidRDefault="00656810" w:rsidP="00656810">
      <w:pPr>
        <w:spacing w:after="0" w:line="240" w:lineRule="auto"/>
        <w:ind w:firstLine="567"/>
        <w:jc w:val="center"/>
        <w:rPr>
          <w:rFonts w:ascii="Times New Roman" w:hAnsi="Times New Roman" w:cs="Times New Roman"/>
          <w:b/>
          <w:sz w:val="24"/>
          <w:szCs w:val="24"/>
        </w:rPr>
      </w:pPr>
    </w:p>
    <w:p w:rsidR="00656810" w:rsidRDefault="00656810" w:rsidP="00656810">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2.2.2.2. Литература</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r>
        <w:rPr>
          <w:rFonts w:ascii="Times New Roman" w:eastAsia="Times New Roman" w:hAnsi="Times New Roman" w:cs="Times New Roman"/>
          <w:sz w:val="24"/>
          <w:szCs w:val="24"/>
        </w:rPr>
        <w:t xml:space="preserve">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w:t>
      </w:r>
      <w:r>
        <w:rPr>
          <w:rFonts w:ascii="Times New Roman" w:hAnsi="Times New Roman" w:cs="Times New Roman"/>
          <w:sz w:val="24"/>
          <w:szCs w:val="24"/>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Pr>
          <w:rFonts w:ascii="Times New Roman" w:eastAsia="Times New Roman" w:hAnsi="Times New Roman" w:cs="Times New Roman"/>
          <w:sz w:val="24"/>
          <w:szCs w:val="24"/>
        </w:rPr>
        <w:t xml:space="preserve">соотносить собственное поведение и поступки </w:t>
      </w:r>
      <w:r>
        <w:rPr>
          <w:rFonts w:ascii="Times New Roman" w:hAnsi="Times New Roman" w:cs="Times New Roman"/>
          <w:sz w:val="24"/>
          <w:szCs w:val="24"/>
        </w:rPr>
        <w:t>других людей с нравственными ценностями и принятыми правилами и нормами</w:t>
      </w:r>
      <w:r>
        <w:rPr>
          <w:rFonts w:ascii="Times New Roman" w:eastAsia="Times New Roman" w:hAnsi="Times New Roman" w:cs="Times New Roman"/>
          <w:sz w:val="24"/>
          <w:szCs w:val="24"/>
        </w:rPr>
        <w:t>.</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Данная программа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этих обучающихся на уровне основного общего образования по-прежнему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них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учителю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b/>
          <w:bCs/>
          <w:sz w:val="24"/>
          <w:szCs w:val="24"/>
        </w:rPr>
        <w:t>Основной целью</w:t>
      </w:r>
      <w:r>
        <w:rPr>
          <w:rFonts w:ascii="Times New Roman" w:hAnsi="Times New Roman" w:cs="Times New Roman"/>
          <w:sz w:val="24"/>
          <w:szCs w:val="24"/>
        </w:rPr>
        <w:t xml:space="preserve"> изучения предмета «Литература»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Изучение литературы на уровне основного общего образования решает следующие </w:t>
      </w:r>
      <w:r>
        <w:rPr>
          <w:rFonts w:ascii="Times New Roman" w:hAnsi="Times New Roman" w:cs="Times New Roman"/>
          <w:b/>
          <w:bCs/>
          <w:sz w:val="24"/>
          <w:szCs w:val="24"/>
        </w:rPr>
        <w:t>задачи</w:t>
      </w:r>
      <w:r>
        <w:rPr>
          <w:rFonts w:ascii="Times New Roman" w:hAnsi="Times New Roman" w:cs="Times New Roman"/>
          <w:sz w:val="24"/>
          <w:szCs w:val="24"/>
        </w:rPr>
        <w:t>:</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формирование отношения к литературе как к особому способу познания жизни;</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воспитание квалифицированного читателя со сформированным эстетическим вкусом;</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формирование отношения к литературе как к одной из основных культурных ценностей народа;</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обеспечение через чтение и изучение классической и современной литературы культурной самоидентификации;</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осознание значимости чтения и изучения литературы для своего дальнейшего развития;</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формирование у школьника стремления сознательно планировать своё досуговое чтение.</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рабочей программе курс предмета «Литература» представлен следующими разделами:</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Русский фольклор.</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Древнерусская литература.</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Русская литература XVIII века.</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Русская литература XIX века.</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Русская литература XX века.</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Литература народов России.</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Зарубежная литература.</w:t>
      </w:r>
    </w:p>
    <w:p w:rsidR="00656810" w:rsidRDefault="00656810" w:rsidP="00656810">
      <w:pPr>
        <w:spacing w:after="0" w:line="240" w:lineRule="auto"/>
        <w:rPr>
          <w:rFonts w:ascii="Times New Roman" w:hAnsi="Times New Roman" w:cs="Times New Roman"/>
          <w:sz w:val="24"/>
          <w:szCs w:val="24"/>
        </w:rPr>
      </w:pPr>
    </w:p>
    <w:p w:rsidR="00656810" w:rsidRDefault="00656810" w:rsidP="00656810">
      <w:pPr>
        <w:pStyle w:val="paragraph"/>
        <w:shd w:val="clear" w:color="auto" w:fill="FFFFFF"/>
        <w:spacing w:before="0" w:beforeAutospacing="0" w:after="0" w:afterAutospacing="0"/>
        <w:ind w:firstLine="360"/>
        <w:jc w:val="both"/>
        <w:textAlignment w:val="baseline"/>
        <w:rPr>
          <w:b/>
          <w:bCs/>
        </w:rPr>
      </w:pPr>
      <w:r>
        <w:rPr>
          <w:b/>
          <w:bCs/>
        </w:rPr>
        <w:t>Содержание курса литературы 5 КЛАСС (первый год обучения на уровне основного общего образования)</w:t>
      </w:r>
      <w:r>
        <w:rPr>
          <w:rStyle w:val="aff3"/>
          <w:b/>
          <w:bCs/>
        </w:rPr>
        <w:footnoteReference w:id="6"/>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I</w:t>
      </w:r>
      <w:r>
        <w:rPr>
          <w:rStyle w:val="normaltextrun"/>
          <w:b/>
          <w:bCs/>
        </w:rPr>
        <w:t>. Введение </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Писатели о роли книги в жизни человека и общества. Книга как духовное завещание одного поколения другому. Книга и ее компоненты. Учебник литературы и работа с ним.</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II</w:t>
      </w:r>
      <w:r>
        <w:rPr>
          <w:rStyle w:val="normaltextrun"/>
          <w:b/>
          <w:bCs/>
        </w:rPr>
        <w:t>. Фольклор</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Устное народное творчество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Повторение знакомых жанров устного народного творчества. Фольклор – коллективное устное народное творчество. Малые жанры фольклора. Детский фольклор.</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Русские народные сказки. Сказки как вид народной прозы. Сказки о животных, волшебные, бытовые (анекдотические, новеллистические). Нравоучительный и философский характер сказок. Сказители. Собиратели сказок.</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«Царевна-лягушка»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Народная мораль в характере и поступках героев. Образ невесты-волшебницы. Народная мораль в сказке: добро торжествует, зло наказывается. Светлые т тёмные стороны мира. Эстетика волшебной сказки. Связь сказочных формул с древними мифами. Изобразительный характер формул волшебной сказки.</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«Иван – крестьянский сын и чудо-юдо»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Герои сказки в оценке автора-народа.</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«Журавль и цапля»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Сказка о животных. </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«Солдатская шинель»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Бытовые сказки. Составление волшебных сказок на основе изученного материала.</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III</w:t>
      </w:r>
      <w:r>
        <w:rPr>
          <w:rStyle w:val="normaltextrun"/>
          <w:b/>
          <w:bCs/>
        </w:rPr>
        <w:t>. Древнерусская литература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«Повесть временных лет»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Возникновение древнерусской литературы. Начало письменности у восточных славян. Литературный памятник. </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«Подвиг отрока-киевлянина и хитрость воеводы </w:t>
      </w:r>
      <w:r>
        <w:rPr>
          <w:rStyle w:val="spellingerror"/>
          <w:b/>
          <w:bCs/>
          <w:i/>
          <w:iCs/>
        </w:rPr>
        <w:t>Претича</w:t>
      </w:r>
      <w:r>
        <w:rPr>
          <w:rStyle w:val="normaltextrun"/>
          <w:b/>
          <w:bCs/>
          <w:i/>
          <w:iCs/>
        </w:rPr>
        <w:t xml:space="preserve">»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Отзвуки фольклора в летописи. Знакомство с устаревшими словами. Составление словариков устаревших слов. Любовь к Родине, народу. Мудрость и хитрость русского человека.</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IV</w:t>
      </w:r>
      <w:r>
        <w:rPr>
          <w:rStyle w:val="normaltextrun"/>
          <w:b/>
          <w:bCs/>
        </w:rPr>
        <w:t>. Русская   литература   </w:t>
      </w:r>
      <w:r>
        <w:rPr>
          <w:rStyle w:val="normaltextrun"/>
          <w:b/>
          <w:bCs/>
          <w:lang w:val="en-US"/>
        </w:rPr>
        <w:t>XVIII</w:t>
      </w:r>
      <w:r>
        <w:rPr>
          <w:rStyle w:val="normaltextrun"/>
          <w:b/>
          <w:bCs/>
        </w:rPr>
        <w:t xml:space="preserve">   века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Михаил Васильевич Ломоносов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Краткий рассказ о жизни писателя (детство и годы учения, начало литературной деятельности). Ломоносов – ученый, поэт, художник, гражданин. </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«Случились вместе два астронома в пиру...»</w:t>
      </w:r>
      <w:r>
        <w:rPr>
          <w:rStyle w:val="normaltextrun"/>
          <w:i/>
          <w:iCs/>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Научные истины в поэтической форме. Юмор стихотворения.</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Роды и жанры литературы.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V</w:t>
      </w:r>
      <w:r>
        <w:rPr>
          <w:rStyle w:val="normaltextrun"/>
          <w:b/>
          <w:bCs/>
        </w:rPr>
        <w:t>. Русская   литература   </w:t>
      </w:r>
      <w:r>
        <w:rPr>
          <w:rStyle w:val="normaltextrun"/>
          <w:b/>
          <w:bCs/>
          <w:lang w:val="en-US"/>
        </w:rPr>
        <w:t>XIX</w:t>
      </w:r>
      <w:r>
        <w:rPr>
          <w:rStyle w:val="normaltextrun"/>
          <w:b/>
          <w:bCs/>
        </w:rPr>
        <w:t>   века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Басни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Жанр басни. Истоки басенного жанра (Эзоп, Лафонтен, русские баснописцы </w:t>
      </w:r>
      <w:r>
        <w:rPr>
          <w:rStyle w:val="normaltextrun"/>
          <w:lang w:val="en-US"/>
        </w:rPr>
        <w:t>XVIII</w:t>
      </w:r>
      <w:r>
        <w:rPr>
          <w:rStyle w:val="normaltextrun"/>
        </w:rPr>
        <w:t> в.).</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Иван Андреевич Крылов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«Ворона и Лисица», «Свинья под Дубом» и др</w:t>
      </w:r>
      <w:r>
        <w:rPr>
          <w:rStyle w:val="normaltextrun"/>
        </w:rPr>
        <w:t>. Осмеяние пороков – грубой силы, жадности, неблагодарности, хитрости и т.д. невежа и невежда. </w:t>
      </w:r>
      <w:r>
        <w:rPr>
          <w:rStyle w:val="normaltextrun"/>
          <w:i/>
          <w:iCs/>
        </w:rPr>
        <w:t>«Волк на псарне» –</w:t>
      </w:r>
      <w:r>
        <w:rPr>
          <w:rStyle w:val="normaltextrun"/>
        </w:rPr>
        <w:t xml:space="preserve"> отражение исторических событий. Рассказ и мораль в басне. Аллегория. Выразительное чтение басен. Дополнительное изучение текстов басен. (Внеклассное чтение.)</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Василий Андреевич Жуковский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Дружба с </w:t>
      </w:r>
      <w:r>
        <w:rPr>
          <w:rStyle w:val="spellingerror"/>
        </w:rPr>
        <w:t>А.С. Пушкиным</w:t>
      </w:r>
      <w:r>
        <w:rPr>
          <w:rStyle w:val="normaltextrun"/>
        </w:rPr>
        <w:t>. История создания литературной сказки </w:t>
      </w:r>
      <w:r>
        <w:rPr>
          <w:rStyle w:val="normaltextrun"/>
          <w:i/>
          <w:iCs/>
        </w:rPr>
        <w:t>«Спящая царевна». </w:t>
      </w:r>
      <w:r>
        <w:rPr>
          <w:rStyle w:val="normaltextrun"/>
        </w:rPr>
        <w:t>Сходные и различные черты сказки Жуковского и народной сказки. Герои литературной сказки, особенности сюжета. </w:t>
      </w:r>
      <w:r>
        <w:rPr>
          <w:rStyle w:val="normaltextrun"/>
          <w:i/>
          <w:iCs/>
        </w:rPr>
        <w:t>«Кубок». </w:t>
      </w:r>
      <w:r>
        <w:rPr>
          <w:rStyle w:val="normaltextrun"/>
        </w:rPr>
        <w:t>Благородство и жестокость. Герои баллады.</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Александр Сергеевич Пушкин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Пролог к «Руслану и Людмиле» </w:t>
      </w:r>
      <w:r>
        <w:rPr>
          <w:rStyle w:val="normaltextrun"/>
          <w:i/>
          <w:iCs/>
        </w:rPr>
        <w:t xml:space="preserve">(«У лукоморья дуб зеленый...»). </w:t>
      </w:r>
      <w:r>
        <w:rPr>
          <w:rStyle w:val="normaltextrun"/>
        </w:rPr>
        <w:t>Собирательная картина сюжетов, образов и событий народных сказок, вступление, предваряющее мотивы и сюжеты пушкинского произведения. </w:t>
      </w:r>
      <w:r>
        <w:rPr>
          <w:rStyle w:val="normaltextrun"/>
          <w:i/>
          <w:iCs/>
        </w:rPr>
        <w:t xml:space="preserve">«Сказка о мертвой царевне и о семи богатырях» – </w:t>
      </w:r>
      <w:r>
        <w:rPr>
          <w:rStyle w:val="normaltextrun"/>
        </w:rPr>
        <w:t>ее истоки (сопоставление с русскими народными сказками, сказкой Жуковского «Спящая царевна», со сказками братьев Гримм – тема «бродячих сюжетов»).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Отличие русской народной сказки от литературной. </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Рифма и ритм в стихосложении.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Стихотворная и прозаическая речь.</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Антоний Погорельский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Литературная деятельность </w:t>
      </w:r>
      <w:r>
        <w:rPr>
          <w:rStyle w:val="spellingerror"/>
        </w:rPr>
        <w:t>А. Погорельского</w:t>
      </w:r>
      <w:r>
        <w:rPr>
          <w:rStyle w:val="normaltextrun"/>
        </w:rPr>
        <w:t>. История создания сказки «Чёрная курица или Подземные жители». Нравственные поступки героя литературной сказки. Тема победы добра над злом.</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Михаил Юрьевич Лермонтов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Детство поэта. Родное гнездо – Тарханы. </w:t>
      </w:r>
      <w:r>
        <w:rPr>
          <w:rStyle w:val="normaltextrun"/>
          <w:i/>
          <w:iCs/>
        </w:rPr>
        <w:t>«Бородино» –</w:t>
      </w:r>
      <w:r>
        <w:rPr>
          <w:rStyle w:val="normaltextrun"/>
        </w:rPr>
        <w:t xml:space="preserve"> отклик на 25-летнюю годовщину Бородинского сражения (1837). Историческая основа стихотворения. Впервые историческое событие передается устами рядового участника сражения. Патриотический пафос стихотворения. Суждения и оценки юных читателей.</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Николаи Васильевич Гоголь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Рассказ о писателе (детство, годы учения, начало литературной деятельности). </w:t>
      </w:r>
      <w:r>
        <w:rPr>
          <w:rStyle w:val="normaltextrun"/>
          <w:i/>
          <w:iCs/>
        </w:rPr>
        <w:t xml:space="preserve">«Заколдованное место» – </w:t>
      </w:r>
      <w:r>
        <w:rPr>
          <w:rStyle w:val="normaltextrun"/>
        </w:rPr>
        <w:t>повесть из книги «Вечера на хуторе близ Диканьки». Поэтизация народной жизни, народных преданий, сочетание комического и трагического, светлого и мрачного, сатирического и лирического, реального и фантастического.</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Николай Алексеевич Некрасов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Нелёгкая судьба поэта.</w:t>
      </w:r>
      <w:r>
        <w:rPr>
          <w:rStyle w:val="normaltextrun"/>
          <w:i/>
          <w:iCs/>
        </w:rPr>
        <w:t xml:space="preserve"> «На Волге». </w:t>
      </w:r>
      <w:r>
        <w:rPr>
          <w:rStyle w:val="normaltextrun"/>
        </w:rPr>
        <w:t>Картины природы и жизнь народа. Раздумья поэта о судьбе народа. Подневольный труд, социальная несправедливость. </w:t>
      </w:r>
      <w:r>
        <w:rPr>
          <w:rStyle w:val="normaltextrun"/>
          <w:i/>
          <w:iCs/>
        </w:rPr>
        <w:t>«Мороз, Красный нос»: </w:t>
      </w:r>
      <w:r>
        <w:rPr>
          <w:rStyle w:val="normaltextrun"/>
        </w:rPr>
        <w:t xml:space="preserve">отрывок из поэмы – «Есть женщины в русских селеньях...». Поэтический образ русской женщины. Стихотворение </w:t>
      </w:r>
      <w:r>
        <w:rPr>
          <w:rStyle w:val="normaltextrun"/>
          <w:i/>
          <w:iCs/>
        </w:rPr>
        <w:t>«Крестьянские дети»</w:t>
      </w:r>
      <w:r>
        <w:rPr>
          <w:rStyle w:val="normaltextrun"/>
        </w:rPr>
        <w:t>. Жизнь и образ крестьянских детей.</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Иван Сергеевич Тургенев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Детство в Спасском-Лутовинове. Краткий рассказ о писателе (детство и начало литературной деятельности). </w:t>
      </w:r>
      <w:r>
        <w:rPr>
          <w:rStyle w:val="normaltextrun"/>
          <w:i/>
          <w:iCs/>
        </w:rPr>
        <w:t>«Муму» –</w:t>
      </w:r>
      <w:r>
        <w:rPr>
          <w:rStyle w:val="normaltextrun"/>
        </w:rPr>
        <w:t xml:space="preserve"> рассказ о жизни в эпоху господства крепостного права. История создания рассказа. Духовные и нравственные качества Герасима: сила, достоинство, сострадание к окружающим, великодушие, трудолюбие.</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Лев Николаевич Толстой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Историческая основа рассказа </w:t>
      </w:r>
      <w:r>
        <w:rPr>
          <w:rStyle w:val="normaltextrun"/>
          <w:i/>
          <w:iCs/>
        </w:rPr>
        <w:t xml:space="preserve">«Кавказский пленник». </w:t>
      </w:r>
      <w:r>
        <w:rPr>
          <w:rStyle w:val="normaltextrun"/>
        </w:rPr>
        <w:t xml:space="preserve">Бессмысленность и жестокость национальной вражды. Жилин и </w:t>
      </w:r>
      <w:r>
        <w:rPr>
          <w:rStyle w:val="spellingerror"/>
        </w:rPr>
        <w:t>Костылин –</w:t>
      </w:r>
      <w:r>
        <w:rPr>
          <w:rStyle w:val="normaltextrun"/>
        </w:rPr>
        <w:t xml:space="preserve"> два разных характера, две разные судьбы. Жилин и Дина. Душевная близость людей из враждующих лагерей. Утверждение гуманистических идеалов. </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Антон Павлович Чехов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Краткий рассказ о писателе (детство и начало литературной деятельности). </w:t>
      </w:r>
      <w:r>
        <w:rPr>
          <w:rStyle w:val="normaltextrun"/>
          <w:i/>
          <w:iCs/>
        </w:rPr>
        <w:t>«Хирургия» –</w:t>
      </w:r>
      <w:r>
        <w:rPr>
          <w:rStyle w:val="normaltextrun"/>
        </w:rPr>
        <w:t xml:space="preserve"> осмеяние глупости и невежества героев рассказа. Юмор ситуации. Чеховский юмор.</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VI</w:t>
      </w:r>
      <w:r>
        <w:rPr>
          <w:rStyle w:val="normaltextrun"/>
          <w:b/>
          <w:bCs/>
        </w:rPr>
        <w:t>. Русская поэзия </w:t>
      </w:r>
      <w:r>
        <w:rPr>
          <w:rStyle w:val="normaltextrun"/>
          <w:b/>
          <w:bCs/>
          <w:lang w:val="en-US"/>
        </w:rPr>
        <w:t>XIX</w:t>
      </w:r>
      <w:r>
        <w:rPr>
          <w:rStyle w:val="normaltextrun"/>
          <w:b/>
          <w:bCs/>
        </w:rPr>
        <w:t xml:space="preserve"> века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Поэты </w:t>
      </w:r>
      <w:r>
        <w:rPr>
          <w:rStyle w:val="normaltextrun"/>
          <w:lang w:val="en-US"/>
        </w:rPr>
        <w:t>XIX</w:t>
      </w:r>
      <w:r>
        <w:rPr>
          <w:rStyle w:val="normaltextrun"/>
        </w:rPr>
        <w:t> века о Родине и родной природе. А.А. Фет </w:t>
      </w:r>
      <w:r>
        <w:rPr>
          <w:rStyle w:val="normaltextrun"/>
          <w:i/>
          <w:iCs/>
        </w:rPr>
        <w:t xml:space="preserve">«Весенний дождь». </w:t>
      </w:r>
      <w:r>
        <w:rPr>
          <w:rStyle w:val="normaltextrun"/>
        </w:rPr>
        <w:t xml:space="preserve">А.Н. Плещеев </w:t>
      </w:r>
      <w:r>
        <w:rPr>
          <w:rStyle w:val="normaltextrun"/>
          <w:i/>
          <w:iCs/>
        </w:rPr>
        <w:t xml:space="preserve">«Весна». </w:t>
      </w:r>
      <w:r>
        <w:rPr>
          <w:rStyle w:val="normaltextrun"/>
        </w:rPr>
        <w:t xml:space="preserve">Ф.И. Тютчев </w:t>
      </w:r>
      <w:r>
        <w:rPr>
          <w:rStyle w:val="normaltextrun"/>
          <w:i/>
          <w:iCs/>
        </w:rPr>
        <w:t xml:space="preserve">«Весенние воды». </w:t>
      </w:r>
      <w:r>
        <w:rPr>
          <w:rStyle w:val="normaltextrun"/>
        </w:rPr>
        <w:t xml:space="preserve">А.С. Пушкин </w:t>
      </w:r>
      <w:r>
        <w:rPr>
          <w:rStyle w:val="normaltextrun"/>
          <w:i/>
          <w:iCs/>
        </w:rPr>
        <w:t xml:space="preserve">«Унылая пора...». </w:t>
      </w:r>
      <w:r>
        <w:rPr>
          <w:rStyle w:val="normaltextrun"/>
        </w:rPr>
        <w:t xml:space="preserve">И.С. Никитин </w:t>
      </w:r>
      <w:r>
        <w:rPr>
          <w:rStyle w:val="normaltextrun"/>
          <w:i/>
          <w:iCs/>
        </w:rPr>
        <w:t xml:space="preserve">«Весело сияет Месяц над селом...». </w:t>
      </w:r>
      <w:r>
        <w:rPr>
          <w:rStyle w:val="normaltextrun"/>
        </w:rPr>
        <w:t xml:space="preserve">И.З. Суриков </w:t>
      </w:r>
      <w:r>
        <w:rPr>
          <w:rStyle w:val="normaltextrun"/>
          <w:i/>
          <w:iCs/>
        </w:rPr>
        <w:t>«Зима».</w:t>
      </w:r>
      <w:r>
        <w:rPr>
          <w:rStyle w:val="normaltextrun"/>
        </w:rPr>
        <w:t xml:space="preserve"> Место человека в поэзии.</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VII</w:t>
      </w:r>
      <w:r>
        <w:rPr>
          <w:rStyle w:val="normaltextrun"/>
          <w:b/>
          <w:bCs/>
        </w:rPr>
        <w:t>. Русская   литература   </w:t>
      </w:r>
      <w:r>
        <w:rPr>
          <w:rStyle w:val="normaltextrun"/>
          <w:b/>
          <w:bCs/>
          <w:lang w:val="en-US"/>
        </w:rPr>
        <w:t>XX</w:t>
      </w:r>
      <w:r>
        <w:rPr>
          <w:rStyle w:val="normaltextrun"/>
          <w:b/>
          <w:bCs/>
        </w:rPr>
        <w:t>   века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Иван Алексеевич Бунин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«Косцы». </w:t>
      </w:r>
      <w:r>
        <w:rPr>
          <w:rStyle w:val="normaltextrun"/>
        </w:rPr>
        <w:t>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собою какими-то невидимыми и тайными силами.</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Владимир </w:t>
      </w:r>
      <w:r>
        <w:rPr>
          <w:rStyle w:val="spellingerror"/>
          <w:b/>
          <w:bCs/>
          <w:i/>
          <w:iCs/>
        </w:rPr>
        <w:t>Галактионович</w:t>
      </w:r>
      <w:r>
        <w:rPr>
          <w:rStyle w:val="normaltextrun"/>
          <w:b/>
          <w:bCs/>
          <w:i/>
          <w:iCs/>
        </w:rPr>
        <w:t xml:space="preserve"> Короленко </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 xml:space="preserve">«В дурном обществе». </w:t>
      </w:r>
      <w:r>
        <w:rPr>
          <w:rStyle w:val="normaltextrun"/>
        </w:rPr>
        <w:t>Жизнь детей из благополучной и обездоленной семей. Их общение. Доброта и сострадание героев повести. Образ серого, сонного города. «Дурное общество» и «дурные дела». Взаимопонимание – основа отношений в семье.</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spellingerror"/>
          <w:b/>
          <w:bCs/>
          <w:i/>
          <w:iCs/>
        </w:rPr>
        <w:t>Сергей Есенин</w:t>
      </w:r>
      <w:r>
        <w:rPr>
          <w:rStyle w:val="normaltextrun"/>
          <w:b/>
          <w:bCs/>
          <w:i/>
          <w:iCs/>
        </w:rPr>
        <w:t> </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Тема Родины, русской природы и место человека в поэзии. </w:t>
      </w:r>
      <w:r>
        <w:rPr>
          <w:rStyle w:val="normaltextrun"/>
          <w:i/>
          <w:iCs/>
        </w:rPr>
        <w:t>«Я покинул родимы дом», «Низкий дом с голубыми ставнями…».</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Павел Петрович Бажов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 xml:space="preserve">«Медной горы Хозяйка». </w:t>
      </w:r>
      <w:r>
        <w:rPr>
          <w:rStyle w:val="normaltextrun"/>
        </w:rPr>
        <w:t>Реальность и фантастика в сказе. Честность, добросовестность, трудолюбие и талант главного героя. Стремление к совершенному мастерству. Медной горы Хозяйка. Тайны мастерства. Язык сказа.</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Константин Георгиевич Паустовский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 xml:space="preserve">«Тёплый хлеб». </w:t>
      </w:r>
      <w:r>
        <w:rPr>
          <w:rStyle w:val="normaltextrun"/>
        </w:rPr>
        <w:t>Легенда в сказке. Нравственные уроки для подрастающего поколения. Осознание и исправление поступков. Тема добра и зла в сказке.</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«Заячьи лапы».</w:t>
      </w:r>
      <w:r>
        <w:rPr>
          <w:rStyle w:val="normaltextrun"/>
        </w:rPr>
        <w:t xml:space="preserve"> Взаимоотношение человека и животных. Благородные поступки в рассказе.</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Самуил Яковлевич Маршак </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Сказки С.Я. Маршака. </w:t>
      </w:r>
      <w:r>
        <w:rPr>
          <w:rStyle w:val="normaltextrun"/>
          <w:i/>
          <w:iCs/>
        </w:rPr>
        <w:t>«Двенадцать месяцев» –</w:t>
      </w:r>
      <w:r>
        <w:rPr>
          <w:rStyle w:val="normaltextrun"/>
        </w:rPr>
        <w:t xml:space="preserve"> пьеса-сказка. Положительные и отрицательные герои. Победа добра над злом – традиция русских народных сказок. Художественные особенности пьесы-сказки.</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Андрей Платонович Платонов </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Fonts w:eastAsiaTheme="minorEastAsia"/>
          <w:b/>
          <w:bCs/>
          <w:noProof/>
        </w:rPr>
        <w:t>«</w:t>
      </w:r>
      <w:r>
        <w:rPr>
          <w:rStyle w:val="normaltextrun"/>
          <w:i/>
          <w:iCs/>
        </w:rPr>
        <w:t xml:space="preserve">Никита». </w:t>
      </w:r>
      <w:r>
        <w:rPr>
          <w:rStyle w:val="normaltextrun"/>
        </w:rPr>
        <w:t>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Виктор Петрович Астафьев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Путь от детского сочинения к рассказу. </w:t>
      </w:r>
      <w:r>
        <w:rPr>
          <w:rStyle w:val="normaltextrun"/>
          <w:i/>
          <w:iCs/>
        </w:rPr>
        <w:t>«</w:t>
      </w:r>
      <w:r>
        <w:rPr>
          <w:rStyle w:val="spellingerror"/>
          <w:i/>
          <w:iCs/>
        </w:rPr>
        <w:t xml:space="preserve">Васюткино </w:t>
      </w:r>
      <w:r>
        <w:rPr>
          <w:rStyle w:val="normaltextrun"/>
          <w:i/>
          <w:iCs/>
        </w:rPr>
        <w:t xml:space="preserve">озеро» – </w:t>
      </w:r>
      <w:r>
        <w:rPr>
          <w:rStyle w:val="normaltextrun"/>
        </w:rPr>
        <w:t xml:space="preserve">бесстрашие, терпение, любовь к природе и её понимание, находчивость в экстремальных обстоятельствах. Основные черты характера героя. «Открытие» </w:t>
      </w:r>
      <w:r>
        <w:rPr>
          <w:rStyle w:val="spellingerror"/>
        </w:rPr>
        <w:t>Васюткой</w:t>
      </w:r>
      <w:r>
        <w:rPr>
          <w:rStyle w:val="normaltextrun"/>
        </w:rPr>
        <w:t xml:space="preserve"> нового озера. </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VIII</w:t>
      </w:r>
      <w:r>
        <w:rPr>
          <w:rStyle w:val="normaltextrun"/>
          <w:b/>
          <w:bCs/>
        </w:rPr>
        <w:t>. Поэзия Великой Отечественной войны</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К.М. Симонов, А.Т. Твардовский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Поэтическая </w:t>
      </w:r>
      <w:r>
        <w:rPr>
          <w:rStyle w:val="spellingerror"/>
        </w:rPr>
        <w:t>летопись</w:t>
      </w:r>
      <w:r>
        <w:rPr>
          <w:rStyle w:val="normaltextrun"/>
        </w:rPr>
        <w:t xml:space="preserve"> ВОВ.</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 xml:space="preserve">«Майор привез мальчишку на лафете...» </w:t>
      </w:r>
      <w:r>
        <w:rPr>
          <w:rStyle w:val="normaltextrun"/>
        </w:rPr>
        <w:t xml:space="preserve">К.М. Симонова, </w:t>
      </w:r>
      <w:r>
        <w:rPr>
          <w:rStyle w:val="normaltextrun"/>
          <w:i/>
          <w:iCs/>
        </w:rPr>
        <w:t xml:space="preserve">«Рассказ танкиста» </w:t>
      </w:r>
      <w:r>
        <w:rPr>
          <w:rStyle w:val="normaltextrun"/>
        </w:rPr>
        <w:t>А.Т. Твардовского. Война и дети – тема многих прозаических и стихотворных произведений о Великой Отечественной войне.</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IX</w:t>
      </w:r>
      <w:r>
        <w:rPr>
          <w:rStyle w:val="normaltextrun"/>
          <w:b/>
          <w:bCs/>
        </w:rPr>
        <w:t>. Поэзия </w:t>
      </w:r>
      <w:r>
        <w:rPr>
          <w:rStyle w:val="normaltextrun"/>
          <w:b/>
          <w:bCs/>
          <w:lang w:val="en-US"/>
        </w:rPr>
        <w:t>XX</w:t>
      </w:r>
      <w:r>
        <w:rPr>
          <w:rStyle w:val="normaltextrun"/>
          <w:b/>
          <w:bCs/>
        </w:rPr>
        <w:t xml:space="preserve"> века о родной природе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И.А. Бунин </w:t>
      </w:r>
      <w:r>
        <w:rPr>
          <w:rStyle w:val="normaltextrun"/>
          <w:i/>
          <w:iCs/>
        </w:rPr>
        <w:t xml:space="preserve">«Помню – долгий зимний вечер...», </w:t>
      </w:r>
      <w:r>
        <w:rPr>
          <w:rStyle w:val="normaltextrun"/>
        </w:rPr>
        <w:t xml:space="preserve">А.Т. Твардовский </w:t>
      </w:r>
      <w:r>
        <w:rPr>
          <w:rStyle w:val="normaltextrun"/>
          <w:i/>
          <w:iCs/>
        </w:rPr>
        <w:t>«Лес</w:t>
      </w:r>
      <w:r>
        <w:rPr>
          <w:rStyle w:val="normaltextrun"/>
          <w:b/>
          <w:bCs/>
          <w:i/>
          <w:iCs/>
        </w:rPr>
        <w:t> </w:t>
      </w:r>
      <w:r>
        <w:rPr>
          <w:rStyle w:val="normaltextrun"/>
          <w:i/>
          <w:iCs/>
        </w:rPr>
        <w:t xml:space="preserve">осенью», </w:t>
      </w:r>
      <w:r>
        <w:rPr>
          <w:rStyle w:val="normaltextrun"/>
        </w:rPr>
        <w:t xml:space="preserve">А.А. Блок </w:t>
      </w:r>
      <w:r>
        <w:rPr>
          <w:rStyle w:val="normaltextrun"/>
          <w:i/>
          <w:iCs/>
        </w:rPr>
        <w:t xml:space="preserve">«Встану я в утро туманное...», </w:t>
      </w:r>
      <w:r>
        <w:rPr>
          <w:rStyle w:val="normaltextrun"/>
        </w:rPr>
        <w:t xml:space="preserve">С.А. Есенин </w:t>
      </w:r>
      <w:r>
        <w:rPr>
          <w:rStyle w:val="normaltextrun"/>
          <w:i/>
          <w:iCs/>
        </w:rPr>
        <w:t xml:space="preserve">«Разгулялась вьюга...», </w:t>
      </w:r>
      <w:r>
        <w:rPr>
          <w:rStyle w:val="normaltextrun"/>
        </w:rPr>
        <w:t xml:space="preserve">А.А. Прокофьев </w:t>
      </w:r>
      <w:r>
        <w:rPr>
          <w:rStyle w:val="normaltextrun"/>
          <w:i/>
          <w:iCs/>
        </w:rPr>
        <w:t xml:space="preserve">«Аленушка», </w:t>
      </w:r>
      <w:r>
        <w:rPr>
          <w:rStyle w:val="normaltextrun"/>
        </w:rPr>
        <w:t>Д.Б. </w:t>
      </w:r>
      <w:r>
        <w:rPr>
          <w:rStyle w:val="spellingerror"/>
        </w:rPr>
        <w:t>Кедрин</w:t>
      </w:r>
      <w:r>
        <w:rPr>
          <w:rStyle w:val="normaltextrun"/>
        </w:rPr>
        <w:t xml:space="preserve"> </w:t>
      </w:r>
      <w:r>
        <w:rPr>
          <w:rStyle w:val="normaltextrun"/>
          <w:i/>
          <w:iCs/>
        </w:rPr>
        <w:t xml:space="preserve">«Аленушка». </w:t>
      </w:r>
      <w:r>
        <w:rPr>
          <w:rStyle w:val="normaltextrun"/>
        </w:rPr>
        <w:t>Поэтическое восприятие окружающей родной природы и осмысление собственного мироощущения. Конкретные пейзажные зарисовки и обобщенный образ России.</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X</w:t>
      </w:r>
      <w:r>
        <w:rPr>
          <w:rStyle w:val="normaltextrun"/>
          <w:b/>
          <w:bCs/>
        </w:rPr>
        <w:t xml:space="preserve">. Юмор и литература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Саша Черный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 xml:space="preserve">«Кавказский пленник». «Игорь-Робинзон». </w:t>
      </w:r>
      <w:r>
        <w:rPr>
          <w:rStyle w:val="normaltextrun"/>
        </w:rPr>
        <w:t>Рассказы о детях. Юмористическое содержание рассказов. Деталь как средство создания художественного образа.</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Юлий Клим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 xml:space="preserve">«Рыба-кит». </w:t>
      </w:r>
      <w:r>
        <w:rPr>
          <w:rStyle w:val="normaltextrun"/>
        </w:rPr>
        <w:t>Особенности песни.</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XI</w:t>
      </w:r>
      <w:r>
        <w:rPr>
          <w:rStyle w:val="normaltextrun"/>
          <w:b/>
          <w:bCs/>
        </w:rPr>
        <w:t>. Зарубежная литература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Роберт Льюис Стивенсон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 xml:space="preserve">«Вересковый мед». </w:t>
      </w:r>
      <w:r>
        <w:rPr>
          <w:rStyle w:val="normaltextrun"/>
        </w:rPr>
        <w:t>Подвиг героя во имя сохранения традиций предков. Знакомство с жанром баллады. Основа сюжетов баллад.</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Даниель Дефо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 xml:space="preserve">«Робинзон Крузо». </w:t>
      </w:r>
      <w:r>
        <w:rPr>
          <w:rStyle w:val="normaltextrun"/>
        </w:rPr>
        <w:t>Жизнь и необычайные приключения Робинзона Крузо, характер героя (смелость, мужество, находчивость, непреклонность перед жизненными обстоятельствами). Гимн неисчерпаемым возможностям человека.</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Ханс Христиан Андерсен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 xml:space="preserve">«Снежная королева». </w:t>
      </w:r>
      <w:r>
        <w:rPr>
          <w:rStyle w:val="normaltextrun"/>
        </w:rPr>
        <w:t>Прославление внешней и внутренней красоты героев. Реальное и фантастическое в сказке Андерсена. Мужественное сердце Герды. Снежная королева и Герда – противопоставление красоты внутренней и внешней. Победа добра, любви и дружбы.</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Марк Твен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 xml:space="preserve">«Приключения Тома Сойера». </w:t>
      </w:r>
      <w:r>
        <w:rPr>
          <w:rStyle w:val="normaltextrun"/>
        </w:rPr>
        <w:t>Том и Гек. Дружба мальчиков. Изобретательность в играх – умение сделать окружающий мир интересным. Черты характера Тома, раскрывшиеся в отношениях с друзьями. Том и Бекки, их дружба.</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Джек Лондон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 xml:space="preserve">«Сказание о </w:t>
      </w:r>
      <w:r>
        <w:rPr>
          <w:rStyle w:val="spellingerror"/>
          <w:i/>
          <w:iCs/>
        </w:rPr>
        <w:t>Кише</w:t>
      </w:r>
      <w:r>
        <w:rPr>
          <w:rStyle w:val="normaltextrun"/>
          <w:i/>
          <w:iCs/>
        </w:rPr>
        <w:t>»</w:t>
      </w:r>
      <w:r>
        <w:rPr>
          <w:rStyle w:val="normaltextrun"/>
        </w:rPr>
        <w:t xml:space="preserve"> – сказание о взрослении подростка, вынужденного добывать пищу, заботиться о старших. Уважение взрослых. Смелость, мужество, изобретательность, смекалка, чувство собственного достоинства – опора для мальчика в труднейших жизненных обстоятельствах.</w:t>
      </w:r>
      <w:r>
        <w:rPr>
          <w:rStyle w:val="eop"/>
        </w:rPr>
        <w:t> </w:t>
      </w:r>
    </w:p>
    <w:p w:rsidR="00656810" w:rsidRDefault="00656810" w:rsidP="00656810">
      <w:pPr>
        <w:spacing w:after="0" w:line="240" w:lineRule="auto"/>
        <w:rPr>
          <w:rFonts w:ascii="Times New Roman" w:hAnsi="Times New Roman" w:cs="Times New Roman"/>
          <w:sz w:val="24"/>
          <w:szCs w:val="24"/>
        </w:rPr>
      </w:pPr>
    </w:p>
    <w:p w:rsidR="00656810" w:rsidRDefault="00656810" w:rsidP="00656810">
      <w:pPr>
        <w:spacing w:after="0" w:line="240" w:lineRule="auto"/>
        <w:ind w:firstLine="709"/>
        <w:rPr>
          <w:rFonts w:ascii="Times New Roman" w:hAnsi="Times New Roman" w:cs="Times New Roman"/>
          <w:sz w:val="24"/>
          <w:szCs w:val="24"/>
        </w:rPr>
      </w:pPr>
      <w:r>
        <w:rPr>
          <w:rFonts w:ascii="Times New Roman" w:hAnsi="Times New Roman" w:cs="Times New Roman"/>
          <w:b/>
          <w:bCs/>
          <w:sz w:val="24"/>
          <w:szCs w:val="24"/>
        </w:rPr>
        <w:t>Содержание курса литературы 6 КЛАСС (второй год обучения на уровне основного общего образования)</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I</w:t>
      </w:r>
      <w:r>
        <w:rPr>
          <w:rStyle w:val="normaltextrun"/>
          <w:b/>
          <w:bCs/>
        </w:rPr>
        <w:t xml:space="preserve">. Введение </w:t>
      </w:r>
    </w:p>
    <w:p w:rsidR="00656810" w:rsidRDefault="00656810" w:rsidP="00656810">
      <w:pPr>
        <w:pStyle w:val="paragraph"/>
        <w:spacing w:before="0" w:beforeAutospacing="0" w:after="0" w:afterAutospacing="0"/>
        <w:ind w:firstLine="360"/>
        <w:jc w:val="both"/>
        <w:textAlignment w:val="baseline"/>
      </w:pPr>
      <w:r>
        <w:rPr>
          <w:rStyle w:val="normaltextrun"/>
        </w:rPr>
        <w:t>Художественное произведение, автор, герой: основные понятия. Отношение автора к герою. Изображение характеров героев. Содержание и форма. Способы выражения авторской позиции. Знакомство с учебником-хрестоматией.</w:t>
      </w:r>
      <w:r>
        <w:rPr>
          <w:rStyle w:val="eop"/>
        </w:rPr>
        <w:t> </w:t>
      </w:r>
    </w:p>
    <w:p w:rsidR="00656810" w:rsidRDefault="00656810" w:rsidP="00656810">
      <w:pPr>
        <w:pStyle w:val="paragraph"/>
        <w:shd w:val="clear" w:color="auto" w:fill="FFFFFF"/>
        <w:spacing w:before="0" w:beforeAutospacing="0" w:after="0" w:afterAutospacing="0"/>
        <w:ind w:firstLine="900"/>
        <w:textAlignment w:val="baseline"/>
      </w:pPr>
      <w:r>
        <w:rPr>
          <w:rStyle w:val="normaltextrun"/>
          <w:b/>
          <w:bCs/>
          <w:lang w:val="en-US"/>
        </w:rPr>
        <w:t>II</w:t>
      </w:r>
      <w:r>
        <w:rPr>
          <w:rStyle w:val="normaltextrun"/>
          <w:b/>
          <w:bCs/>
        </w:rPr>
        <w:t xml:space="preserve">. Фольклор </w:t>
      </w:r>
    </w:p>
    <w:p w:rsidR="00656810" w:rsidRDefault="00656810" w:rsidP="00656810">
      <w:pPr>
        <w:pStyle w:val="paragraph"/>
        <w:shd w:val="clear" w:color="auto" w:fill="FFFFFF"/>
        <w:spacing w:before="0" w:beforeAutospacing="0" w:after="0" w:afterAutospacing="0"/>
        <w:ind w:firstLine="270"/>
        <w:jc w:val="both"/>
        <w:textAlignment w:val="baseline"/>
        <w:rPr>
          <w:rStyle w:val="normaltextrun"/>
        </w:rPr>
      </w:pPr>
      <w:r>
        <w:rPr>
          <w:rStyle w:val="normaltextrun"/>
          <w:b/>
          <w:bCs/>
          <w:i/>
          <w:iCs/>
        </w:rPr>
        <w:t>Обряды и обрядовый фольклор.</w:t>
      </w:r>
      <w:r>
        <w:rPr>
          <w:rStyle w:val="normaltextrun"/>
        </w:rPr>
        <w:t xml:space="preserve"> Произведения календарно-обрядового цикла: колядки, веснянки, масленичные, летние песни, осенние обрядовые песни. Эстетическое значение обрядового фольклора.</w:t>
      </w:r>
    </w:p>
    <w:p w:rsidR="00656810" w:rsidRDefault="00656810" w:rsidP="00656810">
      <w:pPr>
        <w:pStyle w:val="paragraph"/>
        <w:shd w:val="clear" w:color="auto" w:fill="FFFFFF"/>
        <w:spacing w:before="0" w:beforeAutospacing="0" w:after="0" w:afterAutospacing="0"/>
        <w:ind w:firstLine="270"/>
        <w:jc w:val="both"/>
        <w:textAlignment w:val="baseline"/>
      </w:pPr>
      <w:r>
        <w:rPr>
          <w:rStyle w:val="normaltextrun"/>
          <w:b/>
          <w:bCs/>
          <w:i/>
          <w:iCs/>
        </w:rPr>
        <w:t>Календарно-обрядовые песни. </w:t>
      </w:r>
      <w:r>
        <w:rPr>
          <w:rStyle w:val="normaltextrun"/>
        </w:rPr>
        <w:t>   Фольклор нашего края.</w:t>
      </w:r>
      <w:r>
        <w:rPr>
          <w:rStyle w:val="eop"/>
        </w:rPr>
        <w:t> </w:t>
      </w:r>
    </w:p>
    <w:p w:rsidR="00656810" w:rsidRDefault="00656810" w:rsidP="00656810">
      <w:pPr>
        <w:pStyle w:val="paragraph"/>
        <w:shd w:val="clear" w:color="auto" w:fill="FFFFFF"/>
        <w:spacing w:before="0" w:beforeAutospacing="0" w:after="0" w:afterAutospacing="0"/>
        <w:ind w:firstLine="270"/>
        <w:jc w:val="both"/>
        <w:textAlignment w:val="baseline"/>
      </w:pPr>
      <w:r>
        <w:rPr>
          <w:rStyle w:val="normaltextrun"/>
          <w:b/>
          <w:bCs/>
          <w:i/>
          <w:iCs/>
        </w:rPr>
        <w:t>Пословицы и поговорки –</w:t>
      </w:r>
      <w:r>
        <w:rPr>
          <w:rStyle w:val="normaltextrun"/>
        </w:rPr>
        <w:t xml:space="preserve">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w:t>
      </w:r>
      <w:r>
        <w:rPr>
          <w:rStyle w:val="eop"/>
        </w:rPr>
        <w:t> </w:t>
      </w:r>
    </w:p>
    <w:p w:rsidR="00656810" w:rsidRDefault="00656810" w:rsidP="00656810">
      <w:pPr>
        <w:pStyle w:val="paragraph"/>
        <w:spacing w:before="0" w:beforeAutospacing="0" w:after="0" w:afterAutospacing="0"/>
        <w:ind w:firstLine="360"/>
        <w:jc w:val="both"/>
        <w:textAlignment w:val="baseline"/>
      </w:pPr>
      <w:r>
        <w:rPr>
          <w:rStyle w:val="normaltextrun"/>
          <w:b/>
          <w:bCs/>
          <w:i/>
        </w:rPr>
        <w:t>Загадки.</w:t>
      </w:r>
      <w:r>
        <w:rPr>
          <w:rStyle w:val="normaltextrun"/>
        </w:rPr>
        <w:t xml:space="preserve"> Афористичность загадок. </w:t>
      </w:r>
      <w:r>
        <w:rPr>
          <w:rStyle w:val="eop"/>
        </w:rPr>
        <w:t> </w:t>
      </w:r>
    </w:p>
    <w:p w:rsidR="00656810" w:rsidRDefault="00656810" w:rsidP="00656810">
      <w:pPr>
        <w:pStyle w:val="paragraph"/>
        <w:spacing w:before="0" w:beforeAutospacing="0" w:after="0" w:afterAutospacing="0"/>
        <w:ind w:firstLine="360"/>
        <w:jc w:val="both"/>
        <w:textAlignment w:val="baseline"/>
      </w:pPr>
      <w:r>
        <w:rPr>
          <w:rStyle w:val="normaltextrun"/>
        </w:rPr>
        <w:t>Ответ письменный на поставленный вопрос «В чём красота и мудрость народных обрядов?»</w:t>
      </w:r>
      <w:r>
        <w:rPr>
          <w:rStyle w:val="eop"/>
        </w:rPr>
        <w:t> </w:t>
      </w:r>
    </w:p>
    <w:p w:rsidR="00656810" w:rsidRDefault="00656810" w:rsidP="00656810">
      <w:pPr>
        <w:pStyle w:val="paragraph"/>
        <w:spacing w:before="0" w:beforeAutospacing="0" w:after="0" w:afterAutospacing="0"/>
        <w:ind w:firstLine="360"/>
        <w:jc w:val="both"/>
        <w:textAlignment w:val="baseline"/>
      </w:pPr>
      <w:r>
        <w:rPr>
          <w:rStyle w:val="normaltextrun"/>
        </w:rPr>
        <w:t>Теория литературы. Обрядовый фольклор (начальные представления). Малые жанры фольклора: пословицы и поговорки, загадки.</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III</w:t>
      </w:r>
      <w:r>
        <w:rPr>
          <w:rStyle w:val="normaltextrun"/>
          <w:b/>
          <w:bCs/>
        </w:rPr>
        <w:t xml:space="preserve">. Древнерусская литература </w:t>
      </w:r>
    </w:p>
    <w:p w:rsidR="00656810" w:rsidRDefault="00656810" w:rsidP="00656810">
      <w:pPr>
        <w:pStyle w:val="paragraph"/>
        <w:shd w:val="clear" w:color="auto" w:fill="FFFFFF"/>
        <w:spacing w:before="0" w:beforeAutospacing="0" w:after="0" w:afterAutospacing="0"/>
        <w:ind w:firstLine="270"/>
        <w:jc w:val="both"/>
        <w:textAlignment w:val="baseline"/>
      </w:pPr>
      <w:r>
        <w:rPr>
          <w:rStyle w:val="normaltextrun"/>
        </w:rPr>
        <w:t xml:space="preserve">Выдающийся памятник древнерусской литературы. </w:t>
      </w:r>
      <w:r>
        <w:rPr>
          <w:rStyle w:val="normaltextrun"/>
          <w:bCs/>
          <w:i/>
          <w:iCs/>
        </w:rPr>
        <w:t>«Повесть временных лет»</w:t>
      </w:r>
      <w:r>
        <w:rPr>
          <w:rStyle w:val="normaltextrun"/>
        </w:rPr>
        <w:t xml:space="preserve"> – первая русская летопись. Отражение исторических событий и вымысел, отражение качеств идеального народного героя (патриотизма, богатырской силы) в произведениях древнерусской литературы.</w:t>
      </w:r>
      <w:r>
        <w:rPr>
          <w:rStyle w:val="eop"/>
        </w:rPr>
        <w:t> </w:t>
      </w:r>
    </w:p>
    <w:p w:rsidR="00656810" w:rsidRDefault="00656810" w:rsidP="00656810">
      <w:pPr>
        <w:pStyle w:val="paragraph"/>
        <w:shd w:val="clear" w:color="auto" w:fill="FFFFFF"/>
        <w:spacing w:before="0" w:beforeAutospacing="0" w:after="0" w:afterAutospacing="0"/>
        <w:ind w:firstLine="270"/>
        <w:jc w:val="both"/>
        <w:textAlignment w:val="baseline"/>
      </w:pPr>
      <w:r>
        <w:rPr>
          <w:rStyle w:val="normaltextrun"/>
          <w:bCs/>
          <w:i/>
          <w:iCs/>
        </w:rPr>
        <w:t>«Сказание о белгородском киселе»</w:t>
      </w:r>
      <w:r>
        <w:rPr>
          <w:rStyle w:val="normaltextrun"/>
        </w:rPr>
        <w:t>. Отражение исторических событий и вымысел, отражение качеств идеального народного героя (ума, находчивости). Жанровое разнообразие летописи. Летопись (развитие представлений).</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IV</w:t>
      </w:r>
      <w:r>
        <w:rPr>
          <w:rStyle w:val="normaltextrun"/>
          <w:b/>
          <w:bCs/>
        </w:rPr>
        <w:t>.  Русская литература </w:t>
      </w:r>
      <w:r>
        <w:rPr>
          <w:rStyle w:val="normaltextrun"/>
          <w:b/>
          <w:bCs/>
          <w:lang w:val="en-US"/>
        </w:rPr>
        <w:t>XVIII</w:t>
      </w:r>
      <w:r>
        <w:rPr>
          <w:rStyle w:val="normaltextrun"/>
          <w:b/>
          <w:bCs/>
        </w:rPr>
        <w:t xml:space="preserve"> века </w:t>
      </w:r>
      <w:r>
        <w:rPr>
          <w:rStyle w:val="eop"/>
        </w:rPr>
        <w:t> </w:t>
      </w:r>
    </w:p>
    <w:p w:rsidR="00656810" w:rsidRDefault="00656810" w:rsidP="00656810">
      <w:pPr>
        <w:pStyle w:val="paragraph"/>
        <w:shd w:val="clear" w:color="auto" w:fill="FFFFFF"/>
        <w:spacing w:before="0" w:beforeAutospacing="0" w:after="0" w:afterAutospacing="0"/>
        <w:ind w:firstLine="270"/>
        <w:jc w:val="both"/>
        <w:textAlignment w:val="baseline"/>
      </w:pPr>
      <w:r>
        <w:rPr>
          <w:rStyle w:val="spellingerror"/>
          <w:b/>
          <w:bCs/>
          <w:i/>
          <w:iCs/>
        </w:rPr>
        <w:t>И.И. Дмитриев</w:t>
      </w:r>
      <w:r>
        <w:rPr>
          <w:rStyle w:val="normaltextrun"/>
          <w:b/>
          <w:bCs/>
          <w:i/>
          <w:iCs/>
        </w:rPr>
        <w:t> </w:t>
      </w:r>
      <w:r>
        <w:rPr>
          <w:rStyle w:val="eop"/>
        </w:rPr>
        <w:t> </w:t>
      </w:r>
    </w:p>
    <w:p w:rsidR="00656810" w:rsidRDefault="00656810" w:rsidP="00656810">
      <w:pPr>
        <w:pStyle w:val="paragraph"/>
        <w:spacing w:before="0" w:beforeAutospacing="0" w:after="0" w:afterAutospacing="0"/>
        <w:ind w:firstLine="360"/>
        <w:jc w:val="both"/>
        <w:textAlignment w:val="baseline"/>
      </w:pPr>
      <w:r>
        <w:rPr>
          <w:rStyle w:val="normaltextrun"/>
        </w:rPr>
        <w:t xml:space="preserve">Знакомство с баснописцем </w:t>
      </w:r>
      <w:r>
        <w:rPr>
          <w:rStyle w:val="spellingerror"/>
        </w:rPr>
        <w:t>И.И. Дмитриевым</w:t>
      </w:r>
      <w:r>
        <w:rPr>
          <w:rStyle w:val="normaltextrun"/>
        </w:rPr>
        <w:t xml:space="preserve">. Русская басня. </w:t>
      </w:r>
      <w:r>
        <w:rPr>
          <w:rStyle w:val="normaltextrun"/>
          <w:bCs/>
          <w:i/>
          <w:iCs/>
        </w:rPr>
        <w:t>«Муха»</w:t>
      </w:r>
      <w:r>
        <w:rPr>
          <w:rStyle w:val="normaltextrun"/>
        </w:rPr>
        <w:t>. Противопоставление труда и безделья. Присвоение чужих заслуг. Смех над ленью и хвастовством. Развитие представления о морали, аллегории. Особенности языка басни. </w:t>
      </w:r>
      <w:r>
        <w:rPr>
          <w:rStyle w:val="eop"/>
        </w:rPr>
        <w:t> </w:t>
      </w:r>
    </w:p>
    <w:p w:rsidR="00656810" w:rsidRDefault="00656810" w:rsidP="00656810">
      <w:pPr>
        <w:pStyle w:val="paragraph"/>
        <w:shd w:val="clear" w:color="auto" w:fill="FFFFFF"/>
        <w:spacing w:before="0" w:beforeAutospacing="0" w:after="0" w:afterAutospacing="0"/>
        <w:ind w:firstLine="270"/>
        <w:jc w:val="both"/>
        <w:textAlignment w:val="baseline"/>
      </w:pPr>
      <w:r>
        <w:rPr>
          <w:rStyle w:val="spellingerror"/>
          <w:b/>
          <w:bCs/>
          <w:i/>
          <w:iCs/>
        </w:rPr>
        <w:t>И.А. Крылов</w:t>
      </w:r>
    </w:p>
    <w:p w:rsidR="00656810" w:rsidRDefault="00656810" w:rsidP="00656810">
      <w:pPr>
        <w:pStyle w:val="paragraph"/>
        <w:spacing w:before="0" w:beforeAutospacing="0" w:after="0" w:afterAutospacing="0"/>
        <w:ind w:firstLine="180"/>
        <w:jc w:val="both"/>
        <w:textAlignment w:val="baseline"/>
      </w:pPr>
      <w:r>
        <w:rPr>
          <w:rStyle w:val="normaltextrun"/>
        </w:rPr>
        <w:t>Творчество «Дедушки Крылова». История басен. </w:t>
      </w:r>
      <w:r>
        <w:rPr>
          <w:rStyle w:val="eop"/>
        </w:rPr>
        <w:t> </w:t>
      </w:r>
    </w:p>
    <w:p w:rsidR="00656810" w:rsidRDefault="00656810" w:rsidP="00656810">
      <w:pPr>
        <w:pStyle w:val="paragraph"/>
        <w:spacing w:before="0" w:beforeAutospacing="0" w:after="0" w:afterAutospacing="0"/>
        <w:ind w:firstLine="180"/>
        <w:jc w:val="both"/>
        <w:textAlignment w:val="baseline"/>
      </w:pPr>
      <w:r>
        <w:rPr>
          <w:rStyle w:val="normaltextrun"/>
        </w:rPr>
        <w:t xml:space="preserve">Мораль в баснях </w:t>
      </w:r>
      <w:r>
        <w:rPr>
          <w:rStyle w:val="spellingerror"/>
        </w:rPr>
        <w:t xml:space="preserve">И.А. Крылова </w:t>
      </w:r>
      <w:r>
        <w:rPr>
          <w:rStyle w:val="normaltextrun"/>
          <w:bCs/>
          <w:i/>
          <w:iCs/>
        </w:rPr>
        <w:t>«Волк на псарне», «Ларчик», «Листья и корни».</w:t>
      </w:r>
      <w:r>
        <w:rPr>
          <w:rStyle w:val="normaltextrun"/>
        </w:rPr>
        <w:t xml:space="preserve"> «Волк на псарне»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w:t>
      </w:r>
      <w:r>
        <w:rPr>
          <w:rStyle w:val="eop"/>
        </w:rPr>
        <w:t> </w:t>
      </w:r>
    </w:p>
    <w:p w:rsidR="00656810" w:rsidRDefault="00656810" w:rsidP="00656810">
      <w:pPr>
        <w:pStyle w:val="paragraph"/>
        <w:shd w:val="clear" w:color="auto" w:fill="FFFFFF"/>
        <w:spacing w:before="0" w:beforeAutospacing="0" w:after="0" w:afterAutospacing="0"/>
        <w:ind w:firstLine="270"/>
        <w:jc w:val="both"/>
        <w:textAlignment w:val="baseline"/>
      </w:pPr>
      <w:r>
        <w:rPr>
          <w:rStyle w:val="normaltextrun"/>
        </w:rPr>
        <w:t xml:space="preserve">Широко распространенные и оригинальные сюжеты в баснях Крылова. Связь басен с традицией русского устного народного творчества. Народные сказки о животных и басни. Пословицы и басни. Изображение социальных отношений и человеческих поступков в баснях Крылова. Развернутое сравнение как основной принцип построения басни. Национальное своеобразие басенных персонажей. Особая роль диалогов и разговорных интонаций в баснях. Своеобразие языка. Рифма и ритм в стихотворных баснях. </w:t>
      </w:r>
      <w:r>
        <w:rPr>
          <w:rStyle w:val="normaltextrun"/>
          <w:b/>
          <w:bCs/>
          <w:i/>
          <w:iCs/>
        </w:rPr>
        <w:t>Эзоп</w:t>
      </w:r>
      <w:r>
        <w:rPr>
          <w:rStyle w:val="normaltextrun"/>
        </w:rPr>
        <w:t xml:space="preserve"> «Ворон и Лисица», «Жук и Муравей». </w:t>
      </w:r>
      <w:r>
        <w:rPr>
          <w:rStyle w:val="normaltextrun"/>
          <w:b/>
          <w:bCs/>
          <w:i/>
          <w:iCs/>
        </w:rPr>
        <w:t xml:space="preserve">Ж. Лафонтен </w:t>
      </w:r>
      <w:r>
        <w:rPr>
          <w:rStyle w:val="normaltextrun"/>
        </w:rPr>
        <w:t>«Петух и зерно». Сюжеты античных басен и их обработка в литературе XVII–XVIII веков. Аллегория как форма иносказания и средство раскрытия определенных свойств человека при помощи образов животных и предметов. Традиционный круг басенных сюжетов и образов. Нравственные проблемы в баснях. Поучительный характер басен, формы выражения в них основной идеи (морали).</w:t>
      </w:r>
      <w:r>
        <w:rPr>
          <w:rStyle w:val="eop"/>
        </w:rPr>
        <w:t> </w:t>
      </w:r>
    </w:p>
    <w:p w:rsidR="00656810" w:rsidRDefault="00656810" w:rsidP="00656810">
      <w:pPr>
        <w:pStyle w:val="paragraph"/>
        <w:spacing w:before="0" w:beforeAutospacing="0" w:after="0" w:afterAutospacing="0"/>
        <w:ind w:firstLine="180"/>
        <w:jc w:val="both"/>
        <w:textAlignment w:val="baseline"/>
      </w:pPr>
      <w:r>
        <w:rPr>
          <w:rStyle w:val="normaltextrun"/>
        </w:rPr>
        <w:t>Теория литературы. Басня. Аллегория. Мораль (развитие представлений).</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V</w:t>
      </w:r>
      <w:r>
        <w:rPr>
          <w:rStyle w:val="normaltextrun"/>
          <w:b/>
          <w:bCs/>
        </w:rPr>
        <w:t>. Русская литература </w:t>
      </w:r>
      <w:r>
        <w:rPr>
          <w:rStyle w:val="normaltextrun"/>
          <w:b/>
          <w:bCs/>
          <w:lang w:val="en-US"/>
        </w:rPr>
        <w:t>XIX</w:t>
      </w:r>
      <w:r>
        <w:rPr>
          <w:rStyle w:val="normaltextrun"/>
          <w:b/>
          <w:bCs/>
        </w:rPr>
        <w:t xml:space="preserve"> века </w:t>
      </w:r>
    </w:p>
    <w:p w:rsidR="00656810" w:rsidRDefault="00656810" w:rsidP="00656810">
      <w:pPr>
        <w:pStyle w:val="paragraph"/>
        <w:shd w:val="clear" w:color="auto" w:fill="FFFFFF"/>
        <w:spacing w:before="0" w:beforeAutospacing="0" w:after="0" w:afterAutospacing="0"/>
        <w:ind w:firstLine="270"/>
        <w:jc w:val="both"/>
        <w:textAlignment w:val="baseline"/>
      </w:pPr>
      <w:r>
        <w:rPr>
          <w:rStyle w:val="normaltextrun"/>
          <w:b/>
          <w:bCs/>
          <w:i/>
          <w:iCs/>
        </w:rPr>
        <w:t xml:space="preserve">А.С. Пушкин </w:t>
      </w:r>
    </w:p>
    <w:p w:rsidR="00656810" w:rsidRDefault="00656810" w:rsidP="00656810">
      <w:pPr>
        <w:pStyle w:val="paragraph"/>
        <w:spacing w:before="0" w:beforeAutospacing="0" w:after="0" w:afterAutospacing="0"/>
        <w:ind w:firstLine="180"/>
        <w:jc w:val="both"/>
        <w:textAlignment w:val="baseline"/>
      </w:pPr>
      <w:r>
        <w:rPr>
          <w:rStyle w:val="normaltextrun"/>
        </w:rPr>
        <w:t>Краткий рассказ о поэте. Лицейские годы жизни А.С. Пушкина. Южная ссылка. </w:t>
      </w:r>
      <w:r>
        <w:rPr>
          <w:rStyle w:val="normaltextrun"/>
          <w:b/>
          <w:bCs/>
          <w:i/>
          <w:iCs/>
        </w:rPr>
        <w:t>«Узник».</w:t>
      </w:r>
      <w:r>
        <w:rPr>
          <w:rStyle w:val="normaltextrun"/>
        </w:rPr>
        <w:t> </w:t>
      </w:r>
      <w:r>
        <w:rPr>
          <w:rStyle w:val="eop"/>
        </w:rPr>
        <w:t> </w:t>
      </w:r>
    </w:p>
    <w:p w:rsidR="00656810" w:rsidRDefault="00656810" w:rsidP="00656810">
      <w:pPr>
        <w:pStyle w:val="paragraph"/>
        <w:spacing w:before="0" w:beforeAutospacing="0" w:after="0" w:afterAutospacing="0"/>
        <w:ind w:firstLine="180"/>
        <w:jc w:val="both"/>
        <w:textAlignment w:val="baseline"/>
      </w:pPr>
      <w:r>
        <w:rPr>
          <w:rStyle w:val="normaltextrun"/>
        </w:rPr>
        <w:t xml:space="preserve">Вольнолюбивые устремления поэта. </w:t>
      </w:r>
      <w:r>
        <w:rPr>
          <w:rStyle w:val="contextualspellingandgrammarerror"/>
        </w:rPr>
        <w:t xml:space="preserve">Народно-поэтический </w:t>
      </w:r>
      <w:r>
        <w:rPr>
          <w:rStyle w:val="normaltextrun"/>
        </w:rPr>
        <w:t>колорит стихотворения. Антитеза. Особенности ритма и роль рифмы.</w:t>
      </w:r>
      <w:r>
        <w:rPr>
          <w:rStyle w:val="eop"/>
        </w:rPr>
        <w:t> </w:t>
      </w:r>
    </w:p>
    <w:p w:rsidR="00656810" w:rsidRDefault="00656810" w:rsidP="00656810">
      <w:pPr>
        <w:pStyle w:val="paragraph"/>
        <w:shd w:val="clear" w:color="auto" w:fill="FFFFFF"/>
        <w:spacing w:before="0" w:beforeAutospacing="0" w:after="0" w:afterAutospacing="0"/>
        <w:ind w:firstLine="270"/>
        <w:jc w:val="both"/>
        <w:textAlignment w:val="baseline"/>
      </w:pPr>
      <w:r>
        <w:rPr>
          <w:rStyle w:val="normaltextrun"/>
        </w:rPr>
        <w:t xml:space="preserve">Лицейские друзья Пушкина. </w:t>
      </w:r>
      <w:r>
        <w:rPr>
          <w:rStyle w:val="normaltextrun"/>
          <w:bCs/>
          <w:i/>
          <w:iCs/>
        </w:rPr>
        <w:t>«И.И. Пущину».</w:t>
      </w:r>
      <w:r>
        <w:rPr>
          <w:rStyle w:val="normaltextrun"/>
        </w:rPr>
        <w:t xml:space="preserve"> Светлое чувство дружбы – помощь в суровых испытаниях. Художественные особенности стихотворного послания. Стихотворная речь, её особенности. </w:t>
      </w:r>
      <w:r>
        <w:rPr>
          <w:rStyle w:val="eop"/>
        </w:rPr>
        <w:t> </w:t>
      </w:r>
    </w:p>
    <w:p w:rsidR="00656810" w:rsidRDefault="00656810" w:rsidP="00656810">
      <w:pPr>
        <w:pStyle w:val="paragraph"/>
        <w:shd w:val="clear" w:color="auto" w:fill="FFFFFF"/>
        <w:spacing w:before="0" w:beforeAutospacing="0" w:after="0" w:afterAutospacing="0"/>
        <w:ind w:firstLine="270"/>
        <w:jc w:val="both"/>
        <w:textAlignment w:val="baseline"/>
      </w:pPr>
      <w:r>
        <w:rPr>
          <w:rStyle w:val="normaltextrun"/>
          <w:bCs/>
          <w:i/>
          <w:iCs/>
        </w:rPr>
        <w:t>«Зимнее утро».</w:t>
      </w:r>
      <w:r>
        <w:rPr>
          <w:rStyle w:val="normaltextrun"/>
        </w:rPr>
        <w:t xml:space="preserve"> Мотивы единства красоты человека и красоты природы, красоты жизни. Радостное восприятие окружающей природы. Роль антитезы в композиции стихотворения. Интонация как средство выражения поэтической идеи. Антитеза. Двусложные размеры стиха.</w:t>
      </w:r>
      <w:r>
        <w:rPr>
          <w:rStyle w:val="eop"/>
        </w:rPr>
        <w:t> </w:t>
      </w:r>
    </w:p>
    <w:p w:rsidR="00656810" w:rsidRDefault="00656810" w:rsidP="00656810">
      <w:pPr>
        <w:pStyle w:val="paragraph"/>
        <w:shd w:val="clear" w:color="auto" w:fill="FFFFFF"/>
        <w:spacing w:before="0" w:beforeAutospacing="0" w:after="0" w:afterAutospacing="0"/>
        <w:ind w:firstLine="270"/>
        <w:jc w:val="both"/>
        <w:textAlignment w:val="baseline"/>
      </w:pPr>
      <w:r>
        <w:rPr>
          <w:rStyle w:val="normaltextrun"/>
        </w:rPr>
        <w:t xml:space="preserve">История создания романа </w:t>
      </w:r>
      <w:r>
        <w:rPr>
          <w:rStyle w:val="normaltextrun"/>
          <w:bCs/>
          <w:i/>
          <w:iCs/>
        </w:rPr>
        <w:t>«Дубровский»</w:t>
      </w:r>
      <w:r>
        <w:rPr>
          <w:rStyle w:val="normaltextrun"/>
        </w:rPr>
        <w:t xml:space="preserve">. Историко-культурный контекст времени. Изображение русского барства. </w:t>
      </w:r>
      <w:r>
        <w:rPr>
          <w:rStyle w:val="spellingerror"/>
        </w:rPr>
        <w:t>Дубрсвский</w:t>
      </w:r>
      <w:r>
        <w:rPr>
          <w:rStyle w:val="normaltextrun"/>
        </w:rPr>
        <w:t xml:space="preserve">-старший и Троекуров. Отец и сын. Протест Владимира Дубровского против беззакония и несправедливости. Защита чести и независимости личности. Бунт крестьян. Окрестное дворянство в гостях у Троекурова. Деспотизм хозяина, неуважение к человеческой личности. Трусость, подобострастие, жадность Антона </w:t>
      </w:r>
      <w:r>
        <w:rPr>
          <w:rStyle w:val="spellingerror"/>
        </w:rPr>
        <w:t>Пафнутьича</w:t>
      </w:r>
      <w:r>
        <w:rPr>
          <w:rStyle w:val="normaltextrun"/>
        </w:rPr>
        <w:t xml:space="preserve"> Спицына. Композиция и сюжет. Романтическая история любви Владимира и Маши. Троекуров и князь </w:t>
      </w:r>
      <w:r>
        <w:rPr>
          <w:rStyle w:val="spellingerror"/>
        </w:rPr>
        <w:t>Верейский</w:t>
      </w:r>
      <w:r>
        <w:rPr>
          <w:rStyle w:val="normaltextrun"/>
        </w:rPr>
        <w:t xml:space="preserve">. Судьба Марьи </w:t>
      </w:r>
      <w:r>
        <w:rPr>
          <w:rStyle w:val="spellingerror"/>
        </w:rPr>
        <w:t xml:space="preserve">Кириловны </w:t>
      </w:r>
      <w:r>
        <w:rPr>
          <w:rStyle w:val="normaltextrun"/>
        </w:rPr>
        <w:t>и Дубровского. Авторское отношение к героям.</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Урок внеклассного чтения. </w:t>
      </w:r>
    </w:p>
    <w:p w:rsidR="00656810" w:rsidRDefault="00656810" w:rsidP="00656810">
      <w:pPr>
        <w:pStyle w:val="paragraph"/>
        <w:spacing w:before="0" w:beforeAutospacing="0" w:after="0" w:afterAutospacing="0"/>
        <w:ind w:firstLine="360"/>
        <w:jc w:val="both"/>
        <w:textAlignment w:val="baseline"/>
      </w:pPr>
      <w:r>
        <w:rPr>
          <w:rStyle w:val="spellingerror"/>
          <w:b/>
          <w:bCs/>
          <w:i/>
          <w:iCs/>
        </w:rPr>
        <w:t xml:space="preserve">А.С. Пушкин </w:t>
      </w:r>
      <w:r>
        <w:rPr>
          <w:rStyle w:val="normaltextrun"/>
          <w:bCs/>
          <w:i/>
          <w:iCs/>
        </w:rPr>
        <w:t>«Повести покойного Ивана Петровича Белкина»</w:t>
      </w:r>
      <w:r>
        <w:rPr>
          <w:rStyle w:val="normaltextrun"/>
          <w:b/>
          <w:bCs/>
          <w:i/>
          <w:iCs/>
        </w:rPr>
        <w:t xml:space="preserve"> </w:t>
      </w:r>
      <w:r>
        <w:rPr>
          <w:rStyle w:val="normaltextrun"/>
        </w:rPr>
        <w:t>(по выбору). Книга (цикл) повестей. Повествование от лица вымышленного автора как художественный приём. </w:t>
      </w:r>
      <w:r>
        <w:rPr>
          <w:rStyle w:val="eop"/>
        </w:rPr>
        <w:t> </w:t>
      </w:r>
    </w:p>
    <w:p w:rsidR="00656810" w:rsidRDefault="00656810" w:rsidP="00656810">
      <w:pPr>
        <w:pStyle w:val="paragraph"/>
        <w:spacing w:before="0" w:beforeAutospacing="0" w:after="0" w:afterAutospacing="0"/>
        <w:ind w:firstLine="360"/>
        <w:jc w:val="both"/>
        <w:textAlignment w:val="baseline"/>
      </w:pPr>
      <w:r>
        <w:rPr>
          <w:rStyle w:val="normaltextrun"/>
          <w:bCs/>
          <w:i/>
          <w:iCs/>
        </w:rPr>
        <w:t>«Барышня-крестьянка»</w:t>
      </w:r>
      <w:r>
        <w:rPr>
          <w:rStyle w:val="normaltextrun"/>
        </w:rPr>
        <w:t>. Сюжет и герои повести. Юмористическая ситуация в повести. Судьба героев.</w:t>
      </w:r>
      <w:r>
        <w:rPr>
          <w:rStyle w:val="normaltextrun"/>
          <w:b/>
          <w:bCs/>
          <w:i/>
          <w:iCs/>
        </w:rPr>
        <w:t xml:space="preserve"> </w:t>
      </w:r>
      <w:r>
        <w:rPr>
          <w:rStyle w:val="normaltextrun"/>
        </w:rPr>
        <w:t>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М.Ю. Лермонтов </w:t>
      </w:r>
    </w:p>
    <w:p w:rsidR="00656810" w:rsidRDefault="00656810" w:rsidP="00656810">
      <w:pPr>
        <w:pStyle w:val="paragraph"/>
        <w:shd w:val="clear" w:color="auto" w:fill="FFFFFF"/>
        <w:spacing w:before="0" w:beforeAutospacing="0" w:after="0" w:afterAutospacing="0"/>
        <w:ind w:firstLine="270"/>
        <w:jc w:val="both"/>
        <w:textAlignment w:val="baseline"/>
      </w:pPr>
      <w:r>
        <w:rPr>
          <w:rStyle w:val="normaltextrun"/>
        </w:rPr>
        <w:t xml:space="preserve">Детство и юность М.Ю. Лермонтова. Ученические годы поэта. </w:t>
      </w:r>
      <w:r>
        <w:rPr>
          <w:rStyle w:val="normaltextrun"/>
          <w:bCs/>
          <w:i/>
          <w:iCs/>
        </w:rPr>
        <w:t>«Парус».</w:t>
      </w:r>
      <w:r>
        <w:rPr>
          <w:rStyle w:val="normaltextrun"/>
        </w:rPr>
        <w:t xml:space="preserve"> Жажда борьбы и свободы – основной мотив стихотворения </w:t>
      </w:r>
      <w:r>
        <w:rPr>
          <w:rStyle w:val="normaltextrun"/>
          <w:bCs/>
          <w:i/>
          <w:iCs/>
        </w:rPr>
        <w:t>«Тучи»</w:t>
      </w:r>
      <w:r>
        <w:rPr>
          <w:rStyle w:val="normaltextrun"/>
        </w:rPr>
        <w:t xml:space="preserve">.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Метафора. Стихотворения </w:t>
      </w:r>
      <w:r>
        <w:rPr>
          <w:rStyle w:val="normaltextrun"/>
          <w:bCs/>
          <w:i/>
          <w:iCs/>
        </w:rPr>
        <w:t>«На севере диком стоит одиноко...», «Утёс», «Листок»</w:t>
      </w:r>
      <w:r>
        <w:rPr>
          <w:rStyle w:val="normaltextrun"/>
        </w:rPr>
        <w:t xml:space="preserve">. Особенности выражения чувства одиночества в лирике Лермонтова. </w:t>
      </w:r>
      <w:r>
        <w:rPr>
          <w:rStyle w:val="normaltextrun"/>
          <w:bCs/>
          <w:i/>
          <w:iCs/>
        </w:rPr>
        <w:t>«Три пальмы».</w:t>
      </w:r>
      <w:r>
        <w:rPr>
          <w:rStyle w:val="normaltextrun"/>
        </w:rPr>
        <w:t xml:space="preserve"> Тема природы и человека. Аллитерация. Баллада. </w:t>
      </w:r>
      <w:r>
        <w:rPr>
          <w:rStyle w:val="eop"/>
        </w:rPr>
        <w:t> </w:t>
      </w:r>
    </w:p>
    <w:p w:rsidR="00656810" w:rsidRDefault="00656810" w:rsidP="00656810">
      <w:pPr>
        <w:pStyle w:val="paragraph"/>
        <w:spacing w:before="0" w:beforeAutospacing="0" w:after="0" w:afterAutospacing="0"/>
        <w:ind w:firstLine="360"/>
        <w:jc w:val="both"/>
        <w:textAlignment w:val="baseline"/>
      </w:pPr>
      <w:r>
        <w:rPr>
          <w:rStyle w:val="normaltextrun"/>
        </w:rPr>
        <w:t>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r>
        <w:rPr>
          <w:rStyle w:val="eop"/>
        </w:rPr>
        <w:t> </w:t>
      </w:r>
    </w:p>
    <w:p w:rsidR="00656810" w:rsidRDefault="00656810" w:rsidP="00656810">
      <w:pPr>
        <w:pStyle w:val="paragraph"/>
        <w:shd w:val="clear" w:color="auto" w:fill="FFFFFF"/>
        <w:spacing w:before="0" w:beforeAutospacing="0" w:after="0" w:afterAutospacing="0"/>
        <w:ind w:firstLine="285"/>
        <w:jc w:val="both"/>
        <w:textAlignment w:val="baseline"/>
      </w:pPr>
      <w:r>
        <w:rPr>
          <w:rStyle w:val="spellingerror"/>
          <w:b/>
          <w:bCs/>
          <w:i/>
          <w:iCs/>
        </w:rPr>
        <w:t>И.С. Тургенев</w:t>
      </w:r>
      <w:r>
        <w:rPr>
          <w:rStyle w:val="normaltextrun"/>
          <w:b/>
          <w:bCs/>
          <w:i/>
          <w:iCs/>
        </w:rPr>
        <w:t> </w:t>
      </w:r>
    </w:p>
    <w:p w:rsidR="00656810" w:rsidRDefault="00656810" w:rsidP="00656810">
      <w:pPr>
        <w:pStyle w:val="paragraph"/>
        <w:shd w:val="clear" w:color="auto" w:fill="FFFFFF"/>
        <w:spacing w:before="0" w:beforeAutospacing="0" w:after="0" w:afterAutospacing="0"/>
        <w:ind w:firstLine="285"/>
        <w:jc w:val="both"/>
        <w:textAlignment w:val="baseline"/>
      </w:pPr>
      <w:r>
        <w:rPr>
          <w:rStyle w:val="normaltextrun"/>
        </w:rPr>
        <w:t xml:space="preserve">Слово о писателе. Рассказ </w:t>
      </w:r>
      <w:r>
        <w:rPr>
          <w:rStyle w:val="normaltextrun"/>
          <w:bCs/>
          <w:i/>
          <w:iCs/>
        </w:rPr>
        <w:t>«Бежин луг»</w:t>
      </w:r>
      <w:r>
        <w:rPr>
          <w:rStyle w:val="normaltextrun"/>
        </w:rPr>
        <w:t>. Картины народной жизни и авторские раздумья о судьбах крестьянских детей. Черты русского национального характера в юных героях рассказа. Портрет, описания поступков героев, речевая характеристика и пейзаж как средства создания образов мальчиков, изображения их внутреннего мира и способы выражения авторского отношения. Особенности детского восприятия окружающего мира. Символическое значение пейзажа. Портрет. Пейзаж. Речевая характеристика.</w:t>
      </w:r>
      <w:r>
        <w:rPr>
          <w:rStyle w:val="eop"/>
        </w:rPr>
        <w:t> </w:t>
      </w:r>
    </w:p>
    <w:p w:rsidR="00656810" w:rsidRDefault="00656810" w:rsidP="00656810">
      <w:pPr>
        <w:pStyle w:val="paragraph"/>
        <w:shd w:val="clear" w:color="auto" w:fill="FFFFFF"/>
        <w:spacing w:before="0" w:beforeAutospacing="0" w:after="0" w:afterAutospacing="0"/>
        <w:ind w:firstLine="285"/>
        <w:jc w:val="both"/>
        <w:textAlignment w:val="baseline"/>
      </w:pPr>
      <w:r>
        <w:rPr>
          <w:rStyle w:val="spellingerror"/>
          <w:b/>
          <w:bCs/>
          <w:i/>
          <w:iCs/>
        </w:rPr>
        <w:t>Ф.И. Тютчев</w:t>
      </w:r>
      <w:r>
        <w:rPr>
          <w:rStyle w:val="normaltextrun"/>
          <w:b/>
          <w:bCs/>
          <w:i/>
          <w:iCs/>
        </w:rPr>
        <w:t> </w:t>
      </w:r>
      <w:r>
        <w:rPr>
          <w:rStyle w:val="eop"/>
        </w:rPr>
        <w:t> </w:t>
      </w:r>
    </w:p>
    <w:p w:rsidR="00656810" w:rsidRDefault="00656810" w:rsidP="00656810">
      <w:pPr>
        <w:pStyle w:val="paragraph"/>
        <w:spacing w:before="0" w:beforeAutospacing="0" w:after="0" w:afterAutospacing="0"/>
        <w:ind w:firstLine="360"/>
        <w:jc w:val="both"/>
        <w:textAlignment w:val="baseline"/>
      </w:pPr>
      <w:r>
        <w:rPr>
          <w:rStyle w:val="normaltextrun"/>
          <w:bCs/>
          <w:i/>
          <w:iCs/>
        </w:rPr>
        <w:t>«Неохотно и несмело...»,</w:t>
      </w:r>
      <w:r>
        <w:rPr>
          <w:rStyle w:val="normaltextrun"/>
        </w:rPr>
        <w:t xml:space="preserve"> </w:t>
      </w:r>
      <w:r>
        <w:rPr>
          <w:rStyle w:val="normaltextrun"/>
          <w:bCs/>
          <w:i/>
          <w:iCs/>
        </w:rPr>
        <w:t xml:space="preserve">«Листья», «С поляны коршун поднялся...». </w:t>
      </w:r>
      <w:r>
        <w:rPr>
          <w:rStyle w:val="normaltextrun"/>
        </w:rPr>
        <w:t>«Неохотно и несмело...» –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Картины природы и отражение настроения человека в литературном произведении. Статическое и динамическое изображение природы. Тема взаимоотношений человека и природы. Природные образы как средство выражения внутреннего мира и эмоционального состояния человека. Символическое значение нарисованных в стихотворениях картин. «С поляны коршун поднялся...» – противопоставление судеб человека и коршуна: свободный полёт коршуна и земная обречённость человека.</w:t>
      </w:r>
      <w:r>
        <w:rPr>
          <w:rStyle w:val="eop"/>
        </w:rPr>
        <w:t> </w:t>
      </w:r>
    </w:p>
    <w:p w:rsidR="00656810" w:rsidRDefault="00656810" w:rsidP="00656810">
      <w:pPr>
        <w:pStyle w:val="paragraph"/>
        <w:spacing w:before="0" w:beforeAutospacing="0" w:after="0" w:afterAutospacing="0"/>
        <w:ind w:firstLine="360"/>
        <w:jc w:val="both"/>
        <w:textAlignment w:val="baseline"/>
      </w:pPr>
      <w:r>
        <w:rPr>
          <w:rStyle w:val="normaltextrun"/>
        </w:rPr>
        <w:t>Лирический герой. Параллелизм. Контраст. Символический образ.</w:t>
      </w:r>
      <w:r>
        <w:rPr>
          <w:rStyle w:val="eop"/>
        </w:rPr>
        <w:t> </w:t>
      </w:r>
    </w:p>
    <w:p w:rsidR="00656810" w:rsidRDefault="00656810" w:rsidP="00656810">
      <w:pPr>
        <w:pStyle w:val="paragraph"/>
        <w:shd w:val="clear" w:color="auto" w:fill="FFFFFF"/>
        <w:spacing w:before="0" w:beforeAutospacing="0" w:after="0" w:afterAutospacing="0"/>
        <w:ind w:firstLine="285"/>
        <w:jc w:val="both"/>
        <w:textAlignment w:val="baseline"/>
      </w:pPr>
      <w:r>
        <w:rPr>
          <w:rStyle w:val="spellingerror"/>
          <w:b/>
          <w:bCs/>
          <w:i/>
          <w:iCs/>
        </w:rPr>
        <w:t>А.А. Фет</w:t>
      </w:r>
      <w:r>
        <w:rPr>
          <w:rStyle w:val="normaltextrun"/>
          <w:b/>
          <w:bCs/>
          <w:i/>
          <w:iCs/>
        </w:rPr>
        <w:t> </w:t>
      </w:r>
    </w:p>
    <w:p w:rsidR="00656810" w:rsidRDefault="00656810" w:rsidP="00656810">
      <w:pPr>
        <w:pStyle w:val="paragraph"/>
        <w:spacing w:before="0" w:beforeAutospacing="0" w:after="0" w:afterAutospacing="0"/>
        <w:ind w:firstLine="360"/>
        <w:jc w:val="both"/>
        <w:textAlignment w:val="baseline"/>
      </w:pPr>
      <w:r>
        <w:rPr>
          <w:rStyle w:val="normaltextrun"/>
          <w:bCs/>
          <w:i/>
          <w:iCs/>
        </w:rPr>
        <w:t xml:space="preserve">«Ель рукавом мне тропинку завесила...», «Ещё майская ночь», </w:t>
      </w:r>
      <w:r>
        <w:rPr>
          <w:rStyle w:val="normaltextrun"/>
          <w:bCs/>
        </w:rPr>
        <w:t>«</w:t>
      </w:r>
      <w:r>
        <w:rPr>
          <w:rStyle w:val="normaltextrun"/>
          <w:bCs/>
          <w:i/>
          <w:iCs/>
        </w:rPr>
        <w:t xml:space="preserve">Учись у них – у дуба, у березы...». </w:t>
      </w:r>
      <w:r>
        <w:rPr>
          <w:rStyle w:val="normaltextrun"/>
        </w:rPr>
        <w:t>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Звукопись в поэзии (развитие представлений). Символический смысл картин природы. Средства создания образа времени года. Нравственная проблематика стихотворения. Параллелизм картин суровой зимы и человеческой жизни. Тема смирения и утверждение веры в преодоление жизненных трудностей. Прямое и образное выражение авторской позиции. Образ природы. Пейзаж. Символ. Лирический герой.</w:t>
      </w:r>
      <w:r>
        <w:rPr>
          <w:rStyle w:val="eop"/>
        </w:rPr>
        <w:t> </w:t>
      </w:r>
    </w:p>
    <w:p w:rsidR="00656810" w:rsidRDefault="00656810" w:rsidP="00656810">
      <w:pPr>
        <w:pStyle w:val="paragraph"/>
        <w:shd w:val="clear" w:color="auto" w:fill="FFFFFF"/>
        <w:spacing w:before="0" w:beforeAutospacing="0" w:after="0" w:afterAutospacing="0"/>
        <w:ind w:firstLine="285"/>
        <w:jc w:val="both"/>
        <w:textAlignment w:val="baseline"/>
      </w:pPr>
      <w:r>
        <w:rPr>
          <w:rStyle w:val="spellingerror"/>
          <w:b/>
          <w:bCs/>
          <w:i/>
          <w:iCs/>
        </w:rPr>
        <w:t>Н.А. Некрасов</w:t>
      </w:r>
      <w:r>
        <w:rPr>
          <w:rStyle w:val="normaltextrun"/>
          <w:b/>
          <w:bCs/>
          <w:i/>
          <w:iCs/>
        </w:rPr>
        <w:t> </w:t>
      </w:r>
    </w:p>
    <w:p w:rsidR="00656810" w:rsidRDefault="00656810" w:rsidP="00656810">
      <w:pPr>
        <w:pStyle w:val="paragraph"/>
        <w:shd w:val="clear" w:color="auto" w:fill="FFFFFF"/>
        <w:spacing w:before="0" w:beforeAutospacing="0" w:after="0" w:afterAutospacing="0"/>
        <w:ind w:firstLine="285"/>
        <w:jc w:val="both"/>
        <w:textAlignment w:val="baseline"/>
      </w:pPr>
      <w:r>
        <w:rPr>
          <w:rStyle w:val="normaltextrun"/>
        </w:rPr>
        <w:t xml:space="preserve">Страницы жизни Н.А. Некрасова. </w:t>
      </w:r>
      <w:r>
        <w:rPr>
          <w:rStyle w:val="normaltextrun"/>
          <w:bCs/>
          <w:i/>
          <w:iCs/>
        </w:rPr>
        <w:t>«Железная дорога»</w:t>
      </w:r>
      <w:r>
        <w:rPr>
          <w:rStyle w:val="normaltextrun"/>
        </w:rPr>
        <w:t>. Значение эпиграфа. Роль пейзажа в стихотворении. Образ русской природы. Картины подневольного труда. Сочетание реальных и фантастических картин. Народ – созидатель духовных и материальных ценностей. Мечта поэта о «прекрасной поре» в жизни народа. Диалог-спор. Горькая ирония автора при описании «светлой стороны». Своеобразие композиции стихотворения. Смысл названия. Собирательный образ. Лирический герой. Лирический адресат. Контраст. </w:t>
      </w:r>
      <w:r>
        <w:rPr>
          <w:rStyle w:val="eop"/>
        </w:rPr>
        <w:t> </w:t>
      </w:r>
    </w:p>
    <w:p w:rsidR="00656810" w:rsidRDefault="00656810" w:rsidP="00656810">
      <w:pPr>
        <w:pStyle w:val="paragraph"/>
        <w:shd w:val="clear" w:color="auto" w:fill="FFFFFF"/>
        <w:spacing w:before="0" w:beforeAutospacing="0" w:after="0" w:afterAutospacing="0"/>
        <w:ind w:firstLine="285"/>
        <w:jc w:val="both"/>
        <w:textAlignment w:val="baseline"/>
      </w:pPr>
      <w:r>
        <w:rPr>
          <w:rStyle w:val="normaltextrun"/>
        </w:rPr>
        <w:t>Трёхсложный размеры стиха.</w:t>
      </w:r>
      <w:r>
        <w:rPr>
          <w:rStyle w:val="eop"/>
        </w:rPr>
        <w:t> </w:t>
      </w:r>
    </w:p>
    <w:p w:rsidR="00656810" w:rsidRDefault="00656810" w:rsidP="00656810">
      <w:pPr>
        <w:pStyle w:val="paragraph"/>
        <w:shd w:val="clear" w:color="auto" w:fill="FFFFFF"/>
        <w:spacing w:before="0" w:beforeAutospacing="0" w:after="0" w:afterAutospacing="0"/>
        <w:ind w:firstLine="285"/>
        <w:jc w:val="both"/>
        <w:textAlignment w:val="baseline"/>
      </w:pPr>
      <w:r>
        <w:rPr>
          <w:rStyle w:val="normaltextrun"/>
          <w:b/>
          <w:bCs/>
          <w:i/>
          <w:iCs/>
        </w:rPr>
        <w:t xml:space="preserve">Н.С. Лесков </w:t>
      </w:r>
    </w:p>
    <w:p w:rsidR="00656810" w:rsidRDefault="00656810" w:rsidP="00656810">
      <w:pPr>
        <w:pStyle w:val="paragraph"/>
        <w:shd w:val="clear" w:color="auto" w:fill="FFFFFF"/>
        <w:spacing w:before="0" w:beforeAutospacing="0" w:after="0" w:afterAutospacing="0"/>
        <w:ind w:firstLine="285"/>
        <w:jc w:val="both"/>
        <w:textAlignment w:val="baseline"/>
      </w:pPr>
      <w:r>
        <w:rPr>
          <w:rStyle w:val="normaltextrun"/>
        </w:rPr>
        <w:t xml:space="preserve">Жизненный опыт Н.С. Лескова – основа его творчества. </w:t>
      </w:r>
      <w:r>
        <w:rPr>
          <w:rStyle w:val="normaltextrun"/>
          <w:bCs/>
          <w:i/>
          <w:iCs/>
        </w:rPr>
        <w:t xml:space="preserve">«Левша». </w:t>
      </w:r>
      <w:r>
        <w:rPr>
          <w:rStyle w:val="normaltextrun"/>
        </w:rPr>
        <w:t>Сказ как форма повествования. Изображение Александра </w:t>
      </w:r>
      <w:r>
        <w:rPr>
          <w:rStyle w:val="normaltextrun"/>
          <w:lang w:val="en-US"/>
        </w:rPr>
        <w:t>I</w:t>
      </w:r>
      <w:r>
        <w:rPr>
          <w:rStyle w:val="normaltextrun"/>
        </w:rPr>
        <w:t xml:space="preserve"> и атамана Платова. Платов у Николая </w:t>
      </w:r>
      <w:r>
        <w:rPr>
          <w:rStyle w:val="normaltextrun"/>
          <w:lang w:val="en-US"/>
        </w:rPr>
        <w:t>I</w:t>
      </w:r>
      <w:r>
        <w:rPr>
          <w:rStyle w:val="normaltextrun"/>
        </w:rPr>
        <w:t>. Секрет тульских мастеров. Изображение особенностей русского национального характера. Едкая насмешка над царскими чиновниками (ирония). Образ атамана Платова (обобщение). Образ левши. Гордость писателя за народ, его трудолюбие, талантливость, патриотизм. Горькое чувство от униженности и бесправия народа. Особенности языка произведения. Комический эффект, создаваемый игрой слов, народной этимологией. Приёмы сказочного повествования. Рассказчик. Лесков – «писатель будущего».</w:t>
      </w:r>
      <w:r>
        <w:rPr>
          <w:rStyle w:val="eop"/>
        </w:rPr>
        <w:t> </w:t>
      </w:r>
    </w:p>
    <w:p w:rsidR="00656810" w:rsidRDefault="00656810" w:rsidP="00656810">
      <w:pPr>
        <w:pStyle w:val="paragraph"/>
        <w:shd w:val="clear" w:color="auto" w:fill="FFFFFF"/>
        <w:spacing w:before="0" w:beforeAutospacing="0" w:after="0" w:afterAutospacing="0"/>
        <w:ind w:firstLine="285"/>
        <w:jc w:val="both"/>
        <w:textAlignment w:val="baseline"/>
      </w:pPr>
      <w:r>
        <w:rPr>
          <w:rStyle w:val="normaltextrun"/>
          <w:b/>
          <w:bCs/>
          <w:i/>
          <w:iCs/>
        </w:rPr>
        <w:t xml:space="preserve">Урок внеклассного чтения. </w:t>
      </w:r>
      <w:r>
        <w:rPr>
          <w:rStyle w:val="eop"/>
        </w:rPr>
        <w:t> </w:t>
      </w:r>
    </w:p>
    <w:p w:rsidR="00656810" w:rsidRDefault="00656810" w:rsidP="00656810">
      <w:pPr>
        <w:pStyle w:val="paragraph"/>
        <w:shd w:val="clear" w:color="auto" w:fill="FFFFFF"/>
        <w:spacing w:before="0" w:beforeAutospacing="0" w:after="0" w:afterAutospacing="0"/>
        <w:ind w:firstLine="285"/>
        <w:jc w:val="both"/>
        <w:textAlignment w:val="baseline"/>
      </w:pPr>
      <w:r>
        <w:rPr>
          <w:rStyle w:val="normaltextrun"/>
        </w:rPr>
        <w:t xml:space="preserve">Н.С. Лесков. Рассказ </w:t>
      </w:r>
      <w:r>
        <w:rPr>
          <w:rStyle w:val="normaltextrun"/>
          <w:bCs/>
          <w:i/>
          <w:iCs/>
        </w:rPr>
        <w:t xml:space="preserve">«Человек на часах». </w:t>
      </w:r>
      <w:r>
        <w:rPr>
          <w:rStyle w:val="normaltextrun"/>
        </w:rPr>
        <w:t>Право выбора в жизни человека. «Прописные» и нравственные законы человечества.</w:t>
      </w:r>
      <w:r>
        <w:rPr>
          <w:rStyle w:val="eop"/>
        </w:rPr>
        <w:t> </w:t>
      </w:r>
    </w:p>
    <w:p w:rsidR="00656810" w:rsidRDefault="00656810" w:rsidP="00656810">
      <w:pPr>
        <w:pStyle w:val="paragraph"/>
        <w:shd w:val="clear" w:color="auto" w:fill="FFFFFF"/>
        <w:spacing w:before="0" w:beforeAutospacing="0" w:after="0" w:afterAutospacing="0"/>
        <w:ind w:firstLine="285"/>
        <w:jc w:val="both"/>
        <w:textAlignment w:val="baseline"/>
      </w:pPr>
      <w:r>
        <w:rPr>
          <w:rStyle w:val="spellingerror"/>
          <w:b/>
          <w:bCs/>
          <w:i/>
          <w:iCs/>
        </w:rPr>
        <w:t>А.П. Чехов</w:t>
      </w:r>
      <w:r>
        <w:rPr>
          <w:rStyle w:val="normaltextrun"/>
          <w:b/>
          <w:bCs/>
          <w:i/>
          <w:iCs/>
        </w:rPr>
        <w:t> </w:t>
      </w:r>
    </w:p>
    <w:p w:rsidR="00656810" w:rsidRDefault="00656810" w:rsidP="00656810">
      <w:pPr>
        <w:pStyle w:val="paragraph"/>
        <w:shd w:val="clear" w:color="auto" w:fill="FFFFFF"/>
        <w:spacing w:before="0" w:beforeAutospacing="0" w:after="0" w:afterAutospacing="0"/>
        <w:ind w:firstLine="285"/>
        <w:jc w:val="both"/>
        <w:textAlignment w:val="baseline"/>
      </w:pPr>
      <w:r>
        <w:rPr>
          <w:rStyle w:val="spellingerror"/>
        </w:rPr>
        <w:t>А.П. Чехов –</w:t>
      </w:r>
      <w:r>
        <w:rPr>
          <w:rStyle w:val="normaltextrun"/>
        </w:rPr>
        <w:t xml:space="preserve"> автор юмористических рассказов. Чехов – «художник жизни». Рассказы </w:t>
      </w:r>
      <w:r>
        <w:rPr>
          <w:rStyle w:val="normaltextrun"/>
          <w:bCs/>
          <w:i/>
          <w:iCs/>
        </w:rPr>
        <w:t xml:space="preserve">«Толстый и тонкий». </w:t>
      </w:r>
      <w:r>
        <w:rPr>
          <w:rStyle w:val="normaltextrun"/>
        </w:rPr>
        <w:t>Особенности образов персонажей в юмористических произведениях. Средства создания юмористических образов (портрет, деталь, описание поведения, авторские комментарии, речь героев, «говорящие» фамилии). Разоблачение страха, угодничества, подобострастие. Использование приема антитезы в построении системы персонажей. Своеобразие чеховских рассказов-«сценок». Роль художественной детали. Смысл названия.</w:t>
      </w:r>
      <w:r>
        <w:rPr>
          <w:rStyle w:val="eop"/>
        </w:rPr>
        <w:t> </w:t>
      </w:r>
    </w:p>
    <w:p w:rsidR="00656810" w:rsidRDefault="00656810" w:rsidP="00656810">
      <w:pPr>
        <w:pStyle w:val="paragraph"/>
        <w:shd w:val="clear" w:color="auto" w:fill="FFFFFF"/>
        <w:spacing w:before="0" w:beforeAutospacing="0" w:after="0" w:afterAutospacing="0"/>
        <w:ind w:firstLine="285"/>
        <w:jc w:val="both"/>
        <w:textAlignment w:val="baseline"/>
      </w:pPr>
      <w:r>
        <w:rPr>
          <w:rStyle w:val="normaltextrun"/>
          <w:b/>
          <w:bCs/>
          <w:i/>
          <w:iCs/>
        </w:rPr>
        <w:t xml:space="preserve">Урок внеклассного чтения </w:t>
      </w:r>
      <w:r>
        <w:rPr>
          <w:rStyle w:val="eop"/>
        </w:rPr>
        <w:t> </w:t>
      </w:r>
    </w:p>
    <w:p w:rsidR="00656810" w:rsidRDefault="00656810" w:rsidP="00656810">
      <w:pPr>
        <w:pStyle w:val="paragraph"/>
        <w:shd w:val="clear" w:color="auto" w:fill="FFFFFF"/>
        <w:spacing w:before="0" w:beforeAutospacing="0" w:after="0" w:afterAutospacing="0"/>
        <w:ind w:firstLine="285"/>
        <w:jc w:val="both"/>
        <w:textAlignment w:val="baseline"/>
      </w:pPr>
      <w:r>
        <w:rPr>
          <w:rStyle w:val="normaltextrun"/>
          <w:bCs/>
          <w:i/>
          <w:iCs/>
        </w:rPr>
        <w:t>«Пересолил».</w:t>
      </w:r>
      <w:r>
        <w:rPr>
          <w:rStyle w:val="normaltextrun"/>
        </w:rPr>
        <w:t xml:space="preserve"> Юмористическая ситуация в рассказе. Краткость в творчестве </w:t>
      </w:r>
      <w:r>
        <w:rPr>
          <w:rStyle w:val="spellingerror"/>
        </w:rPr>
        <w:t>А.П. Чехова</w:t>
      </w:r>
      <w:r>
        <w:rPr>
          <w:rStyle w:val="normaltextrun"/>
        </w:rPr>
        <w:t>. Речевая характеристика героев. </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VI</w:t>
      </w:r>
      <w:r>
        <w:rPr>
          <w:rStyle w:val="normaltextrun"/>
          <w:b/>
          <w:bCs/>
        </w:rPr>
        <w:t>. Русская поэзия </w:t>
      </w:r>
      <w:r>
        <w:rPr>
          <w:rStyle w:val="normaltextrun"/>
          <w:b/>
          <w:bCs/>
          <w:lang w:val="en-US"/>
        </w:rPr>
        <w:t>XIX</w:t>
      </w:r>
      <w:r>
        <w:rPr>
          <w:rStyle w:val="normaltextrun"/>
          <w:b/>
          <w:bCs/>
        </w:rPr>
        <w:t xml:space="preserve"> века </w:t>
      </w:r>
      <w:r>
        <w:rPr>
          <w:rStyle w:val="eop"/>
        </w:rPr>
        <w:t> </w:t>
      </w:r>
    </w:p>
    <w:p w:rsidR="00656810" w:rsidRDefault="00656810" w:rsidP="00656810">
      <w:pPr>
        <w:pStyle w:val="paragraph"/>
        <w:shd w:val="clear" w:color="auto" w:fill="FFFFFF"/>
        <w:spacing w:before="0" w:beforeAutospacing="0" w:after="0" w:afterAutospacing="0"/>
        <w:ind w:firstLine="270"/>
        <w:jc w:val="both"/>
        <w:textAlignment w:val="baseline"/>
      </w:pPr>
      <w:r>
        <w:rPr>
          <w:rStyle w:val="normaltextrun"/>
        </w:rPr>
        <w:t xml:space="preserve">Е.А. Баратынский. </w:t>
      </w:r>
      <w:r>
        <w:rPr>
          <w:rStyle w:val="normaltextrun"/>
          <w:bCs/>
          <w:i/>
          <w:iCs/>
        </w:rPr>
        <w:t>«Весна, весна! как воздух чист!..», «Чудный град порой сольётся…».</w:t>
      </w:r>
      <w:r>
        <w:rPr>
          <w:rStyle w:val="normaltextrun"/>
        </w:rPr>
        <w:t xml:space="preserve"> Я.П. Полонский </w:t>
      </w:r>
      <w:r>
        <w:rPr>
          <w:rStyle w:val="normaltextrun"/>
          <w:bCs/>
          <w:i/>
          <w:iCs/>
        </w:rPr>
        <w:t>«По горам две хмурых тучи...», «Посмотри – какая мгла…»</w:t>
      </w:r>
      <w:r>
        <w:rPr>
          <w:rStyle w:val="normaltextrun"/>
        </w:rPr>
        <w:t xml:space="preserve">. А.К. Толстой </w:t>
      </w:r>
      <w:r>
        <w:rPr>
          <w:rStyle w:val="normaltextrun"/>
          <w:bCs/>
          <w:i/>
          <w:iCs/>
        </w:rPr>
        <w:t>«Где гнутся над омутом лозы...»</w:t>
      </w:r>
      <w:r>
        <w:rPr>
          <w:rStyle w:val="normaltextrun"/>
        </w:rPr>
        <w:t>. Выражение переживаний и мироощущения человека в стихотворениях о родной природе. Родная природа и произведениях русских поэтов, художников и музыкантов </w:t>
      </w:r>
      <w:r>
        <w:rPr>
          <w:rStyle w:val="normaltextrun"/>
          <w:lang w:val="en-US"/>
        </w:rPr>
        <w:t>XIX</w:t>
      </w:r>
      <w:r>
        <w:rPr>
          <w:rStyle w:val="normaltextrun"/>
        </w:rPr>
        <w:t> века. Разнообразие и выразительность образов родной природы в пейзажной лирике русских поэтов. Настроение, чувства поэтов. Способы создания образов.</w:t>
      </w:r>
      <w:r>
        <w:rPr>
          <w:rStyle w:val="eop"/>
        </w:rPr>
        <w:t> </w:t>
      </w:r>
    </w:p>
    <w:p w:rsidR="00656810" w:rsidRDefault="00656810" w:rsidP="00656810">
      <w:pPr>
        <w:pStyle w:val="paragraph"/>
        <w:spacing w:before="0" w:beforeAutospacing="0" w:after="0" w:afterAutospacing="0"/>
        <w:ind w:firstLine="360"/>
        <w:jc w:val="both"/>
        <w:textAlignment w:val="baseline"/>
      </w:pPr>
      <w:r>
        <w:rPr>
          <w:rStyle w:val="normaltextrun"/>
        </w:rPr>
        <w:t>Теория литературы. Лирика как род литературы. Пейзажная лирика как жанр (развитие представлений).</w:t>
      </w:r>
      <w:r>
        <w:rPr>
          <w:rStyle w:val="eop"/>
        </w:rPr>
        <w:t> </w:t>
      </w:r>
    </w:p>
    <w:p w:rsidR="00656810" w:rsidRDefault="00656810" w:rsidP="00656810">
      <w:pPr>
        <w:pStyle w:val="paragraph"/>
        <w:shd w:val="clear" w:color="auto" w:fill="FFFFFF"/>
        <w:spacing w:before="0" w:beforeAutospacing="0" w:after="0" w:afterAutospacing="0"/>
        <w:ind w:firstLine="900"/>
        <w:textAlignment w:val="baseline"/>
      </w:pPr>
      <w:r>
        <w:rPr>
          <w:rStyle w:val="normaltextrun"/>
          <w:b/>
          <w:bCs/>
          <w:lang w:val="en-US"/>
        </w:rPr>
        <w:t>VII</w:t>
      </w:r>
      <w:r>
        <w:rPr>
          <w:rStyle w:val="normaltextrun"/>
          <w:b/>
          <w:bCs/>
        </w:rPr>
        <w:t>. Русская литература </w:t>
      </w:r>
      <w:r>
        <w:rPr>
          <w:rStyle w:val="normaltextrun"/>
          <w:b/>
          <w:bCs/>
          <w:lang w:val="en-US"/>
        </w:rPr>
        <w:t>XX</w:t>
      </w:r>
      <w:r>
        <w:rPr>
          <w:rStyle w:val="normaltextrun"/>
          <w:b/>
          <w:bCs/>
        </w:rPr>
        <w:t xml:space="preserve"> века </w:t>
      </w:r>
    </w:p>
    <w:p w:rsidR="00656810" w:rsidRDefault="00656810" w:rsidP="00656810">
      <w:pPr>
        <w:pStyle w:val="paragraph"/>
        <w:spacing w:before="0" w:beforeAutospacing="0" w:after="0" w:afterAutospacing="0"/>
        <w:ind w:firstLine="360"/>
        <w:jc w:val="both"/>
        <w:textAlignment w:val="baseline"/>
      </w:pPr>
      <w:r>
        <w:rPr>
          <w:rStyle w:val="spellingerror"/>
          <w:b/>
          <w:bCs/>
          <w:i/>
          <w:iCs/>
        </w:rPr>
        <w:t>А.И. Куприн</w:t>
      </w:r>
      <w:r>
        <w:rPr>
          <w:rStyle w:val="normaltextrun"/>
          <w:b/>
          <w:bCs/>
          <w:i/>
          <w:iCs/>
        </w:rPr>
        <w:t> </w:t>
      </w:r>
    </w:p>
    <w:p w:rsidR="00656810" w:rsidRDefault="00656810" w:rsidP="00656810">
      <w:pPr>
        <w:pStyle w:val="paragraph"/>
        <w:spacing w:before="0" w:beforeAutospacing="0" w:after="0" w:afterAutospacing="0"/>
        <w:ind w:firstLine="360"/>
        <w:jc w:val="both"/>
        <w:textAlignment w:val="baseline"/>
      </w:pPr>
      <w:r>
        <w:rPr>
          <w:rStyle w:val="normaltextrun"/>
        </w:rPr>
        <w:t xml:space="preserve">Слово о писателе. Рассказ </w:t>
      </w:r>
      <w:r>
        <w:rPr>
          <w:rStyle w:val="normaltextrun"/>
          <w:bCs/>
          <w:i/>
          <w:iCs/>
        </w:rPr>
        <w:t>«Чудесный доктор»</w:t>
      </w:r>
      <w:r>
        <w:rPr>
          <w:rStyle w:val="normaltextrun"/>
          <w:i/>
          <w:iCs/>
        </w:rPr>
        <w:t xml:space="preserve">. </w:t>
      </w:r>
      <w:r>
        <w:rPr>
          <w:rStyle w:val="normaltextrun"/>
        </w:rPr>
        <w:t>Реальная основа содержания рассказа. Образ главного героя. Тема служения людям. Сострадание и взаимопомощь.</w:t>
      </w:r>
      <w:r>
        <w:rPr>
          <w:rStyle w:val="eop"/>
        </w:rPr>
        <w:t> </w:t>
      </w:r>
    </w:p>
    <w:p w:rsidR="00656810" w:rsidRDefault="00656810" w:rsidP="00656810">
      <w:pPr>
        <w:pStyle w:val="paragraph"/>
        <w:spacing w:before="0" w:beforeAutospacing="0" w:after="0" w:afterAutospacing="0"/>
        <w:ind w:firstLine="360"/>
        <w:jc w:val="both"/>
        <w:textAlignment w:val="baseline"/>
      </w:pPr>
      <w:r>
        <w:rPr>
          <w:rStyle w:val="normaltextrun"/>
        </w:rPr>
        <w:t>Теория литературы. Рождественский рассказ (начальные представления).</w:t>
      </w:r>
      <w:r>
        <w:rPr>
          <w:rStyle w:val="eop"/>
        </w:rPr>
        <w:t> </w:t>
      </w:r>
    </w:p>
    <w:p w:rsidR="00656810" w:rsidRDefault="00656810" w:rsidP="00656810">
      <w:pPr>
        <w:pStyle w:val="paragraph"/>
        <w:spacing w:before="0" w:beforeAutospacing="0" w:after="0" w:afterAutospacing="0"/>
        <w:ind w:firstLine="360"/>
        <w:textAlignment w:val="baseline"/>
      </w:pPr>
      <w:r>
        <w:rPr>
          <w:rStyle w:val="spellingerror"/>
          <w:b/>
          <w:bCs/>
          <w:i/>
          <w:iCs/>
        </w:rPr>
        <w:t>А.С. Грин</w:t>
      </w:r>
      <w:r>
        <w:rPr>
          <w:rStyle w:val="normaltextrun"/>
          <w:b/>
          <w:bCs/>
          <w:i/>
          <w:iCs/>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Трудная жизнь писателя. Повесть </w:t>
      </w:r>
      <w:r>
        <w:rPr>
          <w:rStyle w:val="normaltextrun"/>
          <w:bCs/>
          <w:i/>
          <w:iCs/>
        </w:rPr>
        <w:t>«Алые паруса»</w:t>
      </w:r>
      <w:r>
        <w:rPr>
          <w:rStyle w:val="normaltextrun"/>
          <w:i/>
          <w:iCs/>
        </w:rPr>
        <w:t>.</w:t>
      </w:r>
      <w:r>
        <w:rPr>
          <w:rStyle w:val="normaltextrun"/>
        </w:rPr>
        <w:t xml:space="preserve"> Романтическая мечта и жестокая реальная действительность в повести. Образы Ассоль и Грея. Характер и судьба главных герое. Утверждение веры в чудо как основы жизненной позиции. Символические образы моря, солнца, корабля, паруса. Смысл названия повести. Отношение автора к героям.</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spellingerror"/>
          <w:b/>
          <w:bCs/>
          <w:i/>
          <w:iCs/>
        </w:rPr>
        <w:t>А.П. Платонов</w:t>
      </w:r>
      <w:r>
        <w:rPr>
          <w:rStyle w:val="normaltextrun"/>
          <w:b/>
          <w:bCs/>
          <w:i/>
          <w:iCs/>
        </w:rPr>
        <w:t> </w:t>
      </w:r>
    </w:p>
    <w:p w:rsidR="00656810" w:rsidRDefault="00656810" w:rsidP="00656810">
      <w:pPr>
        <w:pStyle w:val="paragraph"/>
        <w:spacing w:before="0" w:beforeAutospacing="0" w:after="0" w:afterAutospacing="0"/>
        <w:ind w:firstLine="360"/>
        <w:jc w:val="both"/>
        <w:textAlignment w:val="baseline"/>
      </w:pPr>
      <w:r>
        <w:rPr>
          <w:rStyle w:val="normaltextrun"/>
        </w:rPr>
        <w:t xml:space="preserve">Слово о писателе. Сказка-быль </w:t>
      </w:r>
      <w:r>
        <w:rPr>
          <w:rStyle w:val="normaltextrun"/>
          <w:bCs/>
          <w:i/>
          <w:iCs/>
        </w:rPr>
        <w:t>«Неизвестный цветок»</w:t>
      </w:r>
      <w:r>
        <w:rPr>
          <w:rStyle w:val="normaltextrun"/>
        </w:rPr>
        <w:t>. Основная тема и идейное содержание произведения. Любовь к жизни. Философская символика образа цветка. Прекрасное вокруг нас. «Ни на кого не похожие» герои А. Платонова. Особенности повествовательной манеры писателя. Обобщающее значение художественного образа. Символ. Пейзаж. Язык произведения. Жанр сказки-были.</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VIII</w:t>
      </w:r>
      <w:r>
        <w:rPr>
          <w:rStyle w:val="normaltextrun"/>
          <w:b/>
          <w:bCs/>
        </w:rPr>
        <w:t xml:space="preserve">. Произведения о Великой Отечественной войне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spellingerror"/>
          <w:b/>
          <w:bCs/>
          <w:i/>
          <w:iCs/>
        </w:rPr>
        <w:t>К.М. Симонов</w:t>
      </w:r>
      <w:r>
        <w:rPr>
          <w:rStyle w:val="normaltextrun"/>
          <w:b/>
          <w:bCs/>
          <w:i/>
          <w:iCs/>
        </w:rPr>
        <w:t xml:space="preserve">, </w:t>
      </w:r>
      <w:r>
        <w:rPr>
          <w:rStyle w:val="spellingerror"/>
          <w:b/>
          <w:bCs/>
          <w:i/>
          <w:iCs/>
        </w:rPr>
        <w:t>Д.С. Самойлов</w:t>
      </w:r>
      <w:r>
        <w:rPr>
          <w:rStyle w:val="normaltextrun"/>
          <w:b/>
          <w:bCs/>
          <w:i/>
          <w:iCs/>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К.М. Симонов – военный корреспондент.</w:t>
      </w:r>
      <w:r>
        <w:rPr>
          <w:rStyle w:val="normaltextrun"/>
          <w:bCs/>
          <w:i/>
          <w:iCs/>
        </w:rPr>
        <w:t xml:space="preserve"> «Ты помнишь, Алёша, дороги Смоленщины». </w:t>
      </w:r>
      <w:r>
        <w:rPr>
          <w:rStyle w:val="normaltextrun"/>
        </w:rPr>
        <w:t xml:space="preserve">Стихотворения и песни российских поэтов о Великой Отечественной войне – произведения, рассказывающие о солдатских буднях, пробуждающие чувство скорбной памяти о павших на полях сражений и возбуждающие чувство любви к Родине, ответственности за неё в годы жестоких испытаний. </w:t>
      </w:r>
      <w:r>
        <w:rPr>
          <w:rStyle w:val="normaltextrun"/>
          <w:bCs/>
          <w:i/>
          <w:iCs/>
        </w:rPr>
        <w:t>«Сороковые».</w:t>
      </w:r>
      <w:r>
        <w:rPr>
          <w:rStyle w:val="normaltextrun"/>
        </w:rPr>
        <w:t xml:space="preserve"> Тема Великой Отечественной войны в поэзии </w:t>
      </w:r>
      <w:r>
        <w:rPr>
          <w:rStyle w:val="normaltextrun"/>
          <w:lang w:val="en-US"/>
        </w:rPr>
        <w:t>XX</w:t>
      </w:r>
      <w:r>
        <w:rPr>
          <w:rStyle w:val="normaltextrun"/>
        </w:rPr>
        <w:t> века. Тема скорби и памяти о павших. Художественное чтение.</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spellingerror"/>
          <w:b/>
          <w:bCs/>
          <w:i/>
          <w:iCs/>
        </w:rPr>
        <w:t>В.П. Астафьев</w:t>
      </w:r>
      <w:r>
        <w:rPr>
          <w:rStyle w:val="normaltextrun"/>
          <w:b/>
          <w:bCs/>
          <w:i/>
          <w:iCs/>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Детство и юность В.П. Астафьева. Автобиографический характер рассказа </w:t>
      </w:r>
      <w:r>
        <w:rPr>
          <w:rStyle w:val="normaltextrun"/>
          <w:bCs/>
          <w:i/>
          <w:iCs/>
        </w:rPr>
        <w:t>«Конь с розовой гривой»</w:t>
      </w:r>
      <w:r>
        <w:rPr>
          <w:rStyle w:val="normaltextrun"/>
        </w:rPr>
        <w:t>. Изображение быта и жизни сибирской деревни в предвоенные годы. Особенности использования народной речи. Истинная и ложная любовь. Эпизод «Поход за ягодами на увал». Автор и рассказчик в произведении. Речевая характеристика героев. Образ главного героя рассказа. Становление души ребёнка. Нравственные проблемы рассказа - честность, доброта, понятие долга. Юмор. Яркость и самобытность героев (Санька Левонтьев, бабушка Катерина Петровна).</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spellingerror"/>
          <w:b/>
          <w:bCs/>
          <w:i/>
          <w:iCs/>
        </w:rPr>
        <w:t>В.Г. Распутин</w:t>
      </w:r>
      <w:r>
        <w:rPr>
          <w:rStyle w:val="normaltextrun"/>
          <w:b/>
          <w:bCs/>
          <w:i/>
          <w:iCs/>
        </w:rPr>
        <w:t> </w:t>
      </w:r>
    </w:p>
    <w:p w:rsidR="00656810" w:rsidRDefault="00656810" w:rsidP="00656810">
      <w:pPr>
        <w:pStyle w:val="paragraph"/>
        <w:shd w:val="clear" w:color="auto" w:fill="FFFFFF"/>
        <w:spacing w:before="0" w:beforeAutospacing="0" w:after="0" w:afterAutospacing="0"/>
        <w:ind w:firstLine="405"/>
        <w:jc w:val="both"/>
        <w:textAlignment w:val="baseline"/>
      </w:pPr>
      <w:r>
        <w:rPr>
          <w:rStyle w:val="normaltextrun"/>
        </w:rPr>
        <w:t>В.П. Распутин: страницы биографии.</w:t>
      </w:r>
      <w:r>
        <w:t xml:space="preserve"> </w:t>
      </w:r>
      <w:r>
        <w:rPr>
          <w:rStyle w:val="normaltextrun"/>
        </w:rPr>
        <w:t xml:space="preserve">Автобиографический рассказ </w:t>
      </w:r>
      <w:r>
        <w:rPr>
          <w:rStyle w:val="normaltextrun"/>
          <w:i/>
        </w:rPr>
        <w:t>«Уроки французского»</w:t>
      </w:r>
      <w:r>
        <w:rPr>
          <w:rStyle w:val="normaltextrun"/>
        </w:rPr>
        <w:t xml:space="preserve">. Сюжет рассказа. Образная система. Отражение в рассказе трудностей послевоенного времени.  Характеристика литературного героя.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Обобщающий смысл рассказа. «Уроки доброты» </w:t>
      </w:r>
      <w:r>
        <w:rPr>
          <w:rStyle w:val="spellingerror"/>
        </w:rPr>
        <w:t>В.П. Распутина</w:t>
      </w:r>
      <w:r>
        <w:rPr>
          <w:rStyle w:val="normaltextrun"/>
        </w:rPr>
        <w:t>.</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IX</w:t>
      </w:r>
      <w:r>
        <w:rPr>
          <w:rStyle w:val="normaltextrun"/>
          <w:b/>
          <w:bCs/>
        </w:rPr>
        <w:t xml:space="preserve">. Писатели улыбаются </w:t>
      </w:r>
    </w:p>
    <w:p w:rsidR="00656810" w:rsidRDefault="00656810" w:rsidP="00656810">
      <w:pPr>
        <w:pStyle w:val="paragraph"/>
        <w:shd w:val="clear" w:color="auto" w:fill="FFFFFF"/>
        <w:spacing w:before="0" w:beforeAutospacing="0" w:after="0" w:afterAutospacing="0"/>
        <w:ind w:firstLine="285"/>
        <w:jc w:val="both"/>
        <w:textAlignment w:val="baseline"/>
      </w:pPr>
      <w:r>
        <w:rPr>
          <w:rStyle w:val="spellingerror"/>
          <w:b/>
          <w:bCs/>
          <w:i/>
          <w:iCs/>
        </w:rPr>
        <w:t>В.М. Шукшин</w:t>
      </w:r>
      <w:r>
        <w:rPr>
          <w:rStyle w:val="normaltextrun"/>
          <w:b/>
          <w:bCs/>
          <w:i/>
          <w:iCs/>
        </w:rPr>
        <w:t> </w:t>
      </w:r>
    </w:p>
    <w:p w:rsidR="00656810" w:rsidRDefault="00656810" w:rsidP="00656810">
      <w:pPr>
        <w:pStyle w:val="paragraph"/>
        <w:spacing w:before="0" w:beforeAutospacing="0" w:after="0" w:afterAutospacing="0"/>
        <w:ind w:firstLine="360"/>
        <w:jc w:val="both"/>
        <w:textAlignment w:val="baseline"/>
      </w:pPr>
      <w:r>
        <w:t xml:space="preserve">Насыщенная жизнь писателя, режиссёра, актёра. «Странные люди» – шукшинские герои. В.М. Шукшин и кинематограф. Рассказы «Чудик» и «Критики». Особенности шукшинских героев-«чудиков», правдоискателей, праведников. </w:t>
      </w:r>
      <w:r>
        <w:rPr>
          <w:rStyle w:val="normaltextrun"/>
        </w:rPr>
        <w:t>Человеческая открытость миру как синоним незащищённости. Образ «странного» героя в литературе. Смысл названия рассказа. Характер героев. Смех писателя. Смешное и грустное в произведении. </w:t>
      </w:r>
      <w:r>
        <w:rPr>
          <w:rStyle w:val="eop"/>
        </w:rPr>
        <w:t> </w:t>
      </w:r>
    </w:p>
    <w:p w:rsidR="00656810" w:rsidRDefault="00656810" w:rsidP="00656810">
      <w:pPr>
        <w:pStyle w:val="paragraph"/>
        <w:shd w:val="clear" w:color="auto" w:fill="FFFFFF"/>
        <w:spacing w:before="0" w:beforeAutospacing="0" w:after="0" w:afterAutospacing="0"/>
        <w:ind w:firstLine="285"/>
        <w:jc w:val="both"/>
        <w:textAlignment w:val="baseline"/>
      </w:pPr>
      <w:r>
        <w:rPr>
          <w:rStyle w:val="spellingerror"/>
          <w:b/>
          <w:bCs/>
          <w:i/>
          <w:iCs/>
        </w:rPr>
        <w:t>Ф.А. Искандер</w:t>
      </w:r>
      <w:r>
        <w:rPr>
          <w:rStyle w:val="normaltextrun"/>
          <w:b/>
          <w:bCs/>
          <w:i/>
          <w:iCs/>
        </w:rPr>
        <w:t> </w:t>
      </w:r>
    </w:p>
    <w:p w:rsidR="00656810" w:rsidRDefault="00656810" w:rsidP="00656810">
      <w:pPr>
        <w:pStyle w:val="paragraph"/>
        <w:shd w:val="clear" w:color="auto" w:fill="FFFFFF"/>
        <w:spacing w:before="0" w:beforeAutospacing="0" w:after="0" w:afterAutospacing="0"/>
        <w:ind w:firstLine="285"/>
        <w:jc w:val="both"/>
        <w:textAlignment w:val="baseline"/>
      </w:pPr>
      <w:r>
        <w:rPr>
          <w:rStyle w:val="normaltextrun"/>
        </w:rPr>
        <w:t xml:space="preserve">Творчество </w:t>
      </w:r>
      <w:r>
        <w:rPr>
          <w:rStyle w:val="spellingerror"/>
        </w:rPr>
        <w:t>Ф. Искандера</w:t>
      </w:r>
      <w:r>
        <w:rPr>
          <w:rStyle w:val="normaltextrun"/>
        </w:rPr>
        <w:t xml:space="preserve">. </w:t>
      </w:r>
      <w:r>
        <w:rPr>
          <w:rStyle w:val="normaltextrun"/>
          <w:bCs/>
          <w:i/>
          <w:iCs/>
        </w:rPr>
        <w:t>«Тринадцатый подвиг Геракла»</w:t>
      </w:r>
      <w:r>
        <w:rPr>
          <w:rStyle w:val="normaltextrun"/>
        </w:rPr>
        <w:t>. Сюжет рассказа. Характеристика героя произведения. Влияние учителя на формирование детского характера. Чувство юмора как одно из ценных качеств человека. Кому предназначен – взрослым, детям?</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X</w:t>
      </w:r>
      <w:r>
        <w:rPr>
          <w:rStyle w:val="normaltextrun"/>
          <w:b/>
          <w:bCs/>
        </w:rPr>
        <w:t>. Русская поэзии </w:t>
      </w:r>
      <w:r>
        <w:rPr>
          <w:rStyle w:val="normaltextrun"/>
          <w:b/>
          <w:bCs/>
          <w:lang w:val="en-US"/>
        </w:rPr>
        <w:t>XX</w:t>
      </w:r>
      <w:r>
        <w:rPr>
          <w:rStyle w:val="normaltextrun"/>
          <w:b/>
          <w:bCs/>
        </w:rPr>
        <w:t xml:space="preserve"> века </w:t>
      </w:r>
    </w:p>
    <w:p w:rsidR="00656810" w:rsidRDefault="00656810" w:rsidP="00656810">
      <w:pPr>
        <w:pStyle w:val="paragraph"/>
        <w:shd w:val="clear" w:color="auto" w:fill="FFFFFF"/>
        <w:spacing w:before="0" w:beforeAutospacing="0" w:after="0" w:afterAutospacing="0"/>
        <w:ind w:firstLine="420"/>
        <w:jc w:val="both"/>
        <w:textAlignment w:val="baseline"/>
      </w:pPr>
      <w:r>
        <w:rPr>
          <w:rStyle w:val="normaltextrun"/>
          <w:b/>
          <w:bCs/>
          <w:i/>
          <w:iCs/>
        </w:rPr>
        <w:t>Русская природа в стихотворениях поэтов </w:t>
      </w:r>
      <w:r>
        <w:rPr>
          <w:rStyle w:val="normaltextrun"/>
          <w:b/>
          <w:bCs/>
          <w:i/>
          <w:iCs/>
          <w:lang w:val="en-US"/>
        </w:rPr>
        <w:t>XX</w:t>
      </w:r>
      <w:r>
        <w:rPr>
          <w:rStyle w:val="normaltextrun"/>
          <w:b/>
          <w:bCs/>
          <w:i/>
          <w:iCs/>
        </w:rPr>
        <w:t xml:space="preserve"> века </w:t>
      </w:r>
    </w:p>
    <w:p w:rsidR="00656810" w:rsidRDefault="00656810" w:rsidP="00656810">
      <w:pPr>
        <w:pStyle w:val="paragraph"/>
        <w:shd w:val="clear" w:color="auto" w:fill="FFFFFF"/>
        <w:spacing w:before="0" w:beforeAutospacing="0" w:after="0" w:afterAutospacing="0"/>
        <w:ind w:firstLine="420"/>
        <w:jc w:val="both"/>
        <w:textAlignment w:val="baseline"/>
      </w:pPr>
      <w:r>
        <w:rPr>
          <w:rStyle w:val="normaltextrun"/>
        </w:rPr>
        <w:t xml:space="preserve">А.А. Блок </w:t>
      </w:r>
      <w:r>
        <w:rPr>
          <w:rStyle w:val="normaltextrun"/>
          <w:bCs/>
          <w:i/>
          <w:iCs/>
        </w:rPr>
        <w:t>«Летний вечер», «О, как безумно за окном...»</w:t>
      </w:r>
      <w:r>
        <w:rPr>
          <w:rStyle w:val="normaltextrun"/>
        </w:rPr>
        <w:t xml:space="preserve">. С.А. Есенин </w:t>
      </w:r>
      <w:r>
        <w:rPr>
          <w:rStyle w:val="normaltextrun"/>
          <w:bCs/>
          <w:i/>
          <w:iCs/>
        </w:rPr>
        <w:t>«Мелколесье. Степь и дали...», «Пороша»</w:t>
      </w:r>
      <w:r>
        <w:rPr>
          <w:rStyle w:val="normaltextrun"/>
        </w:rPr>
        <w:t xml:space="preserve">. А.А. Ахматова </w:t>
      </w:r>
      <w:r>
        <w:rPr>
          <w:rStyle w:val="normaltextrun"/>
          <w:bCs/>
          <w:i/>
          <w:iCs/>
        </w:rPr>
        <w:t>«Перед весной бывают дни такие...»</w:t>
      </w:r>
      <w:r>
        <w:rPr>
          <w:rStyle w:val="normaltextrun"/>
        </w:rPr>
        <w:t xml:space="preserve">. Н.М. Рубцов </w:t>
      </w:r>
      <w:r>
        <w:rPr>
          <w:rStyle w:val="normaltextrun"/>
          <w:bCs/>
          <w:i/>
          <w:iCs/>
        </w:rPr>
        <w:t>«Звезда полей»</w:t>
      </w:r>
      <w:r>
        <w:rPr>
          <w:rStyle w:val="normaltextrun"/>
        </w:rPr>
        <w:t xml:space="preserve">. Чувство радости и печали, любви к родной природе и родине в стихотворениях поэтов </w:t>
      </w:r>
      <w:r>
        <w:rPr>
          <w:rStyle w:val="normaltextrun"/>
          <w:lang w:val="en-US"/>
        </w:rPr>
        <w:t>XX</w:t>
      </w:r>
      <w:r>
        <w:rPr>
          <w:rStyle w:val="normaltextrun"/>
        </w:rPr>
        <w:t> </w:t>
      </w:r>
      <w:r>
        <w:rPr>
          <w:rStyle w:val="eop"/>
        </w:rPr>
        <w:t> </w:t>
      </w:r>
      <w:r>
        <w:rPr>
          <w:rStyle w:val="normaltextrun"/>
        </w:rPr>
        <w:t xml:space="preserve">века. Связь ритмики и мелодики стиха с эмоциональным состоянием, выраженным в стихотворении. Стихотворения русских поэтов </w:t>
      </w:r>
      <w:r>
        <w:rPr>
          <w:rStyle w:val="normaltextrun"/>
          <w:lang w:val="en-US"/>
        </w:rPr>
        <w:t>XX</w:t>
      </w:r>
      <w:r>
        <w:rPr>
          <w:rStyle w:val="normaltextrun"/>
        </w:rPr>
        <w:t> века о природе и родине.</w:t>
      </w:r>
      <w:r>
        <w:rPr>
          <w:rStyle w:val="eop"/>
        </w:rPr>
        <w:t> </w:t>
      </w:r>
    </w:p>
    <w:p w:rsidR="00656810" w:rsidRDefault="00656810" w:rsidP="00656810">
      <w:pPr>
        <w:pStyle w:val="paragraph"/>
        <w:shd w:val="clear" w:color="auto" w:fill="FFFFFF"/>
        <w:spacing w:before="0" w:beforeAutospacing="0" w:after="0" w:afterAutospacing="0"/>
        <w:ind w:firstLine="420"/>
        <w:jc w:val="both"/>
        <w:textAlignment w:val="baseline"/>
      </w:pPr>
      <w:r>
        <w:rPr>
          <w:rStyle w:val="normaltextrun"/>
        </w:rPr>
        <w:t xml:space="preserve">Элементы интонации в поэзии </w:t>
      </w:r>
      <w:r>
        <w:rPr>
          <w:rStyle w:val="normaltextrun"/>
          <w:lang w:val="en-US"/>
        </w:rPr>
        <w:t>XX</w:t>
      </w:r>
      <w:r>
        <w:rPr>
          <w:rStyle w:val="normaltextrun"/>
        </w:rPr>
        <w:t> века. Выразительное чтение.</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spellingerror"/>
          <w:b/>
          <w:bCs/>
          <w:i/>
          <w:iCs/>
        </w:rPr>
        <w:t>Габдулла</w:t>
      </w:r>
      <w:r>
        <w:rPr>
          <w:rStyle w:val="normaltextrun"/>
          <w:b/>
          <w:bCs/>
          <w:i/>
          <w:iCs/>
        </w:rPr>
        <w:t xml:space="preserve"> Тукай, Кайсын Кулиев</w:t>
      </w:r>
    </w:p>
    <w:p w:rsidR="00656810" w:rsidRDefault="00656810" w:rsidP="00656810">
      <w:pPr>
        <w:pStyle w:val="paragraph"/>
        <w:spacing w:before="0" w:beforeAutospacing="0" w:after="0" w:afterAutospacing="0"/>
        <w:ind w:firstLine="360"/>
        <w:jc w:val="both"/>
        <w:textAlignment w:val="baseline"/>
      </w:pPr>
      <w:r>
        <w:rPr>
          <w:rStyle w:val="normaltextrun"/>
        </w:rPr>
        <w:t xml:space="preserve">Поэты разных народов России. Поэзия </w:t>
      </w:r>
      <w:r>
        <w:rPr>
          <w:rStyle w:val="spellingerror"/>
        </w:rPr>
        <w:t>Габдуллы</w:t>
      </w:r>
      <w:r>
        <w:rPr>
          <w:rStyle w:val="normaltextrun"/>
        </w:rPr>
        <w:t xml:space="preserve"> Тукая </w:t>
      </w:r>
      <w:r>
        <w:rPr>
          <w:rStyle w:val="normaltextrun"/>
          <w:bCs/>
          <w:i/>
          <w:iCs/>
        </w:rPr>
        <w:t xml:space="preserve">«Родная деревня», «Книга» </w:t>
      </w:r>
      <w:r>
        <w:rPr>
          <w:rStyle w:val="normaltextrun"/>
        </w:rPr>
        <w:t xml:space="preserve">и Кайсын Кулиева </w:t>
      </w:r>
      <w:r>
        <w:rPr>
          <w:rStyle w:val="normaltextrun"/>
          <w:bCs/>
          <w:i/>
          <w:iCs/>
        </w:rPr>
        <w:t>«Когда на меня навалилась беда», «Каким бы малым ни был мой народ».</w:t>
      </w:r>
      <w:r>
        <w:rPr>
          <w:rStyle w:val="normaltextrun"/>
        </w:rPr>
        <w:t xml:space="preserve"> Обострение чувств к Родине в сложных, трудных ситуациях. Помощь Родины в преодолении беды. Гордость за народ в стихотворениях поэтов.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 Любовь к родному языку. </w:t>
      </w:r>
      <w:r>
        <w:rPr>
          <w:rStyle w:val="eop"/>
        </w:rPr>
        <w:t> </w:t>
      </w:r>
    </w:p>
    <w:p w:rsidR="00656810" w:rsidRDefault="00656810" w:rsidP="00656810">
      <w:pPr>
        <w:pStyle w:val="paragraph"/>
        <w:spacing w:before="0" w:beforeAutospacing="0" w:after="0" w:afterAutospacing="0"/>
        <w:ind w:firstLine="360"/>
        <w:jc w:val="both"/>
        <w:textAlignment w:val="baseline"/>
      </w:pPr>
      <w:r>
        <w:rPr>
          <w:rStyle w:val="normaltextrun"/>
        </w:rPr>
        <w:t>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w:t>
      </w:r>
      <w:r>
        <w:rPr>
          <w:rStyle w:val="eop"/>
        </w:rPr>
        <w:t> </w:t>
      </w:r>
    </w:p>
    <w:p w:rsidR="00656810" w:rsidRDefault="00656810" w:rsidP="00656810">
      <w:pPr>
        <w:pStyle w:val="paragraph"/>
        <w:spacing w:before="0" w:beforeAutospacing="0" w:after="0" w:afterAutospacing="0"/>
        <w:ind w:firstLine="360"/>
        <w:jc w:val="both"/>
        <w:textAlignment w:val="baseline"/>
      </w:pPr>
      <w:r>
        <w:rPr>
          <w:rStyle w:val="normaltextrun"/>
        </w:rPr>
        <w:t>Теория литературы. Общечеловеческое и национальное в литературе разных народов.</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XI</w:t>
      </w:r>
      <w:r>
        <w:rPr>
          <w:rStyle w:val="normaltextrun"/>
          <w:b/>
          <w:bCs/>
        </w:rPr>
        <w:t xml:space="preserve">. Зарубежная литература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Мифы Древней Греции </w:t>
      </w:r>
    </w:p>
    <w:p w:rsidR="00656810" w:rsidRDefault="00656810" w:rsidP="00656810">
      <w:pPr>
        <w:pStyle w:val="paragraph"/>
        <w:shd w:val="clear" w:color="auto" w:fill="FFFFFF"/>
        <w:spacing w:before="0" w:beforeAutospacing="0" w:after="0" w:afterAutospacing="0"/>
        <w:ind w:firstLine="420"/>
        <w:jc w:val="both"/>
        <w:textAlignment w:val="baseline"/>
      </w:pPr>
      <w:r>
        <w:rPr>
          <w:rStyle w:val="normaltextrun"/>
        </w:rPr>
        <w:t xml:space="preserve">Античная мифология. </w:t>
      </w:r>
      <w:r>
        <w:rPr>
          <w:rStyle w:val="normaltextrun"/>
          <w:bCs/>
          <w:i/>
          <w:iCs/>
        </w:rPr>
        <w:t>«Скотный двор царя Авгия», «Яблоки Гесперид»</w:t>
      </w:r>
      <w:r>
        <w:rPr>
          <w:rStyle w:val="normaltextrun"/>
          <w:bCs/>
        </w:rPr>
        <w:t xml:space="preserve"> </w:t>
      </w:r>
      <w:r>
        <w:rPr>
          <w:rStyle w:val="normaltextrun"/>
        </w:rPr>
        <w:t>(мифы о подвигах Геракла). Определение мифа и мифологии. Боги, люди и герои в Древней Греции. Мифы и история. Отличие мифа от сказки. Язычество. Древнегреческая мифология в русской культуре. Герои древнегреческой мифологии. Отражение в мифах народных представлений о героических характерах. Троянский цикл. Крылатые слова и выражения, восходящие к сюжетам греческой мифологии. Героический характер.</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spellingerror"/>
          <w:b/>
          <w:bCs/>
          <w:i/>
          <w:iCs/>
        </w:rPr>
        <w:t>Геротод</w:t>
      </w:r>
      <w:r>
        <w:rPr>
          <w:rStyle w:val="normaltextrun"/>
          <w:b/>
          <w:bCs/>
          <w:i/>
          <w:iCs/>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Cs/>
          <w:i/>
          <w:iCs/>
        </w:rPr>
        <w:t xml:space="preserve">«Легенда об </w:t>
      </w:r>
      <w:r>
        <w:rPr>
          <w:rStyle w:val="spellingerror"/>
          <w:bCs/>
          <w:i/>
          <w:iCs/>
        </w:rPr>
        <w:t>Арионе</w:t>
      </w:r>
      <w:r>
        <w:rPr>
          <w:rStyle w:val="normaltextrun"/>
          <w:bCs/>
          <w:i/>
          <w:iCs/>
        </w:rPr>
        <w:t>».</w:t>
      </w:r>
      <w:r>
        <w:rPr>
          <w:rStyle w:val="normaltextrun"/>
        </w:rPr>
        <w:t xml:space="preserve"> Легенда. Отличие мифа от легенды. Реальность и фантастика в легенде.</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Гомер </w:t>
      </w:r>
    </w:p>
    <w:p w:rsidR="00656810" w:rsidRDefault="00656810" w:rsidP="00656810">
      <w:pPr>
        <w:pStyle w:val="paragraph"/>
        <w:spacing w:before="0" w:beforeAutospacing="0" w:after="0" w:afterAutospacing="0"/>
        <w:ind w:firstLine="360"/>
        <w:jc w:val="both"/>
        <w:textAlignment w:val="baseline"/>
      </w:pPr>
      <w:r>
        <w:rPr>
          <w:rStyle w:val="normaltextrun"/>
        </w:rPr>
        <w:t>Слово о поэте</w:t>
      </w:r>
      <w:r>
        <w:rPr>
          <w:rStyle w:val="normaltextrun"/>
          <w:i/>
          <w:iCs/>
        </w:rPr>
        <w:t xml:space="preserve">. </w:t>
      </w:r>
      <w:r>
        <w:rPr>
          <w:rStyle w:val="normaltextrun"/>
          <w:bCs/>
          <w:i/>
          <w:iCs/>
        </w:rPr>
        <w:t>«Илиада» (эпизод «Изготовление оружия»).</w:t>
      </w:r>
      <w:r>
        <w:rPr>
          <w:rStyle w:val="normaltextrun"/>
          <w:i/>
          <w:iCs/>
        </w:rPr>
        <w:t xml:space="preserve"> </w:t>
      </w:r>
      <w:r>
        <w:rPr>
          <w:rStyle w:val="normaltextrun"/>
          <w:bCs/>
          <w:i/>
          <w:iCs/>
        </w:rPr>
        <w:t xml:space="preserve">«Одиссея» (эпизод «Одиссей у Циклопов. </w:t>
      </w:r>
      <w:r>
        <w:rPr>
          <w:rStyle w:val="spellingerror"/>
          <w:bCs/>
          <w:i/>
          <w:iCs/>
        </w:rPr>
        <w:t>Полифем</w:t>
      </w:r>
      <w:r>
        <w:rPr>
          <w:rStyle w:val="normaltextrun"/>
          <w:bCs/>
          <w:i/>
          <w:iCs/>
        </w:rPr>
        <w:t>»).</w:t>
      </w:r>
      <w:r>
        <w:rPr>
          <w:rStyle w:val="normaltextrun"/>
        </w:rPr>
        <w:t xml:space="preserve"> Мифологическая основа античной литературы. Герои греческой мифологии. Образы Гектора и Ахилла, героев Троянской войны: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w:t>
      </w:r>
      <w:r>
        <w:rPr>
          <w:rStyle w:val="spellingerror"/>
        </w:rPr>
        <w:t>Полифем</w:t>
      </w:r>
      <w:r>
        <w:rPr>
          <w:rStyle w:val="normaltextrun"/>
        </w:rPr>
        <w:t>. «Одиссея» – песня о героических подвигах, мужественных героях. Воссоздание картины боя как средство раскрытия героического характера. Образ «хитроумного» Одиссея. История Одиссея, его приключения. Средства создания образа. Обобщенное значение образа и индивидуальные свойства характера Одиссея. Образ Циклопа. Роль гиперболы как средства создания образа. Метафорический смысл слова «одиссея». Главный герой. Начальное представление о «вечном» образе.</w:t>
      </w:r>
      <w:r>
        <w:rPr>
          <w:rStyle w:val="eop"/>
        </w:rPr>
        <w:t> </w:t>
      </w:r>
    </w:p>
    <w:p w:rsidR="00656810" w:rsidRDefault="00656810" w:rsidP="00656810">
      <w:pPr>
        <w:pStyle w:val="paragraph"/>
        <w:spacing w:before="0" w:beforeAutospacing="0" w:after="0" w:afterAutospacing="0"/>
        <w:ind w:firstLine="360"/>
        <w:jc w:val="both"/>
        <w:textAlignment w:val="baseline"/>
      </w:pPr>
      <w:r>
        <w:rPr>
          <w:rStyle w:val="normaltextrun"/>
        </w:rPr>
        <w:t>Теория литературы. Понятие о героическом эпосе (начальные представления).</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Мигель де Сервантес Сааведра </w:t>
      </w:r>
    </w:p>
    <w:p w:rsidR="00656810" w:rsidRDefault="00656810" w:rsidP="00656810">
      <w:pPr>
        <w:pStyle w:val="paragraph"/>
        <w:spacing w:before="0" w:beforeAutospacing="0" w:after="0" w:afterAutospacing="0"/>
        <w:ind w:firstLine="360"/>
        <w:jc w:val="both"/>
        <w:textAlignment w:val="baseline"/>
      </w:pPr>
      <w:r>
        <w:rPr>
          <w:rStyle w:val="normaltextrun"/>
        </w:rPr>
        <w:t xml:space="preserve">Слово о писателе. Роман </w:t>
      </w:r>
      <w:r>
        <w:rPr>
          <w:rStyle w:val="normaltextrun"/>
          <w:bCs/>
          <w:i/>
          <w:iCs/>
        </w:rPr>
        <w:t>«Дон Кихот».</w:t>
      </w:r>
      <w:r>
        <w:rPr>
          <w:rStyle w:val="normaltextrun"/>
        </w:rPr>
        <w:t xml:space="preserve"> Злоключения рыцаря в романе. Бескорыстие, доброта, сострадание в романе. Роман Сервантеса и рыцарские романы. «Вечный» сюжет о подвиге во имя прекрасной дамы. Дон Кихот как «вечный» образ. Социальная, философская, нравственная проблематика романа. Проблема выбора жизненного идеала. Конфликт иллюзии и реальной действительности. «Вечный» сюжет.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r>
        <w:rPr>
          <w:rStyle w:val="eop"/>
        </w:rPr>
        <w:t> </w:t>
      </w:r>
    </w:p>
    <w:p w:rsidR="00656810" w:rsidRDefault="00656810" w:rsidP="00656810">
      <w:pPr>
        <w:pStyle w:val="paragraph"/>
        <w:spacing w:before="0" w:beforeAutospacing="0" w:after="0" w:afterAutospacing="0"/>
        <w:ind w:firstLine="360"/>
        <w:jc w:val="both"/>
        <w:textAlignment w:val="baseline"/>
      </w:pPr>
      <w:r>
        <w:rPr>
          <w:rStyle w:val="normaltextrun"/>
        </w:rPr>
        <w:t>Теория литературы. «Вечные образы» в искусстве (начальные представления). Антитеза. Проблематика произведения. Пародия.</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spellingerror"/>
          <w:b/>
          <w:bCs/>
          <w:i/>
          <w:iCs/>
        </w:rPr>
        <w:t>И.Ф. Шиллер</w:t>
      </w:r>
      <w:r>
        <w:rPr>
          <w:rStyle w:val="normaltextrun"/>
          <w:b/>
          <w:bCs/>
          <w:i/>
          <w:iCs/>
        </w:rPr>
        <w:t> </w:t>
      </w:r>
    </w:p>
    <w:p w:rsidR="00656810" w:rsidRDefault="00656810" w:rsidP="00656810">
      <w:pPr>
        <w:pStyle w:val="paragraph"/>
        <w:spacing w:before="0" w:beforeAutospacing="0" w:after="0" w:afterAutospacing="0"/>
        <w:jc w:val="both"/>
        <w:textAlignment w:val="baseline"/>
      </w:pPr>
      <w:r>
        <w:rPr>
          <w:rStyle w:val="normaltextrun"/>
        </w:rPr>
        <w:t xml:space="preserve">Необычная жизнь </w:t>
      </w:r>
      <w:r>
        <w:rPr>
          <w:rStyle w:val="spellingerror"/>
        </w:rPr>
        <w:t>И.Ф. Шиллера</w:t>
      </w:r>
      <w:r>
        <w:rPr>
          <w:rStyle w:val="normaltextrun"/>
        </w:rPr>
        <w:t xml:space="preserve">. Баллада. </w:t>
      </w:r>
      <w:r>
        <w:rPr>
          <w:rStyle w:val="normaltextrun"/>
          <w:bCs/>
          <w:i/>
          <w:iCs/>
        </w:rPr>
        <w:t>«Перчатка».</w:t>
      </w:r>
      <w:r>
        <w:rPr>
          <w:rStyle w:val="normaltextrun"/>
        </w:rPr>
        <w:t xml:space="preserve"> Сравнительная работа по переводам </w:t>
      </w:r>
      <w:r>
        <w:rPr>
          <w:rStyle w:val="spellingerror"/>
        </w:rPr>
        <w:t xml:space="preserve">В. Жуковского </w:t>
      </w:r>
      <w:r>
        <w:rPr>
          <w:rStyle w:val="normaltextrun"/>
        </w:rPr>
        <w:t xml:space="preserve">и </w:t>
      </w:r>
      <w:r>
        <w:rPr>
          <w:rStyle w:val="spellingerror"/>
        </w:rPr>
        <w:t>М.Ю. Лермонтова</w:t>
      </w:r>
      <w:r>
        <w:rPr>
          <w:rStyle w:val="normaltextrun"/>
        </w:rPr>
        <w:t>. Игра чужой жизнью человека. Смысл баллады. Рыцарские поступки.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Работа над выразительным чтением.</w:t>
      </w:r>
      <w:r>
        <w:rPr>
          <w:rStyle w:val="eop"/>
        </w:rPr>
        <w:t> </w:t>
      </w:r>
    </w:p>
    <w:p w:rsidR="00656810" w:rsidRDefault="00656810" w:rsidP="00656810">
      <w:pPr>
        <w:pStyle w:val="paragraph"/>
        <w:spacing w:before="0" w:beforeAutospacing="0" w:after="0" w:afterAutospacing="0"/>
        <w:ind w:firstLine="360"/>
        <w:jc w:val="both"/>
        <w:textAlignment w:val="baseline"/>
      </w:pPr>
      <w:r>
        <w:rPr>
          <w:rStyle w:val="normaltextrun"/>
        </w:rPr>
        <w:t>Теория литературы. Рыцарская баллада (начальные представления).</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spellingerror"/>
          <w:b/>
          <w:bCs/>
          <w:i/>
          <w:iCs/>
        </w:rPr>
        <w:t>Проспер</w:t>
      </w:r>
      <w:r>
        <w:rPr>
          <w:rStyle w:val="normaltextrun"/>
          <w:b/>
          <w:bCs/>
          <w:i/>
          <w:iCs/>
        </w:rPr>
        <w:t xml:space="preserve"> Мериме </w:t>
      </w:r>
    </w:p>
    <w:p w:rsidR="00656810" w:rsidRDefault="00656810" w:rsidP="00656810">
      <w:pPr>
        <w:pStyle w:val="paragraph"/>
        <w:spacing w:before="0" w:beforeAutospacing="0" w:after="0" w:afterAutospacing="0"/>
        <w:ind w:firstLine="360"/>
        <w:jc w:val="both"/>
        <w:textAlignment w:val="baseline"/>
      </w:pPr>
      <w:r>
        <w:rPr>
          <w:rStyle w:val="normaltextrun"/>
        </w:rPr>
        <w:t xml:space="preserve">Жизнь писателя-реалиста. Новелла. </w:t>
      </w:r>
      <w:r>
        <w:rPr>
          <w:rStyle w:val="normaltextrun"/>
          <w:bCs/>
          <w:i/>
          <w:iCs/>
        </w:rPr>
        <w:t>«Маттео Фальконе».</w:t>
      </w:r>
      <w:r>
        <w:rPr>
          <w:rStyle w:val="normaltextrun"/>
        </w:rPr>
        <w:t xml:space="preserve"> Название новеллы. Смысл новеллы. Качества характера героя. Романтика и дикость в произведении. Превосходство естественной, «простой» жизни и исторически сложившихся устоев над цивилизованной с её порочными нравами. Трагедия в новелле. Законы жизни. Изображение дикой природы. </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Романтический сюжет и его реалистическое воплощение.</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Антуан де Сент-Экзюпери </w:t>
      </w:r>
    </w:p>
    <w:p w:rsidR="00656810" w:rsidRDefault="00656810" w:rsidP="00656810">
      <w:pPr>
        <w:pStyle w:val="paragraph"/>
        <w:spacing w:before="0" w:beforeAutospacing="0" w:after="0" w:afterAutospacing="0"/>
        <w:ind w:firstLine="360"/>
        <w:jc w:val="both"/>
        <w:textAlignment w:val="baseline"/>
      </w:pPr>
      <w:r>
        <w:rPr>
          <w:rStyle w:val="normaltextrun"/>
        </w:rPr>
        <w:t xml:space="preserve">Слово о писателе. Повесть-сказка </w:t>
      </w:r>
      <w:r>
        <w:rPr>
          <w:rStyle w:val="normaltextrun"/>
          <w:bCs/>
          <w:i/>
          <w:iCs/>
        </w:rPr>
        <w:t>«Маленький принц»</w:t>
      </w:r>
      <w:r>
        <w:rPr>
          <w:rStyle w:val="normaltextrun"/>
          <w:i/>
          <w:iCs/>
        </w:rPr>
        <w:t>.</w:t>
      </w:r>
      <w:r>
        <w:rPr>
          <w:rStyle w:val="normaltextrun"/>
        </w:rPr>
        <w:t xml:space="preserve"> Философская сказка и мудрая притча. Мечта о естественном отношении к вещам и людям. Чистота восприятия мира как величайшая ценность. Постановка «вечных» вопросов в философской сказке. Воссоздание мира детских раздумий о жизни, отношениях между людьми. Мечта о разумно устроенном, красивом и справедливом мире. Духовное и материальное, красивое и полезное в системе жизненных ценностей ребенка. Образы «взрослых» в произведении. Темы дружбы и любви. Мысль об ответственности как основе человеческих отношений. Роль метафоры и аллегории в повести. Символическое значение образа маленького принца. Притча. Утверждение всечеловеческих истин. (Для внеклассного чтения.)</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Теория литературы. Притча (начальные представления). </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rPr>
          <w:b/>
          <w:bCs/>
        </w:rPr>
      </w:pPr>
      <w:r>
        <w:rPr>
          <w:b/>
          <w:bCs/>
        </w:rPr>
        <w:t>Содержание курса литературы 7 КЛАСС (третий год обучения на уровне основного общего</w:t>
      </w:r>
      <w:r>
        <w:t xml:space="preserve"> </w:t>
      </w:r>
      <w:r>
        <w:rPr>
          <w:b/>
          <w:bCs/>
        </w:rPr>
        <w:t xml:space="preserve">образования)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I</w:t>
      </w:r>
      <w:r>
        <w:rPr>
          <w:rStyle w:val="normaltextrun"/>
          <w:b/>
          <w:bCs/>
        </w:rPr>
        <w:t xml:space="preserve">. Введение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Выявление уровня литературного развития учеников. Изображение человека как важнейшая идейно-нравственная проблема литературы. Взаимосвязь характеров и обстоятельств в художественном произведении. Личность автора, его труд, позиция и отношение к героям.</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II</w:t>
      </w:r>
      <w:r>
        <w:rPr>
          <w:rStyle w:val="normaltextrun"/>
          <w:b/>
          <w:bCs/>
        </w:rPr>
        <w:t xml:space="preserve">. Фольклор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Предания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Понятие о преданиях. </w:t>
      </w:r>
      <w:r>
        <w:rPr>
          <w:rStyle w:val="normaltextrun"/>
          <w:i/>
          <w:iCs/>
        </w:rPr>
        <w:t>«Пётр и плотник».</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Былины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Понятие о былине. </w:t>
      </w:r>
      <w:r>
        <w:rPr>
          <w:rStyle w:val="normaltextrun"/>
          <w:i/>
          <w:iCs/>
        </w:rPr>
        <w:t>«</w:t>
      </w:r>
      <w:r>
        <w:rPr>
          <w:rStyle w:val="spellingerror"/>
          <w:i/>
          <w:iCs/>
        </w:rPr>
        <w:t xml:space="preserve">Вольга </w:t>
      </w:r>
      <w:r>
        <w:rPr>
          <w:rStyle w:val="normaltextrun"/>
          <w:i/>
          <w:iCs/>
        </w:rPr>
        <w:t xml:space="preserve">и Микула </w:t>
      </w:r>
      <w:r>
        <w:rPr>
          <w:rStyle w:val="spellingerror"/>
          <w:i/>
          <w:iCs/>
        </w:rPr>
        <w:t>Селянинович</w:t>
      </w:r>
      <w:r>
        <w:rPr>
          <w:rStyle w:val="normaltextrun"/>
          <w:i/>
          <w:iCs/>
        </w:rPr>
        <w:t xml:space="preserve">». </w:t>
      </w:r>
      <w:r>
        <w:rPr>
          <w:rStyle w:val="normaltextrun"/>
        </w:rPr>
        <w:t>Воплощение в былине нравственных критериев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Урок внеклассного чтения. </w:t>
      </w:r>
      <w:r>
        <w:rPr>
          <w:rStyle w:val="normaltextrun"/>
          <w:i/>
          <w:iCs/>
        </w:rPr>
        <w:t xml:space="preserve">«Илья Муромец и Соловей-Разбойник». </w:t>
      </w:r>
      <w:r>
        <w:rPr>
          <w:rStyle w:val="normaltextrun"/>
        </w:rPr>
        <w:t>Бескорыстное служение родине и народу, мужество, справедливость, чувство собственного достоинства – основные черты характера Ильи Муромца.</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Карело-финский эпос. Особенности русских былин.</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Пословицы и поговорки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Народная мудрость пословиц и поговорок. Выражение в них духа родного языка. Сборники пословиц. Собиратели пословиц. Меткость и точность языка. Краткость и выразительность. Прямой и переносный смысл пословиц. Сходство и различия пословиц разных стран мира на одну тему (эпитеты, сравнения, метафоры).</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III</w:t>
      </w:r>
      <w:r>
        <w:rPr>
          <w:rStyle w:val="normaltextrun"/>
          <w:b/>
          <w:bCs/>
        </w:rPr>
        <w:t>.</w:t>
      </w:r>
      <w:r>
        <w:rPr>
          <w:rStyle w:val="normaltextrun"/>
        </w:rPr>
        <w:t> </w:t>
      </w:r>
      <w:r>
        <w:rPr>
          <w:rStyle w:val="normaltextrun"/>
          <w:b/>
          <w:bCs/>
        </w:rPr>
        <w:t xml:space="preserve">Древнерусская литература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Памятник древнерусской литературы </w:t>
      </w:r>
      <w:r>
        <w:rPr>
          <w:rStyle w:val="normaltextrun"/>
          <w:i/>
          <w:iCs/>
        </w:rPr>
        <w:t>«Повесть временных лет»</w:t>
      </w:r>
      <w:r>
        <w:rPr>
          <w:rStyle w:val="normaltextrun"/>
        </w:rPr>
        <w:t>. </w:t>
      </w:r>
      <w:r>
        <w:rPr>
          <w:rStyle w:val="normaltextrun"/>
          <w:i/>
          <w:iCs/>
        </w:rPr>
        <w:t>«Поучение» </w:t>
      </w:r>
      <w:r>
        <w:rPr>
          <w:rStyle w:val="normaltextrun"/>
        </w:rPr>
        <w:t>Владимира Мономаха (отрывок), </w:t>
      </w:r>
      <w:r>
        <w:rPr>
          <w:rStyle w:val="normaltextrun"/>
          <w:i/>
          <w:iCs/>
        </w:rPr>
        <w:t>«Повесть о Петре и Февронии Муромских». </w:t>
      </w:r>
      <w:r>
        <w:rPr>
          <w:rStyle w:val="normaltextrun"/>
        </w:rPr>
        <w:t>Нравственные заветы Древней Руси. Внимание к личности, гимн любви, верности.</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IV</w:t>
      </w:r>
      <w:r>
        <w:rPr>
          <w:rStyle w:val="normaltextrun"/>
          <w:b/>
          <w:bCs/>
        </w:rPr>
        <w:t>. Литература </w:t>
      </w:r>
      <w:r>
        <w:rPr>
          <w:rStyle w:val="normaltextrun"/>
          <w:b/>
          <w:bCs/>
          <w:lang w:val="en-US"/>
        </w:rPr>
        <w:t>XVIII</w:t>
      </w:r>
      <w:r>
        <w:rPr>
          <w:rStyle w:val="normaltextrun"/>
          <w:b/>
          <w:bCs/>
        </w:rPr>
        <w:t xml:space="preserve"> века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Михаил Васильевич Ломоносов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Краткий рассказ об ученом. </w:t>
      </w:r>
      <w:r>
        <w:rPr>
          <w:rStyle w:val="normaltextrun"/>
          <w:i/>
          <w:iCs/>
        </w:rPr>
        <w:t xml:space="preserve">«К статуе Петра Великого», «Ода на день восшествия на Всероссийский престол </w:t>
      </w:r>
      <w:r>
        <w:rPr>
          <w:rStyle w:val="spellingerror"/>
          <w:i/>
          <w:iCs/>
        </w:rPr>
        <w:t>ея</w:t>
      </w:r>
      <w:r>
        <w:rPr>
          <w:rStyle w:val="normaltextrun"/>
          <w:i/>
          <w:iCs/>
        </w:rPr>
        <w:t xml:space="preserve"> Величества государыни Императрицы Елисаветы Петровны 1747 года» </w:t>
      </w:r>
      <w:r>
        <w:rPr>
          <w:rStyle w:val="normaltextrun"/>
        </w:rPr>
        <w:t>(отрывок). Уверенность Ломоносова в будущем русской науки и ее творцов. Патриотизм, признание труда, деяний на благо родины – важнейшие черты гражданина.</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Гавриил Романович Державин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Краткий рассказ о поэте. </w:t>
      </w:r>
      <w:r>
        <w:rPr>
          <w:rStyle w:val="normaltextrun"/>
          <w:i/>
          <w:iCs/>
        </w:rPr>
        <w:t xml:space="preserve">«Река времен в своем стремлении...», «На птичку...», «Признание». </w:t>
      </w:r>
      <w:r>
        <w:rPr>
          <w:rStyle w:val="normaltextrun"/>
        </w:rPr>
        <w:t>Размышления о смысле жизни, о судьбе. Понимание необходимости свободы творчества.</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V</w:t>
      </w:r>
      <w:r>
        <w:rPr>
          <w:rStyle w:val="normaltextrun"/>
          <w:b/>
          <w:bCs/>
        </w:rPr>
        <w:t>. Литература </w:t>
      </w:r>
      <w:r>
        <w:rPr>
          <w:rStyle w:val="normaltextrun"/>
          <w:b/>
          <w:bCs/>
          <w:lang w:val="en-US"/>
        </w:rPr>
        <w:t>XIX</w:t>
      </w:r>
      <w:r>
        <w:rPr>
          <w:rStyle w:val="normaltextrun"/>
          <w:b/>
          <w:bCs/>
        </w:rPr>
        <w:t xml:space="preserve"> века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Александр Сергеевич Пушкин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Краткий рассказ о писателе. История в произведениях </w:t>
      </w:r>
      <w:r>
        <w:rPr>
          <w:rStyle w:val="spellingerror"/>
        </w:rPr>
        <w:t>А.С. Пушкина</w:t>
      </w:r>
      <w:r>
        <w:rPr>
          <w:rStyle w:val="normaltextrun"/>
        </w:rPr>
        <w:t xml:space="preserve">. </w:t>
      </w:r>
      <w:r>
        <w:rPr>
          <w:rStyle w:val="normaltextrun"/>
          <w:i/>
          <w:iCs/>
        </w:rPr>
        <w:t xml:space="preserve">«Полтава» </w:t>
      </w:r>
      <w:r>
        <w:rPr>
          <w:rStyle w:val="normaltextrun"/>
        </w:rPr>
        <w:t xml:space="preserve">(«Полтавский бой»), прошлое и будущее в поэме </w:t>
      </w:r>
      <w:r>
        <w:rPr>
          <w:rStyle w:val="normaltextrun"/>
          <w:i/>
          <w:iCs/>
        </w:rPr>
        <w:t xml:space="preserve">«Медный всадник» </w:t>
      </w:r>
      <w:r>
        <w:rPr>
          <w:rStyle w:val="normaltextrun"/>
        </w:rPr>
        <w:t xml:space="preserve">(вступление «На берегу пустынных волн...»), </w:t>
      </w:r>
      <w:r>
        <w:rPr>
          <w:rStyle w:val="normaltextrun"/>
          <w:i/>
          <w:iCs/>
        </w:rPr>
        <w:t xml:space="preserve">«Песнь о вещем Олеге». </w:t>
      </w:r>
      <w:r>
        <w:rPr>
          <w:rStyle w:val="normaltextrun"/>
        </w:rPr>
        <w:t>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Pr>
          <w:rStyle w:val="normaltextrun"/>
          <w:lang w:val="en-US"/>
        </w:rPr>
        <w:t>I</w:t>
      </w:r>
      <w:r w:rsidRPr="00656810">
        <w:rPr>
          <w:rStyle w:val="normaltextrun"/>
        </w:rPr>
        <w:t xml:space="preserve"> </w:t>
      </w:r>
      <w:r>
        <w:rPr>
          <w:rStyle w:val="normaltextrun"/>
        </w:rPr>
        <w:t>и Карла </w:t>
      </w:r>
      <w:r>
        <w:rPr>
          <w:rStyle w:val="normaltextrun"/>
          <w:lang w:val="en-US"/>
        </w:rPr>
        <w:t>XII</w:t>
      </w:r>
      <w:r>
        <w:rPr>
          <w:rStyle w:val="normaltextrun"/>
        </w:rPr>
        <w:t>). Авторское отношение к героям. Летописный источник «Песни о вещем Олеге». Особенности композиции. Своеобразие языка. Основная мысль стихотворения. Смысл сопоставления Олега и Волхва. Художественное воспроизведение быта и нравов Древней Руси.</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 xml:space="preserve">«Борис Годунов» </w:t>
      </w:r>
      <w:r>
        <w:rPr>
          <w:rStyle w:val="normaltextrun"/>
        </w:rPr>
        <w:t>(сцена в Чудовом монастыре). Образ летописца как образ древнерусского писателя. Монолог Пимена: размышления о значении труда летописца для последующих поколений.</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«Повести Белкина».</w:t>
      </w:r>
      <w:r>
        <w:rPr>
          <w:rStyle w:val="normaltextrun"/>
        </w:rPr>
        <w:t xml:space="preserve"> Рассказы из цикла </w:t>
      </w:r>
      <w:r>
        <w:rPr>
          <w:rStyle w:val="spellingerror"/>
        </w:rPr>
        <w:t>А.С. Пушкина</w:t>
      </w:r>
      <w:r>
        <w:rPr>
          <w:rStyle w:val="normaltextrun"/>
        </w:rPr>
        <w:t>.</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Михаил Юрьевич Лермонтов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Краткий рассказ о поэте. </w:t>
      </w:r>
      <w:r>
        <w:rPr>
          <w:rStyle w:val="normaltextrun"/>
          <w:i/>
          <w:iCs/>
        </w:rPr>
        <w:t xml:space="preserve">«Песня про царя Ивана Васильевича, молодого опричника и удалого купца Калашникова». </w:t>
      </w:r>
      <w:r>
        <w:rPr>
          <w:rStyle w:val="spellingerror"/>
        </w:rPr>
        <w:t>Фольклоризм</w:t>
      </w:r>
      <w:r>
        <w:rPr>
          <w:rStyle w:val="normaltextrun"/>
        </w:rPr>
        <w:t xml:space="preserve"> литературы (начальные представления). Поэма об историческом прошлом Руси. Картины быта </w:t>
      </w:r>
      <w:r>
        <w:rPr>
          <w:rStyle w:val="normaltextrun"/>
          <w:lang w:val="en-US"/>
        </w:rPr>
        <w:t>XVI</w:t>
      </w:r>
      <w:r>
        <w:rPr>
          <w:rStyle w:val="normaltextrun"/>
        </w:rPr>
        <w:t xml:space="preserve"> века, их значение для понимания характеров и идеи поэмы. Смысл столкновения Калашникова с </w:t>
      </w:r>
      <w:r>
        <w:rPr>
          <w:rStyle w:val="spellingerror"/>
        </w:rPr>
        <w:t>Кирибеевичем</w:t>
      </w:r>
      <w:r>
        <w:rPr>
          <w:rStyle w:val="normaltextrun"/>
        </w:rPr>
        <w:t xml:space="preserve"> и Иваном Грозным. Защита Калашниковым человеческого достоинства, его готовность стоять за правду до конца.</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Язык и стих. </w:t>
      </w:r>
      <w:r>
        <w:rPr>
          <w:rStyle w:val="normaltextrun"/>
          <w:i/>
          <w:iCs/>
        </w:rPr>
        <w:t>«Когда волнуется желтеющая нива...», «Молитва», «Ангел».</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Николай Васильевич Гоголь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Краткий рассказ о писателе. Эпоха в повести </w:t>
      </w:r>
      <w:r>
        <w:rPr>
          <w:rStyle w:val="normaltextrun"/>
          <w:i/>
          <w:iCs/>
        </w:rPr>
        <w:t xml:space="preserve">«Тарас Бульба». </w:t>
      </w:r>
      <w:r>
        <w:rPr>
          <w:rStyle w:val="normaltextrun"/>
        </w:rPr>
        <w:t xml:space="preserve">Прославление боевого товарищества, осуждение предательства. Героизм и самоотверженность Тараса и его товарищей-запорожцев в борьбе за родную землю. Противопоставление Остапа </w:t>
      </w:r>
      <w:r>
        <w:rPr>
          <w:rStyle w:val="spellingerror"/>
        </w:rPr>
        <w:t>Андрию</w:t>
      </w:r>
      <w:r>
        <w:rPr>
          <w:rStyle w:val="normaltextrun"/>
        </w:rPr>
        <w:t>, смысл этого противопоставления. Поэтический пафос повести. Народный характер в повести.</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Особенности изображения людей и природы в повести. Литературный герой (развитие понятия).</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Иван Сергеевич Тургенев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Краткий рассказ о писателе. </w:t>
      </w:r>
      <w:r>
        <w:rPr>
          <w:rStyle w:val="normaltextrun"/>
          <w:i/>
          <w:iCs/>
        </w:rPr>
        <w:t xml:space="preserve">«Бирюк». </w:t>
      </w:r>
      <w:r>
        <w:rPr>
          <w:rStyle w:val="normaltextrun"/>
        </w:rPr>
        <w:t>Сопоставление картины природы с главным героем в рассказе. Социально-психологическая характеристика героя. Влияние крепостничества на жизнь людей, одарённых физическими и моральными способностями от природы. Историческое значение в развитии России «Записок охотника». </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Стихотворения в прозе. </w:t>
      </w:r>
      <w:r>
        <w:rPr>
          <w:rStyle w:val="normaltextrun"/>
          <w:i/>
          <w:iCs/>
        </w:rPr>
        <w:t xml:space="preserve">«Русский язык». </w:t>
      </w:r>
      <w:r>
        <w:rPr>
          <w:rStyle w:val="normaltextrun"/>
        </w:rPr>
        <w:t xml:space="preserve">Тургенев о богатстве и красоте русского языка. Родной язык как духовная опора человека. </w:t>
      </w:r>
      <w:r>
        <w:rPr>
          <w:rStyle w:val="normaltextrun"/>
          <w:i/>
          <w:iCs/>
        </w:rPr>
        <w:t xml:space="preserve">«Близнецы», «Два богача». </w:t>
      </w:r>
      <w:r>
        <w:rPr>
          <w:rStyle w:val="normaltextrun"/>
        </w:rPr>
        <w:t>Нравственность и человеческие взаимоотношения.</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Николай Алексеевич Некрасов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Краткий рассказ о писателе. </w:t>
      </w:r>
      <w:r>
        <w:rPr>
          <w:rStyle w:val="normaltextrun"/>
          <w:i/>
          <w:iCs/>
        </w:rPr>
        <w:t xml:space="preserve">«Русские женщины», «Княгиня Трубецкая». </w:t>
      </w:r>
      <w:r>
        <w:rPr>
          <w:rStyle w:val="normaltextrun"/>
        </w:rPr>
        <w:t xml:space="preserve">Историческая основа поэмы. Величие духа русских женщин, отправившихся вслед за осужденными мужьями в Сибирь. </w:t>
      </w:r>
      <w:r>
        <w:rPr>
          <w:rStyle w:val="normaltextrun"/>
          <w:i/>
          <w:iCs/>
        </w:rPr>
        <w:t xml:space="preserve">«Размышления у парадного подъезда», «Вчерашний день часу в шестом...». </w:t>
      </w:r>
      <w:r>
        <w:rPr>
          <w:rStyle w:val="normaltextrun"/>
        </w:rPr>
        <w:t>Боль поэта за судьбу народа. Некрасовская муза.</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Алексей Константинович Толстой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«Василий Шибанов».</w:t>
      </w:r>
      <w:r>
        <w:rPr>
          <w:rStyle w:val="normaltextrun"/>
        </w:rPr>
        <w:t xml:space="preserve"> Сравнительная характеристика произведений </w:t>
      </w:r>
      <w:r>
        <w:rPr>
          <w:rStyle w:val="spellingerror"/>
        </w:rPr>
        <w:t xml:space="preserve">А.К. Толстого </w:t>
      </w:r>
      <w:r>
        <w:rPr>
          <w:rStyle w:val="normaltextrun"/>
        </w:rPr>
        <w:t>«Василий Шибанов» и «Князь Михайло Репнин».</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Михаил </w:t>
      </w:r>
      <w:r>
        <w:rPr>
          <w:rStyle w:val="spellingerror"/>
          <w:b/>
          <w:bCs/>
          <w:i/>
          <w:iCs/>
        </w:rPr>
        <w:t xml:space="preserve">Евграфович </w:t>
      </w:r>
      <w:r>
        <w:rPr>
          <w:rStyle w:val="normaltextrun"/>
          <w:b/>
          <w:bCs/>
          <w:i/>
          <w:iCs/>
        </w:rPr>
        <w:t xml:space="preserve">Салтыков-Щедрин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Краткий рассказ о писателе. </w:t>
      </w:r>
      <w:r>
        <w:rPr>
          <w:rStyle w:val="normaltextrun"/>
          <w:i/>
          <w:iCs/>
        </w:rPr>
        <w:t xml:space="preserve">«Повесть о том, как один мужик двух генералов прокормил». </w:t>
      </w:r>
      <w:r>
        <w:rPr>
          <w:rStyle w:val="normaltextrun"/>
        </w:rPr>
        <w:t>Нравственные пороки общества. Паразитизм генералов, трудолюбие и сметливость мужика. Осуждение покорности мужика. Сатира и юмор в «Повести...» </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Урок внеклассного чтения</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 xml:space="preserve">«Дикий помещик». </w:t>
      </w:r>
      <w:r>
        <w:rPr>
          <w:rStyle w:val="normaltextrun"/>
        </w:rPr>
        <w:t>Художественное мастерство писателя-сатирика в обличении социальных пороков.</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Гротеск</w:t>
      </w:r>
      <w:r>
        <w:rPr>
          <w:rStyle w:val="normaltextrun"/>
          <w:b/>
          <w:bCs/>
        </w:rPr>
        <w:t>.</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Лев Николаевич Толстой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Краткий рассказ о писателе. </w:t>
      </w:r>
      <w:r>
        <w:rPr>
          <w:rStyle w:val="normaltextrun"/>
          <w:i/>
          <w:iCs/>
        </w:rPr>
        <w:t xml:space="preserve">«Детство». </w:t>
      </w:r>
      <w:r>
        <w:rPr>
          <w:rStyle w:val="normaltextrun"/>
        </w:rPr>
        <w:t xml:space="preserve">Главы из повести: «Классы», «Наталья </w:t>
      </w:r>
      <w:r>
        <w:rPr>
          <w:rStyle w:val="spellingerror"/>
        </w:rPr>
        <w:t>Савишна</w:t>
      </w:r>
      <w:r>
        <w:rPr>
          <w:rStyle w:val="normaltextrun"/>
        </w:rPr>
        <w:t>», «Маман» и др. Взаимоотношения детей и взрослых. Проявления чувств героя, беспощадность к себе, анализ собственных поступков.</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Антон Павлович Чехов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Краткий рассказ о писателе. </w:t>
      </w:r>
      <w:r>
        <w:rPr>
          <w:rStyle w:val="normaltextrun"/>
          <w:i/>
          <w:iCs/>
        </w:rPr>
        <w:t xml:space="preserve">«Хамелеон». </w:t>
      </w:r>
      <w:r>
        <w:rPr>
          <w:rStyle w:val="normaltextrun"/>
        </w:rPr>
        <w:t xml:space="preserve">Живая картина нравов. Осмеяние трусости и угодничества. Смысл названия рассказа. «Говорящие фамилии» как средство юмористической характеристики. </w:t>
      </w:r>
      <w:r>
        <w:rPr>
          <w:rStyle w:val="normaltextrun"/>
          <w:i/>
          <w:iCs/>
        </w:rPr>
        <w:t>«Злоумышленник».</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Урок внеклассного чтения</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 xml:space="preserve">«Тоска», «Размазня». </w:t>
      </w:r>
      <w:r>
        <w:rPr>
          <w:rStyle w:val="normaltextrun"/>
        </w:rPr>
        <w:t>Многогранность комического в рассказах А.П. Чехова. Юмор (развитие).</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lang w:val="en-US"/>
        </w:rPr>
        <w:t>VI</w:t>
      </w:r>
      <w:r>
        <w:rPr>
          <w:rStyle w:val="normaltextrun"/>
          <w:b/>
          <w:bCs/>
        </w:rPr>
        <w:t>. Русская поэзия </w:t>
      </w:r>
      <w:r>
        <w:rPr>
          <w:rStyle w:val="normaltextrun"/>
          <w:b/>
          <w:bCs/>
          <w:lang w:val="en-US"/>
        </w:rPr>
        <w:t>XIX</w:t>
      </w:r>
      <w:r>
        <w:rPr>
          <w:rStyle w:val="normaltextrun"/>
          <w:b/>
          <w:bCs/>
        </w:rPr>
        <w:t xml:space="preserve"> века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Стихи русских поэтов </w:t>
      </w:r>
      <w:r>
        <w:rPr>
          <w:rStyle w:val="normaltextrun"/>
          <w:lang w:val="en-US"/>
        </w:rPr>
        <w:t>XIX</w:t>
      </w:r>
      <w:r>
        <w:rPr>
          <w:rStyle w:val="normaltextrun"/>
        </w:rPr>
        <w:t> века о родной природе, о родном крае.</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VII</w:t>
      </w:r>
      <w:r>
        <w:rPr>
          <w:rStyle w:val="normaltextrun"/>
          <w:b/>
          <w:bCs/>
        </w:rPr>
        <w:t>. Литература </w:t>
      </w:r>
      <w:r>
        <w:rPr>
          <w:rStyle w:val="normaltextrun"/>
          <w:b/>
          <w:bCs/>
          <w:lang w:val="en-US"/>
        </w:rPr>
        <w:t>XX</w:t>
      </w:r>
      <w:r>
        <w:rPr>
          <w:rStyle w:val="normaltextrun"/>
          <w:b/>
          <w:bCs/>
        </w:rPr>
        <w:t> века</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Иван Алексеевич Бунин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Краткий рассказ о писателе. </w:t>
      </w:r>
      <w:r>
        <w:rPr>
          <w:rStyle w:val="normaltextrun"/>
          <w:i/>
          <w:iCs/>
        </w:rPr>
        <w:t xml:space="preserve">«Цифры», «Лапти», «В деревне». </w:t>
      </w:r>
      <w:r>
        <w:rPr>
          <w:rStyle w:val="normaltextrun"/>
        </w:rPr>
        <w:t>Воспитание детей в семье. Герой рассказа: сложность взаимопонимания детей и взрослых. Стихотворения и рассказы И.А. Бунина (по выбору учителя и учащихся).</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Максим Горький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Краткий рассказ о писателе. </w:t>
      </w:r>
      <w:r>
        <w:rPr>
          <w:rStyle w:val="normaltextrun"/>
          <w:i/>
          <w:iCs/>
        </w:rPr>
        <w:t xml:space="preserve">«Детство». </w:t>
      </w:r>
      <w:r>
        <w:rPr>
          <w:rStyle w:val="normaltextrun"/>
        </w:rPr>
        <w:t>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 Хорошее Дело). Изображение быта и характеров. Вера в творческие силы народа.</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Понятие об идее произведения.</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«Старуха Изергиль»: «Легенда о Данко». </w:t>
      </w:r>
      <w:r>
        <w:rPr>
          <w:rStyle w:val="normaltextrun"/>
        </w:rPr>
        <w:t>Стремление человека ценою своей жизни помощь обществу. Особенности легенд.</w:t>
      </w:r>
      <w:r>
        <w:rPr>
          <w:rStyle w:val="normaltextrun"/>
          <w:i/>
          <w:iCs/>
        </w:rPr>
        <w:t> </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Леонид Николаевич Андреев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Краткий рассказ о писателе. </w:t>
      </w:r>
      <w:r>
        <w:rPr>
          <w:rStyle w:val="normaltextrun"/>
          <w:i/>
          <w:iCs/>
        </w:rPr>
        <w:t xml:space="preserve">«Кусака». </w:t>
      </w:r>
      <w:r>
        <w:rPr>
          <w:rStyle w:val="normaltextrun"/>
        </w:rPr>
        <w:t>Чувство сострадания к братьям нашим меньшим, бессердечие героев.</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Владимир Владимирович Маяковский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Краткий рассказ о писателе. </w:t>
      </w:r>
      <w:r>
        <w:rPr>
          <w:rStyle w:val="normaltextrun"/>
          <w:i/>
          <w:iCs/>
        </w:rPr>
        <w:t xml:space="preserve">«Необычайное приключение, бывшее с Владимиром Маяковским летом на даче». </w:t>
      </w:r>
      <w:r>
        <w:rPr>
          <w:rStyle w:val="normaltextrun"/>
        </w:rPr>
        <w:t xml:space="preserve">Мысли автора о роли поэзии в жизни человека и общества. Своеобразие стихотворного ритма, словотворчество Маяковского. </w:t>
      </w:r>
      <w:r>
        <w:rPr>
          <w:rStyle w:val="normaltextrun"/>
          <w:i/>
          <w:iCs/>
        </w:rPr>
        <w:t xml:space="preserve">«Хорошее отношение к лошадям». </w:t>
      </w:r>
      <w:r>
        <w:rPr>
          <w:rStyle w:val="normaltextrun"/>
        </w:rPr>
        <w:t>Два взгляда на мир: безразличие, бессердечие мещанина и гуманизм, доброта, сострадание лирического героя стихотворения.</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Лирический герой (начальные представления).</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Андрей Платонович Платонов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Краткий рассказ о писателе. </w:t>
      </w:r>
      <w:r>
        <w:rPr>
          <w:rStyle w:val="normaltextrun"/>
          <w:i/>
          <w:iCs/>
        </w:rPr>
        <w:t>«Юшка». </w:t>
      </w:r>
      <w:r>
        <w:rPr>
          <w:rStyle w:val="normaltextrun"/>
        </w:rPr>
        <w:t>Любовь и ненависть окружающих героя людей. Юшка - незаметный герой с большим сердцем. Осознание необходимости сострадания и уважения к человеку. </w:t>
      </w:r>
      <w:r>
        <w:rPr>
          <w:rStyle w:val="normaltextrun"/>
          <w:i/>
          <w:iCs/>
        </w:rPr>
        <w:t>«В прекрасном и яростном мире». </w:t>
      </w:r>
      <w:r>
        <w:rPr>
          <w:rStyle w:val="normaltextrun"/>
        </w:rPr>
        <w:t> Трагедия в рассказе. «Ни на кого не похожие» герои Платонова.</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Борис Пастернак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Образ природы в творчестве </w:t>
      </w:r>
      <w:r>
        <w:rPr>
          <w:rStyle w:val="spellingerror"/>
        </w:rPr>
        <w:t>Б.Л. Пастернака</w:t>
      </w:r>
      <w:r>
        <w:rPr>
          <w:rStyle w:val="normaltextrun"/>
        </w:rPr>
        <w:t>.</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Александр Трифонович Твардовский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Краткий рассказ о поэте. </w:t>
      </w:r>
      <w:r>
        <w:rPr>
          <w:rStyle w:val="normaltextrun"/>
          <w:i/>
          <w:iCs/>
        </w:rPr>
        <w:t>«Братья», «Спасибо, моя родная...», «Снега потемнеют синие...», «Июль – макушка лета...», «На дне моей жизни...» –</w:t>
      </w:r>
      <w:r>
        <w:rPr>
          <w:rStyle w:val="normaltextrun"/>
        </w:rPr>
        <w:t xml:space="preserve"> воспоминания о детстве, подведение итогов жизни, размышления поэта о неразделимости судьбы человека и народа.</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Ахматова </w:t>
      </w:r>
      <w:r>
        <w:rPr>
          <w:rStyle w:val="normaltextrun"/>
          <w:i/>
          <w:iCs/>
        </w:rPr>
        <w:t>«Клятва», «</w:t>
      </w:r>
      <w:r>
        <w:rPr>
          <w:rStyle w:val="spellingerror"/>
          <w:i/>
          <w:iCs/>
        </w:rPr>
        <w:t>Песня мира</w:t>
      </w:r>
      <w:r>
        <w:rPr>
          <w:rStyle w:val="normaltextrun"/>
          <w:i/>
          <w:iCs/>
        </w:rPr>
        <w:t xml:space="preserve">»; </w:t>
      </w:r>
      <w:r>
        <w:rPr>
          <w:rStyle w:val="normaltextrun"/>
        </w:rPr>
        <w:t xml:space="preserve">К. Симонов. </w:t>
      </w:r>
      <w:r>
        <w:rPr>
          <w:rStyle w:val="normaltextrun"/>
          <w:i/>
          <w:iCs/>
        </w:rPr>
        <w:t xml:space="preserve">«Ты помнишь, Алеша, дороги Смоленщины...»; </w:t>
      </w:r>
      <w:r>
        <w:rPr>
          <w:rStyle w:val="normaltextrun"/>
        </w:rPr>
        <w:t xml:space="preserve"> стихи А. Твардовского, А. Суркова, Н. Тихонова и др.). Роль поэзии и прозы на фронте и в тылу.</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Федор Александрович Абрамов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Краткий рассказ о писателе. </w:t>
      </w:r>
      <w:r>
        <w:rPr>
          <w:rStyle w:val="normaltextrun"/>
          <w:i/>
          <w:iCs/>
        </w:rPr>
        <w:t>«О чем плачут лошади». </w:t>
      </w:r>
      <w:r>
        <w:rPr>
          <w:rStyle w:val="normaltextrun"/>
        </w:rPr>
        <w:t>Эстетические и нравственно-экологические проблемы, поднятые в рассказе.</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Литературные традиции.</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Евгений Иванович Носов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Краткий рассказ о писателе. </w:t>
      </w:r>
      <w:r>
        <w:rPr>
          <w:rStyle w:val="normaltextrun"/>
          <w:i/>
          <w:iCs/>
        </w:rPr>
        <w:t>«Кукла» («</w:t>
      </w:r>
      <w:r>
        <w:rPr>
          <w:rStyle w:val="spellingerror"/>
          <w:i/>
          <w:iCs/>
        </w:rPr>
        <w:t>Акимыч</w:t>
      </w:r>
      <w:r>
        <w:rPr>
          <w:rStyle w:val="normaltextrun"/>
          <w:i/>
          <w:iCs/>
        </w:rPr>
        <w:t>»), «Живое пламя». </w:t>
      </w:r>
      <w:r>
        <w:rPr>
          <w:rStyle w:val="normaltextrun"/>
        </w:rPr>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Юрий Павлович Казаков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Краткий рассказ о писателе. </w:t>
      </w:r>
      <w:r>
        <w:rPr>
          <w:rStyle w:val="normaltextrun"/>
          <w:i/>
          <w:iCs/>
        </w:rPr>
        <w:t>«Тихое утро». </w:t>
      </w:r>
      <w:r>
        <w:rPr>
          <w:rStyle w:val="normaltextrun"/>
        </w:rPr>
        <w:t>Взаимоотношения детей, взаимопомощь, взаимовыручка. Особенности характеров героев - сельского и городского мальчиков, понимание окружающей природы. Подвиг мальчика и радость от собственного доброго поступка.</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Дмитрий Сергеевич Лихачев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«Земля родная» </w:t>
      </w:r>
      <w:r>
        <w:rPr>
          <w:rStyle w:val="normaltextrun"/>
        </w:rPr>
        <w:t>(главы из книги). Духовное напутствие молодежи. Злободневные, современные вопросы жизни. </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Публицистика. Воспоминания. Мемуары (начальные представления).</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Михаил Михайлович Зощенко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«Беда». </w:t>
      </w:r>
      <w:r>
        <w:rPr>
          <w:rStyle w:val="normaltextrun"/>
        </w:rPr>
        <w:t>Смех и горе в рассказе.</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VIII</w:t>
      </w:r>
      <w:r>
        <w:rPr>
          <w:rStyle w:val="normaltextrun"/>
          <w:b/>
          <w:bCs/>
        </w:rPr>
        <w:t>. Русская поэзия </w:t>
      </w:r>
      <w:r>
        <w:rPr>
          <w:rStyle w:val="normaltextrun"/>
          <w:b/>
          <w:bCs/>
          <w:lang w:val="en-US"/>
        </w:rPr>
        <w:t>XX</w:t>
      </w:r>
      <w:r>
        <w:rPr>
          <w:rStyle w:val="normaltextrun"/>
          <w:b/>
          <w:bCs/>
        </w:rPr>
        <w:t xml:space="preserve"> века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«Тихая моя родина»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Стихотворения о родине, о природе, собственном восприятии окружающего мира. С. Есенин, А Прокофьев, М. Исаковский, Н. Заболоцкий, А. Яшин, Н. Рубцов, Н. Рыленков о человеке и природе. Выражение душевных настроений, состояний человека через описание картин природы.</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IX</w:t>
      </w:r>
      <w:r>
        <w:rPr>
          <w:rStyle w:val="normaltextrun"/>
          <w:b/>
          <w:bCs/>
        </w:rPr>
        <w:t xml:space="preserve">. Зарубежная литература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Роберт Бернс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Особенности творчества Роберта Бернса.</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«Честная бедность». </w:t>
      </w:r>
      <w:r>
        <w:rPr>
          <w:rStyle w:val="normaltextrun"/>
        </w:rPr>
        <w:t>Представление народа о справедливости и честности.</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Джордж Гордон Байрон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«Ты кончил жизни путь, герой!..» </w:t>
      </w:r>
      <w:r>
        <w:rPr>
          <w:rStyle w:val="normaltextrun"/>
        </w:rPr>
        <w:t>Гимн славы герою, павшему за свободу родины.</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Японские хокку</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Особенности жанра хокку (хайку).</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О. Генри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«Дары волхвов». </w:t>
      </w:r>
      <w:r>
        <w:rPr>
          <w:rStyle w:val="normaltextrun"/>
        </w:rPr>
        <w:t>Сила любви и преданности. Жертвенность во имя любви.</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Рей Дуглас Брэдбери </w:t>
      </w:r>
    </w:p>
    <w:p w:rsidR="00656810" w:rsidRDefault="00656810" w:rsidP="00656810">
      <w:pPr>
        <w:pStyle w:val="paragraph"/>
        <w:shd w:val="clear" w:color="auto" w:fill="FFFFFF"/>
        <w:spacing w:before="0" w:beforeAutospacing="0" w:after="0" w:afterAutospacing="0"/>
        <w:ind w:firstLine="285"/>
        <w:jc w:val="both"/>
        <w:textAlignment w:val="baseline"/>
      </w:pPr>
      <w:r>
        <w:rPr>
          <w:rStyle w:val="normaltextrun"/>
          <w:i/>
          <w:iCs/>
        </w:rPr>
        <w:t>«Каникулы». </w:t>
      </w:r>
      <w:r>
        <w:rPr>
          <w:rStyle w:val="normaltextrun"/>
        </w:rPr>
        <w:t>Фантастическое и реальное в произведении Рея Брэдбери.</w:t>
      </w:r>
      <w:r>
        <w:rPr>
          <w:rStyle w:val="eop"/>
        </w:rPr>
        <w:t> </w:t>
      </w:r>
    </w:p>
    <w:p w:rsidR="00656810" w:rsidRDefault="00656810" w:rsidP="00656810">
      <w:pPr>
        <w:spacing w:after="0" w:line="240" w:lineRule="auto"/>
        <w:rPr>
          <w:rFonts w:ascii="Times New Roman" w:hAnsi="Times New Roman" w:cs="Times New Roman"/>
          <w:sz w:val="24"/>
          <w:szCs w:val="24"/>
        </w:rPr>
      </w:pPr>
    </w:p>
    <w:p w:rsidR="00656810" w:rsidRDefault="00656810" w:rsidP="00656810">
      <w:pPr>
        <w:pStyle w:val="paragraph"/>
        <w:shd w:val="clear" w:color="auto" w:fill="FFFFFF"/>
        <w:spacing w:before="0" w:beforeAutospacing="0" w:after="0" w:afterAutospacing="0"/>
        <w:ind w:firstLine="360"/>
        <w:textAlignment w:val="baseline"/>
        <w:rPr>
          <w:b/>
          <w:bCs/>
        </w:rPr>
      </w:pPr>
      <w:r>
        <w:rPr>
          <w:b/>
          <w:bCs/>
        </w:rPr>
        <w:t>Содержание курса литературы 8 КЛАСС (четвертый год обучения на уровне основного общего образования)</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I</w:t>
      </w:r>
      <w:r>
        <w:rPr>
          <w:rStyle w:val="normaltextrun"/>
          <w:b/>
          <w:bCs/>
        </w:rPr>
        <w:t xml:space="preserve">. Введение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Литература и история. Структура учебника. Изученные произведения разных жанров.</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II</w:t>
      </w:r>
      <w:r>
        <w:rPr>
          <w:rStyle w:val="normaltextrun"/>
          <w:b/>
          <w:bCs/>
        </w:rPr>
        <w:t xml:space="preserve">. Фольклор </w:t>
      </w:r>
    </w:p>
    <w:p w:rsidR="00656810" w:rsidRDefault="00656810" w:rsidP="00656810">
      <w:pPr>
        <w:pStyle w:val="paragraph"/>
        <w:shd w:val="clear" w:color="auto" w:fill="FFFFFF"/>
        <w:spacing w:before="0" w:beforeAutospacing="0" w:after="0" w:afterAutospacing="0"/>
        <w:ind w:firstLine="330"/>
        <w:jc w:val="both"/>
        <w:textAlignment w:val="baseline"/>
      </w:pPr>
      <w:r>
        <w:rPr>
          <w:rStyle w:val="normaltextrun"/>
        </w:rPr>
        <w:t>Русские народные песни. Исторические и лирические народные песни. Особенности жанра народной песни. Анализ текста. </w:t>
      </w:r>
      <w:r>
        <w:rPr>
          <w:rStyle w:val="eop"/>
        </w:rPr>
        <w:t> </w:t>
      </w:r>
    </w:p>
    <w:p w:rsidR="00656810" w:rsidRDefault="00656810" w:rsidP="00656810">
      <w:pPr>
        <w:pStyle w:val="paragraph"/>
        <w:shd w:val="clear" w:color="auto" w:fill="FFFFFF"/>
        <w:spacing w:before="0" w:beforeAutospacing="0" w:after="0" w:afterAutospacing="0"/>
        <w:ind w:firstLine="330"/>
        <w:jc w:val="both"/>
        <w:textAlignment w:val="baseline"/>
      </w:pPr>
      <w:r>
        <w:rPr>
          <w:rStyle w:val="normaltextrun"/>
        </w:rPr>
        <w:t>Особенности содержания и художественной формы преданий.</w:t>
      </w:r>
      <w:r>
        <w:rPr>
          <w:rStyle w:val="normaltextrun"/>
          <w:i/>
          <w:iCs/>
        </w:rPr>
        <w:t xml:space="preserve"> </w:t>
      </w:r>
      <w:r>
        <w:rPr>
          <w:rStyle w:val="normaltextrun"/>
        </w:rPr>
        <w:t>Предания </w:t>
      </w:r>
      <w:r>
        <w:rPr>
          <w:rStyle w:val="normaltextrun"/>
          <w:i/>
          <w:iCs/>
        </w:rPr>
        <w:t>«О Пугачеве», «О покорении Сибири Ермаком». </w:t>
      </w:r>
      <w:r>
        <w:rPr>
          <w:rStyle w:val="eop"/>
        </w:rPr>
        <w:t> </w:t>
      </w:r>
    </w:p>
    <w:p w:rsidR="00656810" w:rsidRDefault="00656810" w:rsidP="00656810">
      <w:pPr>
        <w:pStyle w:val="paragraph"/>
        <w:shd w:val="clear" w:color="auto" w:fill="FFFFFF"/>
        <w:spacing w:before="0" w:beforeAutospacing="0" w:after="0" w:afterAutospacing="0"/>
        <w:ind w:firstLine="330"/>
        <w:jc w:val="both"/>
        <w:textAlignment w:val="baseline"/>
      </w:pPr>
      <w:r>
        <w:rPr>
          <w:rStyle w:val="normaltextrun"/>
        </w:rPr>
        <w:t>Частушки, предания.</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III</w:t>
      </w:r>
      <w:r>
        <w:rPr>
          <w:rStyle w:val="normaltextrun"/>
          <w:b/>
          <w:bCs/>
        </w:rPr>
        <w:t xml:space="preserve">. Древнерусская литература </w:t>
      </w:r>
    </w:p>
    <w:p w:rsidR="00656810" w:rsidRDefault="00656810" w:rsidP="00656810">
      <w:pPr>
        <w:pStyle w:val="paragraph"/>
        <w:shd w:val="clear" w:color="auto" w:fill="FFFFFF"/>
        <w:spacing w:before="0" w:beforeAutospacing="0" w:after="0" w:afterAutospacing="0"/>
        <w:ind w:firstLine="330"/>
        <w:jc w:val="both"/>
        <w:textAlignment w:val="baseline"/>
      </w:pPr>
      <w:r>
        <w:rPr>
          <w:rStyle w:val="normaltextrun"/>
        </w:rPr>
        <w:t>Житийная литература как особый жанр. Идейно-художественное своеобразие </w:t>
      </w:r>
      <w:r>
        <w:rPr>
          <w:rStyle w:val="normaltextrun"/>
          <w:i/>
          <w:iCs/>
        </w:rPr>
        <w:t>«Повести о житии и о храбрости благородного и великого князя Александра Невского». </w:t>
      </w:r>
      <w:r>
        <w:rPr>
          <w:rStyle w:val="normaltextrun"/>
        </w:rPr>
        <w:t>Анализ текста. Монологическая речь и выразительное чтение.</w:t>
      </w:r>
      <w:r>
        <w:rPr>
          <w:rStyle w:val="normaltextrun"/>
          <w:i/>
          <w:iCs/>
        </w:rPr>
        <w:t> </w:t>
      </w:r>
      <w:r>
        <w:rPr>
          <w:rStyle w:val="eop"/>
        </w:rPr>
        <w:t> </w:t>
      </w:r>
    </w:p>
    <w:p w:rsidR="00656810" w:rsidRDefault="00656810" w:rsidP="00656810">
      <w:pPr>
        <w:pStyle w:val="paragraph"/>
        <w:shd w:val="clear" w:color="auto" w:fill="FFFFFF"/>
        <w:spacing w:before="0" w:beforeAutospacing="0" w:after="0" w:afterAutospacing="0"/>
        <w:ind w:firstLine="330"/>
        <w:jc w:val="both"/>
        <w:textAlignment w:val="baseline"/>
      </w:pPr>
      <w:r>
        <w:rPr>
          <w:rStyle w:val="normaltextrun"/>
        </w:rPr>
        <w:t>Идейно-художественное своеобразие повести</w:t>
      </w:r>
      <w:r>
        <w:rPr>
          <w:rStyle w:val="normaltextrun"/>
          <w:i/>
          <w:iCs/>
        </w:rPr>
        <w:t xml:space="preserve"> «Шемякин суд» </w:t>
      </w:r>
      <w:r>
        <w:rPr>
          <w:rStyle w:val="normaltextrun"/>
        </w:rPr>
        <w:t>как сатирического произведения.</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IV</w:t>
      </w:r>
      <w:r>
        <w:rPr>
          <w:rStyle w:val="normaltextrun"/>
          <w:b/>
          <w:bCs/>
        </w:rPr>
        <w:t>. Русская литература </w:t>
      </w:r>
      <w:r>
        <w:rPr>
          <w:rStyle w:val="normaltextrun"/>
          <w:b/>
          <w:bCs/>
          <w:lang w:val="en-US"/>
        </w:rPr>
        <w:t>XVIII</w:t>
      </w:r>
      <w:r>
        <w:rPr>
          <w:rStyle w:val="normaltextrun"/>
          <w:b/>
          <w:bCs/>
        </w:rPr>
        <w:t xml:space="preserve"> века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spellingerror"/>
          <w:b/>
          <w:bCs/>
          <w:i/>
          <w:iCs/>
        </w:rPr>
        <w:t>Д.И. Фонвизин</w:t>
      </w:r>
      <w:r>
        <w:rPr>
          <w:rStyle w:val="normaltextrun"/>
          <w:b/>
          <w:bCs/>
          <w:i/>
          <w:iCs/>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Слово о писателе. Создание комедии </w:t>
      </w:r>
      <w:r>
        <w:rPr>
          <w:rStyle w:val="normaltextrun"/>
          <w:i/>
          <w:iCs/>
        </w:rPr>
        <w:t>«Недоросль»</w:t>
      </w:r>
      <w:r>
        <w:rPr>
          <w:rStyle w:val="normaltextrun"/>
        </w:rPr>
        <w:t>. Сатирическая направленность комедии. Герои и события комедии: господа Скотинины и Митрофанушка. Значащие имена. Реалистические черты характеров. Идеал гражданина в рассуждениях Стародума и Правдина. Тема образования воспитания в комедии. Классицизм в драматическом произведении. Основные каноны классицизма. </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V</w:t>
      </w:r>
      <w:r>
        <w:rPr>
          <w:rStyle w:val="normaltextrun"/>
          <w:b/>
          <w:bCs/>
        </w:rPr>
        <w:t>. Русская литература </w:t>
      </w:r>
      <w:r>
        <w:rPr>
          <w:rStyle w:val="normaltextrun"/>
          <w:b/>
          <w:bCs/>
          <w:lang w:val="en-US"/>
        </w:rPr>
        <w:t>XIX</w:t>
      </w:r>
      <w:r>
        <w:rPr>
          <w:rStyle w:val="normaltextrun"/>
          <w:b/>
          <w:bCs/>
        </w:rPr>
        <w:t xml:space="preserve"> века </w:t>
      </w:r>
    </w:p>
    <w:p w:rsidR="00656810" w:rsidRDefault="00656810" w:rsidP="00656810">
      <w:pPr>
        <w:pStyle w:val="paragraph"/>
        <w:shd w:val="clear" w:color="auto" w:fill="FFFFFF"/>
        <w:spacing w:before="0" w:beforeAutospacing="0" w:after="0" w:afterAutospacing="0"/>
        <w:ind w:firstLine="360"/>
        <w:textAlignment w:val="baseline"/>
      </w:pPr>
      <w:r>
        <w:rPr>
          <w:rStyle w:val="normaltextrun"/>
          <w:b/>
          <w:bCs/>
          <w:i/>
          <w:iCs/>
        </w:rPr>
        <w:t xml:space="preserve">И.А. Крылов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Великие баснописцы. </w:t>
      </w:r>
      <w:r>
        <w:rPr>
          <w:rStyle w:val="spellingerror"/>
        </w:rPr>
        <w:t>И.А.Крылов</w:t>
      </w:r>
      <w:r>
        <w:rPr>
          <w:rStyle w:val="normaltextrun"/>
        </w:rPr>
        <w:t>. Баснописец и его басни. Басни </w:t>
      </w:r>
      <w:r>
        <w:rPr>
          <w:rStyle w:val="normaltextrun"/>
          <w:i/>
          <w:iCs/>
        </w:rPr>
        <w:t>«Лягушки, просящие царя», «Обоз». </w:t>
      </w:r>
      <w:r>
        <w:rPr>
          <w:rStyle w:val="normaltextrun"/>
        </w:rPr>
        <w:t>Историческая основа басен.</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К.Ф. Рылеев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Знакомство с личностью </w:t>
      </w:r>
      <w:r>
        <w:rPr>
          <w:rStyle w:val="spellingerror"/>
        </w:rPr>
        <w:t>К.Ф. Рылеева</w:t>
      </w:r>
      <w:r>
        <w:rPr>
          <w:rStyle w:val="normaltextrun"/>
        </w:rPr>
        <w:t xml:space="preserve">. Жанр думы. Дума </w:t>
      </w:r>
      <w:r>
        <w:rPr>
          <w:rStyle w:val="normaltextrun"/>
          <w:i/>
          <w:iCs/>
        </w:rPr>
        <w:t>«Смерть Ермака»</w:t>
      </w:r>
      <w:r>
        <w:rPr>
          <w:rStyle w:val="normaltextrun"/>
        </w:rPr>
        <w:t xml:space="preserve">. Связь с русской историей. Отражение истории в памяти народа и в литературе. Обучение сравнительному анализу по текстам думы Рылеева и народной песни </w:t>
      </w:r>
      <w:r>
        <w:rPr>
          <w:rStyle w:val="normaltextrun"/>
          <w:i/>
          <w:iCs/>
        </w:rPr>
        <w:t>«О Ермаке»</w:t>
      </w:r>
      <w:r>
        <w:rPr>
          <w:rStyle w:val="normaltextrun"/>
        </w:rPr>
        <w:t>.</w:t>
      </w:r>
      <w:r>
        <w:rPr>
          <w:rStyle w:val="eop"/>
        </w:rPr>
        <w:t> </w:t>
      </w:r>
    </w:p>
    <w:p w:rsidR="00656810" w:rsidRDefault="00656810" w:rsidP="00656810">
      <w:pPr>
        <w:pStyle w:val="paragraph"/>
        <w:shd w:val="clear" w:color="auto" w:fill="FFFFFF"/>
        <w:spacing w:before="0" w:beforeAutospacing="0" w:after="0" w:afterAutospacing="0"/>
        <w:ind w:firstLine="360"/>
        <w:textAlignment w:val="baseline"/>
      </w:pPr>
      <w:r>
        <w:rPr>
          <w:rStyle w:val="normaltextrun"/>
          <w:b/>
          <w:bCs/>
          <w:i/>
          <w:iCs/>
        </w:rPr>
        <w:t xml:space="preserve">А.С. Пушкин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spellingerror"/>
        </w:rPr>
        <w:t>А.С. Пушкин</w:t>
      </w:r>
      <w:r>
        <w:rPr>
          <w:rStyle w:val="normaltextrun"/>
        </w:rPr>
        <w:t xml:space="preserve"> – историк. </w:t>
      </w:r>
      <w:r>
        <w:rPr>
          <w:rStyle w:val="normaltextrun"/>
          <w:i/>
          <w:iCs/>
        </w:rPr>
        <w:t xml:space="preserve">«История Пугачевского бунта». «Капитанская дочка». </w:t>
      </w:r>
      <w:r>
        <w:rPr>
          <w:rStyle w:val="normaltextrun"/>
        </w:rPr>
        <w:t>Историческая основа повести. Жанровое своеобразие. Особенности композиции. Гринев, его роль в произведении, формирование его характера и взглядов. Духовное становление героя. Пугачев и народ в повести. «Пугачёвщина». Отношение автора и рассказчика к Пугачеву и к народному восстанию. Утверждение автором нравственных идеалов гуманности, чести и долга. Средства характеристики героев повести. Образ Маши Мироновой. Смысл названия повести. Роль эпиграфов. Замысел автора. Монологическая речь. Развитие письменной речи.</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Изучение лирики </w:t>
      </w:r>
      <w:r>
        <w:rPr>
          <w:rStyle w:val="spellingerror"/>
        </w:rPr>
        <w:t>А.С. Пушкина</w:t>
      </w:r>
      <w:r>
        <w:rPr>
          <w:rStyle w:val="normaltextrun"/>
        </w:rPr>
        <w:t>.</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i/>
          <w:iCs/>
        </w:rPr>
        <w:t>«Пиковая дама»</w:t>
      </w:r>
      <w:r>
        <w:rPr>
          <w:rStyle w:val="normaltextrun"/>
        </w:rPr>
        <w:t> </w:t>
      </w:r>
      <w:r>
        <w:rPr>
          <w:rStyle w:val="spellingerror"/>
        </w:rPr>
        <w:t>А.С. Пушкина</w:t>
      </w:r>
      <w:r>
        <w:rPr>
          <w:rStyle w:val="normaltextrun"/>
        </w:rPr>
        <w:t>.</w:t>
      </w:r>
      <w:r>
        <w:rPr>
          <w:rStyle w:val="eop"/>
        </w:rPr>
        <w:t> </w:t>
      </w:r>
    </w:p>
    <w:p w:rsidR="00656810" w:rsidRDefault="00656810" w:rsidP="00656810">
      <w:pPr>
        <w:pStyle w:val="paragraph"/>
        <w:shd w:val="clear" w:color="auto" w:fill="FFFFFF"/>
        <w:spacing w:before="0" w:beforeAutospacing="0" w:after="0" w:afterAutospacing="0"/>
        <w:ind w:firstLine="360"/>
        <w:textAlignment w:val="baseline"/>
      </w:pPr>
      <w:r>
        <w:rPr>
          <w:rStyle w:val="normaltextrun"/>
          <w:b/>
          <w:bCs/>
          <w:i/>
          <w:iCs/>
        </w:rPr>
        <w:t xml:space="preserve">М.Ю. Лермонтов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Особенности историзма, эволюция подхода к истории в творчестве поэта. История создания поэмы </w:t>
      </w:r>
      <w:r>
        <w:rPr>
          <w:rStyle w:val="normaltextrun"/>
          <w:i/>
          <w:iCs/>
        </w:rPr>
        <w:t>«Мцыри». </w:t>
      </w:r>
      <w:r>
        <w:rPr>
          <w:rStyle w:val="normaltextrun"/>
        </w:rPr>
        <w:t>Идейное содержание поэмы. Структурные особенности произведения и их взаимосвязь (тема, идея, сюжет и композиция). Образ главного героя и средства его создания. О романтизме. Романтический герой. Романтический конфликт. Критическая литература. Развитие письменной речи.</w:t>
      </w:r>
      <w:r>
        <w:rPr>
          <w:rStyle w:val="eop"/>
        </w:rPr>
        <w:t> </w:t>
      </w:r>
    </w:p>
    <w:p w:rsidR="00656810" w:rsidRDefault="00656810" w:rsidP="00656810">
      <w:pPr>
        <w:pStyle w:val="paragraph"/>
        <w:shd w:val="clear" w:color="auto" w:fill="FFFFFF"/>
        <w:spacing w:before="0" w:beforeAutospacing="0" w:after="0" w:afterAutospacing="0"/>
        <w:ind w:firstLine="360"/>
        <w:textAlignment w:val="baseline"/>
      </w:pPr>
      <w:r>
        <w:rPr>
          <w:rStyle w:val="normaltextrun"/>
          <w:b/>
          <w:bCs/>
          <w:i/>
          <w:iCs/>
        </w:rPr>
        <w:t xml:space="preserve">Н.В. Гоголь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Биография писателя. Драматический род литературы. </w:t>
      </w:r>
      <w:r>
        <w:rPr>
          <w:rStyle w:val="normaltextrun"/>
          <w:i/>
          <w:iCs/>
        </w:rPr>
        <w:t xml:space="preserve">«Ревизор». </w:t>
      </w:r>
      <w:r>
        <w:rPr>
          <w:rStyle w:val="normaltextrun"/>
        </w:rPr>
        <w:t xml:space="preserve"> История создания комедии. Приемы сатирического изображения. Разоблачение пороков. Драматический конфликт. Мастерство композиции и речевых характеристик. Хлестаков и хлестаковщина. «Миражная интрига». Значение авторских ремарок. Особенности композиционной структуры. Монологическая речь. «Ревизор» в театре и в кино. Замысел комедии. Развитие письменной речи.</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spellingerror"/>
        </w:rPr>
        <w:t xml:space="preserve">Н.В. Гоголь </w:t>
      </w:r>
      <w:r>
        <w:rPr>
          <w:rStyle w:val="normaltextrun"/>
          <w:i/>
          <w:iCs/>
        </w:rPr>
        <w:t>«Шинель»</w:t>
      </w:r>
      <w:r>
        <w:rPr>
          <w:rStyle w:val="normaltextrun"/>
        </w:rPr>
        <w:t>. Образ «маленького человека» в литературе.</w:t>
      </w:r>
      <w:r>
        <w:rPr>
          <w:rStyle w:val="eop"/>
        </w:rPr>
        <w:t> </w:t>
      </w:r>
    </w:p>
    <w:p w:rsidR="00656810" w:rsidRDefault="00656810" w:rsidP="00656810">
      <w:pPr>
        <w:pStyle w:val="paragraph"/>
        <w:shd w:val="clear" w:color="auto" w:fill="FFFFFF"/>
        <w:spacing w:before="0" w:beforeAutospacing="0" w:after="0" w:afterAutospacing="0"/>
        <w:ind w:firstLine="360"/>
        <w:textAlignment w:val="baseline"/>
      </w:pPr>
      <w:r>
        <w:rPr>
          <w:rStyle w:val="normaltextrun"/>
          <w:b/>
          <w:bCs/>
          <w:i/>
          <w:iCs/>
        </w:rPr>
        <w:t xml:space="preserve">М.Е. Салтыков-Щедрин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Творчество писателя. Жанр сказки в творчестве </w:t>
      </w:r>
      <w:r>
        <w:rPr>
          <w:rStyle w:val="spellingerror"/>
        </w:rPr>
        <w:t>М.Е. Салтыкова</w:t>
      </w:r>
      <w:r>
        <w:rPr>
          <w:rStyle w:val="normaltextrun"/>
        </w:rPr>
        <w:t xml:space="preserve">-Щедрина. </w:t>
      </w:r>
      <w:r>
        <w:rPr>
          <w:rStyle w:val="normaltextrun"/>
          <w:i/>
          <w:iCs/>
        </w:rPr>
        <w:t xml:space="preserve">«История одного города». </w:t>
      </w:r>
      <w:r>
        <w:rPr>
          <w:rStyle w:val="normaltextrun"/>
        </w:rPr>
        <w:t>Сатирическая направленность. Своеобразие историзма. Фольклор. Энциклопедия русской жизни.</w:t>
      </w:r>
      <w:r>
        <w:rPr>
          <w:rStyle w:val="eop"/>
        </w:rPr>
        <w:t> </w:t>
      </w:r>
    </w:p>
    <w:p w:rsidR="00656810" w:rsidRDefault="00656810" w:rsidP="00656810">
      <w:pPr>
        <w:pStyle w:val="paragraph"/>
        <w:shd w:val="clear" w:color="auto" w:fill="FFFFFF"/>
        <w:spacing w:before="0" w:beforeAutospacing="0" w:after="0" w:afterAutospacing="0"/>
        <w:ind w:firstLine="360"/>
        <w:textAlignment w:val="baseline"/>
      </w:pPr>
      <w:r>
        <w:rPr>
          <w:rStyle w:val="normaltextrun"/>
          <w:b/>
          <w:bCs/>
          <w:i/>
          <w:iCs/>
        </w:rPr>
        <w:t xml:space="preserve">Н.С. Лесков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Своеобразие историзма писателя. Нравственные проблемы в рассказе в </w:t>
      </w:r>
      <w:r>
        <w:rPr>
          <w:rStyle w:val="normaltextrun"/>
          <w:i/>
          <w:iCs/>
        </w:rPr>
        <w:t>«Старый гений».</w:t>
      </w:r>
      <w:r>
        <w:rPr>
          <w:rStyle w:val="normaltextrun"/>
        </w:rPr>
        <w:t xml:space="preserve"> Проблемы в рассказе. Актуальность рассказа.</w:t>
      </w:r>
      <w:r>
        <w:rPr>
          <w:rStyle w:val="eop"/>
        </w:rPr>
        <w:t> </w:t>
      </w:r>
    </w:p>
    <w:p w:rsidR="00656810" w:rsidRDefault="00656810" w:rsidP="00656810">
      <w:pPr>
        <w:pStyle w:val="paragraph"/>
        <w:shd w:val="clear" w:color="auto" w:fill="FFFFFF"/>
        <w:spacing w:before="0" w:beforeAutospacing="0" w:after="0" w:afterAutospacing="0"/>
        <w:ind w:firstLine="360"/>
        <w:textAlignment w:val="baseline"/>
      </w:pPr>
      <w:r>
        <w:rPr>
          <w:rStyle w:val="normaltextrun"/>
          <w:b/>
          <w:bCs/>
          <w:i/>
          <w:iCs/>
        </w:rPr>
        <w:t xml:space="preserve">Л.Н. Толстой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Своеобразие историзма </w:t>
      </w:r>
      <w:r>
        <w:rPr>
          <w:rStyle w:val="spellingerror"/>
        </w:rPr>
        <w:t>Л.Н. Толстого</w:t>
      </w:r>
      <w:r>
        <w:rPr>
          <w:rStyle w:val="normaltextrun"/>
        </w:rPr>
        <w:t xml:space="preserve">. </w:t>
      </w:r>
      <w:r>
        <w:rPr>
          <w:rStyle w:val="normaltextrun"/>
          <w:i/>
          <w:iCs/>
        </w:rPr>
        <w:t xml:space="preserve">«После бала». </w:t>
      </w:r>
      <w:r>
        <w:rPr>
          <w:rStyle w:val="normaltextrun"/>
        </w:rPr>
        <w:t>История создания. Художественное своеобразие. Контраст как основной художественный прием рассказа. Социально-нравственные проблемы. Моральная ответственность человека за происходящее. Писательский замысел и идея произведения.</w:t>
      </w:r>
      <w:r>
        <w:rPr>
          <w:rStyle w:val="eop"/>
        </w:rPr>
        <w:t> </w:t>
      </w:r>
    </w:p>
    <w:p w:rsidR="00656810" w:rsidRDefault="00656810" w:rsidP="00656810">
      <w:pPr>
        <w:pStyle w:val="paragraph"/>
        <w:shd w:val="clear" w:color="auto" w:fill="FFFFFF"/>
        <w:spacing w:before="0" w:beforeAutospacing="0" w:after="0" w:afterAutospacing="0"/>
        <w:ind w:firstLine="360"/>
        <w:textAlignment w:val="baseline"/>
      </w:pPr>
      <w:r>
        <w:rPr>
          <w:rStyle w:val="normaltextrun"/>
          <w:b/>
          <w:bCs/>
          <w:i/>
          <w:iCs/>
        </w:rPr>
        <w:t xml:space="preserve">Поэзия родной природы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Поэзия родной природы в творчестве </w:t>
      </w:r>
      <w:r>
        <w:rPr>
          <w:rStyle w:val="spellingerror"/>
        </w:rPr>
        <w:t>А.С. Пушкина</w:t>
      </w:r>
      <w:r>
        <w:rPr>
          <w:rStyle w:val="normaltextrun"/>
        </w:rPr>
        <w:t xml:space="preserve">, </w:t>
      </w:r>
      <w:r>
        <w:rPr>
          <w:rStyle w:val="spellingerror"/>
        </w:rPr>
        <w:t>М.Ю. Лермонтова</w:t>
      </w:r>
      <w:r>
        <w:rPr>
          <w:rStyle w:val="normaltextrun"/>
        </w:rPr>
        <w:t xml:space="preserve">, </w:t>
      </w:r>
      <w:r>
        <w:rPr>
          <w:rStyle w:val="spellingerror"/>
        </w:rPr>
        <w:t>Ф.И. Тютчева</w:t>
      </w:r>
      <w:r>
        <w:rPr>
          <w:rStyle w:val="normaltextrun"/>
        </w:rPr>
        <w:t xml:space="preserve">, </w:t>
      </w:r>
      <w:r>
        <w:rPr>
          <w:rStyle w:val="spellingerror"/>
        </w:rPr>
        <w:t>А.А. Фета</w:t>
      </w:r>
      <w:r>
        <w:rPr>
          <w:rStyle w:val="normaltextrun"/>
        </w:rPr>
        <w:t xml:space="preserve">, </w:t>
      </w:r>
      <w:r>
        <w:rPr>
          <w:rStyle w:val="spellingerror"/>
        </w:rPr>
        <w:t>А.Н. Майкова</w:t>
      </w:r>
      <w:r>
        <w:rPr>
          <w:rStyle w:val="normaltextrun"/>
        </w:rPr>
        <w:t>. Значение образов природы в творчестве поэтов. Идеи, настроения, чувства поэтов. Выразительное чтение. Анализ поэтического текста. </w:t>
      </w:r>
      <w:r>
        <w:rPr>
          <w:rStyle w:val="eop"/>
        </w:rPr>
        <w:t> </w:t>
      </w:r>
    </w:p>
    <w:p w:rsidR="00656810" w:rsidRDefault="00656810" w:rsidP="00656810">
      <w:pPr>
        <w:pStyle w:val="paragraph"/>
        <w:shd w:val="clear" w:color="auto" w:fill="FFFFFF"/>
        <w:spacing w:before="0" w:beforeAutospacing="0" w:after="0" w:afterAutospacing="0"/>
        <w:ind w:firstLine="360"/>
        <w:textAlignment w:val="baseline"/>
      </w:pPr>
      <w:r>
        <w:rPr>
          <w:rStyle w:val="normaltextrun"/>
          <w:b/>
          <w:bCs/>
          <w:i/>
          <w:iCs/>
        </w:rPr>
        <w:t xml:space="preserve">А.П. Чехов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Личность писателя. История создания рассказа. </w:t>
      </w:r>
      <w:r>
        <w:rPr>
          <w:rStyle w:val="normaltextrun"/>
          <w:i/>
          <w:iCs/>
        </w:rPr>
        <w:t xml:space="preserve">«О любви» – </w:t>
      </w:r>
      <w:r>
        <w:rPr>
          <w:rStyle w:val="normaltextrun"/>
        </w:rPr>
        <w:t>рассказ об упущенном счастье.</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VI</w:t>
      </w:r>
      <w:r>
        <w:rPr>
          <w:rStyle w:val="normaltextrun"/>
          <w:b/>
          <w:bCs/>
        </w:rPr>
        <w:t>. Русская литература </w:t>
      </w:r>
      <w:r>
        <w:rPr>
          <w:rStyle w:val="normaltextrun"/>
          <w:b/>
          <w:bCs/>
          <w:lang w:val="en-US"/>
        </w:rPr>
        <w:t>XX</w:t>
      </w:r>
      <w:r>
        <w:rPr>
          <w:rStyle w:val="normaltextrun"/>
          <w:b/>
          <w:bCs/>
        </w:rPr>
        <w:t xml:space="preserve"> века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И.А. Бунин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Личность </w:t>
      </w:r>
      <w:r>
        <w:rPr>
          <w:rStyle w:val="spellingerror"/>
        </w:rPr>
        <w:t>И.А. Бунина</w:t>
      </w:r>
      <w:r>
        <w:rPr>
          <w:rStyle w:val="normaltextrun"/>
        </w:rPr>
        <w:t xml:space="preserve"> и его творческая индивидуальность. Проблему счастья в рассказе </w:t>
      </w:r>
      <w:r>
        <w:rPr>
          <w:rStyle w:val="normaltextrun"/>
          <w:i/>
          <w:iCs/>
        </w:rPr>
        <w:t>«Кавказ».</w:t>
      </w:r>
      <w:r>
        <w:rPr>
          <w:rStyle w:val="normaltextrun"/>
        </w:rPr>
        <w:t xml:space="preserve"> Сильное и горячее чувство в рассказе. Время в произведении.  Роль пейзажа в рассказе. Историзм </w:t>
      </w:r>
      <w:r>
        <w:rPr>
          <w:rStyle w:val="spellingerror"/>
        </w:rPr>
        <w:t>И.А. Бунина</w:t>
      </w:r>
      <w:r>
        <w:rPr>
          <w:rStyle w:val="normaltextrun"/>
        </w:rPr>
        <w:t>.</w:t>
      </w:r>
      <w:r>
        <w:rPr>
          <w:rStyle w:val="eop"/>
        </w:rPr>
        <w:t> </w:t>
      </w:r>
    </w:p>
    <w:p w:rsidR="00656810" w:rsidRDefault="00656810" w:rsidP="00656810">
      <w:pPr>
        <w:pStyle w:val="paragraph"/>
        <w:shd w:val="clear" w:color="auto" w:fill="FFFFFF"/>
        <w:spacing w:before="0" w:beforeAutospacing="0" w:after="0" w:afterAutospacing="0"/>
        <w:ind w:firstLine="360"/>
        <w:textAlignment w:val="baseline"/>
      </w:pPr>
      <w:r>
        <w:rPr>
          <w:rStyle w:val="normaltextrun"/>
          <w:b/>
          <w:bCs/>
          <w:i/>
          <w:iCs/>
        </w:rPr>
        <w:t xml:space="preserve">А.И. Куприн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Жизнь и творчество писателя. Нравственные проблемы рассказа </w:t>
      </w:r>
      <w:r>
        <w:rPr>
          <w:rStyle w:val="normaltextrun"/>
          <w:i/>
          <w:iCs/>
        </w:rPr>
        <w:t>«Куст сирени».</w:t>
      </w:r>
      <w:r>
        <w:rPr>
          <w:rStyle w:val="normaltextrun"/>
        </w:rPr>
        <w:t>  Поступок героев. Сравнительная характеристика героев (Николая и Веры Алмазовых). Композиция рассказа. Авторская позиция.</w:t>
      </w:r>
      <w:r>
        <w:rPr>
          <w:rStyle w:val="eop"/>
        </w:rPr>
        <w:t> </w:t>
      </w:r>
    </w:p>
    <w:p w:rsidR="00656810" w:rsidRDefault="00656810" w:rsidP="00656810">
      <w:pPr>
        <w:pStyle w:val="paragraph"/>
        <w:shd w:val="clear" w:color="auto" w:fill="FFFFFF"/>
        <w:spacing w:before="0" w:beforeAutospacing="0" w:after="0" w:afterAutospacing="0"/>
        <w:ind w:firstLine="360"/>
        <w:textAlignment w:val="baseline"/>
      </w:pPr>
      <w:r>
        <w:rPr>
          <w:rStyle w:val="normaltextrun"/>
          <w:b/>
          <w:bCs/>
          <w:i/>
          <w:iCs/>
        </w:rPr>
        <w:t xml:space="preserve">А.А. Блок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Жизнь поэта. Историческая тема в творчестве Блока. Куликовская битва и её отражение в литературе. Цикл стихотворений </w:t>
      </w:r>
      <w:r>
        <w:rPr>
          <w:rStyle w:val="normaltextrun"/>
          <w:i/>
          <w:iCs/>
        </w:rPr>
        <w:t>«На поле Куликовом».</w:t>
      </w:r>
      <w:r>
        <w:rPr>
          <w:rStyle w:val="normaltextrun"/>
        </w:rPr>
        <w:t> Россия Блока. Женское начало в творчестве </w:t>
      </w:r>
      <w:r>
        <w:rPr>
          <w:rStyle w:val="spellingerror"/>
        </w:rPr>
        <w:t>А.А.Блока</w:t>
      </w:r>
      <w:r>
        <w:rPr>
          <w:rStyle w:val="normaltextrun"/>
        </w:rPr>
        <w:t>. Поэт – гражданин.</w:t>
      </w:r>
      <w:r>
        <w:rPr>
          <w:rStyle w:val="eop"/>
        </w:rPr>
        <w:t> </w:t>
      </w:r>
    </w:p>
    <w:p w:rsidR="00656810" w:rsidRDefault="00656810" w:rsidP="00656810">
      <w:pPr>
        <w:pStyle w:val="paragraph"/>
        <w:shd w:val="clear" w:color="auto" w:fill="FFFFFF"/>
        <w:spacing w:before="0" w:beforeAutospacing="0" w:after="0" w:afterAutospacing="0"/>
        <w:ind w:firstLine="360"/>
        <w:textAlignment w:val="baseline"/>
      </w:pPr>
      <w:r>
        <w:rPr>
          <w:rStyle w:val="normaltextrun"/>
          <w:b/>
          <w:bCs/>
          <w:i/>
          <w:iCs/>
        </w:rPr>
        <w:t xml:space="preserve">С.А. Есенин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Личность и творчество Сергея Есенина. Поэма </w:t>
      </w:r>
      <w:r>
        <w:rPr>
          <w:rStyle w:val="normaltextrun"/>
          <w:i/>
          <w:iCs/>
        </w:rPr>
        <w:t>«Пугачев». </w:t>
      </w:r>
      <w:r>
        <w:rPr>
          <w:rStyle w:val="normaltextrun"/>
        </w:rPr>
        <w:t>История создания поэмы. Характеристика героев. Художественные особенности поэмы. Повторы в тексте.  Элементы сопоставительного анализа произведений о Пугачёве (</w:t>
      </w:r>
      <w:r>
        <w:rPr>
          <w:rStyle w:val="spellingerror"/>
        </w:rPr>
        <w:t>А.С. Пушкин</w:t>
      </w:r>
      <w:r>
        <w:rPr>
          <w:rStyle w:val="normaltextrun"/>
        </w:rPr>
        <w:t> «Капитанская дочка» и </w:t>
      </w:r>
      <w:r>
        <w:rPr>
          <w:rStyle w:val="spellingerror"/>
        </w:rPr>
        <w:t>С. Есенин</w:t>
      </w:r>
      <w:r>
        <w:rPr>
          <w:rStyle w:val="normaltextrun"/>
        </w:rPr>
        <w:t> «Пугачёв»).</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 М.А. Осоргин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Знакомство с биографией и творчеством писателя. </w:t>
      </w:r>
      <w:r>
        <w:rPr>
          <w:rStyle w:val="normaltextrun"/>
          <w:i/>
          <w:iCs/>
        </w:rPr>
        <w:t>«Пенсне». </w:t>
      </w:r>
      <w:r>
        <w:rPr>
          <w:rStyle w:val="normaltextrun"/>
        </w:rPr>
        <w:t>Сочетание реальности и фантастики. Художественные приёмы в рассказе. Рассуждения автора в рассказе. Индивидуальность в произведении.</w:t>
      </w:r>
      <w:r>
        <w:rPr>
          <w:rStyle w:val="eop"/>
        </w:rPr>
        <w:t> </w:t>
      </w:r>
    </w:p>
    <w:p w:rsidR="00656810" w:rsidRDefault="00656810" w:rsidP="00656810">
      <w:pPr>
        <w:pStyle w:val="paragraph"/>
        <w:shd w:val="clear" w:color="auto" w:fill="FFFFFF"/>
        <w:spacing w:before="0" w:beforeAutospacing="0" w:after="0" w:afterAutospacing="0"/>
        <w:ind w:firstLine="360"/>
        <w:textAlignment w:val="baseline"/>
      </w:pPr>
      <w:r>
        <w:rPr>
          <w:rStyle w:val="normaltextrun"/>
          <w:b/>
          <w:bCs/>
          <w:i/>
          <w:iCs/>
        </w:rPr>
        <w:t xml:space="preserve">И.С. Шмелёв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Личная и творческая биография писателя. Рассказ </w:t>
      </w:r>
      <w:r>
        <w:rPr>
          <w:rStyle w:val="normaltextrun"/>
          <w:i/>
          <w:iCs/>
        </w:rPr>
        <w:t>«Как я стал писателем» </w:t>
      </w:r>
      <w:r>
        <w:rPr>
          <w:rStyle w:val="normaltextrun"/>
        </w:rPr>
        <w:t>– воспоминание о пути к творчеству. Проявление характера автора в произведении.</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Журнал «</w:t>
      </w:r>
      <w:r>
        <w:rPr>
          <w:rStyle w:val="spellingerror"/>
          <w:b/>
          <w:bCs/>
          <w:i/>
          <w:iCs/>
        </w:rPr>
        <w:t>Сатирикон</w:t>
      </w:r>
      <w:r>
        <w:rPr>
          <w:rStyle w:val="normaltextrun"/>
          <w:b/>
          <w:bCs/>
          <w:i/>
          <w:iCs/>
        </w:rPr>
        <w:t xml:space="preserve">»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Сатира и юмор. Журнал «</w:t>
      </w:r>
      <w:r>
        <w:rPr>
          <w:rStyle w:val="spellingerror"/>
        </w:rPr>
        <w:t>Сатирикон</w:t>
      </w:r>
      <w:r>
        <w:rPr>
          <w:rStyle w:val="normaltextrun"/>
        </w:rPr>
        <w:t xml:space="preserve">» и его авторы. Сатирическое изображение исторических событий в рассказах Тэффи, </w:t>
      </w:r>
      <w:r>
        <w:rPr>
          <w:rStyle w:val="spellingerror"/>
        </w:rPr>
        <w:t>О. Дымова</w:t>
      </w:r>
      <w:r>
        <w:rPr>
          <w:rStyle w:val="normaltextrun"/>
        </w:rPr>
        <w:t xml:space="preserve">, </w:t>
      </w:r>
      <w:r>
        <w:rPr>
          <w:rStyle w:val="spellingerror"/>
        </w:rPr>
        <w:t>А. Аверченко</w:t>
      </w:r>
      <w:r>
        <w:rPr>
          <w:rStyle w:val="normaltextrun"/>
        </w:rPr>
        <w:t>.</w:t>
      </w:r>
      <w:r>
        <w:rPr>
          <w:rStyle w:val="eop"/>
        </w:rPr>
        <w:t> </w:t>
      </w:r>
    </w:p>
    <w:p w:rsidR="00656810" w:rsidRDefault="00656810" w:rsidP="00656810">
      <w:pPr>
        <w:pStyle w:val="paragraph"/>
        <w:shd w:val="clear" w:color="auto" w:fill="FFFFFF"/>
        <w:spacing w:before="0" w:beforeAutospacing="0" w:after="0" w:afterAutospacing="0"/>
        <w:ind w:firstLine="360"/>
        <w:textAlignment w:val="baseline"/>
      </w:pPr>
      <w:r>
        <w:rPr>
          <w:rStyle w:val="normaltextrun"/>
          <w:b/>
          <w:bCs/>
          <w:i/>
          <w:iCs/>
        </w:rPr>
        <w:t>Тэффи </w:t>
      </w:r>
    </w:p>
    <w:p w:rsidR="00656810" w:rsidRDefault="00656810" w:rsidP="00656810">
      <w:pPr>
        <w:pStyle w:val="paragraph"/>
        <w:shd w:val="clear" w:color="auto" w:fill="FFFFFF"/>
        <w:spacing w:before="0" w:beforeAutospacing="0" w:after="0" w:afterAutospacing="0"/>
        <w:ind w:firstLine="360"/>
        <w:textAlignment w:val="baseline"/>
      </w:pPr>
      <w:r>
        <w:rPr>
          <w:rStyle w:val="normaltextrun"/>
        </w:rPr>
        <w:t xml:space="preserve">Знакомство с писателем. Юмор и сатира в художественном произведении </w:t>
      </w:r>
      <w:r>
        <w:rPr>
          <w:rStyle w:val="normaltextrun"/>
          <w:i/>
          <w:iCs/>
        </w:rPr>
        <w:t>«Жизнь и воротник».</w:t>
      </w:r>
      <w:r>
        <w:rPr>
          <w:rStyle w:val="eop"/>
        </w:rPr>
        <w:t> </w:t>
      </w:r>
    </w:p>
    <w:p w:rsidR="00656810" w:rsidRDefault="00656810" w:rsidP="00656810">
      <w:pPr>
        <w:pStyle w:val="paragraph"/>
        <w:shd w:val="clear" w:color="auto" w:fill="FFFFFF"/>
        <w:spacing w:before="0" w:beforeAutospacing="0" w:after="0" w:afterAutospacing="0"/>
        <w:ind w:firstLine="360"/>
        <w:textAlignment w:val="baseline"/>
      </w:pPr>
      <w:r>
        <w:rPr>
          <w:rStyle w:val="normaltextrun"/>
          <w:b/>
          <w:bCs/>
          <w:i/>
          <w:iCs/>
        </w:rPr>
        <w:t xml:space="preserve">М. Зощенко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Знакомство с писателем. Юмор и сатира в художественном произведении</w:t>
      </w:r>
      <w:r>
        <w:rPr>
          <w:rStyle w:val="normaltextrun"/>
          <w:b/>
          <w:bCs/>
          <w:i/>
          <w:iCs/>
        </w:rPr>
        <w:t xml:space="preserve"> </w:t>
      </w:r>
      <w:r>
        <w:rPr>
          <w:rStyle w:val="normaltextrun"/>
          <w:i/>
          <w:iCs/>
        </w:rPr>
        <w:t>«История болезни».</w:t>
      </w:r>
      <w:r>
        <w:rPr>
          <w:rStyle w:val="eop"/>
        </w:rPr>
        <w:t> </w:t>
      </w:r>
    </w:p>
    <w:p w:rsidR="00656810" w:rsidRDefault="00656810" w:rsidP="00656810">
      <w:pPr>
        <w:pStyle w:val="paragraph"/>
        <w:shd w:val="clear" w:color="auto" w:fill="FFFFFF"/>
        <w:spacing w:before="0" w:beforeAutospacing="0" w:after="0" w:afterAutospacing="0"/>
        <w:ind w:firstLine="360"/>
        <w:textAlignment w:val="baseline"/>
      </w:pPr>
      <w:r>
        <w:rPr>
          <w:rStyle w:val="normaltextrun"/>
          <w:b/>
          <w:bCs/>
          <w:i/>
          <w:iCs/>
        </w:rPr>
        <w:t xml:space="preserve">А.Т. Твардовский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Слово о поэте. Роль поэмы </w:t>
      </w:r>
      <w:r>
        <w:rPr>
          <w:rStyle w:val="normaltextrun"/>
          <w:i/>
          <w:iCs/>
        </w:rPr>
        <w:t>«Василий Теркин» </w:t>
      </w:r>
      <w:r>
        <w:rPr>
          <w:rStyle w:val="normaltextrun"/>
        </w:rPr>
        <w:t>в годы Великой Отечественной войны</w:t>
      </w:r>
      <w:r>
        <w:rPr>
          <w:rStyle w:val="normaltextrun"/>
          <w:i/>
          <w:iCs/>
        </w:rPr>
        <w:t>. </w:t>
      </w:r>
      <w:r>
        <w:rPr>
          <w:rStyle w:val="normaltextrun"/>
        </w:rPr>
        <w:t>Герой и автор поэмы. Качества героя в поэме. Особенности жанра и сюжета. Народность в литературе.  Героика и юмор. Развитие письменной речи.</w:t>
      </w:r>
      <w:r>
        <w:rPr>
          <w:rStyle w:val="eop"/>
        </w:rPr>
        <w:t> </w:t>
      </w:r>
    </w:p>
    <w:p w:rsidR="00656810" w:rsidRDefault="00656810" w:rsidP="00656810">
      <w:pPr>
        <w:pStyle w:val="paragraph"/>
        <w:shd w:val="clear" w:color="auto" w:fill="FFFFFF"/>
        <w:spacing w:before="0" w:beforeAutospacing="0" w:after="0" w:afterAutospacing="0"/>
        <w:ind w:firstLine="360"/>
        <w:textAlignment w:val="baseline"/>
      </w:pPr>
      <w:r>
        <w:rPr>
          <w:rStyle w:val="normaltextrun"/>
          <w:b/>
          <w:bCs/>
          <w:i/>
          <w:iCs/>
        </w:rPr>
        <w:t xml:space="preserve">А.П. Платонов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О личности </w:t>
      </w:r>
      <w:r>
        <w:rPr>
          <w:rStyle w:val="spellingerror"/>
        </w:rPr>
        <w:t>А.П. Платонова</w:t>
      </w:r>
      <w:r>
        <w:rPr>
          <w:rStyle w:val="normaltextrun"/>
        </w:rPr>
        <w:t xml:space="preserve">. </w:t>
      </w:r>
      <w:r>
        <w:rPr>
          <w:rStyle w:val="normaltextrun"/>
          <w:i/>
          <w:iCs/>
        </w:rPr>
        <w:t xml:space="preserve">«Возвращение». </w:t>
      </w:r>
      <w:r>
        <w:rPr>
          <w:rStyle w:val="normaltextrun"/>
        </w:rPr>
        <w:t>Нравственная проблематика рассказа. Художественные приёмы.</w:t>
      </w:r>
      <w:r>
        <w:rPr>
          <w:rStyle w:val="eop"/>
        </w:rPr>
        <w:t> </w:t>
      </w:r>
    </w:p>
    <w:p w:rsidR="00656810" w:rsidRDefault="00656810" w:rsidP="00656810">
      <w:pPr>
        <w:pStyle w:val="paragraph"/>
        <w:shd w:val="clear" w:color="auto" w:fill="FFFFFF"/>
        <w:spacing w:before="0" w:beforeAutospacing="0" w:after="0" w:afterAutospacing="0"/>
        <w:ind w:firstLine="360"/>
        <w:textAlignment w:val="baseline"/>
      </w:pPr>
      <w:r>
        <w:rPr>
          <w:rStyle w:val="normaltextrun"/>
          <w:b/>
          <w:bCs/>
          <w:i/>
          <w:iCs/>
        </w:rPr>
        <w:t xml:space="preserve">Великая Отечественная война в стихотворениях русских поэтов.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Значение поэзии в годы Великой Отечественной войны. Высокие патриотические чувства и глубоко личные переживания. Пафос поэзии военных лет. История создания песни «Катюша». </w:t>
      </w:r>
      <w:r>
        <w:rPr>
          <w:rStyle w:val="spellingerror"/>
        </w:rPr>
        <w:t>В. Лебедев</w:t>
      </w:r>
      <w:r>
        <w:rPr>
          <w:rStyle w:val="normaltextrun"/>
        </w:rPr>
        <w:t xml:space="preserve">-Кумач «Священная война». </w:t>
      </w:r>
      <w:r>
        <w:rPr>
          <w:rStyle w:val="spellingerror"/>
        </w:rPr>
        <w:t>К. Симонов</w:t>
      </w:r>
      <w:r>
        <w:rPr>
          <w:rStyle w:val="normaltextrun"/>
        </w:rPr>
        <w:t xml:space="preserve"> «Ты помнишь, Алёша, дороги Смоленщины…». </w:t>
      </w:r>
      <w:r>
        <w:rPr>
          <w:rStyle w:val="spellingerror"/>
        </w:rPr>
        <w:t>С. Орлов</w:t>
      </w:r>
      <w:r>
        <w:rPr>
          <w:rStyle w:val="normaltextrun"/>
        </w:rPr>
        <w:t xml:space="preserve"> «Его зарыли в шар земной…». </w:t>
      </w:r>
      <w:r>
        <w:rPr>
          <w:rStyle w:val="spellingerror"/>
        </w:rPr>
        <w:t>Д. Самойлов</w:t>
      </w:r>
      <w:r>
        <w:rPr>
          <w:rStyle w:val="normaltextrun"/>
        </w:rPr>
        <w:t xml:space="preserve"> «Сороковые». </w:t>
      </w:r>
      <w:r>
        <w:rPr>
          <w:rStyle w:val="spellingerror"/>
        </w:rPr>
        <w:t>А. Твардовский</w:t>
      </w:r>
      <w:r>
        <w:rPr>
          <w:rStyle w:val="normaltextrun"/>
        </w:rPr>
        <w:t> «Я убит подо Ржевом».</w:t>
      </w:r>
      <w:r>
        <w:rPr>
          <w:rStyle w:val="eop"/>
        </w:rPr>
        <w:t> </w:t>
      </w:r>
    </w:p>
    <w:p w:rsidR="00656810" w:rsidRDefault="00656810" w:rsidP="00656810">
      <w:pPr>
        <w:pStyle w:val="paragraph"/>
        <w:shd w:val="clear" w:color="auto" w:fill="FFFFFF"/>
        <w:spacing w:before="0" w:beforeAutospacing="0" w:after="0" w:afterAutospacing="0"/>
        <w:ind w:firstLine="360"/>
        <w:textAlignment w:val="baseline"/>
      </w:pPr>
      <w:r>
        <w:rPr>
          <w:rStyle w:val="normaltextrun"/>
          <w:b/>
          <w:bCs/>
          <w:i/>
          <w:iCs/>
        </w:rPr>
        <w:t xml:space="preserve">В.П. Астафьев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Жизнь и творчество </w:t>
      </w:r>
      <w:r>
        <w:rPr>
          <w:rStyle w:val="spellingerror"/>
        </w:rPr>
        <w:t>В.П. Астафьева</w:t>
      </w:r>
      <w:r>
        <w:rPr>
          <w:rStyle w:val="normaltextrun"/>
        </w:rPr>
        <w:t xml:space="preserve">. </w:t>
      </w:r>
      <w:r>
        <w:rPr>
          <w:rStyle w:val="normaltextrun"/>
          <w:i/>
          <w:iCs/>
        </w:rPr>
        <w:t>«Фотография, на которой меня нет».</w:t>
      </w:r>
      <w:r>
        <w:rPr>
          <w:rStyle w:val="normaltextrun"/>
        </w:rPr>
        <w:t xml:space="preserve"> Проблемы рассказа. Память в рассказе.</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VIII</w:t>
      </w:r>
      <w:r>
        <w:rPr>
          <w:rStyle w:val="normaltextrun"/>
          <w:b/>
          <w:bCs/>
        </w:rPr>
        <w:t>. Поэзия </w:t>
      </w:r>
      <w:r>
        <w:rPr>
          <w:rStyle w:val="normaltextrun"/>
          <w:b/>
          <w:bCs/>
          <w:lang w:val="en-US"/>
        </w:rPr>
        <w:t>XX</w:t>
      </w:r>
      <w:r>
        <w:rPr>
          <w:rStyle w:val="normaltextrun"/>
          <w:b/>
          <w:bCs/>
        </w:rPr>
        <w:t xml:space="preserve"> века о родной природе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 xml:space="preserve">Лирика русских поэтов о родине, родной природе. Поэтический язык.  Анализ поэтического текста. Лирические пейзажные зарисовки и философские размышления о судьбах Родины, с высокими гражданскими мотивами. </w:t>
      </w:r>
      <w:r>
        <w:rPr>
          <w:rStyle w:val="spellingerror"/>
        </w:rPr>
        <w:t>И.Ф. Анненский</w:t>
      </w:r>
      <w:r>
        <w:rPr>
          <w:rStyle w:val="normaltextrun"/>
        </w:rPr>
        <w:t xml:space="preserve"> «Снег», </w:t>
      </w:r>
      <w:r>
        <w:rPr>
          <w:rStyle w:val="spellingerror"/>
        </w:rPr>
        <w:t>Д. Мережковский</w:t>
      </w:r>
      <w:r>
        <w:rPr>
          <w:rStyle w:val="normaltextrun"/>
        </w:rPr>
        <w:t> «Родное» и «Не надо звуков», </w:t>
      </w:r>
      <w:r>
        <w:rPr>
          <w:rStyle w:val="spellingerror"/>
        </w:rPr>
        <w:t>Н.</w:t>
      </w:r>
      <w:r>
        <w:t> </w:t>
      </w:r>
      <w:r>
        <w:rPr>
          <w:rStyle w:val="spellingerror"/>
        </w:rPr>
        <w:t>Заболоцкий</w:t>
      </w:r>
      <w:r>
        <w:rPr>
          <w:rStyle w:val="normaltextrun"/>
        </w:rPr>
        <w:t> «Вечер на Оке» и «Уступи мне, скворец, уголок», </w:t>
      </w:r>
      <w:r>
        <w:rPr>
          <w:rStyle w:val="spellingerror"/>
        </w:rPr>
        <w:t>Н. Рубцов</w:t>
      </w:r>
      <w:r>
        <w:rPr>
          <w:rStyle w:val="normaltextrun"/>
        </w:rPr>
        <w:t> «Встреча» и «Привет, Россия…» Ностальгические чувства в творчестве поэтов Русского зарубежья об оставленной Родине.</w:t>
      </w:r>
      <w:r>
        <w:rPr>
          <w:rStyle w:val="eop"/>
        </w:rPr>
        <w:t> </w:t>
      </w:r>
    </w:p>
    <w:p w:rsidR="00656810" w:rsidRDefault="00656810" w:rsidP="00656810">
      <w:pPr>
        <w:pStyle w:val="paragraph"/>
        <w:shd w:val="clear" w:color="auto" w:fill="FFFFFF"/>
        <w:spacing w:before="0" w:beforeAutospacing="0" w:after="0" w:afterAutospacing="0"/>
        <w:ind w:firstLine="1140"/>
        <w:textAlignment w:val="baseline"/>
      </w:pPr>
      <w:r>
        <w:rPr>
          <w:rStyle w:val="normaltextrun"/>
          <w:b/>
          <w:bCs/>
          <w:lang w:val="en-US"/>
        </w:rPr>
        <w:t>IX</w:t>
      </w:r>
      <w:r>
        <w:rPr>
          <w:rStyle w:val="normaltextrun"/>
          <w:b/>
          <w:bCs/>
        </w:rPr>
        <w:t xml:space="preserve">. Зарубежная литература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b/>
          <w:bCs/>
          <w:i/>
          <w:iCs/>
        </w:rPr>
        <w:t xml:space="preserve">У. Шекспир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Литература и искусство эпохи Возрождения.  Жизнь и творчество Уильяма Шекспира. </w:t>
      </w:r>
      <w:r>
        <w:rPr>
          <w:rStyle w:val="normaltextrun"/>
          <w:i/>
          <w:iCs/>
        </w:rPr>
        <w:t>«Ромео и Джульетта».</w:t>
      </w:r>
      <w:r>
        <w:rPr>
          <w:rStyle w:val="normaltextrun"/>
        </w:rPr>
        <w:t> Основные</w:t>
      </w:r>
      <w:r>
        <w:rPr>
          <w:rStyle w:val="normaltextrun"/>
          <w:i/>
          <w:iCs/>
        </w:rPr>
        <w:t> п</w:t>
      </w:r>
      <w:r>
        <w:rPr>
          <w:rStyle w:val="normaltextrun"/>
        </w:rPr>
        <w:t>роблемы трагедии. Анализ поэтического текста. </w:t>
      </w:r>
      <w:r>
        <w:rPr>
          <w:rStyle w:val="eop"/>
        </w:rPr>
        <w:t> </w:t>
      </w:r>
    </w:p>
    <w:p w:rsidR="00656810" w:rsidRDefault="00656810" w:rsidP="00656810">
      <w:pPr>
        <w:pStyle w:val="paragraph"/>
        <w:shd w:val="clear" w:color="auto" w:fill="FFFFFF"/>
        <w:spacing w:before="0" w:beforeAutospacing="0" w:after="0" w:afterAutospacing="0"/>
        <w:ind w:firstLine="360"/>
        <w:textAlignment w:val="baseline"/>
      </w:pPr>
      <w:r>
        <w:rPr>
          <w:rStyle w:val="normaltextrun"/>
          <w:b/>
          <w:bCs/>
          <w:i/>
          <w:iCs/>
        </w:rPr>
        <w:t>Жан-Батист Мольер (</w:t>
      </w:r>
      <w:r>
        <w:rPr>
          <w:rStyle w:val="spellingerror"/>
          <w:b/>
          <w:bCs/>
          <w:i/>
          <w:iCs/>
        </w:rPr>
        <w:t>Поклен</w:t>
      </w:r>
      <w:r>
        <w:rPr>
          <w:rStyle w:val="normaltextrun"/>
          <w:b/>
          <w:bCs/>
          <w:i/>
          <w:iCs/>
        </w:rPr>
        <w:t xml:space="preserve">) </w:t>
      </w:r>
    </w:p>
    <w:p w:rsidR="00656810" w:rsidRDefault="00656810" w:rsidP="00656810">
      <w:pPr>
        <w:pStyle w:val="paragraph"/>
        <w:shd w:val="clear" w:color="auto" w:fill="FFFFFF"/>
        <w:spacing w:before="0" w:beforeAutospacing="0" w:after="0" w:afterAutospacing="0"/>
        <w:ind w:firstLine="360"/>
        <w:jc w:val="both"/>
        <w:textAlignment w:val="baseline"/>
      </w:pPr>
      <w:r>
        <w:rPr>
          <w:rStyle w:val="normaltextrun"/>
        </w:rPr>
        <w:t>Пьеса Ж.-</w:t>
      </w:r>
      <w:r>
        <w:rPr>
          <w:rStyle w:val="spellingerror"/>
        </w:rPr>
        <w:t>Б.Мольера</w:t>
      </w:r>
      <w:r>
        <w:rPr>
          <w:rStyle w:val="normaltextrun"/>
        </w:rPr>
        <w:t> </w:t>
      </w:r>
      <w:r>
        <w:rPr>
          <w:rStyle w:val="normaltextrun"/>
          <w:i/>
          <w:iCs/>
        </w:rPr>
        <w:t>«Мещанин во дворянстве». </w:t>
      </w:r>
      <w:r>
        <w:rPr>
          <w:rStyle w:val="normaltextrun"/>
          <w:lang w:val="en-US"/>
        </w:rPr>
        <w:t>XVII</w:t>
      </w:r>
      <w:r>
        <w:rPr>
          <w:rStyle w:val="normaltextrun"/>
        </w:rPr>
        <w:t> век – эпоха расцвета классицизма в искусстве Франции. Сатира на дворянство и невежественных буржуа. История создания комедии. Особенности классицизма в комедии. Интрига в пьесе. Смысл и образы в комедии.</w:t>
      </w:r>
      <w:r>
        <w:rPr>
          <w:rStyle w:val="eop"/>
        </w:rPr>
        <w:t> </w:t>
      </w:r>
    </w:p>
    <w:p w:rsidR="00656810" w:rsidRDefault="00656810" w:rsidP="00656810">
      <w:pPr>
        <w:pStyle w:val="paragraph"/>
        <w:shd w:val="clear" w:color="auto" w:fill="FFFFFF"/>
        <w:spacing w:before="0" w:beforeAutospacing="0" w:after="0" w:afterAutospacing="0"/>
        <w:ind w:firstLine="360"/>
        <w:textAlignment w:val="baseline"/>
      </w:pPr>
      <w:r>
        <w:rPr>
          <w:rStyle w:val="normaltextrun"/>
          <w:b/>
          <w:bCs/>
          <w:i/>
          <w:iCs/>
        </w:rPr>
        <w:t xml:space="preserve">В. Скотт </w:t>
      </w:r>
    </w:p>
    <w:p w:rsidR="00656810" w:rsidRDefault="00656810" w:rsidP="00656810">
      <w:pPr>
        <w:pStyle w:val="paragraph"/>
        <w:shd w:val="clear" w:color="auto" w:fill="FFFFFF"/>
        <w:spacing w:before="0" w:beforeAutospacing="0" w:after="0" w:afterAutospacing="0"/>
        <w:ind w:firstLine="360"/>
        <w:jc w:val="both"/>
        <w:textAlignment w:val="baseline"/>
        <w:rPr>
          <w:rStyle w:val="eop"/>
        </w:rPr>
      </w:pPr>
      <w:r>
        <w:rPr>
          <w:rStyle w:val="normaltextrun"/>
        </w:rPr>
        <w:t>Вальтер Скотт как родоначальник исторического романа. Исторический роман</w:t>
      </w:r>
      <w:r>
        <w:rPr>
          <w:rStyle w:val="normaltextrun"/>
          <w:b/>
          <w:bCs/>
          <w:i/>
          <w:iCs/>
        </w:rPr>
        <w:t> </w:t>
      </w:r>
      <w:r>
        <w:rPr>
          <w:rStyle w:val="normaltextrun"/>
          <w:i/>
          <w:iCs/>
        </w:rPr>
        <w:t>«Айвенго».</w:t>
      </w:r>
      <w:r>
        <w:rPr>
          <w:rStyle w:val="normaltextrun"/>
        </w:rPr>
        <w:t> Концепция истории и человека в романе. Образы героев романа. Тайны в романе.</w:t>
      </w:r>
      <w:r>
        <w:rPr>
          <w:rStyle w:val="eop"/>
        </w:rPr>
        <w:t> </w:t>
      </w:r>
    </w:p>
    <w:p w:rsidR="00656810" w:rsidRDefault="00656810" w:rsidP="00656810">
      <w:pPr>
        <w:pStyle w:val="paragraph"/>
        <w:shd w:val="clear" w:color="auto" w:fill="FFFFFF"/>
        <w:spacing w:before="0" w:beforeAutospacing="0" w:after="0" w:afterAutospacing="0"/>
        <w:ind w:firstLine="360"/>
        <w:jc w:val="both"/>
        <w:textAlignment w:val="baseline"/>
        <w:rPr>
          <w:rStyle w:val="eop"/>
        </w:rPr>
      </w:pPr>
    </w:p>
    <w:p w:rsidR="00656810" w:rsidRDefault="00656810" w:rsidP="00656810">
      <w:pPr>
        <w:pStyle w:val="paragraph"/>
        <w:shd w:val="clear" w:color="auto" w:fill="FFFFFF"/>
        <w:spacing w:before="0" w:beforeAutospacing="0" w:after="0" w:afterAutospacing="0"/>
        <w:ind w:firstLine="360"/>
        <w:jc w:val="both"/>
        <w:textAlignment w:val="baseline"/>
      </w:pPr>
      <w:r>
        <w:rPr>
          <w:b/>
          <w:bCs/>
        </w:rPr>
        <w:t>Содержание курса литературы 9 КЛАСС (пятый год обучения на уровне основного общего образования)</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I</w:t>
      </w:r>
      <w:r>
        <w:rPr>
          <w:rStyle w:val="normaltextrun"/>
          <w:b/>
          <w:bCs/>
        </w:rPr>
        <w:t>. </w:t>
      </w:r>
      <w:r>
        <w:rPr>
          <w:rStyle w:val="contextualspellingandgrammarerror"/>
          <w:b/>
          <w:bCs/>
        </w:rPr>
        <w:t xml:space="preserve">Введение  </w:t>
      </w:r>
    </w:p>
    <w:p w:rsidR="00656810" w:rsidRDefault="00656810" w:rsidP="00656810">
      <w:pPr>
        <w:pStyle w:val="paragraph"/>
        <w:shd w:val="clear" w:color="auto" w:fill="FFFFFF"/>
        <w:spacing w:before="0" w:beforeAutospacing="0" w:after="0" w:afterAutospacing="0"/>
        <w:jc w:val="both"/>
        <w:textAlignment w:val="baseline"/>
      </w:pPr>
      <w:r>
        <w:rPr>
          <w:rStyle w:val="normaltextrun"/>
          <w:b/>
          <w:bCs/>
          <w:i/>
          <w:iCs/>
        </w:rPr>
        <w:t xml:space="preserve">Вводный урок. Литература как искусство слова </w:t>
      </w:r>
    </w:p>
    <w:p w:rsidR="00656810" w:rsidRDefault="00656810" w:rsidP="00656810">
      <w:pPr>
        <w:pStyle w:val="paragraph"/>
        <w:shd w:val="clear" w:color="auto" w:fill="FFFFFF"/>
        <w:spacing w:before="0" w:beforeAutospacing="0" w:after="0" w:afterAutospacing="0"/>
        <w:ind w:firstLine="270"/>
        <w:jc w:val="both"/>
        <w:textAlignment w:val="baseline"/>
      </w:pPr>
      <w:r>
        <w:rPr>
          <w:rStyle w:val="normaltextrun"/>
        </w:rPr>
        <w:t>Литература и её роль в духовной жизни человека. Шедевры родной литературы в процессе формирования читательского мастерства. </w:t>
      </w:r>
      <w:r>
        <w:rPr>
          <w:rStyle w:val="eop"/>
        </w:rPr>
        <w:t> </w:t>
      </w:r>
    </w:p>
    <w:p w:rsidR="00656810" w:rsidRDefault="00656810" w:rsidP="00656810">
      <w:pPr>
        <w:pStyle w:val="paragraph"/>
        <w:shd w:val="clear" w:color="auto" w:fill="FFFFFF"/>
        <w:spacing w:before="0" w:beforeAutospacing="0" w:after="0" w:afterAutospacing="0"/>
        <w:ind w:firstLine="270"/>
        <w:jc w:val="both"/>
        <w:textAlignment w:val="baseline"/>
      </w:pPr>
      <w:r>
        <w:rPr>
          <w:rStyle w:val="normaltextrun"/>
          <w:b/>
          <w:bCs/>
        </w:rPr>
        <w:t>Теория:</w:t>
      </w:r>
      <w:r>
        <w:rPr>
          <w:rStyle w:val="normaltextrun"/>
        </w:rPr>
        <w:t> Литература как искусство слова.</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II</w:t>
      </w:r>
      <w:r>
        <w:rPr>
          <w:rStyle w:val="normaltextrun"/>
          <w:b/>
          <w:bCs/>
        </w:rPr>
        <w:t xml:space="preserve">. Древнерусская литература </w:t>
      </w:r>
    </w:p>
    <w:p w:rsidR="00656810" w:rsidRDefault="00656810" w:rsidP="00656810">
      <w:pPr>
        <w:pStyle w:val="paragraph"/>
        <w:shd w:val="clear" w:color="auto" w:fill="FFFFFF"/>
        <w:spacing w:before="0" w:beforeAutospacing="0" w:after="0" w:afterAutospacing="0"/>
        <w:jc w:val="both"/>
        <w:textAlignment w:val="baseline"/>
      </w:pPr>
      <w:r>
        <w:rPr>
          <w:rStyle w:val="normaltextrun"/>
          <w:b/>
          <w:bCs/>
          <w:i/>
          <w:iCs/>
        </w:rPr>
        <w:t xml:space="preserve">«Слово о полку Игореве» </w:t>
      </w:r>
    </w:p>
    <w:p w:rsidR="00656810" w:rsidRDefault="00656810" w:rsidP="00656810">
      <w:pPr>
        <w:pStyle w:val="paragraph"/>
        <w:shd w:val="clear" w:color="auto" w:fill="FFFFFF"/>
        <w:spacing w:before="0" w:beforeAutospacing="0" w:after="0" w:afterAutospacing="0"/>
        <w:ind w:firstLine="330"/>
        <w:jc w:val="both"/>
        <w:textAlignment w:val="baseline"/>
      </w:pPr>
      <w:r>
        <w:rPr>
          <w:rStyle w:val="normaltextrun"/>
        </w:rPr>
        <w:t>Беседа о древнерусской литературе. Самобытный характер древнерусской литературы. Богатство и разнообразие жанров. Летописи как исторические повествования. </w:t>
      </w:r>
      <w:r>
        <w:rPr>
          <w:rStyle w:val="normaltextrun"/>
          <w:i/>
          <w:iCs/>
        </w:rPr>
        <w:t xml:space="preserve">«Слово о полку Игореве» </w:t>
      </w:r>
      <w:r>
        <w:rPr>
          <w:rStyle w:val="normaltextrun"/>
        </w:rPr>
        <w:t>– величайший памятник древнерусской литературы. История создания «Слова…». Проблема автора. Сюжет и образная система памятника ДРЛ. Композиция. Художественные особенности произведения. Связь «Слова…» с устным народным творчеством. Значение «Слова…» для русской литературы последующих веков.</w:t>
      </w:r>
      <w:r>
        <w:rPr>
          <w:rStyle w:val="eop"/>
        </w:rPr>
        <w:t> </w:t>
      </w:r>
    </w:p>
    <w:p w:rsidR="00656810" w:rsidRDefault="00656810" w:rsidP="00656810">
      <w:pPr>
        <w:pStyle w:val="paragraph"/>
        <w:shd w:val="clear" w:color="auto" w:fill="FFFFFF"/>
        <w:spacing w:before="0" w:beforeAutospacing="0" w:after="0" w:afterAutospacing="0"/>
        <w:ind w:firstLine="900"/>
        <w:jc w:val="both"/>
        <w:textAlignment w:val="baseline"/>
      </w:pPr>
      <w:r>
        <w:rPr>
          <w:rStyle w:val="normaltextrun"/>
          <w:b/>
          <w:bCs/>
          <w:lang w:val="en-US"/>
        </w:rPr>
        <w:t>III</w:t>
      </w:r>
      <w:r>
        <w:rPr>
          <w:rStyle w:val="normaltextrun"/>
          <w:b/>
          <w:bCs/>
        </w:rPr>
        <w:t>. Русская литература </w:t>
      </w:r>
      <w:r>
        <w:rPr>
          <w:rStyle w:val="normaltextrun"/>
          <w:b/>
          <w:bCs/>
          <w:lang w:val="en-US"/>
        </w:rPr>
        <w:t>XVIII</w:t>
      </w:r>
      <w:r>
        <w:rPr>
          <w:rStyle w:val="normaltextrun"/>
          <w:b/>
          <w:bCs/>
        </w:rPr>
        <w:t xml:space="preserve"> века </w:t>
      </w:r>
    </w:p>
    <w:p w:rsidR="00656810" w:rsidRDefault="00656810" w:rsidP="00656810">
      <w:pPr>
        <w:pStyle w:val="paragraph"/>
        <w:shd w:val="clear" w:color="auto" w:fill="FFFFFF"/>
        <w:spacing w:before="0" w:beforeAutospacing="0" w:after="0" w:afterAutospacing="0"/>
        <w:textAlignment w:val="baseline"/>
      </w:pPr>
      <w:r>
        <w:rPr>
          <w:rStyle w:val="normaltextrun"/>
          <w:b/>
          <w:bCs/>
          <w:i/>
          <w:iCs/>
        </w:rPr>
        <w:t xml:space="preserve">Классицизм в русском и зарубежном искусстве. </w:t>
      </w:r>
    </w:p>
    <w:p w:rsidR="00656810" w:rsidRDefault="00656810" w:rsidP="00656810">
      <w:pPr>
        <w:pStyle w:val="paragraph"/>
        <w:shd w:val="clear" w:color="auto" w:fill="FFFFFF"/>
        <w:spacing w:before="0" w:beforeAutospacing="0" w:after="0" w:afterAutospacing="0"/>
        <w:ind w:firstLine="270"/>
        <w:jc w:val="both"/>
        <w:textAlignment w:val="baseline"/>
      </w:pPr>
      <w:r>
        <w:rPr>
          <w:rStyle w:val="normaltextrun"/>
        </w:rPr>
        <w:t>Характеристика русской литературы </w:t>
      </w:r>
      <w:r>
        <w:rPr>
          <w:rStyle w:val="normaltextrun"/>
          <w:lang w:val="en-US"/>
        </w:rPr>
        <w:t>XVIII</w:t>
      </w:r>
      <w:r>
        <w:rPr>
          <w:rStyle w:val="normaltextrun"/>
        </w:rPr>
        <w:t> века. Основные каноны классицизма. Гражданский пафос русского и мирового классицизма. Классицизм в русском искусстве.</w:t>
      </w:r>
      <w:r>
        <w:rPr>
          <w:rStyle w:val="eop"/>
        </w:rPr>
        <w:t> </w:t>
      </w:r>
    </w:p>
    <w:p w:rsidR="00656810" w:rsidRDefault="00656810" w:rsidP="00656810">
      <w:pPr>
        <w:pStyle w:val="paragraph"/>
        <w:shd w:val="clear" w:color="auto" w:fill="FFFFFF"/>
        <w:spacing w:before="0" w:beforeAutospacing="0" w:after="0" w:afterAutospacing="0"/>
        <w:jc w:val="both"/>
        <w:textAlignment w:val="baseline"/>
      </w:pPr>
      <w:r>
        <w:rPr>
          <w:rStyle w:val="normaltextrun"/>
          <w:b/>
          <w:bCs/>
          <w:i/>
          <w:iCs/>
        </w:rPr>
        <w:t xml:space="preserve">Михаил Васильевич Ломоносов </w:t>
      </w:r>
    </w:p>
    <w:p w:rsidR="00656810" w:rsidRDefault="00656810" w:rsidP="00656810">
      <w:pPr>
        <w:pStyle w:val="paragraph"/>
        <w:shd w:val="clear" w:color="auto" w:fill="FFFFFF"/>
        <w:spacing w:before="0" w:beforeAutospacing="0" w:after="0" w:afterAutospacing="0"/>
        <w:ind w:firstLine="270"/>
        <w:jc w:val="both"/>
        <w:textAlignment w:val="baseline"/>
      </w:pPr>
      <w:r>
        <w:rPr>
          <w:rStyle w:val="spellingerror"/>
        </w:rPr>
        <w:t xml:space="preserve">М.В. Ломоносов </w:t>
      </w:r>
      <w:r>
        <w:rPr>
          <w:rStyle w:val="normaltextrun"/>
        </w:rPr>
        <w:t>– ученый, поэт, реформатор русского литературного языка. Оды </w:t>
      </w:r>
      <w:r>
        <w:rPr>
          <w:rStyle w:val="normaltextrun"/>
          <w:i/>
          <w:iCs/>
        </w:rPr>
        <w:t>«Вечернее размышление о Божием величии при случае великого северного сияния», «Ода на день восшествия на Всероссийский престол ее Величества государыни императрицы Елисаветы Петровны 1747 года»</w:t>
      </w:r>
      <w:r>
        <w:rPr>
          <w:rStyle w:val="normaltextrun"/>
        </w:rPr>
        <w:t>. Безграничность мироздания и богатство «Божьего мира» в лирике. Прославление Родины, мира, науки и Просвещения в произведениях </w:t>
      </w:r>
      <w:r>
        <w:rPr>
          <w:rStyle w:val="spellingerror"/>
        </w:rPr>
        <w:t>М.В. Ломоносова</w:t>
      </w:r>
      <w:r>
        <w:rPr>
          <w:rStyle w:val="normaltextrun"/>
        </w:rPr>
        <w:t>.</w:t>
      </w:r>
      <w:r>
        <w:rPr>
          <w:rStyle w:val="eop"/>
        </w:rPr>
        <w:t> </w:t>
      </w:r>
    </w:p>
    <w:p w:rsidR="00656810" w:rsidRDefault="00656810" w:rsidP="00656810">
      <w:pPr>
        <w:pStyle w:val="paragraph"/>
        <w:shd w:val="clear" w:color="auto" w:fill="FFFFFF"/>
        <w:spacing w:before="0" w:beforeAutospacing="0" w:after="0" w:afterAutospacing="0"/>
        <w:ind w:firstLine="270"/>
        <w:jc w:val="both"/>
        <w:textAlignment w:val="baseline"/>
      </w:pPr>
      <w:r>
        <w:rPr>
          <w:rStyle w:val="normaltextrun"/>
          <w:b/>
          <w:bCs/>
        </w:rPr>
        <w:t>Теория:</w:t>
      </w:r>
      <w:r>
        <w:rPr>
          <w:rStyle w:val="normaltextrun"/>
        </w:rPr>
        <w:t> Жанр оды.</w:t>
      </w:r>
      <w:r>
        <w:rPr>
          <w:rStyle w:val="eop"/>
        </w:rPr>
        <w:t> </w:t>
      </w:r>
    </w:p>
    <w:p w:rsidR="00656810" w:rsidRDefault="00656810" w:rsidP="00656810">
      <w:pPr>
        <w:pStyle w:val="paragraph"/>
        <w:shd w:val="clear" w:color="auto" w:fill="FFFFFF"/>
        <w:spacing w:before="0" w:beforeAutospacing="0" w:after="0" w:afterAutospacing="0"/>
        <w:jc w:val="both"/>
        <w:textAlignment w:val="baseline"/>
      </w:pPr>
      <w:r>
        <w:rPr>
          <w:rStyle w:val="normaltextrun"/>
          <w:b/>
          <w:bCs/>
          <w:i/>
          <w:iCs/>
        </w:rPr>
        <w:t xml:space="preserve">Гавриил Романович Державин </w:t>
      </w:r>
    </w:p>
    <w:p w:rsidR="00656810" w:rsidRDefault="00656810" w:rsidP="00656810">
      <w:pPr>
        <w:pStyle w:val="paragraph"/>
        <w:shd w:val="clear" w:color="auto" w:fill="FFFFFF"/>
        <w:spacing w:before="0" w:beforeAutospacing="0" w:after="0" w:afterAutospacing="0"/>
        <w:ind w:firstLine="270"/>
        <w:jc w:val="both"/>
        <w:textAlignment w:val="baseline"/>
      </w:pPr>
      <w:r>
        <w:rPr>
          <w:rStyle w:val="normaltextrun"/>
        </w:rPr>
        <w:t>Обличение несправедливости в стихотворениях </w:t>
      </w:r>
      <w:r>
        <w:rPr>
          <w:rStyle w:val="normaltextrun"/>
          <w:i/>
          <w:iCs/>
        </w:rPr>
        <w:t>«Властителям и судиям»</w:t>
      </w:r>
      <w:r>
        <w:rPr>
          <w:rStyle w:val="normaltextrun"/>
        </w:rPr>
        <w:t>. Тема поэта и поэзии в лирике </w:t>
      </w:r>
      <w:r>
        <w:rPr>
          <w:rStyle w:val="spellingerror"/>
        </w:rPr>
        <w:t>Г.Р. Державина</w:t>
      </w:r>
      <w:r>
        <w:rPr>
          <w:rStyle w:val="normaltextrun"/>
        </w:rPr>
        <w:t>. Стихотворение </w:t>
      </w:r>
      <w:r>
        <w:rPr>
          <w:rStyle w:val="normaltextrun"/>
          <w:i/>
          <w:iCs/>
        </w:rPr>
        <w:t>«Памятник»</w:t>
      </w:r>
      <w:r>
        <w:rPr>
          <w:rStyle w:val="normaltextrun"/>
        </w:rPr>
        <w:t>. </w:t>
      </w:r>
      <w:r>
        <w:rPr>
          <w:rStyle w:val="eop"/>
        </w:rPr>
        <w:t> </w:t>
      </w:r>
    </w:p>
    <w:p w:rsidR="00656810" w:rsidRDefault="00656810" w:rsidP="00656810">
      <w:pPr>
        <w:pStyle w:val="paragraph"/>
        <w:shd w:val="clear" w:color="auto" w:fill="FFFFFF"/>
        <w:spacing w:before="0" w:beforeAutospacing="0" w:after="0" w:afterAutospacing="0"/>
        <w:textAlignment w:val="baseline"/>
      </w:pPr>
      <w:r>
        <w:rPr>
          <w:rStyle w:val="normaltextrun"/>
          <w:b/>
          <w:bCs/>
          <w:i/>
          <w:iCs/>
        </w:rPr>
        <w:t>Николай </w:t>
      </w:r>
      <w:r>
        <w:rPr>
          <w:rStyle w:val="contextualspellingandgrammarerror"/>
          <w:b/>
          <w:bCs/>
          <w:i/>
          <w:iCs/>
        </w:rPr>
        <w:t>Михайлович  Карамзин</w:t>
      </w:r>
      <w:r>
        <w:rPr>
          <w:rStyle w:val="normaltextrun"/>
          <w:b/>
          <w:bCs/>
          <w:i/>
          <w:iCs/>
        </w:rPr>
        <w:t> </w:t>
      </w:r>
    </w:p>
    <w:p w:rsidR="00656810" w:rsidRDefault="00656810" w:rsidP="00656810">
      <w:pPr>
        <w:pStyle w:val="paragraph"/>
        <w:shd w:val="clear" w:color="auto" w:fill="FFFFFF"/>
        <w:spacing w:before="0" w:beforeAutospacing="0" w:after="0" w:afterAutospacing="0"/>
        <w:ind w:firstLine="330"/>
        <w:jc w:val="both"/>
        <w:textAlignment w:val="baseline"/>
      </w:pPr>
      <w:r>
        <w:rPr>
          <w:rStyle w:val="normaltextrun"/>
        </w:rPr>
        <w:t>Сентиментализм как литературное направление. </w:t>
      </w:r>
      <w:r>
        <w:rPr>
          <w:rStyle w:val="normaltextrun"/>
          <w:i/>
          <w:iCs/>
        </w:rPr>
        <w:t> </w:t>
      </w:r>
      <w:r>
        <w:rPr>
          <w:rStyle w:val="normaltextrun"/>
        </w:rPr>
        <w:t>Жизнь и творчество писателя. Повесть</w:t>
      </w:r>
      <w:r>
        <w:rPr>
          <w:rStyle w:val="normaltextrun"/>
          <w:i/>
          <w:iCs/>
        </w:rPr>
        <w:t xml:space="preserve"> «Бедная Лиза» </w:t>
      </w:r>
      <w:r>
        <w:rPr>
          <w:rStyle w:val="normaltextrun"/>
        </w:rPr>
        <w:t>как произведение сентиментализма</w:t>
      </w:r>
      <w:r>
        <w:rPr>
          <w:rStyle w:val="normaltextrun"/>
          <w:i/>
          <w:iCs/>
        </w:rPr>
        <w:t xml:space="preserve">. </w:t>
      </w:r>
      <w:r>
        <w:rPr>
          <w:rStyle w:val="normaltextrun"/>
        </w:rPr>
        <w:t>Главные герои повести. Утверждение общечеловеческих ценностей в повести. Нравственность и безнравственность. Внимание писателя к внутреннему миру героини. Язык повести.</w:t>
      </w:r>
      <w:r>
        <w:rPr>
          <w:rStyle w:val="eop"/>
        </w:rPr>
        <w:t> </w:t>
      </w:r>
    </w:p>
    <w:p w:rsidR="00656810" w:rsidRDefault="00656810" w:rsidP="00656810">
      <w:pPr>
        <w:pStyle w:val="paragraph"/>
        <w:shd w:val="clear" w:color="auto" w:fill="FFFFFF"/>
        <w:spacing w:before="0" w:beforeAutospacing="0" w:after="0" w:afterAutospacing="0"/>
        <w:ind w:firstLine="330"/>
        <w:jc w:val="both"/>
        <w:textAlignment w:val="baseline"/>
      </w:pPr>
      <w:r>
        <w:rPr>
          <w:rStyle w:val="normaltextrun"/>
          <w:b/>
          <w:bCs/>
        </w:rPr>
        <w:t>Теория:</w:t>
      </w:r>
      <w:r>
        <w:rPr>
          <w:rStyle w:val="normaltextrun"/>
        </w:rPr>
        <w:t> Понятие о сентиментализме.</w:t>
      </w:r>
      <w:r>
        <w:rPr>
          <w:rStyle w:val="eop"/>
        </w:rPr>
        <w:t> </w:t>
      </w:r>
    </w:p>
    <w:p w:rsidR="00656810" w:rsidRDefault="00656810" w:rsidP="00656810">
      <w:pPr>
        <w:pStyle w:val="paragraph"/>
        <w:shd w:val="clear" w:color="auto" w:fill="FFFFFF"/>
        <w:spacing w:before="0" w:beforeAutospacing="0" w:after="0" w:afterAutospacing="0"/>
        <w:ind w:firstLine="1230"/>
        <w:jc w:val="both"/>
        <w:textAlignment w:val="baseline"/>
      </w:pPr>
      <w:r>
        <w:rPr>
          <w:rStyle w:val="normaltextrun"/>
          <w:b/>
          <w:bCs/>
          <w:lang w:val="en-US"/>
        </w:rPr>
        <w:t>IV</w:t>
      </w:r>
      <w:r>
        <w:rPr>
          <w:rStyle w:val="normaltextrun"/>
          <w:b/>
          <w:bCs/>
        </w:rPr>
        <w:t>. Русская литература </w:t>
      </w:r>
      <w:r>
        <w:rPr>
          <w:rStyle w:val="normaltextrun"/>
          <w:b/>
          <w:bCs/>
          <w:lang w:val="en-US"/>
        </w:rPr>
        <w:t>XIX</w:t>
      </w:r>
      <w:r>
        <w:rPr>
          <w:rStyle w:val="normaltextrun"/>
          <w:b/>
          <w:bCs/>
        </w:rPr>
        <w:t xml:space="preserve"> века </w:t>
      </w:r>
    </w:p>
    <w:p w:rsidR="00656810" w:rsidRDefault="00656810" w:rsidP="00656810">
      <w:pPr>
        <w:pStyle w:val="paragraph"/>
        <w:spacing w:before="0" w:beforeAutospacing="0" w:after="0" w:afterAutospacing="0"/>
        <w:textAlignment w:val="baseline"/>
      </w:pPr>
      <w:r>
        <w:rPr>
          <w:rStyle w:val="normaltextrun"/>
          <w:b/>
          <w:bCs/>
          <w:i/>
          <w:iCs/>
        </w:rPr>
        <w:t>Поэзия </w:t>
      </w:r>
      <w:r>
        <w:rPr>
          <w:rStyle w:val="normaltextrun"/>
          <w:b/>
          <w:bCs/>
          <w:i/>
          <w:iCs/>
          <w:lang w:val="en-US"/>
        </w:rPr>
        <w:t>XIX</w:t>
      </w:r>
      <w:r>
        <w:rPr>
          <w:rStyle w:val="normaltextrun"/>
          <w:b/>
          <w:bCs/>
          <w:i/>
          <w:iCs/>
        </w:rPr>
        <w:t xml:space="preserve"> века. Романтизм </w:t>
      </w:r>
    </w:p>
    <w:p w:rsidR="00656810" w:rsidRDefault="00656810" w:rsidP="00656810">
      <w:pPr>
        <w:pStyle w:val="paragraph"/>
        <w:spacing w:before="0" w:beforeAutospacing="0" w:after="0" w:afterAutospacing="0"/>
        <w:ind w:firstLine="360"/>
        <w:jc w:val="both"/>
        <w:textAlignment w:val="baseline"/>
      </w:pPr>
      <w:r>
        <w:rPr>
          <w:rStyle w:val="normaltextrun"/>
        </w:rPr>
        <w:t>Поэзия </w:t>
      </w:r>
      <w:r>
        <w:rPr>
          <w:rStyle w:val="normaltextrun"/>
          <w:lang w:val="en-US"/>
        </w:rPr>
        <w:t>XIX</w:t>
      </w:r>
      <w:r>
        <w:rPr>
          <w:rStyle w:val="normaltextrun"/>
        </w:rPr>
        <w:t> века. Богатство содержания и мастерство формы. Проза и драматургия в эпоху «золотого века» поэзии. Понятие о романтизме. История зарождения романтизма за рубежом и в России.</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 xml:space="preserve">Василий Андреевич Жуковский </w:t>
      </w:r>
    </w:p>
    <w:p w:rsidR="00656810" w:rsidRDefault="00656810" w:rsidP="00656810">
      <w:pPr>
        <w:pStyle w:val="paragraph"/>
        <w:spacing w:before="0" w:beforeAutospacing="0" w:after="0" w:afterAutospacing="0"/>
        <w:ind w:firstLine="420"/>
        <w:jc w:val="both"/>
        <w:textAlignment w:val="baseline"/>
      </w:pPr>
      <w:r>
        <w:rPr>
          <w:rStyle w:val="normaltextrun"/>
        </w:rPr>
        <w:t>Краткий очерк жизни и творчества </w:t>
      </w:r>
      <w:r>
        <w:rPr>
          <w:rStyle w:val="spellingerror"/>
        </w:rPr>
        <w:t>В.А.Жуковского</w:t>
      </w:r>
      <w:r>
        <w:rPr>
          <w:rStyle w:val="normaltextrun"/>
        </w:rPr>
        <w:t xml:space="preserve">. История создания баллады </w:t>
      </w:r>
      <w:r>
        <w:rPr>
          <w:rStyle w:val="normaltextrun"/>
          <w:i/>
          <w:iCs/>
        </w:rPr>
        <w:t>«Светлана»</w:t>
      </w:r>
      <w:r>
        <w:rPr>
          <w:rStyle w:val="normaltextrun"/>
        </w:rPr>
        <w:t xml:space="preserve">. Народные обычаи. Герои и сюжет баллады. Особенности баллады. Сравнительный анализ баллады </w:t>
      </w:r>
      <w:r>
        <w:rPr>
          <w:rStyle w:val="spellingerror"/>
        </w:rPr>
        <w:t xml:space="preserve">В.А. Жуковского </w:t>
      </w:r>
      <w:r>
        <w:rPr>
          <w:rStyle w:val="normaltextrun"/>
        </w:rPr>
        <w:t>«Людмила».</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 xml:space="preserve">Александр Сергеевич Грибоедов </w:t>
      </w:r>
    </w:p>
    <w:p w:rsidR="00656810" w:rsidRDefault="00656810" w:rsidP="00656810">
      <w:pPr>
        <w:pStyle w:val="paragraph"/>
        <w:spacing w:before="0" w:beforeAutospacing="0" w:after="0" w:afterAutospacing="0"/>
        <w:ind w:firstLine="420"/>
        <w:jc w:val="both"/>
        <w:textAlignment w:val="baseline"/>
      </w:pPr>
      <w:r>
        <w:rPr>
          <w:rStyle w:val="normaltextrun"/>
        </w:rPr>
        <w:t xml:space="preserve">Личность и судьба драматурга. История создания комедии </w:t>
      </w:r>
      <w:r>
        <w:rPr>
          <w:rStyle w:val="spellingerror"/>
        </w:rPr>
        <w:t xml:space="preserve">А.С. Грибоедова </w:t>
      </w:r>
      <w:r>
        <w:rPr>
          <w:rStyle w:val="normaltextrun"/>
          <w:i/>
          <w:iCs/>
        </w:rPr>
        <w:t>«Горе от ума»</w:t>
      </w:r>
      <w:r>
        <w:rPr>
          <w:rStyle w:val="normaltextrun"/>
        </w:rPr>
        <w:t xml:space="preserve">. Обзор содержания комедии. Картина нравов, галерея живых типов и острая сатира. Общечеловеческое звучание образов персонажей. Своеобразие конфликта.  Смысл названия. </w:t>
      </w:r>
      <w:r>
        <w:rPr>
          <w:rStyle w:val="spellingerror"/>
        </w:rPr>
        <w:t>Фамусовская</w:t>
      </w:r>
      <w:r>
        <w:rPr>
          <w:rStyle w:val="normaltextrun"/>
        </w:rPr>
        <w:t xml:space="preserve"> Москва в комедии. Меткий афористический язык. Особенности композиции комедии. </w:t>
      </w:r>
      <w:r>
        <w:rPr>
          <w:rStyle w:val="spellingerror"/>
        </w:rPr>
        <w:t>И.А. Гончаров</w:t>
      </w:r>
      <w:r>
        <w:rPr>
          <w:rStyle w:val="normaltextrun"/>
        </w:rPr>
        <w:t>. </w:t>
      </w:r>
      <w:r>
        <w:rPr>
          <w:rStyle w:val="normaltextrun"/>
          <w:i/>
          <w:iCs/>
        </w:rPr>
        <w:t>«</w:t>
      </w:r>
      <w:r>
        <w:rPr>
          <w:rStyle w:val="spellingerror"/>
          <w:i/>
          <w:iCs/>
        </w:rPr>
        <w:t>Мильон</w:t>
      </w:r>
      <w:r>
        <w:rPr>
          <w:rStyle w:val="normaltextrun"/>
          <w:i/>
          <w:iCs/>
        </w:rPr>
        <w:t> терзаний»</w:t>
      </w:r>
      <w:r>
        <w:rPr>
          <w:rStyle w:val="normaltextrun"/>
        </w:rPr>
        <w:t>. Критика. Сценическая жизнь комедии.</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Александр Сергеевич Пушкин</w:t>
      </w:r>
    </w:p>
    <w:p w:rsidR="00656810" w:rsidRDefault="00656810" w:rsidP="00656810">
      <w:pPr>
        <w:pStyle w:val="paragraph"/>
        <w:spacing w:before="0" w:beforeAutospacing="0" w:after="0" w:afterAutospacing="0"/>
        <w:ind w:firstLine="420"/>
        <w:jc w:val="both"/>
        <w:textAlignment w:val="baseline"/>
      </w:pPr>
      <w:r>
        <w:rPr>
          <w:rStyle w:val="normaltextrun"/>
        </w:rPr>
        <w:t xml:space="preserve">Реализм. Жизнь и творчество </w:t>
      </w:r>
      <w:r>
        <w:rPr>
          <w:rStyle w:val="spellingerror"/>
        </w:rPr>
        <w:t>А.С. Пушкина</w:t>
      </w:r>
      <w:r>
        <w:rPr>
          <w:rStyle w:val="normaltextrun"/>
        </w:rPr>
        <w:t xml:space="preserve">. годы ссылки.  Стихотворения </w:t>
      </w:r>
      <w:r>
        <w:rPr>
          <w:rStyle w:val="spellingerror"/>
        </w:rPr>
        <w:t xml:space="preserve">А.С. Пушкина </w:t>
      </w:r>
      <w:r>
        <w:rPr>
          <w:rStyle w:val="normaltextrun"/>
        </w:rPr>
        <w:t xml:space="preserve">разных лет. Тема дружбы в лирике </w:t>
      </w:r>
      <w:r>
        <w:rPr>
          <w:rStyle w:val="spellingerror"/>
        </w:rPr>
        <w:t>А.С. Пушкина</w:t>
      </w:r>
      <w:r>
        <w:rPr>
          <w:rStyle w:val="normaltextrun"/>
        </w:rPr>
        <w:t xml:space="preserve">. Свободолюбивая лирика. Тема поэта и поэзии, образы природы в творчестве </w:t>
      </w:r>
      <w:r>
        <w:rPr>
          <w:rStyle w:val="spellingerror"/>
        </w:rPr>
        <w:t>А.С. Пушкина</w:t>
      </w:r>
      <w:r>
        <w:rPr>
          <w:rStyle w:val="normaltextrun"/>
        </w:rPr>
        <w:t>. </w:t>
      </w:r>
      <w:r>
        <w:rPr>
          <w:rStyle w:val="eop"/>
        </w:rPr>
        <w:t> </w:t>
      </w:r>
    </w:p>
    <w:p w:rsidR="00656810" w:rsidRDefault="00656810" w:rsidP="00656810">
      <w:pPr>
        <w:pStyle w:val="paragraph"/>
        <w:spacing w:before="0" w:beforeAutospacing="0" w:after="0" w:afterAutospacing="0"/>
        <w:ind w:firstLine="420"/>
        <w:jc w:val="both"/>
        <w:textAlignment w:val="baseline"/>
      </w:pPr>
      <w:r>
        <w:rPr>
          <w:rStyle w:val="normaltextrun"/>
          <w:i/>
          <w:iCs/>
        </w:rPr>
        <w:t>«Евгений Онегин»</w:t>
      </w:r>
      <w:r>
        <w:rPr>
          <w:rStyle w:val="normaltextrun"/>
        </w:rPr>
        <w:t xml:space="preserve"> – роман в стихах. История создания романа в стихах. Образы главных героев. Татьяна Ларина – нравственный идеал. Сравнительные характеристики Онегина и Ленского, Татьяны и Ольги. Сон Татьяны. Образ дворянского общества в романе. </w:t>
      </w:r>
      <w:r>
        <w:rPr>
          <w:rStyle w:val="spellingerror"/>
        </w:rPr>
        <w:t>Онегинская</w:t>
      </w:r>
      <w:r>
        <w:rPr>
          <w:rStyle w:val="normaltextrun"/>
        </w:rPr>
        <w:t xml:space="preserve"> строфа. Автор как идейно-композиционный и лирический центр романа </w:t>
      </w:r>
      <w:r>
        <w:rPr>
          <w:rStyle w:val="spellingerror"/>
        </w:rPr>
        <w:t>А.С. Пушкина</w:t>
      </w:r>
      <w:r>
        <w:rPr>
          <w:rStyle w:val="normaltextrun"/>
        </w:rPr>
        <w:t>.</w:t>
      </w:r>
      <w:r>
        <w:rPr>
          <w:rStyle w:val="eop"/>
        </w:rPr>
        <w:t> </w:t>
      </w:r>
    </w:p>
    <w:p w:rsidR="00656810" w:rsidRDefault="00656810" w:rsidP="00656810">
      <w:pPr>
        <w:pStyle w:val="paragraph"/>
        <w:spacing w:before="0" w:beforeAutospacing="0" w:after="0" w:afterAutospacing="0"/>
        <w:ind w:firstLine="420"/>
        <w:jc w:val="both"/>
        <w:textAlignment w:val="baseline"/>
      </w:pPr>
      <w:r>
        <w:rPr>
          <w:rStyle w:val="normaltextrun"/>
          <w:b/>
          <w:bCs/>
        </w:rPr>
        <w:t>Теория:</w:t>
      </w:r>
      <w:r>
        <w:rPr>
          <w:rStyle w:val="normaltextrun"/>
        </w:rPr>
        <w:t xml:space="preserve"> Реализм.</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 xml:space="preserve">Михаил Юрьевич Лермонтов </w:t>
      </w:r>
    </w:p>
    <w:p w:rsidR="00656810" w:rsidRDefault="00656810" w:rsidP="00656810">
      <w:pPr>
        <w:pStyle w:val="paragraph"/>
        <w:spacing w:before="0" w:beforeAutospacing="0" w:after="0" w:afterAutospacing="0"/>
        <w:ind w:firstLine="420"/>
        <w:jc w:val="both"/>
        <w:textAlignment w:val="baseline"/>
      </w:pPr>
      <w:r>
        <w:rPr>
          <w:rStyle w:val="normaltextrun"/>
        </w:rPr>
        <w:t xml:space="preserve">Жизнь и творческий путь </w:t>
      </w:r>
      <w:r>
        <w:rPr>
          <w:rStyle w:val="spellingerror"/>
        </w:rPr>
        <w:t>М.Ю. Лермонтова</w:t>
      </w:r>
      <w:r>
        <w:rPr>
          <w:rStyle w:val="normaltextrun"/>
        </w:rPr>
        <w:t xml:space="preserve">. Трагичность судьбы поэта. Мотивы вольности и одиночества в лирике поэта. Образ поэта-пророка, поиск своего места в поэзии </w:t>
      </w:r>
      <w:r>
        <w:rPr>
          <w:rStyle w:val="normaltextrun"/>
          <w:i/>
          <w:iCs/>
        </w:rPr>
        <w:t>(«Нет, я не Байрон, я другой…» </w:t>
      </w:r>
      <w:r>
        <w:rPr>
          <w:rStyle w:val="normaltextrun"/>
        </w:rPr>
        <w:t>и др.). Любовные стихи Лермонтова (</w:t>
      </w:r>
      <w:r>
        <w:rPr>
          <w:rStyle w:val="normaltextrun"/>
          <w:i/>
          <w:iCs/>
        </w:rPr>
        <w:t>«Нищий» </w:t>
      </w:r>
      <w:r>
        <w:rPr>
          <w:rStyle w:val="normaltextrun"/>
        </w:rPr>
        <w:t xml:space="preserve">и др.). Тема России и её своеобразие в стихотворении </w:t>
      </w:r>
      <w:r>
        <w:rPr>
          <w:rStyle w:val="normaltextrun"/>
          <w:i/>
          <w:iCs/>
        </w:rPr>
        <w:t>«Родина»</w:t>
      </w:r>
      <w:r>
        <w:rPr>
          <w:rStyle w:val="normaltextrun"/>
        </w:rPr>
        <w:t>.  </w:t>
      </w:r>
      <w:r>
        <w:rPr>
          <w:rStyle w:val="eop"/>
        </w:rPr>
        <w:t> </w:t>
      </w:r>
    </w:p>
    <w:p w:rsidR="00656810" w:rsidRDefault="00656810" w:rsidP="00656810">
      <w:pPr>
        <w:pStyle w:val="paragraph"/>
        <w:spacing w:before="0" w:beforeAutospacing="0" w:after="0" w:afterAutospacing="0"/>
        <w:ind w:firstLine="420"/>
        <w:jc w:val="both"/>
        <w:textAlignment w:val="baseline"/>
      </w:pPr>
      <w:r>
        <w:rPr>
          <w:rStyle w:val="normaltextrun"/>
          <w:i/>
          <w:iCs/>
        </w:rPr>
        <w:t>«Герой нашего времени» –</w:t>
      </w:r>
      <w:r>
        <w:rPr>
          <w:rStyle w:val="normaltextrun"/>
        </w:rPr>
        <w:t xml:space="preserve"> первый психологический роман в русской литературе. Обзор содержания романа. Композиция романа. Незаурядная личность, загадки образа главного героя Печорина. «Дневник» как средство самораскрытия характера. Век Лермонтова в романе. Проблемы молодого поколения в современном обществе. Повесть </w:t>
      </w:r>
      <w:r>
        <w:rPr>
          <w:rStyle w:val="normaltextrun"/>
          <w:b/>
          <w:bCs/>
          <w:i/>
          <w:iCs/>
        </w:rPr>
        <w:t>«</w:t>
      </w:r>
      <w:r>
        <w:rPr>
          <w:rStyle w:val="normaltextrun"/>
          <w:bCs/>
          <w:i/>
          <w:iCs/>
        </w:rPr>
        <w:t>Фаталист</w:t>
      </w:r>
      <w:r>
        <w:rPr>
          <w:rStyle w:val="normaltextrun"/>
          <w:b/>
          <w:bCs/>
          <w:i/>
          <w:iCs/>
        </w:rPr>
        <w:t xml:space="preserve">» </w:t>
      </w:r>
      <w:r>
        <w:rPr>
          <w:rStyle w:val="normaltextrun"/>
        </w:rPr>
        <w:t>и её философско-композиционное значение. Понятие о романтизме. Споры о романтизме и реализме романа. </w:t>
      </w:r>
      <w:r>
        <w:rPr>
          <w:rStyle w:val="eop"/>
        </w:rPr>
        <w:t> </w:t>
      </w:r>
    </w:p>
    <w:p w:rsidR="00656810" w:rsidRDefault="00656810" w:rsidP="00656810">
      <w:pPr>
        <w:pStyle w:val="paragraph"/>
        <w:spacing w:before="0" w:beforeAutospacing="0" w:after="0" w:afterAutospacing="0"/>
        <w:ind w:firstLine="420"/>
        <w:jc w:val="both"/>
        <w:textAlignment w:val="baseline"/>
      </w:pPr>
      <w:r>
        <w:rPr>
          <w:rStyle w:val="normaltextrun"/>
        </w:rPr>
        <w:t>Печорин и Максим Максимыч. Печорин и доктор Вернер. Печорин и Грушницкий. Печорин и Вера. Печорин и Мери. Печорин и «ундина».</w:t>
      </w:r>
      <w:r>
        <w:rPr>
          <w:rStyle w:val="eop"/>
        </w:rPr>
        <w:t> </w:t>
      </w:r>
    </w:p>
    <w:p w:rsidR="00656810" w:rsidRDefault="00656810" w:rsidP="00656810">
      <w:pPr>
        <w:pStyle w:val="paragraph"/>
        <w:spacing w:before="0" w:beforeAutospacing="0" w:after="0" w:afterAutospacing="0"/>
        <w:ind w:firstLine="420"/>
        <w:jc w:val="both"/>
        <w:textAlignment w:val="baseline"/>
      </w:pPr>
      <w:r>
        <w:rPr>
          <w:rStyle w:val="normaltextrun"/>
          <w:b/>
          <w:bCs/>
        </w:rPr>
        <w:t>Теория:</w:t>
      </w:r>
      <w:r>
        <w:rPr>
          <w:rStyle w:val="normaltextrun"/>
        </w:rPr>
        <w:t> Романтизм. </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 xml:space="preserve">Николай Васильевич Гоголь </w:t>
      </w:r>
    </w:p>
    <w:p w:rsidR="00656810" w:rsidRDefault="00656810" w:rsidP="00656810">
      <w:pPr>
        <w:pStyle w:val="paragraph"/>
        <w:spacing w:before="0" w:beforeAutospacing="0" w:after="0" w:afterAutospacing="0"/>
        <w:ind w:firstLine="420"/>
        <w:jc w:val="both"/>
        <w:textAlignment w:val="baseline"/>
      </w:pPr>
      <w:r>
        <w:rPr>
          <w:rStyle w:val="normaltextrun"/>
        </w:rPr>
        <w:t xml:space="preserve">Страницы жизни и творчества </w:t>
      </w:r>
      <w:r>
        <w:rPr>
          <w:rStyle w:val="spellingerror"/>
        </w:rPr>
        <w:t>Н.В. Гоголя</w:t>
      </w:r>
      <w:r>
        <w:rPr>
          <w:rStyle w:val="normaltextrun"/>
        </w:rPr>
        <w:t xml:space="preserve">. Поэма </w:t>
      </w:r>
      <w:r>
        <w:rPr>
          <w:rStyle w:val="normaltextrun"/>
          <w:i/>
          <w:iCs/>
        </w:rPr>
        <w:t xml:space="preserve">«Мёртвые души». </w:t>
      </w:r>
      <w:r>
        <w:rPr>
          <w:rStyle w:val="normaltextrun"/>
        </w:rPr>
        <w:t>Смысл названия поэмы. Система образов. Мёртвые и живые души. Чичиков – «приобретатель», новый герой эпохи.</w:t>
      </w:r>
      <w:r>
        <w:rPr>
          <w:rStyle w:val="eop"/>
        </w:rPr>
        <w:t> </w:t>
      </w:r>
    </w:p>
    <w:p w:rsidR="00656810" w:rsidRDefault="00656810" w:rsidP="00656810">
      <w:pPr>
        <w:pStyle w:val="paragraph"/>
        <w:spacing w:before="0" w:beforeAutospacing="0" w:after="0" w:afterAutospacing="0"/>
        <w:ind w:firstLine="420"/>
        <w:jc w:val="both"/>
        <w:textAlignment w:val="baseline"/>
      </w:pPr>
      <w:r>
        <w:rPr>
          <w:rStyle w:val="normaltextrun"/>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Сатирический взгляд на события и героев. Роль лирических отступлений.</w:t>
      </w:r>
      <w:r>
        <w:rPr>
          <w:rStyle w:val="eop"/>
        </w:rPr>
        <w:t> </w:t>
      </w:r>
    </w:p>
    <w:p w:rsidR="00656810" w:rsidRDefault="00656810" w:rsidP="00656810">
      <w:pPr>
        <w:pStyle w:val="paragraph"/>
        <w:spacing w:before="0" w:beforeAutospacing="0" w:after="0" w:afterAutospacing="0"/>
        <w:ind w:firstLine="420"/>
        <w:jc w:val="both"/>
        <w:textAlignment w:val="baseline"/>
      </w:pPr>
      <w:r>
        <w:rPr>
          <w:rStyle w:val="normaltextrun"/>
        </w:rPr>
        <w:t>Эволюция образа автора – от сатирика к пророку и проповеднику. Поэма в оценках Белинского. Ответ Гоголя на критику Белинского.</w:t>
      </w:r>
      <w:r>
        <w:rPr>
          <w:rStyle w:val="eop"/>
        </w:rPr>
        <w:t> </w:t>
      </w:r>
    </w:p>
    <w:p w:rsidR="00656810" w:rsidRDefault="00656810" w:rsidP="00656810">
      <w:pPr>
        <w:pStyle w:val="paragraph"/>
        <w:spacing w:before="0" w:beforeAutospacing="0" w:after="0" w:afterAutospacing="0"/>
        <w:ind w:firstLine="420"/>
        <w:jc w:val="both"/>
        <w:textAlignment w:val="baseline"/>
      </w:pPr>
      <w:r>
        <w:rPr>
          <w:rStyle w:val="normaltextrun"/>
        </w:rPr>
        <w:t>Развитие понятий об образе – символе, литературном типе, о сатире. </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 xml:space="preserve">Фёдор Михайлович Достоевский </w:t>
      </w:r>
    </w:p>
    <w:p w:rsidR="00656810" w:rsidRDefault="00656810" w:rsidP="00656810">
      <w:pPr>
        <w:pStyle w:val="paragraph"/>
        <w:spacing w:before="0" w:beforeAutospacing="0" w:after="0" w:afterAutospacing="0"/>
        <w:ind w:firstLine="420"/>
        <w:jc w:val="both"/>
        <w:textAlignment w:val="baseline"/>
      </w:pPr>
      <w:r>
        <w:rPr>
          <w:rStyle w:val="normaltextrun"/>
        </w:rPr>
        <w:t xml:space="preserve">Слово о писателе. Роман </w:t>
      </w:r>
      <w:r>
        <w:rPr>
          <w:rStyle w:val="spellingerror"/>
        </w:rPr>
        <w:t>Ф.М. Достоевского</w:t>
      </w:r>
      <w:r>
        <w:rPr>
          <w:rStyle w:val="normaltextrun"/>
        </w:rPr>
        <w:t xml:space="preserve"> </w:t>
      </w:r>
      <w:r>
        <w:rPr>
          <w:rStyle w:val="normaltextrun"/>
          <w:i/>
          <w:iCs/>
        </w:rPr>
        <w:t>«Белые ночи»</w:t>
      </w:r>
      <w:r>
        <w:rPr>
          <w:rStyle w:val="normaltextrun"/>
        </w:rPr>
        <w:t>.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 xml:space="preserve">Антон Павлович Чехов </w:t>
      </w:r>
    </w:p>
    <w:p w:rsidR="00656810" w:rsidRDefault="00656810" w:rsidP="00656810">
      <w:pPr>
        <w:pStyle w:val="paragraph"/>
        <w:spacing w:before="0" w:beforeAutospacing="0" w:after="0" w:afterAutospacing="0"/>
        <w:ind w:firstLine="420"/>
        <w:jc w:val="both"/>
        <w:textAlignment w:val="baseline"/>
      </w:pPr>
      <w:r>
        <w:rPr>
          <w:rStyle w:val="normaltextrun"/>
        </w:rPr>
        <w:t xml:space="preserve">Творческий путь </w:t>
      </w:r>
      <w:r>
        <w:rPr>
          <w:rStyle w:val="spellingerror"/>
        </w:rPr>
        <w:t>А.П. Чехова</w:t>
      </w:r>
      <w:r>
        <w:rPr>
          <w:rStyle w:val="normaltextrun"/>
        </w:rPr>
        <w:t xml:space="preserve">. Художественное мастерство автора. </w:t>
      </w:r>
      <w:r>
        <w:rPr>
          <w:rStyle w:val="normaltextrun"/>
          <w:i/>
          <w:iCs/>
        </w:rPr>
        <w:t xml:space="preserve">«Маленькая трилогия» </w:t>
      </w:r>
      <w:r>
        <w:rPr>
          <w:rStyle w:val="normaltextrun"/>
        </w:rPr>
        <w:t>(«Человек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Юмор и сатира в их соотношении.</w:t>
      </w:r>
      <w:r>
        <w:rPr>
          <w:rStyle w:val="eop"/>
        </w:rPr>
        <w:t> </w:t>
      </w:r>
    </w:p>
    <w:p w:rsidR="00656810" w:rsidRDefault="00656810" w:rsidP="00656810">
      <w:pPr>
        <w:pStyle w:val="paragraph"/>
        <w:spacing w:before="0" w:beforeAutospacing="0" w:after="0" w:afterAutospacing="0"/>
        <w:ind w:firstLine="420"/>
        <w:jc w:val="both"/>
        <w:textAlignment w:val="baseline"/>
      </w:pPr>
      <w:r>
        <w:rPr>
          <w:rStyle w:val="normaltextrun"/>
        </w:rPr>
        <w:t>Тема одиночества человека в чеховских рассказах </w:t>
      </w:r>
      <w:r>
        <w:rPr>
          <w:rStyle w:val="normaltextrun"/>
          <w:i/>
          <w:iCs/>
        </w:rPr>
        <w:t xml:space="preserve">«Смерть чиновника», «Тоска». </w:t>
      </w:r>
      <w:r>
        <w:rPr>
          <w:rStyle w:val="normaltextrun"/>
        </w:rPr>
        <w:t>Сюжет и герои. </w:t>
      </w:r>
      <w:r>
        <w:rPr>
          <w:rStyle w:val="eop"/>
        </w:rPr>
        <w:t> </w:t>
      </w:r>
    </w:p>
    <w:p w:rsidR="00656810" w:rsidRDefault="00656810" w:rsidP="00656810">
      <w:pPr>
        <w:pStyle w:val="paragraph"/>
        <w:shd w:val="clear" w:color="auto" w:fill="FFFFFF"/>
        <w:spacing w:before="0" w:beforeAutospacing="0" w:after="0" w:afterAutospacing="0"/>
        <w:ind w:firstLine="1230"/>
        <w:jc w:val="both"/>
        <w:textAlignment w:val="baseline"/>
      </w:pPr>
      <w:r>
        <w:rPr>
          <w:rStyle w:val="normaltextrun"/>
          <w:b/>
          <w:bCs/>
          <w:lang w:val="en-US"/>
        </w:rPr>
        <w:t>V</w:t>
      </w:r>
      <w:r>
        <w:rPr>
          <w:rStyle w:val="normaltextrun"/>
          <w:b/>
          <w:bCs/>
        </w:rPr>
        <w:t>. Русская литература </w:t>
      </w:r>
      <w:r>
        <w:rPr>
          <w:rStyle w:val="normaltextrun"/>
          <w:b/>
          <w:bCs/>
          <w:lang w:val="en-US"/>
        </w:rPr>
        <w:t>XX</w:t>
      </w:r>
      <w:r>
        <w:rPr>
          <w:rStyle w:val="normaltextrun"/>
          <w:b/>
          <w:bCs/>
        </w:rPr>
        <w:t xml:space="preserve"> века </w:t>
      </w:r>
    </w:p>
    <w:p w:rsidR="00656810" w:rsidRDefault="00656810" w:rsidP="00656810">
      <w:pPr>
        <w:pStyle w:val="paragraph"/>
        <w:spacing w:before="0" w:beforeAutospacing="0" w:after="0" w:afterAutospacing="0"/>
        <w:jc w:val="both"/>
        <w:textAlignment w:val="baseline"/>
      </w:pPr>
      <w:r>
        <w:rPr>
          <w:rStyle w:val="normaltextrun"/>
          <w:b/>
          <w:bCs/>
          <w:i/>
          <w:iCs/>
        </w:rPr>
        <w:t>Многообразие жанров и направлений в литературе </w:t>
      </w:r>
      <w:r>
        <w:rPr>
          <w:rStyle w:val="normaltextrun"/>
          <w:b/>
          <w:bCs/>
          <w:i/>
          <w:iCs/>
          <w:lang w:val="en-US"/>
        </w:rPr>
        <w:t>XX</w:t>
      </w:r>
      <w:r>
        <w:rPr>
          <w:rStyle w:val="normaltextrun"/>
          <w:b/>
          <w:bCs/>
          <w:i/>
          <w:iCs/>
        </w:rPr>
        <w:t xml:space="preserve"> века </w:t>
      </w:r>
    </w:p>
    <w:p w:rsidR="00656810" w:rsidRDefault="00656810" w:rsidP="00656810">
      <w:pPr>
        <w:pStyle w:val="paragraph"/>
        <w:spacing w:before="0" w:beforeAutospacing="0" w:after="0" w:afterAutospacing="0"/>
        <w:ind w:firstLine="420"/>
        <w:jc w:val="both"/>
        <w:textAlignment w:val="baseline"/>
      </w:pPr>
      <w:r>
        <w:rPr>
          <w:rStyle w:val="normaltextrun"/>
        </w:rPr>
        <w:t>Богатство и разнообразие жанров и направлений русской литературы </w:t>
      </w:r>
      <w:r>
        <w:rPr>
          <w:rStyle w:val="normaltextrun"/>
          <w:lang w:val="en-US"/>
        </w:rPr>
        <w:t>XX</w:t>
      </w:r>
      <w:r>
        <w:rPr>
          <w:rStyle w:val="normaltextrun"/>
        </w:rPr>
        <w:t> века. Рождение новых жанров и стилей. Советская литература и литература русского зарубежья. Ведущие прозаики России </w:t>
      </w:r>
      <w:r>
        <w:rPr>
          <w:rStyle w:val="normaltextrun"/>
          <w:lang w:val="en-US"/>
        </w:rPr>
        <w:t>XX</w:t>
      </w:r>
      <w:r>
        <w:rPr>
          <w:rStyle w:val="normaltextrun"/>
        </w:rPr>
        <w:t> века. Художественное отражение и осмысление событий революции, гражданской войны, истории нашей Родины.</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 xml:space="preserve">Иван Алексеевич Бунин </w:t>
      </w:r>
    </w:p>
    <w:p w:rsidR="00656810" w:rsidRDefault="00656810" w:rsidP="00656810">
      <w:pPr>
        <w:pStyle w:val="paragraph"/>
        <w:spacing w:before="0" w:beforeAutospacing="0" w:after="0" w:afterAutospacing="0"/>
        <w:ind w:firstLine="420"/>
        <w:jc w:val="both"/>
        <w:textAlignment w:val="baseline"/>
      </w:pPr>
      <w:r>
        <w:rPr>
          <w:rStyle w:val="normaltextrun"/>
        </w:rPr>
        <w:t xml:space="preserve">Поэт и прозаик </w:t>
      </w:r>
      <w:r>
        <w:rPr>
          <w:rStyle w:val="spellingerror"/>
        </w:rPr>
        <w:t>И.А. Бунин</w:t>
      </w:r>
      <w:r>
        <w:rPr>
          <w:rStyle w:val="normaltextrun"/>
        </w:rPr>
        <w:t xml:space="preserve">. Тесная связь его творчества с традициями </w:t>
      </w:r>
      <w:r>
        <w:rPr>
          <w:rStyle w:val="normaltextrun"/>
          <w:lang w:val="en-US"/>
        </w:rPr>
        <w:t>IX</w:t>
      </w:r>
      <w:r>
        <w:rPr>
          <w:rStyle w:val="normaltextrun"/>
        </w:rPr>
        <w:t> века. Первый лауреат Нобелевской премии в русской литературе. История рассказа </w:t>
      </w:r>
      <w:r>
        <w:rPr>
          <w:rStyle w:val="normaltextrun"/>
          <w:i/>
          <w:iCs/>
        </w:rPr>
        <w:t>«Тёмные аллеи»</w:t>
      </w:r>
      <w:r>
        <w:rPr>
          <w:rStyle w:val="normaltextrun"/>
        </w:rPr>
        <w:t>. История любви Надежды и Николая Алексеевича в рассказе.</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 xml:space="preserve">Русская поэзия Серебряного века </w:t>
      </w:r>
    </w:p>
    <w:p w:rsidR="00656810" w:rsidRDefault="00656810" w:rsidP="00656810">
      <w:pPr>
        <w:pStyle w:val="paragraph"/>
        <w:spacing w:before="0" w:beforeAutospacing="0" w:after="0" w:afterAutospacing="0"/>
        <w:ind w:firstLine="420"/>
        <w:jc w:val="both"/>
        <w:textAlignment w:val="baseline"/>
      </w:pPr>
      <w:r>
        <w:rPr>
          <w:rStyle w:val="normaltextrun"/>
        </w:rPr>
        <w:t>Художественное своеобразие поэзии Серебряного века. Многообразие и направлений, жанров, видов лирической поэзии. Общий обзор и изучение одной из монографических тем по выбору. </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 xml:space="preserve">Александр Александрович Блок </w:t>
      </w:r>
    </w:p>
    <w:p w:rsidR="00656810" w:rsidRDefault="00656810" w:rsidP="00656810">
      <w:pPr>
        <w:pStyle w:val="paragraph"/>
        <w:spacing w:before="0" w:beforeAutospacing="0" w:after="0" w:afterAutospacing="0"/>
        <w:ind w:firstLine="420"/>
        <w:jc w:val="both"/>
        <w:textAlignment w:val="baseline"/>
      </w:pPr>
      <w:r>
        <w:rPr>
          <w:rStyle w:val="normaltextrun"/>
        </w:rPr>
        <w:t xml:space="preserve">Слово о поэте. Лирика </w:t>
      </w:r>
      <w:r>
        <w:rPr>
          <w:rStyle w:val="spellingerror"/>
        </w:rPr>
        <w:t>А.А. Блока</w:t>
      </w:r>
      <w:r>
        <w:rPr>
          <w:rStyle w:val="normaltextrun"/>
        </w:rPr>
        <w:t>. Высокие идеалы и предчувствие перемен.  Трагедия поэта в «страшном мире». Любовь к России, вера в её будущее. Художественное своеобразие поэзии Блока. </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 xml:space="preserve">Сергей Александрович Есенин </w:t>
      </w:r>
    </w:p>
    <w:p w:rsidR="00656810" w:rsidRDefault="00656810" w:rsidP="00656810">
      <w:pPr>
        <w:pStyle w:val="paragraph"/>
        <w:spacing w:before="0" w:beforeAutospacing="0" w:after="0" w:afterAutospacing="0"/>
        <w:ind w:firstLine="420"/>
        <w:jc w:val="both"/>
        <w:textAlignment w:val="baseline"/>
      </w:pPr>
      <w:r>
        <w:rPr>
          <w:rStyle w:val="normaltextrun"/>
        </w:rPr>
        <w:t xml:space="preserve">Слово о </w:t>
      </w:r>
      <w:r>
        <w:rPr>
          <w:rStyle w:val="spellingerror"/>
        </w:rPr>
        <w:t>С. Есенине</w:t>
      </w:r>
      <w:r>
        <w:rPr>
          <w:rStyle w:val="normaltextrun"/>
        </w:rPr>
        <w:t xml:space="preserve"> и его судьба. Тема Родины, любви в лирике поэта. Народно-песенная основа стиха Есенина. Сквозные образы в лирике поэта.</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 xml:space="preserve">Владимир Владимирович Маяковский </w:t>
      </w:r>
    </w:p>
    <w:p w:rsidR="00656810" w:rsidRDefault="00656810" w:rsidP="00656810">
      <w:pPr>
        <w:pStyle w:val="paragraph"/>
        <w:spacing w:before="0" w:beforeAutospacing="0" w:after="0" w:afterAutospacing="0"/>
        <w:ind w:firstLine="420"/>
        <w:jc w:val="both"/>
        <w:textAlignment w:val="baseline"/>
      </w:pPr>
      <w:r>
        <w:rPr>
          <w:rStyle w:val="normaltextrun"/>
        </w:rPr>
        <w:t xml:space="preserve">Слово о </w:t>
      </w:r>
      <w:r>
        <w:rPr>
          <w:rStyle w:val="spellingerror"/>
        </w:rPr>
        <w:t>В.В. Маяковском</w:t>
      </w:r>
      <w:r>
        <w:rPr>
          <w:rStyle w:val="normaltextrun"/>
        </w:rPr>
        <w:t>. Поэт-публицист, поэт-новатор. Сатирические стихи и стихи о любви. Особенности стиха Маяковского. Тонический стих поэта. </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 xml:space="preserve">Михаил Афанасьевич Булгаков </w:t>
      </w:r>
    </w:p>
    <w:p w:rsidR="00656810" w:rsidRDefault="00656810" w:rsidP="00656810">
      <w:pPr>
        <w:pStyle w:val="paragraph"/>
        <w:spacing w:before="0" w:beforeAutospacing="0" w:after="0" w:afterAutospacing="0"/>
        <w:ind w:firstLine="420"/>
        <w:jc w:val="both"/>
        <w:textAlignment w:val="baseline"/>
      </w:pPr>
      <w:r>
        <w:rPr>
          <w:rStyle w:val="normaltextrun"/>
        </w:rPr>
        <w:t>Краткое описание творческого пути писателя. Повесть </w:t>
      </w:r>
      <w:r>
        <w:rPr>
          <w:rStyle w:val="normaltextrun"/>
          <w:i/>
          <w:iCs/>
        </w:rPr>
        <w:t>«Собачье сердце» </w:t>
      </w:r>
      <w:r>
        <w:rPr>
          <w:rStyle w:val="normaltextrun"/>
        </w:rPr>
        <w:t>как социально-философская сатира на современное общество. Смысл названия. Система образов произведения. Умственная, нравственная, духовная недоразвитость – основа живучести «</w:t>
      </w:r>
      <w:r>
        <w:rPr>
          <w:rStyle w:val="spellingerror"/>
        </w:rPr>
        <w:t>шариковщины</w:t>
      </w:r>
      <w:r>
        <w:rPr>
          <w:rStyle w:val="normaltextrun"/>
        </w:rPr>
        <w:t>», «</w:t>
      </w:r>
      <w:r>
        <w:rPr>
          <w:rStyle w:val="spellingerror"/>
        </w:rPr>
        <w:t>швондерщины</w:t>
      </w:r>
      <w:r>
        <w:rPr>
          <w:rStyle w:val="normaltextrun"/>
        </w:rPr>
        <w:t>». Приём гротеска в повести. </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 xml:space="preserve">Марина Ивановна Цветаева </w:t>
      </w:r>
    </w:p>
    <w:p w:rsidR="00656810" w:rsidRDefault="00656810" w:rsidP="00656810">
      <w:pPr>
        <w:pStyle w:val="paragraph"/>
        <w:spacing w:before="0" w:beforeAutospacing="0" w:after="0" w:afterAutospacing="0"/>
        <w:ind w:firstLine="420"/>
        <w:jc w:val="both"/>
        <w:textAlignment w:val="baseline"/>
      </w:pPr>
      <w:r>
        <w:rPr>
          <w:rStyle w:val="normaltextrun"/>
        </w:rPr>
        <w:t>Судьба </w:t>
      </w:r>
      <w:r>
        <w:rPr>
          <w:rStyle w:val="spellingerror"/>
        </w:rPr>
        <w:t>М.И. Цветаевой</w:t>
      </w:r>
      <w:r>
        <w:rPr>
          <w:rStyle w:val="normaltextrun"/>
        </w:rPr>
        <w:t>. Тема любви, поэта и поэзии в творчестве поэтессы. Особенности поэтики </w:t>
      </w:r>
      <w:r>
        <w:rPr>
          <w:rStyle w:val="spellingerror"/>
        </w:rPr>
        <w:t>М. Цветаевой</w:t>
      </w:r>
      <w:r>
        <w:rPr>
          <w:rStyle w:val="normaltextrun"/>
        </w:rPr>
        <w:t>.</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 xml:space="preserve">Анна Андреевна Ахматова </w:t>
      </w:r>
    </w:p>
    <w:p w:rsidR="00656810" w:rsidRDefault="00656810" w:rsidP="00656810">
      <w:pPr>
        <w:pStyle w:val="paragraph"/>
        <w:spacing w:before="0" w:beforeAutospacing="0" w:after="0" w:afterAutospacing="0"/>
        <w:ind w:firstLine="420"/>
        <w:jc w:val="both"/>
        <w:textAlignment w:val="baseline"/>
      </w:pPr>
      <w:r>
        <w:rPr>
          <w:rStyle w:val="normaltextrun"/>
        </w:rPr>
        <w:t>Судьба </w:t>
      </w:r>
      <w:r>
        <w:rPr>
          <w:rStyle w:val="spellingerror"/>
        </w:rPr>
        <w:t>А. Ахматовой</w:t>
      </w:r>
      <w:r>
        <w:rPr>
          <w:rStyle w:val="normaltextrun"/>
        </w:rPr>
        <w:t>. Тема любви, поэта и поэзии в творчестве поэтессы. Особенности поэтики </w:t>
      </w:r>
      <w:r>
        <w:rPr>
          <w:rStyle w:val="spellingerror"/>
        </w:rPr>
        <w:t>А. Ахматовой</w:t>
      </w:r>
      <w:r>
        <w:rPr>
          <w:rStyle w:val="normaltextrun"/>
        </w:rPr>
        <w:t>.</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 xml:space="preserve">Борис Леонидович Пастернак </w:t>
      </w:r>
    </w:p>
    <w:p w:rsidR="00656810" w:rsidRDefault="00656810" w:rsidP="00656810">
      <w:pPr>
        <w:pStyle w:val="paragraph"/>
        <w:spacing w:before="0" w:beforeAutospacing="0" w:after="0" w:afterAutospacing="0"/>
        <w:ind w:firstLine="420"/>
        <w:jc w:val="both"/>
        <w:textAlignment w:val="baseline"/>
      </w:pPr>
      <w:r>
        <w:rPr>
          <w:rStyle w:val="normaltextrun"/>
        </w:rPr>
        <w:t>Слово о </w:t>
      </w:r>
      <w:r>
        <w:rPr>
          <w:rStyle w:val="spellingerror"/>
        </w:rPr>
        <w:t>Б. Пастернаке</w:t>
      </w:r>
      <w:r>
        <w:rPr>
          <w:rStyle w:val="normaltextrun"/>
        </w:rPr>
        <w:t>. Темы творчества поэта. Человек и природа в творчестве поэта. </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 xml:space="preserve">Николай Алексеевич Заболоцкий </w:t>
      </w:r>
    </w:p>
    <w:p w:rsidR="00656810" w:rsidRDefault="00656810" w:rsidP="00656810">
      <w:pPr>
        <w:pStyle w:val="paragraph"/>
        <w:spacing w:before="0" w:beforeAutospacing="0" w:after="0" w:afterAutospacing="0"/>
        <w:ind w:firstLine="420"/>
        <w:jc w:val="both"/>
        <w:textAlignment w:val="baseline"/>
      </w:pPr>
      <w:r>
        <w:rPr>
          <w:rStyle w:val="normaltextrun"/>
        </w:rPr>
        <w:t>Слово о  </w:t>
      </w:r>
      <w:r>
        <w:rPr>
          <w:rStyle w:val="spellingerror"/>
        </w:rPr>
        <w:t>Н. Заболоцком</w:t>
      </w:r>
      <w:r>
        <w:rPr>
          <w:rStyle w:val="normaltextrun"/>
        </w:rPr>
        <w:t>. Темы творчества поэта. Человек и природа в творчестве поэта. </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 xml:space="preserve">Михаил Александрович Шолохов </w:t>
      </w:r>
    </w:p>
    <w:p w:rsidR="00656810" w:rsidRDefault="00656810" w:rsidP="00656810">
      <w:pPr>
        <w:pStyle w:val="paragraph"/>
        <w:spacing w:before="0" w:beforeAutospacing="0" w:after="0" w:afterAutospacing="0"/>
        <w:ind w:firstLine="420"/>
        <w:jc w:val="both"/>
        <w:textAlignment w:val="baseline"/>
      </w:pPr>
      <w:r>
        <w:rPr>
          <w:rStyle w:val="normaltextrun"/>
        </w:rPr>
        <w:t xml:space="preserve">Слово о </w:t>
      </w:r>
      <w:r>
        <w:rPr>
          <w:rStyle w:val="spellingerror"/>
        </w:rPr>
        <w:t>М. Шолохове</w:t>
      </w:r>
      <w:r>
        <w:rPr>
          <w:rStyle w:val="normaltextrun"/>
        </w:rPr>
        <w:t>. Гуманизм рассказа </w:t>
      </w:r>
      <w:r>
        <w:rPr>
          <w:rStyle w:val="normaltextrun"/>
          <w:i/>
          <w:iCs/>
        </w:rPr>
        <w:t>«Судьба человека». </w:t>
      </w:r>
      <w:r>
        <w:rPr>
          <w:rStyle w:val="normaltextrun"/>
        </w:rPr>
        <w:t>Судьба человека в годы Великой Отечественной войны. Война и судьба детей. Психологическая точность и доброжелательность повествования. Андрей Соколов – образ простого и стойкого русского Человека, который прошел и войну, и плен. Андрей Соколов и Ванюшка. Проблемы разрушенных семей в годы войны. Забота о судьбе детей, пострадавших от войны. Композиция рассказа. Сказовая манера повествования.</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 xml:space="preserve">Александр Трифонович Твардовский </w:t>
      </w:r>
    </w:p>
    <w:p w:rsidR="00656810" w:rsidRDefault="00656810" w:rsidP="00656810">
      <w:pPr>
        <w:pStyle w:val="paragraph"/>
        <w:spacing w:before="0" w:beforeAutospacing="0" w:after="0" w:afterAutospacing="0"/>
        <w:ind w:firstLine="420"/>
        <w:jc w:val="both"/>
        <w:textAlignment w:val="baseline"/>
      </w:pPr>
      <w:r>
        <w:rPr>
          <w:rStyle w:val="normaltextrun"/>
        </w:rPr>
        <w:t>Военная тема в лирике </w:t>
      </w:r>
      <w:r>
        <w:rPr>
          <w:rStyle w:val="spellingerror"/>
        </w:rPr>
        <w:t>А.Т. Твардовского</w:t>
      </w:r>
      <w:r>
        <w:rPr>
          <w:rStyle w:val="normaltextrun"/>
        </w:rPr>
        <w:t>. Стихотворения о Родине, о природе. Реальность и фантастика в стихах поэта. Нравственная позиция солдата. Незаметный и высокий героизм воина. Интонации и стиль стихотворений.</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 xml:space="preserve">Александр Исаевич Солженицын </w:t>
      </w:r>
    </w:p>
    <w:p w:rsidR="00656810" w:rsidRDefault="00656810" w:rsidP="00656810">
      <w:pPr>
        <w:pStyle w:val="paragraph"/>
        <w:spacing w:before="0" w:beforeAutospacing="0" w:after="0" w:afterAutospacing="0"/>
        <w:ind w:firstLine="420"/>
        <w:jc w:val="both"/>
        <w:textAlignment w:val="baseline"/>
      </w:pPr>
      <w:r>
        <w:rPr>
          <w:rStyle w:val="normaltextrun"/>
        </w:rPr>
        <w:t xml:space="preserve">Жизнь и творчество </w:t>
      </w:r>
      <w:r>
        <w:rPr>
          <w:rStyle w:val="spellingerror"/>
        </w:rPr>
        <w:t>А.И. Солженицына</w:t>
      </w:r>
      <w:r>
        <w:rPr>
          <w:rStyle w:val="normaltextrun"/>
        </w:rPr>
        <w:t xml:space="preserve">. Рассказ </w:t>
      </w:r>
      <w:r>
        <w:rPr>
          <w:rStyle w:val="normaltextrun"/>
          <w:i/>
          <w:iCs/>
        </w:rPr>
        <w:t>«Матрёнин двор».</w:t>
      </w:r>
      <w:r>
        <w:rPr>
          <w:rStyle w:val="normaltextrun"/>
        </w:rPr>
        <w:t xml:space="preserve"> Первоначальное название рассказа. Тема </w:t>
      </w:r>
      <w:r>
        <w:rPr>
          <w:rStyle w:val="spellingerror"/>
        </w:rPr>
        <w:t xml:space="preserve">праведничества </w:t>
      </w:r>
      <w:r>
        <w:rPr>
          <w:rStyle w:val="normaltextrun"/>
        </w:rPr>
        <w:t>в рассказе. Образ России. Главная героиня. Трагизм жизни и судьбы Матрёны. Жизненная основа притчи. </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 xml:space="preserve">Песни и романсы на стихи русских поэтов </w:t>
      </w:r>
    </w:p>
    <w:p w:rsidR="00656810" w:rsidRDefault="00656810" w:rsidP="00656810">
      <w:pPr>
        <w:pStyle w:val="paragraph"/>
        <w:spacing w:before="0" w:beforeAutospacing="0" w:after="0" w:afterAutospacing="0"/>
        <w:ind w:firstLine="420"/>
        <w:jc w:val="both"/>
        <w:textAlignment w:val="baseline"/>
      </w:pPr>
      <w:r>
        <w:rPr>
          <w:rStyle w:val="normaltextrun"/>
        </w:rPr>
        <w:t>Песни и романсы на стихи русских поэтов. Возникновение русского романса. Отличие романса от песни. Разновидности русского романса. </w:t>
      </w:r>
      <w:r>
        <w:rPr>
          <w:rStyle w:val="eop"/>
        </w:rPr>
        <w:t> </w:t>
      </w:r>
    </w:p>
    <w:p w:rsidR="00656810" w:rsidRDefault="00656810" w:rsidP="00656810">
      <w:pPr>
        <w:pStyle w:val="paragraph"/>
        <w:spacing w:before="0" w:beforeAutospacing="0" w:after="0" w:afterAutospacing="0"/>
        <w:ind w:firstLine="1260"/>
        <w:jc w:val="both"/>
        <w:textAlignment w:val="baseline"/>
      </w:pPr>
      <w:r>
        <w:rPr>
          <w:rStyle w:val="normaltextrun"/>
          <w:b/>
          <w:bCs/>
          <w:lang w:val="en-US"/>
        </w:rPr>
        <w:t>VI</w:t>
      </w:r>
      <w:r>
        <w:rPr>
          <w:rStyle w:val="normaltextrun"/>
          <w:b/>
          <w:bCs/>
        </w:rPr>
        <w:t xml:space="preserve">. Зарубежная литература </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Гай Валерий </w:t>
      </w:r>
      <w:r>
        <w:rPr>
          <w:rStyle w:val="spellingerror"/>
          <w:b/>
          <w:bCs/>
          <w:i/>
          <w:iCs/>
        </w:rPr>
        <w:t>Каттул</w:t>
      </w:r>
      <w:r>
        <w:rPr>
          <w:rStyle w:val="normaltextrun"/>
          <w:b/>
          <w:bCs/>
          <w:i/>
          <w:iCs/>
        </w:rPr>
        <w:t>. Квинт Гораций </w:t>
      </w:r>
      <w:r>
        <w:rPr>
          <w:rStyle w:val="spellingerror"/>
          <w:b/>
          <w:bCs/>
          <w:i/>
          <w:iCs/>
        </w:rPr>
        <w:t>Флакк</w:t>
      </w:r>
      <w:r>
        <w:rPr>
          <w:rStyle w:val="normaltextrun"/>
          <w:b/>
          <w:bCs/>
          <w:i/>
          <w:iCs/>
        </w:rPr>
        <w:t> </w:t>
      </w:r>
    </w:p>
    <w:p w:rsidR="00656810" w:rsidRDefault="00656810" w:rsidP="00656810">
      <w:pPr>
        <w:pStyle w:val="paragraph"/>
        <w:spacing w:before="0" w:beforeAutospacing="0" w:after="0" w:afterAutospacing="0"/>
        <w:ind w:firstLine="420"/>
        <w:jc w:val="both"/>
        <w:textAlignment w:val="baseline"/>
      </w:pPr>
      <w:r>
        <w:rPr>
          <w:rStyle w:val="normaltextrun"/>
        </w:rPr>
        <w:t>Поэзия </w:t>
      </w:r>
      <w:r>
        <w:rPr>
          <w:rStyle w:val="spellingerror"/>
        </w:rPr>
        <w:t>Г.В. Каттул</w:t>
      </w:r>
      <w:r>
        <w:rPr>
          <w:rStyle w:val="normaltextrun"/>
        </w:rPr>
        <w:t> и </w:t>
      </w:r>
      <w:r>
        <w:rPr>
          <w:rStyle w:val="spellingerror"/>
        </w:rPr>
        <w:t>К.Г. Флакк</w:t>
      </w:r>
      <w:r>
        <w:rPr>
          <w:rStyle w:val="normaltextrun"/>
        </w:rPr>
        <w:t>.</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 xml:space="preserve">Данте Алигьери </w:t>
      </w:r>
    </w:p>
    <w:p w:rsidR="00656810" w:rsidRDefault="00656810" w:rsidP="00656810">
      <w:pPr>
        <w:pStyle w:val="paragraph"/>
        <w:spacing w:before="0" w:beforeAutospacing="0" w:after="0" w:afterAutospacing="0"/>
        <w:ind w:firstLine="420"/>
        <w:jc w:val="both"/>
        <w:textAlignment w:val="baseline"/>
      </w:pPr>
      <w:r>
        <w:rPr>
          <w:rStyle w:val="normaltextrun"/>
        </w:rPr>
        <w:t>Поэт переходной эпохи от Средневековья к Возрождению. Композиция </w:t>
      </w:r>
      <w:r>
        <w:rPr>
          <w:rStyle w:val="normaltextrun"/>
          <w:i/>
          <w:iCs/>
        </w:rPr>
        <w:t>«Божественной комедии» (фрагменты)</w:t>
      </w:r>
      <w:r>
        <w:rPr>
          <w:rStyle w:val="normaltextrun"/>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r>
        <w:rPr>
          <w:rStyle w:val="eop"/>
        </w:rPr>
        <w:t> </w:t>
      </w:r>
    </w:p>
    <w:p w:rsidR="00656810" w:rsidRDefault="00656810" w:rsidP="00656810">
      <w:pPr>
        <w:pStyle w:val="paragraph"/>
        <w:spacing w:before="0" w:beforeAutospacing="0" w:after="0" w:afterAutospacing="0"/>
        <w:ind w:firstLine="420"/>
        <w:jc w:val="both"/>
        <w:textAlignment w:val="baseline"/>
      </w:pPr>
      <w:r>
        <w:rPr>
          <w:rStyle w:val="normaltextrun"/>
        </w:rPr>
        <w:t>Жестокость жизни и низость пороков. Вера в человека, в теплоту его сердца, в способность к состраданию.</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 xml:space="preserve">Уильям Шекспир </w:t>
      </w:r>
    </w:p>
    <w:p w:rsidR="00656810" w:rsidRDefault="00656810" w:rsidP="00656810">
      <w:pPr>
        <w:pStyle w:val="paragraph"/>
        <w:spacing w:before="0" w:beforeAutospacing="0" w:after="0" w:afterAutospacing="0"/>
        <w:ind w:firstLine="420"/>
        <w:jc w:val="both"/>
        <w:textAlignment w:val="baseline"/>
      </w:pPr>
      <w:r>
        <w:rPr>
          <w:rStyle w:val="normaltextrun"/>
        </w:rPr>
        <w:t>Эпоха Возрождения.</w:t>
      </w:r>
      <w:r>
        <w:rPr>
          <w:rStyle w:val="eop"/>
        </w:rPr>
        <w:t> </w:t>
      </w:r>
    </w:p>
    <w:p w:rsidR="00656810" w:rsidRDefault="00656810" w:rsidP="00656810">
      <w:pPr>
        <w:pStyle w:val="paragraph"/>
        <w:spacing w:before="0" w:beforeAutospacing="0" w:after="0" w:afterAutospacing="0"/>
        <w:ind w:firstLine="420"/>
        <w:jc w:val="both"/>
        <w:textAlignment w:val="baseline"/>
      </w:pPr>
      <w:r>
        <w:rPr>
          <w:rStyle w:val="normaltextrun"/>
        </w:rPr>
        <w:t>Основной конфликт трагедии </w:t>
      </w:r>
      <w:r>
        <w:rPr>
          <w:rStyle w:val="normaltextrun"/>
          <w:i/>
          <w:iCs/>
        </w:rPr>
        <w:t>«Гамлет»</w:t>
      </w:r>
      <w:r>
        <w:rPr>
          <w:rStyle w:val="normaltextrun"/>
        </w:rPr>
        <w:t> (обзор с чтением отдельных сцен по выбору учителя, например: монологи Гамлета из сцены пятой (1-й акт), сцены первой (3-й акт), сцены четвёртой (4-й акт). «Гамлет» – «пьеса на все века» (А. </w:t>
      </w:r>
      <w:r>
        <w:rPr>
          <w:rStyle w:val="spellingerror"/>
        </w:rPr>
        <w:t>Аникст</w:t>
      </w:r>
      <w:r>
        <w:rPr>
          <w:rStyle w:val="normaltextrun"/>
        </w:rPr>
        <w:t>). Герои трагедии. Трактовка образов Гамлета критикой.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Мастерство Шекспира-драматурга.</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i/>
          <w:iCs/>
        </w:rPr>
        <w:t xml:space="preserve">Иоганн Вольфганг Гёте </w:t>
      </w:r>
    </w:p>
    <w:p w:rsidR="00656810" w:rsidRDefault="00656810" w:rsidP="00656810">
      <w:pPr>
        <w:pStyle w:val="paragraph"/>
        <w:spacing w:before="0" w:beforeAutospacing="0" w:after="0" w:afterAutospacing="0"/>
        <w:ind w:firstLine="420"/>
        <w:textAlignment w:val="baseline"/>
      </w:pPr>
      <w:r>
        <w:rPr>
          <w:rStyle w:val="normaltextrun"/>
        </w:rPr>
        <w:t>Характеристика особенностей эпохи Просвещения.</w:t>
      </w:r>
      <w:r>
        <w:rPr>
          <w:rStyle w:val="eop"/>
        </w:rPr>
        <w:t> </w:t>
      </w:r>
    </w:p>
    <w:p w:rsidR="00656810" w:rsidRDefault="00656810" w:rsidP="00656810">
      <w:pPr>
        <w:pStyle w:val="paragraph"/>
        <w:spacing w:before="0" w:beforeAutospacing="0" w:after="0" w:afterAutospacing="0"/>
        <w:jc w:val="both"/>
        <w:textAlignment w:val="baseline"/>
      </w:pPr>
      <w:r>
        <w:rPr>
          <w:rStyle w:val="normaltextrun"/>
        </w:rPr>
        <w:t>Трагедия </w:t>
      </w:r>
      <w:r>
        <w:rPr>
          <w:rStyle w:val="normaltextrun"/>
          <w:i/>
          <w:iCs/>
        </w:rPr>
        <w:t>«Фауст» </w:t>
      </w:r>
      <w:r>
        <w:rPr>
          <w:rStyle w:val="normaltextrun"/>
        </w:rPr>
        <w:t>(обзор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w:t>
      </w:r>
      <w:r>
        <w:rPr>
          <w:rStyle w:val="eop"/>
        </w:rPr>
        <w:t> </w:t>
      </w:r>
    </w:p>
    <w:p w:rsidR="00656810" w:rsidRDefault="00656810" w:rsidP="00656810">
      <w:pPr>
        <w:pStyle w:val="paragraph"/>
        <w:spacing w:before="0" w:beforeAutospacing="0" w:after="0" w:afterAutospacing="0"/>
        <w:ind w:firstLine="420"/>
        <w:jc w:val="both"/>
        <w:textAlignment w:val="baseline"/>
      </w:pPr>
      <w:r>
        <w:rPr>
          <w:rStyle w:val="normaltextrun"/>
        </w:rPr>
        <w:t>Противостояние добра и зла. Пафос трагедии. Поиски справедливости и смысла жизни. </w:t>
      </w:r>
      <w:r>
        <w:rPr>
          <w:rStyle w:val="eop"/>
        </w:rPr>
        <w:t> </w:t>
      </w:r>
    </w:p>
    <w:p w:rsidR="00656810" w:rsidRDefault="00656810" w:rsidP="00656810">
      <w:pPr>
        <w:pStyle w:val="paragraph"/>
        <w:spacing w:before="0" w:beforeAutospacing="0" w:after="0" w:afterAutospacing="0"/>
        <w:ind w:firstLine="420"/>
        <w:jc w:val="both"/>
        <w:textAlignment w:val="baseline"/>
      </w:pPr>
      <w:r>
        <w:rPr>
          <w:rStyle w:val="normaltextrun"/>
        </w:rPr>
        <w:t>Гёте и русская литература.</w:t>
      </w:r>
      <w:r>
        <w:rPr>
          <w:rStyle w:val="eop"/>
        </w:rPr>
        <w:t>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Распределение учебного материала по годам обучения может варьироваться в зависимости от выбранного образовательной организацией УМК.</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Pr>
          <w:rFonts w:ascii="Times New Roman" w:eastAsia="Times New Roman" w:hAnsi="Times New Roman" w:cs="Times New Roman"/>
          <w:b/>
          <w:bCs/>
          <w:sz w:val="24"/>
          <w:szCs w:val="24"/>
        </w:rPr>
        <w:t>«Литература»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учитель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доступных инструкций. Учитель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Примерные контрольно-измерительные материалы</w:t>
      </w:r>
    </w:p>
    <w:p w:rsidR="00656810" w:rsidRDefault="00656810" w:rsidP="00656810">
      <w:pPr>
        <w:pStyle w:val="paragraph"/>
        <w:spacing w:before="0" w:beforeAutospacing="0" w:after="0" w:afterAutospacing="0"/>
        <w:ind w:firstLine="420"/>
        <w:jc w:val="both"/>
        <w:textAlignment w:val="baseline"/>
        <w:rPr>
          <w:rStyle w:val="normaltextrun"/>
        </w:rPr>
      </w:pPr>
      <w:r>
        <w:rPr>
          <w:rStyle w:val="normaltextrun"/>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контрольные работы, сочинения по изученным произведениям, итоговых сочинений на заданную тему, сжатого изложения, уроков – контроля направленных на оценку умения составлять устное высказывание. </w:t>
      </w:r>
    </w:p>
    <w:p w:rsidR="00656810" w:rsidRDefault="00656810" w:rsidP="00656810">
      <w:pPr>
        <w:pStyle w:val="paragraph"/>
        <w:spacing w:before="0" w:beforeAutospacing="0" w:after="0" w:afterAutospacing="0"/>
        <w:ind w:firstLine="420"/>
        <w:jc w:val="both"/>
        <w:textAlignment w:val="baseline"/>
        <w:rPr>
          <w:rStyle w:val="normaltextrun"/>
        </w:rPr>
      </w:pPr>
      <w:r>
        <w:rPr>
          <w:rStyle w:val="normaltextrun"/>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Контрольные работы по темам:</w:t>
      </w:r>
    </w:p>
    <w:p w:rsidR="00656810" w:rsidRDefault="00656810" w:rsidP="0065681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класс </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№1.</w:t>
      </w:r>
      <w:r>
        <w:rPr>
          <w:rFonts w:ascii="Times New Roman" w:hAnsi="Times New Roman" w:cs="Times New Roman"/>
          <w:sz w:val="24"/>
          <w:szCs w:val="24"/>
        </w:rPr>
        <w:t xml:space="preserve"> Тема «Устное народное творчество». Сочинение. </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№2.</w:t>
      </w:r>
      <w:r>
        <w:rPr>
          <w:rFonts w:ascii="Times New Roman" w:hAnsi="Times New Roman" w:cs="Times New Roman"/>
          <w:sz w:val="24"/>
          <w:szCs w:val="24"/>
        </w:rPr>
        <w:t xml:space="preserve"> Тема «Устное народное творчество». Контрольная работа по теме «Сказки».</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№3.</w:t>
      </w:r>
      <w:r>
        <w:rPr>
          <w:rFonts w:ascii="Times New Roman" w:hAnsi="Times New Roman" w:cs="Times New Roman"/>
          <w:sz w:val="24"/>
          <w:szCs w:val="24"/>
        </w:rPr>
        <w:t xml:space="preserve"> Тема «Литература </w:t>
      </w:r>
      <w:r>
        <w:rPr>
          <w:rFonts w:ascii="Times New Roman" w:hAnsi="Times New Roman" w:cs="Times New Roman"/>
          <w:sz w:val="24"/>
          <w:szCs w:val="24"/>
          <w:lang w:val="en-US"/>
        </w:rPr>
        <w:t>X</w:t>
      </w:r>
      <w:r>
        <w:rPr>
          <w:rFonts w:ascii="Times New Roman" w:hAnsi="Times New Roman" w:cs="Times New Roman"/>
          <w:sz w:val="24"/>
          <w:szCs w:val="24"/>
        </w:rPr>
        <w:t>1</w:t>
      </w:r>
      <w:r>
        <w:rPr>
          <w:rFonts w:ascii="Times New Roman" w:hAnsi="Times New Roman" w:cs="Times New Roman"/>
          <w:sz w:val="24"/>
          <w:szCs w:val="24"/>
          <w:lang w:val="en-US"/>
        </w:rPr>
        <w:t>X</w:t>
      </w:r>
      <w:r>
        <w:rPr>
          <w:rFonts w:ascii="Times New Roman" w:hAnsi="Times New Roman" w:cs="Times New Roman"/>
          <w:sz w:val="24"/>
          <w:szCs w:val="24"/>
        </w:rPr>
        <w:t xml:space="preserve"> века». Сочинение по творчеству А.С.Пушкина (В.А.Жуковского). </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№4.</w:t>
      </w:r>
      <w:r>
        <w:rPr>
          <w:rFonts w:ascii="Times New Roman" w:hAnsi="Times New Roman" w:cs="Times New Roman"/>
          <w:sz w:val="24"/>
          <w:szCs w:val="24"/>
        </w:rPr>
        <w:t xml:space="preserve"> «Тема Литература X1X века». Сочинение по произведениям И.С.Тургенева. </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№5.</w:t>
      </w:r>
      <w:r>
        <w:rPr>
          <w:rFonts w:ascii="Times New Roman" w:hAnsi="Times New Roman" w:cs="Times New Roman"/>
          <w:sz w:val="24"/>
          <w:szCs w:val="24"/>
        </w:rPr>
        <w:t xml:space="preserve"> Тема «Литература </w:t>
      </w:r>
      <w:r>
        <w:rPr>
          <w:rFonts w:ascii="Times New Roman" w:hAnsi="Times New Roman" w:cs="Times New Roman"/>
          <w:sz w:val="24"/>
          <w:szCs w:val="24"/>
          <w:lang w:val="en-US"/>
        </w:rPr>
        <w:t>XX</w:t>
      </w:r>
      <w:r>
        <w:rPr>
          <w:rFonts w:ascii="Times New Roman" w:hAnsi="Times New Roman" w:cs="Times New Roman"/>
          <w:sz w:val="24"/>
          <w:szCs w:val="24"/>
        </w:rPr>
        <w:t xml:space="preserve"> века». Сжатое изложение отрывка из драматического произведения.  </w:t>
      </w:r>
    </w:p>
    <w:p w:rsidR="00656810" w:rsidRDefault="00656810" w:rsidP="00656810">
      <w:pPr>
        <w:spacing w:after="0" w:line="240" w:lineRule="auto"/>
        <w:jc w:val="both"/>
        <w:rPr>
          <w:rFonts w:ascii="Times New Roman" w:hAnsi="Times New Roman" w:cs="Times New Roman"/>
          <w:sz w:val="24"/>
          <w:szCs w:val="24"/>
        </w:rPr>
      </w:pPr>
      <w:bookmarkStart w:id="141" w:name="_Hlk55649374"/>
      <w:r>
        <w:rPr>
          <w:rFonts w:ascii="Times New Roman" w:hAnsi="Times New Roman" w:cs="Times New Roman"/>
          <w:i/>
          <w:sz w:val="24"/>
          <w:szCs w:val="24"/>
        </w:rPr>
        <w:t xml:space="preserve">Контрольная работа №6. </w:t>
      </w:r>
      <w:r>
        <w:rPr>
          <w:rFonts w:ascii="Times New Roman" w:hAnsi="Times New Roman" w:cs="Times New Roman"/>
          <w:sz w:val="24"/>
          <w:szCs w:val="24"/>
        </w:rPr>
        <w:t>Тема «Зарубежная литература». Контрольная работа по изученным произведениям.</w:t>
      </w:r>
    </w:p>
    <w:bookmarkEnd w:id="141"/>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№7.</w:t>
      </w:r>
      <w:r>
        <w:rPr>
          <w:rFonts w:ascii="Times New Roman" w:hAnsi="Times New Roman" w:cs="Times New Roman"/>
          <w:sz w:val="24"/>
          <w:szCs w:val="24"/>
        </w:rPr>
        <w:t xml:space="preserve"> Тема Повторение. Итоговое сочинение. </w:t>
      </w:r>
    </w:p>
    <w:p w:rsidR="00656810" w:rsidRDefault="00656810" w:rsidP="00656810">
      <w:pPr>
        <w:spacing w:after="0" w:line="240" w:lineRule="auto"/>
        <w:jc w:val="both"/>
        <w:rPr>
          <w:rFonts w:ascii="Times New Roman" w:hAnsi="Times New Roman" w:cs="Times New Roman"/>
          <w:b/>
          <w:bCs/>
          <w:sz w:val="24"/>
          <w:szCs w:val="24"/>
        </w:rPr>
      </w:pPr>
      <w:bookmarkStart w:id="142" w:name="_Hlk55661502"/>
      <w:bookmarkStart w:id="143" w:name="_Hlk55649797"/>
      <w:r>
        <w:rPr>
          <w:rFonts w:ascii="Times New Roman" w:hAnsi="Times New Roman" w:cs="Times New Roman"/>
          <w:b/>
          <w:bCs/>
          <w:sz w:val="24"/>
          <w:szCs w:val="24"/>
        </w:rPr>
        <w:t xml:space="preserve">6 класс </w:t>
      </w:r>
      <w:bookmarkEnd w:id="142"/>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Контрольная работа №1. </w:t>
      </w:r>
      <w:r>
        <w:rPr>
          <w:rFonts w:ascii="Times New Roman" w:hAnsi="Times New Roman" w:cs="Times New Roman"/>
          <w:sz w:val="24"/>
          <w:szCs w:val="24"/>
        </w:rPr>
        <w:t xml:space="preserve">Тема «Устное народное творчество». Контрольная работа по теме. </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№2.</w:t>
      </w:r>
      <w:r>
        <w:rPr>
          <w:rFonts w:ascii="Times New Roman" w:hAnsi="Times New Roman" w:cs="Times New Roman"/>
          <w:sz w:val="24"/>
          <w:szCs w:val="24"/>
        </w:rPr>
        <w:t xml:space="preserve"> Тема «Литература X1X века». Сочинение по произведению А.С.Пушкина.</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№3.</w:t>
      </w:r>
      <w:r>
        <w:rPr>
          <w:rFonts w:ascii="Times New Roman" w:hAnsi="Times New Roman" w:cs="Times New Roman"/>
          <w:sz w:val="24"/>
          <w:szCs w:val="24"/>
        </w:rPr>
        <w:t xml:space="preserve"> Тема «Литература X1X века». Контрольная работа по творчеству А.А. Пушкина</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№4.</w:t>
      </w:r>
      <w:r>
        <w:rPr>
          <w:rFonts w:ascii="Times New Roman" w:hAnsi="Times New Roman" w:cs="Times New Roman"/>
          <w:sz w:val="24"/>
          <w:szCs w:val="24"/>
        </w:rPr>
        <w:t xml:space="preserve"> Тема «Литература XX века». Сочинение по рассказам В.Астафьева и В.Распутина.  </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№5.</w:t>
      </w:r>
      <w:r>
        <w:rPr>
          <w:rFonts w:ascii="Times New Roman" w:hAnsi="Times New Roman" w:cs="Times New Roman"/>
          <w:sz w:val="24"/>
          <w:szCs w:val="24"/>
        </w:rPr>
        <w:t xml:space="preserve"> Тема «Зарубежная литература». Сочинение о любимых героях мифов. </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№6.</w:t>
      </w:r>
      <w:r>
        <w:rPr>
          <w:rFonts w:ascii="Times New Roman" w:hAnsi="Times New Roman" w:cs="Times New Roman"/>
          <w:sz w:val="24"/>
          <w:szCs w:val="24"/>
        </w:rPr>
        <w:t xml:space="preserve"> Тема «Повторение». Итоговая контрольная работа.</w:t>
      </w:r>
    </w:p>
    <w:p w:rsidR="00656810" w:rsidRDefault="00656810" w:rsidP="00656810">
      <w:pPr>
        <w:spacing w:after="0" w:line="240" w:lineRule="auto"/>
        <w:jc w:val="both"/>
        <w:rPr>
          <w:rFonts w:ascii="Times New Roman" w:hAnsi="Times New Roman" w:cs="Times New Roman"/>
          <w:b/>
          <w:bCs/>
          <w:sz w:val="24"/>
          <w:szCs w:val="24"/>
        </w:rPr>
      </w:pPr>
      <w:bookmarkStart w:id="144" w:name="_Hlk55675440"/>
      <w:bookmarkEnd w:id="143"/>
      <w:r>
        <w:rPr>
          <w:rFonts w:ascii="Times New Roman" w:hAnsi="Times New Roman" w:cs="Times New Roman"/>
          <w:b/>
          <w:bCs/>
          <w:sz w:val="24"/>
          <w:szCs w:val="24"/>
        </w:rPr>
        <w:t>7 класс</w:t>
      </w:r>
    </w:p>
    <w:bookmarkEnd w:id="144"/>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№1.</w:t>
      </w:r>
      <w:r>
        <w:rPr>
          <w:rFonts w:ascii="Times New Roman" w:hAnsi="Times New Roman" w:cs="Times New Roman"/>
          <w:sz w:val="24"/>
          <w:szCs w:val="24"/>
        </w:rPr>
        <w:t xml:space="preserve"> Тема «Устное народное творчество». Контрольная работа по древнерусской литературе.  </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№2.</w:t>
      </w:r>
      <w:r>
        <w:rPr>
          <w:rFonts w:ascii="Times New Roman" w:hAnsi="Times New Roman" w:cs="Times New Roman"/>
          <w:sz w:val="24"/>
          <w:szCs w:val="24"/>
        </w:rPr>
        <w:t xml:space="preserve"> Тема «Литература X1X века». Сочинение по произведению А.С.Пушкина.</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№3.</w:t>
      </w:r>
      <w:r>
        <w:rPr>
          <w:rFonts w:ascii="Times New Roman" w:hAnsi="Times New Roman" w:cs="Times New Roman"/>
          <w:sz w:val="24"/>
          <w:szCs w:val="24"/>
        </w:rPr>
        <w:t xml:space="preserve"> Тема «Литература X1X века». Сочинение по произведению Н.В.Гоголя.</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Урок-контроля №4.</w:t>
      </w:r>
      <w:r>
        <w:rPr>
          <w:rFonts w:ascii="Times New Roman" w:hAnsi="Times New Roman" w:cs="Times New Roman"/>
          <w:sz w:val="24"/>
          <w:szCs w:val="24"/>
        </w:rPr>
        <w:t xml:space="preserve"> Тема «Литература X1X века». Составления устного рассказа о проблемах и героях изученных произведений.  </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№5.</w:t>
      </w:r>
      <w:r>
        <w:rPr>
          <w:rFonts w:ascii="Times New Roman" w:hAnsi="Times New Roman" w:cs="Times New Roman"/>
          <w:sz w:val="24"/>
          <w:szCs w:val="24"/>
        </w:rPr>
        <w:t xml:space="preserve"> Тема «Литература XX века». Сочинение-рассуждение по тематике изученных произведений.   </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№6.</w:t>
      </w:r>
      <w:r>
        <w:rPr>
          <w:rFonts w:ascii="Times New Roman" w:hAnsi="Times New Roman" w:cs="Times New Roman"/>
          <w:sz w:val="24"/>
          <w:szCs w:val="24"/>
        </w:rPr>
        <w:t xml:space="preserve"> Тема «Литература XX века». Контрольная работа по произведениям русской литературы.</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№7.</w:t>
      </w:r>
      <w:r>
        <w:rPr>
          <w:rFonts w:ascii="Times New Roman" w:hAnsi="Times New Roman" w:cs="Times New Roman"/>
          <w:sz w:val="24"/>
          <w:szCs w:val="24"/>
        </w:rPr>
        <w:t xml:space="preserve"> Тема «Повторение». Итоговая контрольная работа.</w:t>
      </w:r>
    </w:p>
    <w:p w:rsidR="00656810" w:rsidRDefault="00656810" w:rsidP="00656810">
      <w:pPr>
        <w:spacing w:after="0" w:line="240" w:lineRule="auto"/>
        <w:jc w:val="both"/>
        <w:rPr>
          <w:rFonts w:ascii="Times New Roman" w:hAnsi="Times New Roman" w:cs="Times New Roman"/>
          <w:b/>
          <w:bCs/>
          <w:sz w:val="24"/>
          <w:szCs w:val="24"/>
        </w:rPr>
      </w:pPr>
      <w:bookmarkStart w:id="145" w:name="_Hlk55675499"/>
      <w:r>
        <w:rPr>
          <w:rFonts w:ascii="Times New Roman" w:hAnsi="Times New Roman" w:cs="Times New Roman"/>
          <w:b/>
          <w:bCs/>
          <w:sz w:val="24"/>
          <w:szCs w:val="24"/>
        </w:rPr>
        <w:t xml:space="preserve">8 класс </w:t>
      </w:r>
    </w:p>
    <w:bookmarkEnd w:id="145"/>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№1.</w:t>
      </w:r>
      <w:r>
        <w:rPr>
          <w:rFonts w:ascii="Times New Roman" w:hAnsi="Times New Roman" w:cs="Times New Roman"/>
          <w:sz w:val="24"/>
          <w:szCs w:val="24"/>
        </w:rPr>
        <w:t xml:space="preserve"> Тема «Древнерусская литература». Сочинение по изученным произведениям древнерусской литературе.  </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№2 -3.</w:t>
      </w:r>
      <w:r>
        <w:rPr>
          <w:rFonts w:ascii="Times New Roman" w:hAnsi="Times New Roman" w:cs="Times New Roman"/>
          <w:sz w:val="24"/>
          <w:szCs w:val="24"/>
        </w:rPr>
        <w:t xml:space="preserve"> Тема «Литература X1X века». Сочинение по произведениям изученных писателей. </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№4.</w:t>
      </w:r>
      <w:r>
        <w:rPr>
          <w:rFonts w:ascii="Times New Roman" w:hAnsi="Times New Roman" w:cs="Times New Roman"/>
          <w:sz w:val="24"/>
          <w:szCs w:val="24"/>
        </w:rPr>
        <w:t xml:space="preserve"> Тема «Литература XX века». Сочинение-рассуждение по тематике изученных произведений.   </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№5</w:t>
      </w:r>
      <w:r>
        <w:rPr>
          <w:rFonts w:ascii="Times New Roman" w:hAnsi="Times New Roman" w:cs="Times New Roman"/>
          <w:sz w:val="24"/>
          <w:szCs w:val="24"/>
        </w:rPr>
        <w:t>. Тема «Литература XX века». Контрольная работа по произведениям русской литературы.</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№6.</w:t>
      </w:r>
      <w:r>
        <w:rPr>
          <w:rFonts w:ascii="Times New Roman" w:hAnsi="Times New Roman" w:cs="Times New Roman"/>
          <w:sz w:val="24"/>
          <w:szCs w:val="24"/>
        </w:rPr>
        <w:t xml:space="preserve"> Тема Повторение. Итоговая контрольная работа.</w:t>
      </w:r>
    </w:p>
    <w:p w:rsidR="00656810" w:rsidRDefault="00656810" w:rsidP="00656810">
      <w:pPr>
        <w:spacing w:after="0" w:line="240" w:lineRule="auto"/>
        <w:jc w:val="both"/>
        <w:rPr>
          <w:rFonts w:ascii="Times New Roman" w:hAnsi="Times New Roman" w:cs="Times New Roman"/>
          <w:b/>
          <w:bCs/>
          <w:sz w:val="24"/>
          <w:szCs w:val="24"/>
        </w:rPr>
      </w:pPr>
      <w:bookmarkStart w:id="146" w:name="_Hlk55675536"/>
      <w:r>
        <w:rPr>
          <w:rFonts w:ascii="Times New Roman" w:hAnsi="Times New Roman" w:cs="Times New Roman"/>
          <w:b/>
          <w:bCs/>
          <w:sz w:val="24"/>
          <w:szCs w:val="24"/>
        </w:rPr>
        <w:t>9 класс</w:t>
      </w:r>
    </w:p>
    <w:bookmarkEnd w:id="146"/>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№1.</w:t>
      </w:r>
      <w:r>
        <w:rPr>
          <w:rFonts w:ascii="Times New Roman" w:hAnsi="Times New Roman" w:cs="Times New Roman"/>
          <w:sz w:val="24"/>
          <w:szCs w:val="24"/>
        </w:rPr>
        <w:t xml:space="preserve"> Тема «Древнерусская литература». Сочинение по изученным произведениям древнерусской литературе.  </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№2.</w:t>
      </w:r>
      <w:r>
        <w:rPr>
          <w:rFonts w:ascii="Times New Roman" w:hAnsi="Times New Roman" w:cs="Times New Roman"/>
          <w:sz w:val="24"/>
          <w:szCs w:val="24"/>
        </w:rPr>
        <w:t xml:space="preserve"> Тема» Литература X</w:t>
      </w:r>
      <w:r>
        <w:rPr>
          <w:rFonts w:ascii="Times New Roman" w:hAnsi="Times New Roman" w:cs="Times New Roman"/>
          <w:sz w:val="24"/>
          <w:szCs w:val="24"/>
          <w:lang w:val="en-US"/>
        </w:rPr>
        <w:t>VIII</w:t>
      </w:r>
      <w:r>
        <w:rPr>
          <w:rFonts w:ascii="Times New Roman" w:hAnsi="Times New Roman" w:cs="Times New Roman"/>
          <w:sz w:val="24"/>
          <w:szCs w:val="24"/>
        </w:rPr>
        <w:t xml:space="preserve"> века». Сочинение-рассуждение. </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№3</w:t>
      </w:r>
      <w:r>
        <w:rPr>
          <w:rFonts w:ascii="Times New Roman" w:hAnsi="Times New Roman" w:cs="Times New Roman"/>
          <w:sz w:val="24"/>
          <w:szCs w:val="24"/>
        </w:rPr>
        <w:t>. Тема «Литература X</w:t>
      </w:r>
      <w:r>
        <w:rPr>
          <w:rFonts w:ascii="Times New Roman" w:hAnsi="Times New Roman" w:cs="Times New Roman"/>
          <w:sz w:val="24"/>
          <w:szCs w:val="24"/>
          <w:lang w:val="en-US"/>
        </w:rPr>
        <w:t>I</w:t>
      </w:r>
      <w:r>
        <w:rPr>
          <w:rFonts w:ascii="Times New Roman" w:hAnsi="Times New Roman" w:cs="Times New Roman"/>
          <w:sz w:val="24"/>
          <w:szCs w:val="24"/>
        </w:rPr>
        <w:t xml:space="preserve">X века». Сочинение по творчеству А.С.Грибоедова. </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№4.</w:t>
      </w:r>
      <w:r>
        <w:rPr>
          <w:rFonts w:ascii="Times New Roman" w:hAnsi="Times New Roman" w:cs="Times New Roman"/>
          <w:sz w:val="24"/>
          <w:szCs w:val="24"/>
        </w:rPr>
        <w:t xml:space="preserve"> Тема «Литература X</w:t>
      </w:r>
      <w:r>
        <w:rPr>
          <w:rFonts w:ascii="Times New Roman" w:hAnsi="Times New Roman" w:cs="Times New Roman"/>
          <w:sz w:val="24"/>
          <w:szCs w:val="24"/>
          <w:lang w:val="en-US"/>
        </w:rPr>
        <w:t>I</w:t>
      </w:r>
      <w:r>
        <w:rPr>
          <w:rFonts w:ascii="Times New Roman" w:hAnsi="Times New Roman" w:cs="Times New Roman"/>
          <w:sz w:val="24"/>
          <w:szCs w:val="24"/>
        </w:rPr>
        <w:t xml:space="preserve">X века». Контрольная работа по романтической лирике начала </w:t>
      </w:r>
      <w:r>
        <w:rPr>
          <w:rFonts w:ascii="Times New Roman" w:hAnsi="Times New Roman" w:cs="Times New Roman"/>
          <w:sz w:val="24"/>
          <w:szCs w:val="24"/>
          <w:lang w:val="en-US"/>
        </w:rPr>
        <w:t>XIX</w:t>
      </w:r>
      <w:r>
        <w:rPr>
          <w:rFonts w:ascii="Times New Roman" w:hAnsi="Times New Roman" w:cs="Times New Roman"/>
          <w:sz w:val="24"/>
          <w:szCs w:val="24"/>
        </w:rPr>
        <w:t xml:space="preserve"> века.</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№5.</w:t>
      </w:r>
      <w:r>
        <w:rPr>
          <w:rFonts w:ascii="Times New Roman" w:hAnsi="Times New Roman" w:cs="Times New Roman"/>
          <w:sz w:val="24"/>
          <w:szCs w:val="24"/>
        </w:rPr>
        <w:t xml:space="preserve"> Тема «Литература XIX века». Сочинение по произведениям А.С.Пушкина</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№6.</w:t>
      </w:r>
      <w:r>
        <w:rPr>
          <w:rFonts w:ascii="Times New Roman" w:hAnsi="Times New Roman" w:cs="Times New Roman"/>
          <w:sz w:val="24"/>
          <w:szCs w:val="24"/>
        </w:rPr>
        <w:t xml:space="preserve"> Тема «Литература XIX века». Сочинение по творчеству М.Ю.Лермонтова. </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№7.</w:t>
      </w:r>
      <w:r>
        <w:rPr>
          <w:rFonts w:ascii="Times New Roman" w:hAnsi="Times New Roman" w:cs="Times New Roman"/>
          <w:sz w:val="24"/>
          <w:szCs w:val="24"/>
        </w:rPr>
        <w:t xml:space="preserve"> Тема «Литература XIX века». Сочинение по произведению Н.В.Гоголя</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№8.</w:t>
      </w:r>
      <w:r>
        <w:rPr>
          <w:rFonts w:ascii="Times New Roman" w:hAnsi="Times New Roman" w:cs="Times New Roman"/>
          <w:sz w:val="24"/>
          <w:szCs w:val="24"/>
        </w:rPr>
        <w:t xml:space="preserve"> Тема «Литература XIX века». Сочинение – рассуждение по проблематике изученных произведений.</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Контрольная работа №9.</w:t>
      </w:r>
      <w:r>
        <w:rPr>
          <w:rFonts w:ascii="Times New Roman" w:hAnsi="Times New Roman" w:cs="Times New Roman"/>
          <w:sz w:val="24"/>
          <w:szCs w:val="24"/>
        </w:rPr>
        <w:t xml:space="preserve"> Тема «Повторение». Итоговая контрольная работа.</w:t>
      </w:r>
    </w:p>
    <w:p w:rsidR="00656810" w:rsidRDefault="00656810" w:rsidP="00656810">
      <w:pPr>
        <w:spacing w:after="0" w:line="240" w:lineRule="auto"/>
        <w:ind w:firstLine="567"/>
        <w:jc w:val="center"/>
        <w:rPr>
          <w:rFonts w:ascii="Times New Roman" w:hAnsi="Times New Roman" w:cs="Times New Roman"/>
          <w:b/>
          <w:sz w:val="24"/>
          <w:szCs w:val="24"/>
        </w:rPr>
      </w:pPr>
    </w:p>
    <w:p w:rsidR="00656810" w:rsidRDefault="00656810" w:rsidP="00656810">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2.2.2.3. Иностранный язык (английский язык)</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Изучение иностранного языка является необходимым для современного культурного человека. Для лиц с задержкой психического развития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особенностей восприятия обращённой и формирования самостоятельной речи у детей с ЗПР, в частности, слабая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детей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656810" w:rsidRDefault="00656810" w:rsidP="00656810">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В курсе английского языка для обучающихся с ЗПР решаются следующие </w:t>
      </w:r>
      <w:r>
        <w:rPr>
          <w:rFonts w:ascii="Times New Roman" w:hAnsi="Times New Roman" w:cs="Times New Roman"/>
          <w:b/>
          <w:sz w:val="24"/>
          <w:szCs w:val="24"/>
        </w:rPr>
        <w:t>коррекционные задачи</w:t>
      </w:r>
      <w:r>
        <w:rPr>
          <w:rFonts w:ascii="Times New Roman" w:hAnsi="Times New Roman" w:cs="Times New Roman"/>
          <w:sz w:val="24"/>
          <w:szCs w:val="24"/>
        </w:rPr>
        <w:t>:</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расширение представлений об окружающем мире; </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 xml:space="preserve">формирование навыка понимания обращенной иноязычной речи; </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коррекция специфических проблем, возникающих в сфере общения и взаимодействии с собеседником у детей с ЗПР;</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развитие навыков сотрудничества со взрослыми и сверстниками в различных социальных ситуациях;</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развитие английской речи в связи с организованной предметно-практической деятельностью;</w:t>
      </w:r>
    </w:p>
    <w:p w:rsidR="00656810" w:rsidRDefault="00656810" w:rsidP="00756BA8">
      <w:pPr>
        <w:pStyle w:val="afc"/>
        <w:numPr>
          <w:ilvl w:val="0"/>
          <w:numId w:val="105"/>
        </w:numPr>
        <w:spacing w:after="0" w:line="240" w:lineRule="auto"/>
        <w:ind w:left="0" w:firstLine="218"/>
        <w:jc w:val="both"/>
        <w:rPr>
          <w:rFonts w:ascii="Times New Roman" w:hAnsi="Times New Roman" w:cs="Times New Roman"/>
          <w:sz w:val="24"/>
          <w:szCs w:val="24"/>
        </w:rPr>
      </w:pPr>
      <w:r>
        <w:rPr>
          <w:rFonts w:ascii="Times New Roman" w:hAnsi="Times New Roman" w:cs="Times New Roman"/>
          <w:sz w:val="24"/>
          <w:szCs w:val="24"/>
        </w:rPr>
        <w:t>развитие способности вести целенаправленную учебную деятельность.</w:t>
      </w:r>
    </w:p>
    <w:p w:rsidR="00656810" w:rsidRDefault="00656810" w:rsidP="00656810">
      <w:pPr>
        <w:spacing w:after="0" w:line="240" w:lineRule="auto"/>
        <w:ind w:firstLine="709"/>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656810" w:rsidRDefault="00656810" w:rsidP="00756BA8">
      <w:pPr>
        <w:pStyle w:val="afc"/>
        <w:numPr>
          <w:ilvl w:val="0"/>
          <w:numId w:val="106"/>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осуществление развития познавательной деятельности в процессе изучения иностранного языка обучающимися с ЗПР, создание условий для развития высших психических функций и осуществления психических операций, направленных на формирование учебных действий и речевой деятельности;</w:t>
      </w:r>
    </w:p>
    <w:p w:rsidR="00656810" w:rsidRDefault="00656810" w:rsidP="00756BA8">
      <w:pPr>
        <w:pStyle w:val="afc"/>
        <w:numPr>
          <w:ilvl w:val="0"/>
          <w:numId w:val="106"/>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656810" w:rsidRDefault="00656810" w:rsidP="00756BA8">
      <w:pPr>
        <w:pStyle w:val="afc"/>
        <w:numPr>
          <w:ilvl w:val="0"/>
          <w:numId w:val="106"/>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обучение навыкам общения и взаимодействия на иностранном языке в контексте различных коммуникативных ситуаций.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Обучение английскому языку детей с ЗПР строится на основе следующих </w:t>
      </w:r>
      <w:r>
        <w:rPr>
          <w:rFonts w:ascii="Times New Roman" w:hAnsi="Times New Roman" w:cs="Times New Roman"/>
          <w:b/>
          <w:sz w:val="24"/>
          <w:szCs w:val="24"/>
        </w:rPr>
        <w:t>базовых положений</w:t>
      </w:r>
      <w:r>
        <w:rPr>
          <w:rFonts w:ascii="Times New Roman" w:hAnsi="Times New Roman" w:cs="Times New Roman"/>
          <w:sz w:val="24"/>
          <w:szCs w:val="24"/>
        </w:rPr>
        <w:t>.</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Важным условием является организация искусственной англоязычной речевой среды.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Предлагаемый для изучения на иностранном языке языковой материал должен быть знаком обучающимся на родном языке.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детей с ЗПР и обеспечивать наглядность предъявляемого материала на каждом этапе урока.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Для детей с ЗПР допустимо приближенное произношение английских звуков, английская речь должна быть доступна для понимания.</w:t>
      </w:r>
    </w:p>
    <w:p w:rsidR="00656810" w:rsidRDefault="00656810" w:rsidP="00656810">
      <w:pPr>
        <w:pStyle w:val="ConsPlusNormal"/>
        <w:tabs>
          <w:tab w:val="left" w:pos="993"/>
        </w:tabs>
        <w:jc w:val="both"/>
        <w:rPr>
          <w:rFonts w:ascii="Times New Roman" w:hAnsi="Times New Roman" w:cs="Times New Roman"/>
          <w:b/>
          <w:bCs/>
          <w:sz w:val="24"/>
          <w:szCs w:val="24"/>
        </w:rPr>
      </w:pPr>
      <w:r>
        <w:rPr>
          <w:rFonts w:ascii="Times New Roman" w:hAnsi="Times New Roman" w:cs="Times New Roman"/>
          <w:b/>
          <w:bCs/>
          <w:sz w:val="24"/>
          <w:szCs w:val="24"/>
        </w:rPr>
        <w:t>Тематика для организации ситуации общения по годам обучения:</w:t>
      </w:r>
    </w:p>
    <w:p w:rsidR="00656810" w:rsidRDefault="00656810" w:rsidP="00656810">
      <w:pPr>
        <w:pStyle w:val="ConsPlusNormal"/>
        <w:tabs>
          <w:tab w:val="left" w:pos="993"/>
        </w:tabs>
        <w:jc w:val="both"/>
        <w:rPr>
          <w:rFonts w:ascii="Times New Roman" w:hAnsi="Times New Roman" w:cs="Times New Roman"/>
          <w:b/>
          <w:bCs/>
          <w:sz w:val="24"/>
          <w:szCs w:val="24"/>
        </w:rPr>
      </w:pPr>
      <w:r>
        <w:rPr>
          <w:rFonts w:ascii="Times New Roman" w:hAnsi="Times New Roman" w:cs="Times New Roman"/>
          <w:b/>
          <w:bCs/>
          <w:sz w:val="24"/>
          <w:szCs w:val="24"/>
        </w:rPr>
        <w:t>5 класс</w:t>
      </w:r>
    </w:p>
    <w:p w:rsidR="00656810" w:rsidRDefault="00656810" w:rsidP="00756BA8">
      <w:pPr>
        <w:pStyle w:val="ConsPlusNormal"/>
        <w:numPr>
          <w:ilvl w:val="0"/>
          <w:numId w:val="107"/>
        </w:numPr>
        <w:tabs>
          <w:tab w:val="left" w:pos="993"/>
        </w:tabs>
        <w:ind w:left="0"/>
        <w:jc w:val="both"/>
        <w:rPr>
          <w:rFonts w:ascii="Times New Roman" w:hAnsi="Times New Roman" w:cs="Times New Roman"/>
          <w:sz w:val="24"/>
          <w:szCs w:val="24"/>
        </w:rPr>
      </w:pPr>
      <w:r>
        <w:rPr>
          <w:rFonts w:ascii="Times New Roman" w:hAnsi="Times New Roman" w:cs="Times New Roman"/>
          <w:b/>
          <w:sz w:val="24"/>
          <w:szCs w:val="24"/>
        </w:rPr>
        <w:t>Я и моя семья</w:t>
      </w:r>
      <w:r>
        <w:rPr>
          <w:rFonts w:ascii="Times New Roman" w:hAnsi="Times New Roman" w:cs="Times New Roman"/>
          <w:sz w:val="24"/>
          <w:szCs w:val="24"/>
        </w:rPr>
        <w:t xml:space="preserve">, Знакомство, страны и национальности, семейные фотографии, профессии в семье, семейные праздники, день рождения. </w:t>
      </w:r>
    </w:p>
    <w:p w:rsidR="00656810" w:rsidRDefault="00656810" w:rsidP="00756BA8">
      <w:pPr>
        <w:pStyle w:val="ConsPlusNormal"/>
        <w:numPr>
          <w:ilvl w:val="0"/>
          <w:numId w:val="107"/>
        </w:numPr>
        <w:tabs>
          <w:tab w:val="left" w:pos="993"/>
        </w:tabs>
        <w:ind w:left="0"/>
        <w:jc w:val="both"/>
        <w:rPr>
          <w:rFonts w:ascii="Times New Roman" w:hAnsi="Times New Roman" w:cs="Times New Roman"/>
          <w:sz w:val="24"/>
          <w:szCs w:val="24"/>
        </w:rPr>
      </w:pPr>
      <w:r>
        <w:rPr>
          <w:rFonts w:ascii="Times New Roman" w:hAnsi="Times New Roman" w:cs="Times New Roman"/>
          <w:b/>
          <w:sz w:val="24"/>
          <w:szCs w:val="24"/>
        </w:rPr>
        <w:t xml:space="preserve">Мои друзья и наши увлечения. </w:t>
      </w:r>
      <w:r>
        <w:rPr>
          <w:rFonts w:ascii="Times New Roman" w:hAnsi="Times New Roman" w:cs="Times New Roman"/>
          <w:sz w:val="24"/>
          <w:szCs w:val="24"/>
        </w:rPr>
        <w:t>Наши интересы, игры, кино, спорт посещение кружков, спортивных секций.</w:t>
      </w:r>
    </w:p>
    <w:p w:rsidR="00656810" w:rsidRDefault="00656810" w:rsidP="00756BA8">
      <w:pPr>
        <w:pStyle w:val="ConsPlusNormal"/>
        <w:numPr>
          <w:ilvl w:val="0"/>
          <w:numId w:val="107"/>
        </w:numPr>
        <w:tabs>
          <w:tab w:val="left" w:pos="993"/>
        </w:tabs>
        <w:ind w:left="0"/>
        <w:jc w:val="both"/>
        <w:rPr>
          <w:rFonts w:ascii="Times New Roman" w:hAnsi="Times New Roman" w:cs="Times New Roman"/>
          <w:sz w:val="24"/>
          <w:szCs w:val="24"/>
        </w:rPr>
      </w:pPr>
      <w:r>
        <w:rPr>
          <w:rFonts w:ascii="Times New Roman" w:hAnsi="Times New Roman" w:cs="Times New Roman"/>
          <w:b/>
          <w:sz w:val="24"/>
          <w:szCs w:val="24"/>
        </w:rPr>
        <w:t>Моя школа.</w:t>
      </w:r>
      <w:r>
        <w:rPr>
          <w:rFonts w:ascii="Times New Roman" w:hAnsi="Times New Roman" w:cs="Times New Roman"/>
          <w:sz w:val="24"/>
          <w:szCs w:val="24"/>
        </w:rPr>
        <w:t xml:space="preserve"> Школьные предметы, мой любимый урок, мой портфель, мой день.</w:t>
      </w:r>
    </w:p>
    <w:p w:rsidR="00656810" w:rsidRDefault="00656810" w:rsidP="00756BA8">
      <w:pPr>
        <w:pStyle w:val="ConsPlusNormal"/>
        <w:numPr>
          <w:ilvl w:val="0"/>
          <w:numId w:val="107"/>
        </w:numPr>
        <w:tabs>
          <w:tab w:val="left" w:pos="993"/>
        </w:tabs>
        <w:ind w:left="0"/>
        <w:jc w:val="both"/>
        <w:rPr>
          <w:rFonts w:ascii="Times New Roman" w:hAnsi="Times New Roman" w:cs="Times New Roman"/>
          <w:sz w:val="24"/>
          <w:szCs w:val="24"/>
        </w:rPr>
      </w:pPr>
      <w:r>
        <w:rPr>
          <w:rFonts w:ascii="Times New Roman" w:hAnsi="Times New Roman" w:cs="Times New Roman"/>
          <w:b/>
          <w:sz w:val="24"/>
          <w:szCs w:val="24"/>
        </w:rPr>
        <w:t>Моя квартира.</w:t>
      </w:r>
      <w:r>
        <w:rPr>
          <w:rFonts w:ascii="Times New Roman" w:hAnsi="Times New Roman" w:cs="Times New Roman"/>
          <w:sz w:val="24"/>
          <w:szCs w:val="24"/>
        </w:rPr>
        <w:t xml:space="preserve"> Моя комната, названия предметов мебели, с кем я живу, мои питомцы.</w:t>
      </w:r>
    </w:p>
    <w:p w:rsidR="00656810" w:rsidRDefault="00656810" w:rsidP="00656810">
      <w:pPr>
        <w:pStyle w:val="ConsPlusNormal"/>
        <w:tabs>
          <w:tab w:val="left" w:pos="993"/>
        </w:tabs>
        <w:jc w:val="both"/>
        <w:rPr>
          <w:rFonts w:ascii="Times New Roman" w:hAnsi="Times New Roman" w:cs="Times New Roman"/>
          <w:b/>
          <w:bCs/>
          <w:sz w:val="24"/>
          <w:szCs w:val="24"/>
        </w:rPr>
      </w:pPr>
      <w:r>
        <w:rPr>
          <w:rFonts w:ascii="Times New Roman" w:hAnsi="Times New Roman" w:cs="Times New Roman"/>
          <w:b/>
          <w:bCs/>
          <w:sz w:val="24"/>
          <w:szCs w:val="24"/>
        </w:rPr>
        <w:t>6 класс</w:t>
      </w:r>
    </w:p>
    <w:p w:rsidR="00656810" w:rsidRDefault="00656810" w:rsidP="00756BA8">
      <w:pPr>
        <w:pStyle w:val="ConsPlusNormal"/>
        <w:numPr>
          <w:ilvl w:val="0"/>
          <w:numId w:val="107"/>
        </w:numPr>
        <w:tabs>
          <w:tab w:val="left" w:pos="993"/>
        </w:tabs>
        <w:ind w:left="0"/>
        <w:jc w:val="both"/>
        <w:rPr>
          <w:rFonts w:ascii="Times New Roman" w:hAnsi="Times New Roman" w:cs="Times New Roman"/>
          <w:sz w:val="24"/>
          <w:szCs w:val="24"/>
        </w:rPr>
      </w:pPr>
      <w:r>
        <w:rPr>
          <w:rFonts w:ascii="Times New Roman" w:hAnsi="Times New Roman" w:cs="Times New Roman"/>
          <w:b/>
          <w:sz w:val="24"/>
          <w:szCs w:val="24"/>
        </w:rPr>
        <w:t xml:space="preserve">Мой день. </w:t>
      </w:r>
      <w:r>
        <w:rPr>
          <w:rFonts w:ascii="Times New Roman" w:hAnsi="Times New Roman" w:cs="Times New Roman"/>
          <w:sz w:val="24"/>
          <w:szCs w:val="24"/>
        </w:rPr>
        <w:t>Распорядок дня, что я делаю в свободное время, как я ухаживаю за питомцами, как я помогаю по дому.</w:t>
      </w:r>
    </w:p>
    <w:p w:rsidR="00656810" w:rsidRDefault="00656810" w:rsidP="00756BA8">
      <w:pPr>
        <w:pStyle w:val="ConsPlusNormal"/>
        <w:numPr>
          <w:ilvl w:val="0"/>
          <w:numId w:val="107"/>
        </w:numPr>
        <w:tabs>
          <w:tab w:val="left" w:pos="993"/>
        </w:tabs>
        <w:ind w:left="0"/>
        <w:jc w:val="both"/>
        <w:rPr>
          <w:rFonts w:ascii="Times New Roman" w:hAnsi="Times New Roman" w:cs="Times New Roman"/>
          <w:b/>
          <w:sz w:val="24"/>
          <w:szCs w:val="24"/>
        </w:rPr>
      </w:pPr>
      <w:r>
        <w:rPr>
          <w:rFonts w:ascii="Times New Roman" w:hAnsi="Times New Roman" w:cs="Times New Roman"/>
          <w:b/>
          <w:sz w:val="24"/>
          <w:szCs w:val="24"/>
        </w:rPr>
        <w:t xml:space="preserve">Мой город. </w:t>
      </w:r>
      <w:r>
        <w:rPr>
          <w:rFonts w:ascii="Times New Roman" w:hAnsi="Times New Roman" w:cs="Times New Roman"/>
          <w:sz w:val="24"/>
          <w:szCs w:val="24"/>
        </w:rPr>
        <w:t>Городские объекты, транспорт, посещение кафе, магазины.</w:t>
      </w:r>
    </w:p>
    <w:p w:rsidR="00656810" w:rsidRDefault="00656810" w:rsidP="00756BA8">
      <w:pPr>
        <w:pStyle w:val="ConsPlusNormal"/>
        <w:numPr>
          <w:ilvl w:val="0"/>
          <w:numId w:val="107"/>
        </w:numPr>
        <w:tabs>
          <w:tab w:val="left" w:pos="993"/>
        </w:tabs>
        <w:ind w:left="0"/>
        <w:jc w:val="both"/>
        <w:rPr>
          <w:rFonts w:ascii="Times New Roman" w:hAnsi="Times New Roman" w:cs="Times New Roman"/>
          <w:sz w:val="24"/>
          <w:szCs w:val="24"/>
        </w:rPr>
      </w:pPr>
      <w:r>
        <w:rPr>
          <w:rFonts w:ascii="Times New Roman" w:hAnsi="Times New Roman" w:cs="Times New Roman"/>
          <w:b/>
          <w:sz w:val="24"/>
          <w:szCs w:val="24"/>
        </w:rPr>
        <w:t>Моя любимая еда.</w:t>
      </w:r>
      <w:r>
        <w:rPr>
          <w:rFonts w:ascii="Times New Roman" w:hAnsi="Times New Roman" w:cs="Times New Roman"/>
          <w:sz w:val="24"/>
          <w:szCs w:val="24"/>
        </w:rPr>
        <w:t xml:space="preserve"> Что взять на пикник, покупка продуктов, правильное питание, приготовление еды, рецепты.</w:t>
      </w:r>
    </w:p>
    <w:p w:rsidR="00656810" w:rsidRDefault="00656810" w:rsidP="00756BA8">
      <w:pPr>
        <w:pStyle w:val="ConsPlusNormal"/>
        <w:numPr>
          <w:ilvl w:val="0"/>
          <w:numId w:val="107"/>
        </w:numPr>
        <w:tabs>
          <w:tab w:val="left" w:pos="993"/>
        </w:tabs>
        <w:ind w:left="0"/>
        <w:jc w:val="both"/>
        <w:rPr>
          <w:rFonts w:ascii="Times New Roman" w:hAnsi="Times New Roman" w:cs="Times New Roman"/>
          <w:sz w:val="24"/>
          <w:szCs w:val="24"/>
        </w:rPr>
      </w:pPr>
      <w:r>
        <w:rPr>
          <w:rFonts w:ascii="Times New Roman" w:hAnsi="Times New Roman" w:cs="Times New Roman"/>
          <w:b/>
          <w:sz w:val="24"/>
          <w:szCs w:val="24"/>
        </w:rPr>
        <w:t>Моя любимая одежда.</w:t>
      </w:r>
      <w:r>
        <w:rPr>
          <w:rFonts w:ascii="Times New Roman" w:hAnsi="Times New Roman" w:cs="Times New Roman"/>
          <w:sz w:val="24"/>
          <w:szCs w:val="24"/>
        </w:rPr>
        <w:t xml:space="preserve"> Летняя и зимняя одежда, школьная форма, как я выбираю одежду, внешний вид. </w:t>
      </w:r>
    </w:p>
    <w:p w:rsidR="00656810" w:rsidRDefault="00656810" w:rsidP="00656810">
      <w:pPr>
        <w:pStyle w:val="ConsPlusNormal"/>
        <w:tabs>
          <w:tab w:val="left" w:pos="993"/>
        </w:tabs>
        <w:jc w:val="both"/>
        <w:rPr>
          <w:rFonts w:ascii="Times New Roman" w:hAnsi="Times New Roman" w:cs="Times New Roman"/>
          <w:b/>
          <w:bCs/>
          <w:sz w:val="24"/>
          <w:szCs w:val="24"/>
        </w:rPr>
      </w:pPr>
      <w:r>
        <w:rPr>
          <w:rFonts w:ascii="Times New Roman" w:hAnsi="Times New Roman" w:cs="Times New Roman"/>
          <w:b/>
          <w:bCs/>
          <w:sz w:val="24"/>
          <w:szCs w:val="24"/>
        </w:rPr>
        <w:t>7 класс</w:t>
      </w:r>
    </w:p>
    <w:p w:rsidR="00656810" w:rsidRDefault="00656810" w:rsidP="00756BA8">
      <w:pPr>
        <w:pStyle w:val="ConsPlusNormal"/>
        <w:numPr>
          <w:ilvl w:val="0"/>
          <w:numId w:val="107"/>
        </w:numPr>
        <w:tabs>
          <w:tab w:val="left" w:pos="993"/>
        </w:tabs>
        <w:ind w:left="0"/>
        <w:jc w:val="both"/>
        <w:rPr>
          <w:rFonts w:ascii="Times New Roman" w:hAnsi="Times New Roman" w:cs="Times New Roman"/>
          <w:sz w:val="24"/>
          <w:szCs w:val="24"/>
        </w:rPr>
      </w:pPr>
      <w:r>
        <w:rPr>
          <w:rFonts w:ascii="Times New Roman" w:hAnsi="Times New Roman" w:cs="Times New Roman"/>
          <w:b/>
          <w:sz w:val="24"/>
          <w:szCs w:val="24"/>
        </w:rPr>
        <w:t>Природа.</w:t>
      </w:r>
      <w:r>
        <w:rPr>
          <w:rFonts w:ascii="Times New Roman" w:hAnsi="Times New Roman" w:cs="Times New Roman"/>
          <w:sz w:val="24"/>
          <w:szCs w:val="24"/>
        </w:rPr>
        <w:t xml:space="preserve"> Погода, явления природы, мир животных и растений, охрана окружающей среды.</w:t>
      </w:r>
    </w:p>
    <w:p w:rsidR="00656810" w:rsidRDefault="00656810" w:rsidP="00756BA8">
      <w:pPr>
        <w:pStyle w:val="ConsPlusNormal"/>
        <w:numPr>
          <w:ilvl w:val="0"/>
          <w:numId w:val="107"/>
        </w:numPr>
        <w:tabs>
          <w:tab w:val="left" w:pos="993"/>
        </w:tabs>
        <w:ind w:left="0"/>
        <w:jc w:val="both"/>
        <w:rPr>
          <w:rFonts w:ascii="Times New Roman" w:hAnsi="Times New Roman" w:cs="Times New Roman"/>
          <w:sz w:val="24"/>
          <w:szCs w:val="24"/>
        </w:rPr>
      </w:pPr>
      <w:r>
        <w:rPr>
          <w:rFonts w:ascii="Times New Roman" w:hAnsi="Times New Roman" w:cs="Times New Roman"/>
          <w:b/>
          <w:sz w:val="24"/>
          <w:szCs w:val="24"/>
        </w:rPr>
        <w:t xml:space="preserve">Путешествия. </w:t>
      </w:r>
      <w:r>
        <w:rPr>
          <w:rFonts w:ascii="Times New Roman" w:hAnsi="Times New Roman" w:cs="Times New Roman"/>
          <w:sz w:val="24"/>
          <w:szCs w:val="24"/>
        </w:rPr>
        <w:t>разные виды транспорта, мои каникулы, аэропорт, гостиницы, куда поехать летом и зимой, развлечения.</w:t>
      </w:r>
    </w:p>
    <w:p w:rsidR="00656810" w:rsidRDefault="00656810" w:rsidP="00756BA8">
      <w:pPr>
        <w:pStyle w:val="ConsPlusNormal"/>
        <w:numPr>
          <w:ilvl w:val="0"/>
          <w:numId w:val="107"/>
        </w:numPr>
        <w:tabs>
          <w:tab w:val="left" w:pos="993"/>
        </w:tabs>
        <w:ind w:left="0"/>
        <w:jc w:val="both"/>
        <w:rPr>
          <w:rFonts w:ascii="Times New Roman" w:hAnsi="Times New Roman" w:cs="Times New Roman"/>
          <w:sz w:val="24"/>
          <w:szCs w:val="24"/>
        </w:rPr>
      </w:pPr>
      <w:r>
        <w:rPr>
          <w:rFonts w:ascii="Times New Roman" w:hAnsi="Times New Roman" w:cs="Times New Roman"/>
          <w:b/>
          <w:sz w:val="24"/>
          <w:szCs w:val="24"/>
        </w:rPr>
        <w:t>Профессии и работа.</w:t>
      </w:r>
      <w:r>
        <w:rPr>
          <w:rFonts w:ascii="Times New Roman" w:hAnsi="Times New Roman" w:cs="Times New Roman"/>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rsidR="00656810" w:rsidRDefault="00656810" w:rsidP="00756BA8">
      <w:pPr>
        <w:pStyle w:val="ConsPlusNormal"/>
        <w:numPr>
          <w:ilvl w:val="0"/>
          <w:numId w:val="107"/>
        </w:numPr>
        <w:tabs>
          <w:tab w:val="left" w:pos="993"/>
        </w:tabs>
        <w:ind w:left="0"/>
        <w:jc w:val="both"/>
        <w:rPr>
          <w:rFonts w:ascii="Times New Roman" w:hAnsi="Times New Roman" w:cs="Times New Roman"/>
          <w:sz w:val="24"/>
          <w:szCs w:val="24"/>
        </w:rPr>
      </w:pPr>
      <w:r>
        <w:rPr>
          <w:rFonts w:ascii="Times New Roman" w:hAnsi="Times New Roman" w:cs="Times New Roman"/>
          <w:b/>
          <w:sz w:val="24"/>
          <w:szCs w:val="24"/>
        </w:rPr>
        <w:t xml:space="preserve">Праздники и знаменательные даты </w:t>
      </w:r>
      <w:r>
        <w:rPr>
          <w:rFonts w:ascii="Times New Roman" w:hAnsi="Times New Roman" w:cs="Times New Roman"/>
          <w:sz w:val="24"/>
          <w:szCs w:val="24"/>
        </w:rPr>
        <w:t>в различных странах мира. Популярные праздники в России и Великобритании, посещение фестиваля.</w:t>
      </w:r>
    </w:p>
    <w:p w:rsidR="00656810" w:rsidRDefault="00656810" w:rsidP="00656810">
      <w:pPr>
        <w:pStyle w:val="ConsPlusNormal"/>
        <w:tabs>
          <w:tab w:val="left" w:pos="993"/>
        </w:tabs>
        <w:jc w:val="both"/>
        <w:rPr>
          <w:rFonts w:ascii="Times New Roman" w:hAnsi="Times New Roman" w:cs="Times New Roman"/>
          <w:b/>
          <w:bCs/>
          <w:sz w:val="24"/>
          <w:szCs w:val="24"/>
        </w:rPr>
      </w:pPr>
      <w:r>
        <w:rPr>
          <w:rFonts w:ascii="Times New Roman" w:hAnsi="Times New Roman" w:cs="Times New Roman"/>
          <w:b/>
          <w:bCs/>
          <w:sz w:val="24"/>
          <w:szCs w:val="24"/>
        </w:rPr>
        <w:t>8 класс</w:t>
      </w:r>
    </w:p>
    <w:p w:rsidR="00656810" w:rsidRDefault="00656810" w:rsidP="00756BA8">
      <w:pPr>
        <w:pStyle w:val="ConsPlusNormal"/>
        <w:numPr>
          <w:ilvl w:val="0"/>
          <w:numId w:val="107"/>
        </w:numPr>
        <w:tabs>
          <w:tab w:val="left" w:pos="993"/>
        </w:tabs>
        <w:ind w:left="0"/>
        <w:jc w:val="both"/>
        <w:rPr>
          <w:rFonts w:ascii="Times New Roman" w:hAnsi="Times New Roman" w:cs="Times New Roman"/>
          <w:b/>
          <w:sz w:val="24"/>
          <w:szCs w:val="24"/>
        </w:rPr>
      </w:pPr>
      <w:r>
        <w:rPr>
          <w:rFonts w:ascii="Times New Roman" w:hAnsi="Times New Roman" w:cs="Times New Roman"/>
          <w:b/>
          <w:sz w:val="24"/>
          <w:szCs w:val="24"/>
        </w:rPr>
        <w:t>Интернет и гаджеты. Интернет-технологии, социальные сети, блоги.</w:t>
      </w:r>
    </w:p>
    <w:p w:rsidR="00656810" w:rsidRDefault="00656810" w:rsidP="00756BA8">
      <w:pPr>
        <w:pStyle w:val="ConsPlusNormal"/>
        <w:numPr>
          <w:ilvl w:val="0"/>
          <w:numId w:val="107"/>
        </w:numPr>
        <w:tabs>
          <w:tab w:val="left" w:pos="993"/>
        </w:tabs>
        <w:ind w:left="0"/>
        <w:jc w:val="both"/>
        <w:rPr>
          <w:rFonts w:ascii="Times New Roman" w:hAnsi="Times New Roman" w:cs="Times New Roman"/>
          <w:sz w:val="24"/>
          <w:szCs w:val="24"/>
        </w:rPr>
      </w:pPr>
      <w:r>
        <w:rPr>
          <w:rFonts w:ascii="Times New Roman" w:hAnsi="Times New Roman" w:cs="Times New Roman"/>
          <w:b/>
          <w:sz w:val="24"/>
          <w:szCs w:val="24"/>
        </w:rPr>
        <w:t>Здоровье.</w:t>
      </w:r>
      <w:r>
        <w:rPr>
          <w:rFonts w:ascii="Times New Roman" w:hAnsi="Times New Roman" w:cs="Times New Roman"/>
          <w:sz w:val="24"/>
          <w:szCs w:val="24"/>
        </w:rPr>
        <w:t xml:space="preserve"> Здоровый образ жизни, самочувствие, правильное питание, режим дня, меры профилактики.</w:t>
      </w:r>
    </w:p>
    <w:p w:rsidR="00656810" w:rsidRDefault="00656810" w:rsidP="00756BA8">
      <w:pPr>
        <w:pStyle w:val="ConsPlusNormal"/>
        <w:numPr>
          <w:ilvl w:val="0"/>
          <w:numId w:val="107"/>
        </w:numPr>
        <w:tabs>
          <w:tab w:val="left" w:pos="993"/>
        </w:tabs>
        <w:ind w:left="0"/>
        <w:jc w:val="both"/>
        <w:rPr>
          <w:rFonts w:ascii="Times New Roman" w:hAnsi="Times New Roman" w:cs="Times New Roman"/>
          <w:bCs/>
          <w:sz w:val="24"/>
          <w:szCs w:val="24"/>
        </w:rPr>
      </w:pPr>
      <w:r>
        <w:rPr>
          <w:rFonts w:ascii="Times New Roman" w:hAnsi="Times New Roman" w:cs="Times New Roman"/>
          <w:b/>
          <w:sz w:val="24"/>
          <w:szCs w:val="24"/>
        </w:rPr>
        <w:t xml:space="preserve">Наука и технологии. </w:t>
      </w:r>
      <w:r>
        <w:rPr>
          <w:rFonts w:ascii="Times New Roman" w:hAnsi="Times New Roman" w:cs="Times New Roman"/>
          <w:bCs/>
          <w:sz w:val="24"/>
          <w:szCs w:val="24"/>
        </w:rPr>
        <w:t>Научно-технический прогресс, влияние современных технологий на жизнь человека,</w:t>
      </w:r>
      <w:r>
        <w:rPr>
          <w:rFonts w:ascii="Times New Roman" w:hAnsi="Times New Roman" w:cs="Times New Roman"/>
          <w:b/>
          <w:sz w:val="24"/>
          <w:szCs w:val="24"/>
        </w:rPr>
        <w:t xml:space="preserve"> </w:t>
      </w:r>
      <w:r>
        <w:rPr>
          <w:rFonts w:ascii="Times New Roman" w:hAnsi="Times New Roman" w:cs="Times New Roman"/>
          <w:bCs/>
          <w:sz w:val="24"/>
          <w:szCs w:val="24"/>
        </w:rPr>
        <w:t>знаменитые изобретатели;</w:t>
      </w:r>
    </w:p>
    <w:p w:rsidR="00656810" w:rsidRDefault="00656810" w:rsidP="00756BA8">
      <w:pPr>
        <w:pStyle w:val="ConsPlusNormal"/>
        <w:numPr>
          <w:ilvl w:val="0"/>
          <w:numId w:val="107"/>
        </w:numPr>
        <w:tabs>
          <w:tab w:val="left" w:pos="993"/>
        </w:tabs>
        <w:ind w:left="0"/>
        <w:jc w:val="both"/>
        <w:rPr>
          <w:rFonts w:ascii="Times New Roman" w:hAnsi="Times New Roman" w:cs="Times New Roman"/>
          <w:sz w:val="24"/>
          <w:szCs w:val="24"/>
        </w:rPr>
      </w:pPr>
      <w:r>
        <w:rPr>
          <w:rFonts w:ascii="Times New Roman" w:hAnsi="Times New Roman" w:cs="Times New Roman"/>
          <w:b/>
          <w:sz w:val="24"/>
          <w:szCs w:val="24"/>
        </w:rPr>
        <w:t>Выдающиеся люди.</w:t>
      </w:r>
      <w:r>
        <w:rPr>
          <w:rFonts w:ascii="Times New Roman" w:hAnsi="Times New Roman" w:cs="Times New Roman"/>
          <w:sz w:val="24"/>
          <w:szCs w:val="24"/>
        </w:rPr>
        <w:t xml:space="preserve"> Писатели, спортсмены, актеры.</w:t>
      </w:r>
    </w:p>
    <w:p w:rsidR="00656810" w:rsidRDefault="00656810" w:rsidP="00656810">
      <w:pPr>
        <w:pStyle w:val="ConsPlusNormal"/>
        <w:tabs>
          <w:tab w:val="left" w:pos="993"/>
        </w:tabs>
        <w:jc w:val="both"/>
        <w:rPr>
          <w:rFonts w:ascii="Times New Roman" w:hAnsi="Times New Roman" w:cs="Times New Roman"/>
          <w:b/>
          <w:bCs/>
          <w:sz w:val="24"/>
          <w:szCs w:val="24"/>
        </w:rPr>
      </w:pPr>
      <w:r>
        <w:rPr>
          <w:rFonts w:ascii="Times New Roman" w:hAnsi="Times New Roman" w:cs="Times New Roman"/>
          <w:b/>
          <w:bCs/>
          <w:sz w:val="24"/>
          <w:szCs w:val="24"/>
        </w:rPr>
        <w:t>9 класс</w:t>
      </w:r>
    </w:p>
    <w:p w:rsidR="00656810" w:rsidRDefault="00656810" w:rsidP="00756BA8">
      <w:pPr>
        <w:pStyle w:val="ConsPlusNormal"/>
        <w:numPr>
          <w:ilvl w:val="0"/>
          <w:numId w:val="107"/>
        </w:numPr>
        <w:tabs>
          <w:tab w:val="left" w:pos="993"/>
        </w:tabs>
        <w:ind w:left="0"/>
        <w:jc w:val="both"/>
        <w:rPr>
          <w:rFonts w:ascii="Times New Roman" w:hAnsi="Times New Roman" w:cs="Times New Roman"/>
          <w:b/>
          <w:sz w:val="24"/>
          <w:szCs w:val="24"/>
        </w:rPr>
      </w:pPr>
      <w:r>
        <w:rPr>
          <w:rFonts w:ascii="Times New Roman" w:hAnsi="Times New Roman" w:cs="Times New Roman"/>
          <w:b/>
          <w:sz w:val="24"/>
          <w:szCs w:val="24"/>
        </w:rPr>
        <w:t xml:space="preserve">Культура и искусство. </w:t>
      </w:r>
      <w:r>
        <w:rPr>
          <w:rFonts w:ascii="Times New Roman" w:hAnsi="Times New Roman" w:cs="Times New Roman"/>
          <w:bCs/>
          <w:sz w:val="24"/>
          <w:szCs w:val="24"/>
        </w:rPr>
        <w:t xml:space="preserve">Музыка, посещение музея и выставки, театра, описание картины, сюжета фильма. </w:t>
      </w:r>
    </w:p>
    <w:p w:rsidR="00656810" w:rsidRDefault="00656810" w:rsidP="00756BA8">
      <w:pPr>
        <w:pStyle w:val="ConsPlusNormal"/>
        <w:numPr>
          <w:ilvl w:val="0"/>
          <w:numId w:val="107"/>
        </w:numPr>
        <w:tabs>
          <w:tab w:val="left" w:pos="993"/>
        </w:tabs>
        <w:ind w:left="0"/>
        <w:jc w:val="both"/>
        <w:rPr>
          <w:rFonts w:ascii="Times New Roman" w:hAnsi="Times New Roman" w:cs="Times New Roman"/>
          <w:b/>
          <w:sz w:val="24"/>
          <w:szCs w:val="24"/>
        </w:rPr>
      </w:pPr>
      <w:r>
        <w:rPr>
          <w:rFonts w:ascii="Times New Roman" w:hAnsi="Times New Roman" w:cs="Times New Roman"/>
          <w:b/>
          <w:sz w:val="24"/>
          <w:szCs w:val="24"/>
        </w:rPr>
        <w:t>Кино.</w:t>
      </w:r>
      <w:r>
        <w:rPr>
          <w:rFonts w:ascii="Times New Roman" w:hAnsi="Times New Roman" w:cs="Times New Roman"/>
          <w:bCs/>
          <w:sz w:val="24"/>
          <w:szCs w:val="24"/>
        </w:rPr>
        <w:t xml:space="preserve"> Мой любимый фильм, мультфильм, любимый актер, персонаж, описание сюжета.</w:t>
      </w:r>
    </w:p>
    <w:p w:rsidR="00656810" w:rsidRDefault="00656810" w:rsidP="00756BA8">
      <w:pPr>
        <w:pStyle w:val="ConsPlusNormal"/>
        <w:numPr>
          <w:ilvl w:val="0"/>
          <w:numId w:val="107"/>
        </w:numPr>
        <w:tabs>
          <w:tab w:val="left" w:pos="993"/>
        </w:tabs>
        <w:ind w:left="0"/>
        <w:jc w:val="both"/>
        <w:rPr>
          <w:rFonts w:ascii="Times New Roman" w:hAnsi="Times New Roman" w:cs="Times New Roman"/>
          <w:bCs/>
          <w:sz w:val="24"/>
          <w:szCs w:val="24"/>
        </w:rPr>
      </w:pPr>
      <w:r>
        <w:rPr>
          <w:rFonts w:ascii="Times New Roman" w:hAnsi="Times New Roman" w:cs="Times New Roman"/>
          <w:b/>
          <w:sz w:val="24"/>
          <w:szCs w:val="24"/>
        </w:rPr>
        <w:t xml:space="preserve">Книги. </w:t>
      </w:r>
      <w:r>
        <w:rPr>
          <w:rFonts w:ascii="Times New Roman" w:hAnsi="Times New Roman" w:cs="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656810" w:rsidRDefault="00656810" w:rsidP="00756BA8">
      <w:pPr>
        <w:pStyle w:val="ConsPlusNormal"/>
        <w:numPr>
          <w:ilvl w:val="0"/>
          <w:numId w:val="107"/>
        </w:numPr>
        <w:tabs>
          <w:tab w:val="left" w:pos="993"/>
        </w:tabs>
        <w:ind w:left="0"/>
        <w:jc w:val="both"/>
        <w:rPr>
          <w:rFonts w:ascii="Times New Roman" w:hAnsi="Times New Roman" w:cs="Times New Roman"/>
          <w:bCs/>
          <w:sz w:val="24"/>
          <w:szCs w:val="24"/>
        </w:rPr>
      </w:pPr>
      <w:r>
        <w:rPr>
          <w:rFonts w:ascii="Times New Roman" w:hAnsi="Times New Roman" w:cs="Times New Roman"/>
          <w:b/>
          <w:sz w:val="24"/>
          <w:szCs w:val="24"/>
        </w:rPr>
        <w:t>Иностранные языки.</w:t>
      </w:r>
      <w:r>
        <w:rPr>
          <w:rFonts w:ascii="Times New Roman" w:hAnsi="Times New Roman" w:cs="Times New Roman"/>
          <w:bCs/>
          <w:sz w:val="24"/>
          <w:szCs w:val="24"/>
        </w:rPr>
        <w:t xml:space="preserve"> Язык международного общения, общение с англоязычными друзьями.</w:t>
      </w:r>
    </w:p>
    <w:p w:rsidR="00656810" w:rsidRDefault="00656810" w:rsidP="00656810">
      <w:pPr>
        <w:pStyle w:val="ConsPlusNormal"/>
        <w:tabs>
          <w:tab w:val="left" w:pos="993"/>
        </w:tabs>
        <w:ind w:firstLine="992"/>
        <w:jc w:val="both"/>
        <w:rPr>
          <w:rFonts w:ascii="Times New Roman" w:hAnsi="Times New Roman" w:cs="Times New Roman"/>
          <w:sz w:val="24"/>
          <w:szCs w:val="24"/>
        </w:rPr>
      </w:pPr>
      <w:r>
        <w:rPr>
          <w:rFonts w:ascii="Times New Roman" w:hAnsi="Times New Roman"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656810" w:rsidRDefault="00656810" w:rsidP="00656810">
      <w:pPr>
        <w:pStyle w:val="ConsPlusNormal"/>
        <w:tabs>
          <w:tab w:val="left" w:pos="993"/>
        </w:tabs>
        <w:ind w:firstLine="992"/>
        <w:jc w:val="center"/>
        <w:rPr>
          <w:rFonts w:ascii="Times New Roman" w:hAnsi="Times New Roman" w:cs="Times New Roman"/>
          <w:b/>
          <w:bCs/>
          <w:sz w:val="24"/>
          <w:szCs w:val="24"/>
        </w:rPr>
      </w:pPr>
    </w:p>
    <w:p w:rsidR="00656810" w:rsidRDefault="00656810" w:rsidP="00656810">
      <w:pPr>
        <w:pStyle w:val="paragraph"/>
        <w:shd w:val="clear" w:color="auto" w:fill="FFFFFF"/>
        <w:spacing w:before="0" w:beforeAutospacing="0" w:after="0" w:afterAutospacing="0"/>
        <w:ind w:firstLine="360"/>
        <w:jc w:val="both"/>
        <w:textAlignment w:val="baseline"/>
        <w:rPr>
          <w:b/>
          <w:bCs/>
        </w:rPr>
      </w:pPr>
      <w:r>
        <w:rPr>
          <w:b/>
          <w:bCs/>
        </w:rPr>
        <w:t>Содержание курса иностранного языка 5 КЛАСС (первый год обучения на уровне основного общего образования)</w:t>
      </w:r>
    </w:p>
    <w:p w:rsidR="00656810" w:rsidRDefault="00656810" w:rsidP="00656810">
      <w:pPr>
        <w:pStyle w:val="ConsPlusNormal"/>
        <w:tabs>
          <w:tab w:val="left" w:pos="993"/>
        </w:tabs>
        <w:jc w:val="both"/>
        <w:rPr>
          <w:rFonts w:ascii="Times New Roman" w:hAnsi="Times New Roman" w:cs="Times New Roman"/>
          <w:b/>
          <w:sz w:val="24"/>
          <w:szCs w:val="24"/>
        </w:rPr>
      </w:pPr>
      <w:r>
        <w:rPr>
          <w:rFonts w:ascii="Times New Roman" w:hAnsi="Times New Roman" w:cs="Times New Roman"/>
          <w:b/>
          <w:sz w:val="24"/>
          <w:szCs w:val="24"/>
        </w:rPr>
        <w:t xml:space="preserve">Раздел 1. Я и моя семья.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1. Знакомство, страны и национальности.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2. Семейные фотографии.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3. Профессии в семье.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Тема 4. Семейные праздники, День рождения.</w:t>
      </w:r>
    </w:p>
    <w:p w:rsidR="00656810" w:rsidRDefault="00656810" w:rsidP="00656810">
      <w:pPr>
        <w:pStyle w:val="ConsPlusNormal"/>
        <w:tabs>
          <w:tab w:val="left" w:pos="993"/>
        </w:tabs>
        <w:ind w:firstLine="992"/>
        <w:jc w:val="both"/>
        <w:rPr>
          <w:rFonts w:ascii="Times New Roman" w:hAnsi="Times New Roman" w:cs="Times New Roman"/>
          <w:b/>
          <w:i/>
          <w:sz w:val="24"/>
          <w:szCs w:val="24"/>
        </w:rPr>
      </w:pPr>
      <w:r>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eastAsia="Times New Roman" w:hAnsi="Times New Roman" w:cs="Times New Roman"/>
          <w:b/>
          <w:bCs/>
          <w:sz w:val="24"/>
          <w:szCs w:val="24"/>
          <w:lang w:bidi="he-IL"/>
        </w:rPr>
        <w:t>В области монологической формы речи</w:t>
      </w:r>
      <w:r>
        <w:rPr>
          <w:rFonts w:ascii="Times New Roman" w:eastAsia="Times New Roman" w:hAnsi="Times New Roman" w:cs="Times New Roman"/>
          <w:sz w:val="24"/>
          <w:szCs w:val="24"/>
          <w:lang w:bidi="he-IL"/>
        </w:rPr>
        <w:t>:</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shd w:val="clear" w:color="auto" w:fill="FFFFFF"/>
          <w:lang w:bidi="he-IL"/>
        </w:rPr>
        <w:t>составлять краткий рассказ о себе</w:t>
      </w:r>
      <w:r>
        <w:rPr>
          <w:rFonts w:ascii="Times New Roman" w:hAnsi="Times New Roman" w:cs="Times New Roman"/>
          <w:sz w:val="24"/>
          <w:szCs w:val="24"/>
        </w:rPr>
        <w:t>;</w:t>
      </w:r>
    </w:p>
    <w:p w:rsidR="00656810" w:rsidRDefault="00656810" w:rsidP="00656810">
      <w:pPr>
        <w:pStyle w:val="afc"/>
        <w:spacing w:after="0" w:line="240" w:lineRule="auto"/>
        <w:ind w:left="0"/>
        <w:rPr>
          <w:rFonts w:ascii="Times New Roman" w:eastAsia="Times New Roman" w:hAnsi="Times New Roman" w:cs="Times New Roman"/>
          <w:sz w:val="24"/>
          <w:szCs w:val="24"/>
          <w:shd w:val="clear" w:color="auto" w:fill="FFFFFF"/>
          <w:lang w:bidi="he-IL"/>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eastAsia="Times New Roman" w:hAnsi="Times New Roman" w:cs="Times New Roman"/>
          <w:sz w:val="24"/>
          <w:szCs w:val="24"/>
          <w:shd w:val="clear" w:color="auto" w:fill="FFFFFF"/>
          <w:lang w:bidi="he-IL"/>
        </w:rPr>
        <w:t>составлять краткое описание внешности и характера членов семьи;</w:t>
      </w:r>
    </w:p>
    <w:p w:rsidR="00656810" w:rsidRDefault="00656810" w:rsidP="00656810">
      <w:pPr>
        <w:pStyle w:val="afc"/>
        <w:spacing w:after="0" w:line="240" w:lineRule="auto"/>
        <w:ind w:left="0"/>
        <w:rPr>
          <w:rFonts w:ascii="Times New Roman" w:eastAsia="Times New Roman" w:hAnsi="Times New Roman" w:cs="Times New Roman"/>
          <w:sz w:val="24"/>
          <w:szCs w:val="24"/>
          <w:lang w:bidi="he-IL"/>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коллективный видео блог о профессиях в семьях;</w:t>
      </w:r>
    </w:p>
    <w:p w:rsidR="00656810" w:rsidRDefault="00656810" w:rsidP="00656810">
      <w:pPr>
        <w:pStyle w:val="afc"/>
        <w:spacing w:after="0" w:line="240" w:lineRule="auto"/>
        <w:ind w:left="0"/>
        <w:rPr>
          <w:rFonts w:ascii="Times New Roman" w:eastAsia="Times New Roman" w:hAnsi="Times New Roman" w:cs="Times New Roman"/>
          <w:sz w:val="24"/>
          <w:szCs w:val="24"/>
          <w:shd w:val="clear" w:color="auto" w:fill="FFFFFF"/>
          <w:lang w:bidi="he-IL"/>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краткий рассказ о своей семье;</w:t>
      </w:r>
    </w:p>
    <w:p w:rsidR="00656810" w:rsidRDefault="00656810" w:rsidP="00656810">
      <w:pPr>
        <w:tabs>
          <w:tab w:val="left" w:pos="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 области письма:</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заполнять свои личные данные в анкету;</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писать поздравительные открытки с Днем рождения, Новым годом, 8 марта;</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краткую презентацию о семейных праздниках;</w:t>
      </w:r>
    </w:p>
    <w:p w:rsidR="00656810" w:rsidRDefault="00656810" w:rsidP="00656810">
      <w:pPr>
        <w:pStyle w:val="ConsPlusNormal"/>
        <w:tabs>
          <w:tab w:val="left" w:pos="993"/>
        </w:tabs>
        <w:jc w:val="both"/>
        <w:rPr>
          <w:rFonts w:ascii="Times New Roman" w:hAnsi="Times New Roman" w:cs="Times New Roman"/>
          <w:b/>
          <w:bCs/>
          <w:sz w:val="24"/>
          <w:szCs w:val="24"/>
          <w:highlight w:val="cyan"/>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пост для социальных сетей с семейными фотографиями и комментариями.</w:t>
      </w:r>
    </w:p>
    <w:p w:rsidR="00656810" w:rsidRDefault="00656810" w:rsidP="00656810">
      <w:pPr>
        <w:pStyle w:val="ConsPlusNormal"/>
        <w:tabs>
          <w:tab w:val="left" w:pos="993"/>
        </w:tabs>
        <w:ind w:firstLine="992"/>
        <w:jc w:val="both"/>
        <w:rPr>
          <w:rFonts w:ascii="Times New Roman" w:hAnsi="Times New Roman" w:cs="Times New Roman"/>
          <w:b/>
          <w:sz w:val="24"/>
          <w:szCs w:val="24"/>
        </w:rPr>
      </w:pPr>
      <w:r>
        <w:rPr>
          <w:rFonts w:ascii="Times New Roman" w:hAnsi="Times New Roman" w:cs="Times New Roman"/>
          <w:b/>
          <w:sz w:val="24"/>
          <w:szCs w:val="24"/>
        </w:rPr>
        <w:t>Примерный лексико-грамматический материал.</w:t>
      </w:r>
    </w:p>
    <w:p w:rsidR="00656810" w:rsidRDefault="00656810" w:rsidP="00656810">
      <w:pPr>
        <w:pStyle w:val="ConsPlusNormal"/>
        <w:tabs>
          <w:tab w:val="left" w:pos="993"/>
        </w:tabs>
        <w:ind w:firstLine="992"/>
        <w:jc w:val="both"/>
        <w:rPr>
          <w:rFonts w:ascii="Times New Roman" w:hAnsi="Times New Roman" w:cs="Times New Roman"/>
          <w:sz w:val="24"/>
          <w:szCs w:val="24"/>
        </w:rPr>
      </w:pPr>
      <w:r>
        <w:rPr>
          <w:rFonts w:ascii="Times New Roman" w:hAnsi="Times New Roman" w:cs="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656810" w:rsidRDefault="00656810" w:rsidP="00656810">
      <w:pPr>
        <w:tabs>
          <w:tab w:val="left" w:pos="0"/>
        </w:tabs>
        <w:suppressAutoHyphens/>
        <w:spacing w:after="0" w:line="240" w:lineRule="auto"/>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bCs/>
          <w:sz w:val="24"/>
          <w:szCs w:val="24"/>
        </w:rPr>
        <w:t>личные местоимения</w:t>
      </w:r>
      <w:r>
        <w:rPr>
          <w:rFonts w:ascii="Times New Roman" w:hAnsi="Times New Roman" w:cs="Times New Roman"/>
          <w:bCs/>
          <w:i/>
          <w:sz w:val="24"/>
          <w:szCs w:val="24"/>
        </w:rPr>
        <w:t xml:space="preserve"> + </w:t>
      </w:r>
      <w:r>
        <w:rPr>
          <w:rFonts w:ascii="Times New Roman" w:hAnsi="Times New Roman" w:cs="Times New Roman"/>
          <w:bCs/>
          <w:i/>
          <w:sz w:val="24"/>
          <w:szCs w:val="24"/>
          <w:lang w:val="en-US"/>
        </w:rPr>
        <w:t>to</w:t>
      </w:r>
      <w:r w:rsidRPr="00656810">
        <w:rPr>
          <w:rFonts w:ascii="Times New Roman" w:hAnsi="Times New Roman" w:cs="Times New Roman"/>
          <w:bCs/>
          <w:i/>
          <w:sz w:val="24"/>
          <w:szCs w:val="24"/>
        </w:rPr>
        <w:t xml:space="preserve"> </w:t>
      </w:r>
      <w:r>
        <w:rPr>
          <w:rFonts w:ascii="Times New Roman" w:hAnsi="Times New Roman" w:cs="Times New Roman"/>
          <w:bCs/>
          <w:i/>
          <w:sz w:val="24"/>
          <w:szCs w:val="24"/>
          <w:lang w:val="en-US"/>
        </w:rPr>
        <w:t>be</w:t>
      </w:r>
      <w:r w:rsidRPr="00656810">
        <w:rPr>
          <w:rFonts w:ascii="Times New Roman" w:hAnsi="Times New Roman" w:cs="Times New Roman"/>
          <w:bCs/>
          <w:sz w:val="24"/>
          <w:szCs w:val="24"/>
        </w:rPr>
        <w:t xml:space="preserve"> </w:t>
      </w:r>
      <w:r>
        <w:rPr>
          <w:rFonts w:ascii="Times New Roman" w:hAnsi="Times New Roman" w:cs="Times New Roman"/>
          <w:sz w:val="24"/>
          <w:szCs w:val="24"/>
        </w:rPr>
        <w:t xml:space="preserve">в лексико-грамматических единствах типа </w:t>
      </w:r>
      <w:r>
        <w:rPr>
          <w:rFonts w:ascii="Times New Roman" w:hAnsi="Times New Roman" w:cs="Times New Roman"/>
          <w:i/>
          <w:sz w:val="24"/>
          <w:szCs w:val="24"/>
          <w:lang w:val="en-US"/>
        </w:rPr>
        <w:t>I</w:t>
      </w:r>
      <w:r>
        <w:rPr>
          <w:rFonts w:ascii="Times New Roman" w:hAnsi="Times New Roman" w:cs="Times New Roman"/>
          <w:i/>
          <w:sz w:val="24"/>
          <w:szCs w:val="24"/>
        </w:rPr>
        <w:t>’</w:t>
      </w:r>
      <w:r>
        <w:rPr>
          <w:rFonts w:ascii="Times New Roman" w:hAnsi="Times New Roman" w:cs="Times New Roman"/>
          <w:i/>
          <w:sz w:val="24"/>
          <w:szCs w:val="24"/>
          <w:lang w:val="en-US"/>
        </w:rPr>
        <w:t>m</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Masha</w:t>
      </w:r>
      <w:r>
        <w:rPr>
          <w:rFonts w:ascii="Times New Roman" w:hAnsi="Times New Roman" w:cs="Times New Roman"/>
          <w:i/>
          <w:sz w:val="24"/>
          <w:szCs w:val="24"/>
        </w:rPr>
        <w:t xml:space="preserve">, </w:t>
      </w:r>
      <w:r>
        <w:rPr>
          <w:rFonts w:ascii="Times New Roman" w:hAnsi="Times New Roman" w:cs="Times New Roman"/>
          <w:i/>
          <w:sz w:val="24"/>
          <w:szCs w:val="24"/>
          <w:lang w:val="en-US"/>
        </w:rPr>
        <w:t>I</w:t>
      </w:r>
      <w:r>
        <w:rPr>
          <w:rFonts w:ascii="Times New Roman" w:hAnsi="Times New Roman" w:cs="Times New Roman"/>
          <w:i/>
          <w:sz w:val="24"/>
          <w:szCs w:val="24"/>
        </w:rPr>
        <w:t>’</w:t>
      </w:r>
      <w:r>
        <w:rPr>
          <w:rFonts w:ascii="Times New Roman" w:hAnsi="Times New Roman" w:cs="Times New Roman"/>
          <w:i/>
          <w:sz w:val="24"/>
          <w:szCs w:val="24"/>
          <w:lang w:val="en-US"/>
        </w:rPr>
        <w:t>m</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David</w:t>
      </w:r>
      <w:r>
        <w:rPr>
          <w:rFonts w:ascii="Times New Roman" w:hAnsi="Times New Roman" w:cs="Times New Roman"/>
          <w:i/>
          <w:sz w:val="24"/>
          <w:szCs w:val="24"/>
        </w:rPr>
        <w:t xml:space="preserve">, </w:t>
      </w:r>
      <w:r>
        <w:rPr>
          <w:rFonts w:ascii="Times New Roman" w:hAnsi="Times New Roman" w:cs="Times New Roman"/>
          <w:i/>
          <w:sz w:val="24"/>
          <w:szCs w:val="24"/>
          <w:lang w:val="en-US"/>
        </w:rPr>
        <w:t>I</w:t>
      </w:r>
      <w:r>
        <w:rPr>
          <w:rFonts w:ascii="Times New Roman" w:hAnsi="Times New Roman" w:cs="Times New Roman"/>
          <w:i/>
          <w:sz w:val="24"/>
          <w:szCs w:val="24"/>
        </w:rPr>
        <w:t>’</w:t>
      </w:r>
      <w:r>
        <w:rPr>
          <w:rFonts w:ascii="Times New Roman" w:hAnsi="Times New Roman" w:cs="Times New Roman"/>
          <w:i/>
          <w:sz w:val="24"/>
          <w:szCs w:val="24"/>
          <w:lang w:val="en-US"/>
        </w:rPr>
        <w:t>m</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ten</w:t>
      </w:r>
      <w:r>
        <w:rPr>
          <w:rFonts w:ascii="Times New Roman" w:hAnsi="Times New Roman" w:cs="Times New Roman"/>
          <w:i/>
          <w:sz w:val="24"/>
          <w:szCs w:val="24"/>
        </w:rPr>
        <w:t xml:space="preserve">, </w:t>
      </w:r>
      <w:r>
        <w:rPr>
          <w:rFonts w:ascii="Times New Roman" w:hAnsi="Times New Roman" w:cs="Times New Roman"/>
          <w:i/>
          <w:sz w:val="24"/>
          <w:szCs w:val="24"/>
          <w:lang w:val="en-US"/>
        </w:rPr>
        <w:t>I</w:t>
      </w:r>
      <w:r>
        <w:rPr>
          <w:rFonts w:ascii="Times New Roman" w:hAnsi="Times New Roman" w:cs="Times New Roman"/>
          <w:i/>
          <w:sz w:val="24"/>
          <w:szCs w:val="24"/>
        </w:rPr>
        <w:t>’</w:t>
      </w:r>
      <w:r>
        <w:rPr>
          <w:rFonts w:ascii="Times New Roman" w:hAnsi="Times New Roman" w:cs="Times New Roman"/>
          <w:i/>
          <w:sz w:val="24"/>
          <w:szCs w:val="24"/>
          <w:lang w:val="en-US"/>
        </w:rPr>
        <w:t>m</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fine</w:t>
      </w:r>
      <w:r>
        <w:rPr>
          <w:rFonts w:ascii="Times New Roman" w:hAnsi="Times New Roman" w:cs="Times New Roman"/>
          <w:i/>
          <w:sz w:val="24"/>
          <w:szCs w:val="24"/>
        </w:rPr>
        <w:t xml:space="preserve">, </w:t>
      </w:r>
      <w:r>
        <w:rPr>
          <w:rFonts w:ascii="Times New Roman" w:hAnsi="Times New Roman" w:cs="Times New Roman"/>
          <w:i/>
          <w:sz w:val="24"/>
          <w:szCs w:val="24"/>
          <w:lang w:val="en-US"/>
        </w:rPr>
        <w:t>We</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are</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students</w:t>
      </w:r>
      <w:r>
        <w:rPr>
          <w:rFonts w:ascii="Times New Roman" w:hAnsi="Times New Roman" w:cs="Times New Roman"/>
          <w:i/>
          <w:sz w:val="24"/>
          <w:szCs w:val="24"/>
        </w:rPr>
        <w:t>…;</w:t>
      </w:r>
    </w:p>
    <w:p w:rsidR="00656810" w:rsidRDefault="00656810" w:rsidP="00656810">
      <w:pPr>
        <w:tabs>
          <w:tab w:val="left" w:pos="0"/>
        </w:tabs>
        <w:suppressAutoHyphens/>
        <w:spacing w:after="0" w:line="240" w:lineRule="auto"/>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bCs/>
          <w:sz w:val="24"/>
          <w:szCs w:val="24"/>
        </w:rPr>
        <w:t>притяжательных прилагательных для описания членов семьи, их имен, профессий (</w:t>
      </w:r>
      <w:r>
        <w:rPr>
          <w:rFonts w:ascii="Times New Roman" w:hAnsi="Times New Roman" w:cs="Times New Roman"/>
          <w:i/>
          <w:iCs/>
          <w:sz w:val="24"/>
          <w:szCs w:val="24"/>
          <w:lang w:val="en-US"/>
        </w:rPr>
        <w:t>my</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mother</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is</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her</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name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is</w:t>
      </w:r>
      <w:r>
        <w:rPr>
          <w:rFonts w:ascii="Times New Roman" w:hAnsi="Times New Roman" w:cs="Times New Roman"/>
          <w:i/>
          <w:iCs/>
          <w:sz w:val="24"/>
          <w:szCs w:val="24"/>
        </w:rPr>
        <w:t>…);</w:t>
      </w:r>
    </w:p>
    <w:p w:rsidR="00656810" w:rsidRPr="00656810" w:rsidRDefault="00656810" w:rsidP="00656810">
      <w:pPr>
        <w:spacing w:after="0" w:line="240" w:lineRule="auto"/>
        <w:jc w:val="both"/>
        <w:rPr>
          <w:rFonts w:ascii="Times New Roman" w:hAnsi="Times New Roman" w:cs="Times New Roman"/>
          <w:bCs/>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bCs/>
          <w:sz w:val="24"/>
          <w:szCs w:val="24"/>
        </w:rPr>
        <w:t xml:space="preserve">указательные местоимения для описания семейной фотографии </w:t>
      </w:r>
      <w:r>
        <w:rPr>
          <w:rFonts w:ascii="Times New Roman" w:hAnsi="Times New Roman" w:cs="Times New Roman"/>
          <w:bCs/>
          <w:i/>
          <w:iCs/>
          <w:sz w:val="24"/>
          <w:szCs w:val="24"/>
        </w:rPr>
        <w:t>(</w:t>
      </w:r>
      <w:r>
        <w:rPr>
          <w:rFonts w:ascii="Times New Roman" w:hAnsi="Times New Roman" w:cs="Times New Roman"/>
          <w:bCs/>
          <w:i/>
          <w:iCs/>
          <w:sz w:val="24"/>
          <w:szCs w:val="24"/>
          <w:lang w:val="en-US"/>
        </w:rPr>
        <w:t>This</w:t>
      </w:r>
      <w:r w:rsidRPr="00656810">
        <w:rPr>
          <w:rFonts w:ascii="Times New Roman" w:hAnsi="Times New Roman" w:cs="Times New Roman"/>
          <w:bCs/>
          <w:i/>
          <w:iCs/>
          <w:sz w:val="24"/>
          <w:szCs w:val="24"/>
        </w:rPr>
        <w:t xml:space="preserve"> </w:t>
      </w:r>
      <w:r>
        <w:rPr>
          <w:rFonts w:ascii="Times New Roman" w:hAnsi="Times New Roman" w:cs="Times New Roman"/>
          <w:bCs/>
          <w:i/>
          <w:iCs/>
          <w:sz w:val="24"/>
          <w:szCs w:val="24"/>
          <w:lang w:val="en-US"/>
        </w:rPr>
        <w:t>is</w:t>
      </w:r>
      <w:r w:rsidRPr="00656810">
        <w:rPr>
          <w:rFonts w:ascii="Times New Roman" w:hAnsi="Times New Roman" w:cs="Times New Roman"/>
          <w:bCs/>
          <w:i/>
          <w:iCs/>
          <w:sz w:val="24"/>
          <w:szCs w:val="24"/>
        </w:rPr>
        <w:t xml:space="preserve"> </w:t>
      </w:r>
      <w:r>
        <w:rPr>
          <w:rFonts w:ascii="Times New Roman" w:hAnsi="Times New Roman" w:cs="Times New Roman"/>
          <w:bCs/>
          <w:i/>
          <w:iCs/>
          <w:sz w:val="24"/>
          <w:szCs w:val="24"/>
          <w:lang w:val="en-US"/>
        </w:rPr>
        <w:t>my</w:t>
      </w:r>
      <w:r w:rsidRPr="00656810">
        <w:rPr>
          <w:rFonts w:ascii="Times New Roman" w:hAnsi="Times New Roman" w:cs="Times New Roman"/>
          <w:bCs/>
          <w:i/>
          <w:iCs/>
          <w:sz w:val="24"/>
          <w:szCs w:val="24"/>
        </w:rPr>
        <w:t xml:space="preserve"> </w:t>
      </w:r>
      <w:r>
        <w:rPr>
          <w:rFonts w:ascii="Times New Roman" w:hAnsi="Times New Roman" w:cs="Times New Roman"/>
          <w:bCs/>
          <w:i/>
          <w:iCs/>
          <w:sz w:val="24"/>
          <w:szCs w:val="24"/>
          <w:lang w:val="en-US"/>
        </w:rPr>
        <w:t>mother</w:t>
      </w:r>
      <w:r>
        <w:rPr>
          <w:rFonts w:ascii="Times New Roman" w:hAnsi="Times New Roman" w:cs="Times New Roman"/>
          <w:bCs/>
          <w:i/>
          <w:iCs/>
          <w:sz w:val="24"/>
          <w:szCs w:val="24"/>
        </w:rPr>
        <w:t xml:space="preserve">. </w:t>
      </w:r>
      <w:r>
        <w:rPr>
          <w:rFonts w:ascii="Times New Roman" w:hAnsi="Times New Roman" w:cs="Times New Roman"/>
          <w:bCs/>
          <w:i/>
          <w:iCs/>
          <w:sz w:val="24"/>
          <w:szCs w:val="24"/>
          <w:lang w:val="en-US"/>
        </w:rPr>
        <w:t>That is her sister</w:t>
      </w:r>
      <w:r w:rsidRPr="00656810">
        <w:rPr>
          <w:rFonts w:ascii="Times New Roman" w:hAnsi="Times New Roman" w:cs="Times New Roman"/>
          <w:bCs/>
          <w:i/>
          <w:iCs/>
          <w:sz w:val="24"/>
          <w:szCs w:val="24"/>
          <w:lang w:val="en-US"/>
        </w:rPr>
        <w:t>);</w:t>
      </w:r>
    </w:p>
    <w:p w:rsidR="00656810" w:rsidRPr="00656810" w:rsidRDefault="00656810" w:rsidP="00656810">
      <w:pPr>
        <w:spacing w:after="0" w:line="240" w:lineRule="auto"/>
        <w:jc w:val="both"/>
        <w:rPr>
          <w:rFonts w:ascii="Times New Roman" w:hAnsi="Times New Roman" w:cs="Times New Roman"/>
          <w:bCs/>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sidRPr="00656810">
        <w:rPr>
          <w:rFonts w:ascii="Times New Roman" w:hAnsi="Times New Roman" w:cs="Times New Roman"/>
          <w:bCs/>
          <w:sz w:val="24"/>
          <w:szCs w:val="24"/>
          <w:lang w:val="en-US"/>
        </w:rPr>
        <w:t xml:space="preserve"> </w:t>
      </w:r>
      <w:r>
        <w:rPr>
          <w:rFonts w:ascii="Times New Roman" w:hAnsi="Times New Roman" w:cs="Times New Roman"/>
          <w:bCs/>
          <w:i/>
          <w:sz w:val="24"/>
          <w:szCs w:val="24"/>
          <w:lang w:val="en-US"/>
        </w:rPr>
        <w:t>have got</w:t>
      </w:r>
      <w:r w:rsidRPr="00656810">
        <w:rPr>
          <w:rFonts w:ascii="Times New Roman" w:hAnsi="Times New Roman" w:cs="Times New Roman"/>
          <w:bCs/>
          <w:sz w:val="24"/>
          <w:szCs w:val="24"/>
          <w:lang w:val="en-US"/>
        </w:rPr>
        <w:t xml:space="preserve"> </w:t>
      </w:r>
      <w:r>
        <w:rPr>
          <w:rFonts w:ascii="Times New Roman" w:hAnsi="Times New Roman" w:cs="Times New Roman"/>
          <w:bCs/>
          <w:sz w:val="24"/>
          <w:szCs w:val="24"/>
        </w:rPr>
        <w:t>для</w:t>
      </w:r>
      <w:r w:rsidRPr="00656810">
        <w:rPr>
          <w:rFonts w:ascii="Times New Roman" w:hAnsi="Times New Roman" w:cs="Times New Roman"/>
          <w:bCs/>
          <w:sz w:val="24"/>
          <w:szCs w:val="24"/>
          <w:lang w:val="en-US"/>
        </w:rPr>
        <w:t xml:space="preserve"> </w:t>
      </w:r>
      <w:r>
        <w:rPr>
          <w:rFonts w:ascii="Times New Roman" w:hAnsi="Times New Roman" w:cs="Times New Roman"/>
          <w:bCs/>
          <w:sz w:val="24"/>
          <w:szCs w:val="24"/>
        </w:rPr>
        <w:t>перечисления</w:t>
      </w:r>
      <w:r w:rsidRPr="00656810">
        <w:rPr>
          <w:rFonts w:ascii="Times New Roman" w:hAnsi="Times New Roman" w:cs="Times New Roman"/>
          <w:bCs/>
          <w:sz w:val="24"/>
          <w:szCs w:val="24"/>
          <w:lang w:val="en-US"/>
        </w:rPr>
        <w:t xml:space="preserve"> </w:t>
      </w:r>
      <w:r>
        <w:rPr>
          <w:rFonts w:ascii="Times New Roman" w:hAnsi="Times New Roman" w:cs="Times New Roman"/>
          <w:bCs/>
          <w:sz w:val="24"/>
          <w:szCs w:val="24"/>
        </w:rPr>
        <w:t>членов</w:t>
      </w:r>
      <w:r w:rsidRPr="00656810">
        <w:rPr>
          <w:rFonts w:ascii="Times New Roman" w:hAnsi="Times New Roman" w:cs="Times New Roman"/>
          <w:bCs/>
          <w:sz w:val="24"/>
          <w:szCs w:val="24"/>
          <w:lang w:val="en-US"/>
        </w:rPr>
        <w:t xml:space="preserve"> </w:t>
      </w:r>
      <w:r>
        <w:rPr>
          <w:rFonts w:ascii="Times New Roman" w:hAnsi="Times New Roman" w:cs="Times New Roman"/>
          <w:bCs/>
          <w:sz w:val="24"/>
          <w:szCs w:val="24"/>
        </w:rPr>
        <w:t>семьи</w:t>
      </w:r>
      <w:r w:rsidRPr="00656810">
        <w:rPr>
          <w:rFonts w:ascii="Times New Roman" w:hAnsi="Times New Roman" w:cs="Times New Roman"/>
          <w:bCs/>
          <w:sz w:val="24"/>
          <w:szCs w:val="24"/>
          <w:lang w:val="en-US"/>
        </w:rPr>
        <w:t>;</w:t>
      </w:r>
    </w:p>
    <w:p w:rsidR="00656810" w:rsidRDefault="00656810" w:rsidP="00656810">
      <w:pPr>
        <w:tabs>
          <w:tab w:val="left" w:pos="0"/>
        </w:tabs>
        <w:suppressAutoHyphens/>
        <w:spacing w:after="0" w:line="240" w:lineRule="auto"/>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bCs/>
          <w:sz w:val="24"/>
          <w:szCs w:val="24"/>
        </w:rPr>
        <w:t>форма повелительного наклонения глаголов, связанных с учебной деятельностью для сообщения инструкций в ситуациях общения на уроке</w:t>
      </w:r>
      <w:r>
        <w:rPr>
          <w:rFonts w:ascii="Times New Roman" w:hAnsi="Times New Roman" w:cs="Times New Roman"/>
          <w:sz w:val="24"/>
          <w:szCs w:val="24"/>
        </w:rPr>
        <w:t xml:space="preserve"> (</w:t>
      </w:r>
      <w:r>
        <w:rPr>
          <w:rFonts w:ascii="Times New Roman" w:hAnsi="Times New Roman" w:cs="Times New Roman"/>
          <w:i/>
          <w:sz w:val="24"/>
          <w:szCs w:val="24"/>
          <w:lang w:val="en-US"/>
        </w:rPr>
        <w:t>Close</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your</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books</w:t>
      </w:r>
      <w:r>
        <w:rPr>
          <w:rFonts w:ascii="Times New Roman" w:hAnsi="Times New Roman" w:cs="Times New Roman"/>
          <w:i/>
          <w:sz w:val="24"/>
          <w:szCs w:val="24"/>
        </w:rPr>
        <w:t>).</w:t>
      </w:r>
    </w:p>
    <w:p w:rsidR="00656810" w:rsidRDefault="00656810" w:rsidP="00656810">
      <w:pPr>
        <w:pStyle w:val="ConsPlusNormal"/>
        <w:tabs>
          <w:tab w:val="left" w:pos="993"/>
        </w:tabs>
        <w:ind w:firstLine="992"/>
        <w:jc w:val="both"/>
        <w:rPr>
          <w:rFonts w:ascii="Times New Roman" w:hAnsi="Times New Roman" w:cs="Times New Roman"/>
          <w:sz w:val="24"/>
          <w:szCs w:val="24"/>
        </w:rPr>
      </w:pPr>
      <w:r>
        <w:rPr>
          <w:rFonts w:ascii="Times New Roman" w:hAnsi="Times New Roman" w:cs="Times New Roman"/>
          <w:sz w:val="24"/>
          <w:szCs w:val="24"/>
        </w:rPr>
        <w:t>Лексический материал отбирается с учетом тематики общения Раздела 1:</w:t>
      </w:r>
    </w:p>
    <w:p w:rsidR="00656810" w:rsidRDefault="00656810" w:rsidP="00656810">
      <w:pPr>
        <w:pStyle w:val="ConsPlusNormal"/>
        <w:tabs>
          <w:tab w:val="left" w:pos="993"/>
        </w:tabs>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названия</w:t>
      </w:r>
      <w:r>
        <w:rPr>
          <w:rFonts w:ascii="Times New Roman" w:hAnsi="Times New Roman" w:cs="Times New Roman"/>
          <w:sz w:val="24"/>
          <w:szCs w:val="24"/>
          <w:lang w:val="en-US"/>
        </w:rPr>
        <w:t xml:space="preserve"> </w:t>
      </w:r>
      <w:r>
        <w:rPr>
          <w:rFonts w:ascii="Times New Roman" w:hAnsi="Times New Roman" w:cs="Times New Roman"/>
          <w:sz w:val="24"/>
          <w:szCs w:val="24"/>
        </w:rPr>
        <w:t>членов</w:t>
      </w:r>
      <w:r>
        <w:rPr>
          <w:rFonts w:ascii="Times New Roman" w:hAnsi="Times New Roman" w:cs="Times New Roman"/>
          <w:sz w:val="24"/>
          <w:szCs w:val="24"/>
          <w:lang w:val="en-US"/>
        </w:rPr>
        <w:t xml:space="preserve"> </w:t>
      </w:r>
      <w:r>
        <w:rPr>
          <w:rFonts w:ascii="Times New Roman" w:hAnsi="Times New Roman" w:cs="Times New Roman"/>
          <w:sz w:val="24"/>
          <w:szCs w:val="24"/>
        </w:rPr>
        <w:t>семьи</w:t>
      </w:r>
      <w:r>
        <w:rPr>
          <w:rFonts w:ascii="Times New Roman" w:hAnsi="Times New Roman" w:cs="Times New Roman"/>
          <w:i/>
          <w:sz w:val="24"/>
          <w:szCs w:val="24"/>
          <w:lang w:val="en-US"/>
        </w:rPr>
        <w:t xml:space="preserve">: mother, father, brother, sister </w:t>
      </w:r>
      <w:r>
        <w:rPr>
          <w:rFonts w:ascii="Times New Roman" w:hAnsi="Times New Roman" w:cs="Times New Roman"/>
          <w:sz w:val="24"/>
          <w:szCs w:val="24"/>
        </w:rPr>
        <w:t>и</w:t>
      </w:r>
      <w:r>
        <w:rPr>
          <w:rFonts w:ascii="Times New Roman" w:hAnsi="Times New Roman" w:cs="Times New Roman"/>
          <w:sz w:val="24"/>
          <w:szCs w:val="24"/>
          <w:lang w:val="en-US"/>
        </w:rPr>
        <w:t xml:space="preserve"> </w:t>
      </w:r>
      <w:r>
        <w:rPr>
          <w:rFonts w:ascii="Times New Roman" w:hAnsi="Times New Roman" w:cs="Times New Roman"/>
          <w:sz w:val="24"/>
          <w:szCs w:val="24"/>
        </w:rPr>
        <w:t>др</w:t>
      </w:r>
      <w:r>
        <w:rPr>
          <w:rFonts w:ascii="Times New Roman" w:hAnsi="Times New Roman" w:cs="Times New Roman"/>
          <w:sz w:val="24"/>
          <w:szCs w:val="24"/>
          <w:lang w:val="en-US"/>
        </w:rPr>
        <w:t>.</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употребление конструкции </w:t>
      </w:r>
      <w:r>
        <w:rPr>
          <w:rFonts w:ascii="Times New Roman" w:hAnsi="Times New Roman" w:cs="Times New Roman"/>
          <w:i/>
          <w:sz w:val="24"/>
          <w:szCs w:val="24"/>
          <w:lang w:val="en-US"/>
        </w:rPr>
        <w:t>have</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got</w:t>
      </w:r>
      <w:r w:rsidRPr="00656810">
        <w:rPr>
          <w:rFonts w:ascii="Times New Roman" w:hAnsi="Times New Roman" w:cs="Times New Roman"/>
          <w:i/>
          <w:sz w:val="24"/>
          <w:szCs w:val="24"/>
        </w:rPr>
        <w:t xml:space="preserve"> </w:t>
      </w:r>
      <w:r>
        <w:rPr>
          <w:rFonts w:ascii="Times New Roman" w:hAnsi="Times New Roman" w:cs="Times New Roman"/>
          <w:sz w:val="24"/>
          <w:szCs w:val="24"/>
        </w:rPr>
        <w:t>для обозначения принадлежности;</w:t>
      </w:r>
    </w:p>
    <w:p w:rsidR="00656810" w:rsidRDefault="00656810" w:rsidP="00656810">
      <w:pPr>
        <w:pStyle w:val="ConsPlusNormal"/>
        <w:tabs>
          <w:tab w:val="left" w:pos="993"/>
        </w:tabs>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формулы приветствия и прощания: </w:t>
      </w:r>
      <w:r>
        <w:rPr>
          <w:rFonts w:ascii="Times New Roman" w:hAnsi="Times New Roman" w:cs="Times New Roman"/>
          <w:i/>
          <w:sz w:val="24"/>
          <w:szCs w:val="24"/>
          <w:lang w:val="en-US"/>
        </w:rPr>
        <w:t>hi</w:t>
      </w:r>
      <w:r>
        <w:rPr>
          <w:rFonts w:ascii="Times New Roman" w:hAnsi="Times New Roman" w:cs="Times New Roman"/>
          <w:i/>
          <w:sz w:val="24"/>
          <w:szCs w:val="24"/>
        </w:rPr>
        <w:t xml:space="preserve">, </w:t>
      </w:r>
      <w:r>
        <w:rPr>
          <w:rFonts w:ascii="Times New Roman" w:hAnsi="Times New Roman" w:cs="Times New Roman"/>
          <w:i/>
          <w:sz w:val="24"/>
          <w:szCs w:val="24"/>
          <w:lang w:val="en-US"/>
        </w:rPr>
        <w:t>hello</w:t>
      </w:r>
      <w:r>
        <w:rPr>
          <w:rFonts w:ascii="Times New Roman" w:hAnsi="Times New Roman" w:cs="Times New Roman"/>
          <w:i/>
          <w:sz w:val="24"/>
          <w:szCs w:val="24"/>
        </w:rPr>
        <w:t xml:space="preserve">, </w:t>
      </w:r>
      <w:r>
        <w:rPr>
          <w:rFonts w:ascii="Times New Roman" w:hAnsi="Times New Roman" w:cs="Times New Roman"/>
          <w:i/>
          <w:sz w:val="24"/>
          <w:szCs w:val="24"/>
          <w:lang w:val="en-US"/>
        </w:rPr>
        <w:t>bye</w:t>
      </w:r>
      <w:r>
        <w:rPr>
          <w:rFonts w:ascii="Times New Roman" w:hAnsi="Times New Roman" w:cs="Times New Roman"/>
          <w:i/>
          <w:sz w:val="24"/>
          <w:szCs w:val="24"/>
        </w:rPr>
        <w:t>;</w:t>
      </w:r>
    </w:p>
    <w:p w:rsidR="00656810" w:rsidRDefault="00656810" w:rsidP="00656810">
      <w:pPr>
        <w:pStyle w:val="ConsPlusNormal"/>
        <w:tabs>
          <w:tab w:val="left" w:pos="993"/>
        </w:tabs>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личные</w:t>
      </w:r>
      <w:r>
        <w:rPr>
          <w:rFonts w:ascii="Times New Roman" w:hAnsi="Times New Roman" w:cs="Times New Roman"/>
          <w:sz w:val="24"/>
          <w:szCs w:val="24"/>
          <w:lang w:val="en-US"/>
        </w:rPr>
        <w:t xml:space="preserve"> </w:t>
      </w:r>
      <w:r>
        <w:rPr>
          <w:rFonts w:ascii="Times New Roman" w:hAnsi="Times New Roman" w:cs="Times New Roman"/>
          <w:sz w:val="24"/>
          <w:szCs w:val="24"/>
        </w:rPr>
        <w:t>местоимения</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I, we, you, she, he</w:t>
      </w:r>
      <w:r>
        <w:rPr>
          <w:rFonts w:ascii="Times New Roman" w:hAnsi="Times New Roman" w:cs="Times New Roman"/>
          <w:sz w:val="24"/>
          <w:szCs w:val="24"/>
          <w:lang w:val="en-US"/>
        </w:rPr>
        <w:t>…;</w:t>
      </w:r>
    </w:p>
    <w:p w:rsidR="00656810" w:rsidRP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притяжательные</w:t>
      </w:r>
      <w:r w:rsidRPr="00656810">
        <w:rPr>
          <w:rFonts w:ascii="Times New Roman" w:hAnsi="Times New Roman" w:cs="Times New Roman"/>
          <w:sz w:val="24"/>
          <w:szCs w:val="24"/>
        </w:rPr>
        <w:t xml:space="preserve"> </w:t>
      </w:r>
      <w:r>
        <w:rPr>
          <w:rFonts w:ascii="Times New Roman" w:hAnsi="Times New Roman" w:cs="Times New Roman"/>
          <w:sz w:val="24"/>
          <w:szCs w:val="24"/>
        </w:rPr>
        <w:t>прилагательные</w:t>
      </w:r>
      <w:r w:rsidRPr="00656810">
        <w:rPr>
          <w:rFonts w:ascii="Times New Roman" w:hAnsi="Times New Roman" w:cs="Times New Roman"/>
          <w:sz w:val="24"/>
          <w:szCs w:val="24"/>
        </w:rPr>
        <w:t xml:space="preserve">: </w:t>
      </w:r>
      <w:r>
        <w:rPr>
          <w:rFonts w:ascii="Times New Roman" w:hAnsi="Times New Roman" w:cs="Times New Roman"/>
          <w:i/>
          <w:sz w:val="24"/>
          <w:szCs w:val="24"/>
          <w:lang w:val="en-US"/>
        </w:rPr>
        <w:t>his</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her</w:t>
      </w:r>
      <w:r w:rsidRPr="00656810">
        <w:rPr>
          <w:rFonts w:ascii="Times New Roman" w:hAnsi="Times New Roman" w:cs="Times New Roman"/>
          <w:sz w:val="24"/>
          <w:szCs w:val="24"/>
        </w:rPr>
        <w:t>…;</w:t>
      </w:r>
    </w:p>
    <w:p w:rsidR="00656810" w:rsidRP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названия</w:t>
      </w:r>
      <w:r w:rsidRPr="00656810">
        <w:rPr>
          <w:rFonts w:ascii="Times New Roman" w:hAnsi="Times New Roman" w:cs="Times New Roman"/>
          <w:sz w:val="24"/>
          <w:szCs w:val="24"/>
        </w:rPr>
        <w:t xml:space="preserve"> </w:t>
      </w:r>
      <w:r>
        <w:rPr>
          <w:rFonts w:ascii="Times New Roman" w:hAnsi="Times New Roman" w:cs="Times New Roman"/>
          <w:sz w:val="24"/>
          <w:szCs w:val="24"/>
        </w:rPr>
        <w:t>профессий</w:t>
      </w:r>
      <w:r w:rsidRPr="00656810">
        <w:rPr>
          <w:rFonts w:ascii="Times New Roman" w:hAnsi="Times New Roman" w:cs="Times New Roman"/>
          <w:sz w:val="24"/>
          <w:szCs w:val="24"/>
        </w:rPr>
        <w:t xml:space="preserve">: </w:t>
      </w:r>
      <w:r>
        <w:rPr>
          <w:rFonts w:ascii="Times New Roman" w:hAnsi="Times New Roman" w:cs="Times New Roman"/>
          <w:i/>
          <w:sz w:val="24"/>
          <w:szCs w:val="24"/>
          <w:lang w:val="en-US"/>
        </w:rPr>
        <w:t>doctor</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teacher</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taxi</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driver</w:t>
      </w:r>
      <w:r w:rsidRPr="00656810">
        <w:rPr>
          <w:rFonts w:ascii="Times New Roman" w:hAnsi="Times New Roman" w:cs="Times New Roman"/>
          <w:sz w:val="24"/>
          <w:szCs w:val="24"/>
        </w:rPr>
        <w:t>…;</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числительные 1–12:</w:t>
      </w:r>
    </w:p>
    <w:p w:rsidR="00656810" w:rsidRDefault="00656810" w:rsidP="00656810">
      <w:pPr>
        <w:pStyle w:val="ConsPlusNormal"/>
        <w:tabs>
          <w:tab w:val="left" w:pos="993"/>
        </w:tabs>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названия стран, национальностей: </w:t>
      </w:r>
      <w:r>
        <w:rPr>
          <w:rFonts w:ascii="Times New Roman" w:hAnsi="Times New Roman" w:cs="Times New Roman"/>
          <w:i/>
          <w:sz w:val="24"/>
          <w:szCs w:val="24"/>
          <w:lang w:val="en-US"/>
        </w:rPr>
        <w:t>Russia</w:t>
      </w:r>
      <w:r>
        <w:rPr>
          <w:rFonts w:ascii="Times New Roman" w:hAnsi="Times New Roman" w:cs="Times New Roman"/>
          <w:i/>
          <w:sz w:val="24"/>
          <w:szCs w:val="24"/>
        </w:rPr>
        <w:t xml:space="preserve">, </w:t>
      </w:r>
      <w:r>
        <w:rPr>
          <w:rFonts w:ascii="Times New Roman" w:hAnsi="Times New Roman" w:cs="Times New Roman"/>
          <w:i/>
          <w:sz w:val="24"/>
          <w:szCs w:val="24"/>
          <w:lang w:val="en-US"/>
        </w:rPr>
        <w:t>UK</w:t>
      </w:r>
      <w:r>
        <w:rPr>
          <w:rFonts w:ascii="Times New Roman" w:hAnsi="Times New Roman" w:cs="Times New Roman"/>
          <w:i/>
          <w:sz w:val="24"/>
          <w:szCs w:val="24"/>
        </w:rPr>
        <w:t xml:space="preserve">, </w:t>
      </w:r>
      <w:r>
        <w:rPr>
          <w:rFonts w:ascii="Times New Roman" w:hAnsi="Times New Roman" w:cs="Times New Roman"/>
          <w:i/>
          <w:sz w:val="24"/>
          <w:szCs w:val="24"/>
          <w:lang w:val="en-US"/>
        </w:rPr>
        <w:t>Russian</w:t>
      </w:r>
      <w:r>
        <w:rPr>
          <w:rFonts w:ascii="Times New Roman" w:hAnsi="Times New Roman" w:cs="Times New Roman"/>
          <w:i/>
          <w:sz w:val="24"/>
          <w:szCs w:val="24"/>
        </w:rPr>
        <w:t xml:space="preserve">, </w:t>
      </w:r>
      <w:r>
        <w:rPr>
          <w:rFonts w:ascii="Times New Roman" w:hAnsi="Times New Roman" w:cs="Times New Roman"/>
          <w:i/>
          <w:sz w:val="24"/>
          <w:szCs w:val="24"/>
          <w:lang w:val="en-US"/>
        </w:rPr>
        <w:t>British</w:t>
      </w:r>
      <w:r>
        <w:rPr>
          <w:rFonts w:ascii="Times New Roman" w:hAnsi="Times New Roman" w:cs="Times New Roman"/>
          <w:i/>
          <w:sz w:val="24"/>
          <w:szCs w:val="24"/>
        </w:rPr>
        <w:t>;</w:t>
      </w:r>
    </w:p>
    <w:p w:rsidR="00656810" w:rsidRDefault="00656810" w:rsidP="00656810">
      <w:pPr>
        <w:pStyle w:val="ConsPlusNormal"/>
        <w:tabs>
          <w:tab w:val="left" w:pos="993"/>
        </w:tabs>
        <w:jc w:val="both"/>
        <w:rPr>
          <w:rFonts w:ascii="Times New Roman" w:hAnsi="Times New Roman" w:cs="Times New Roman"/>
          <w:i/>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lang w:val="en-US"/>
        </w:rPr>
        <w:t xml:space="preserve"> </w:t>
      </w:r>
      <w:r>
        <w:rPr>
          <w:rFonts w:ascii="Times New Roman" w:hAnsi="Times New Roman" w:cs="Times New Roman"/>
          <w:sz w:val="24"/>
          <w:szCs w:val="24"/>
        </w:rPr>
        <w:t>речевые</w:t>
      </w:r>
      <w:r>
        <w:rPr>
          <w:rFonts w:ascii="Times New Roman" w:hAnsi="Times New Roman" w:cs="Times New Roman"/>
          <w:sz w:val="24"/>
          <w:szCs w:val="24"/>
          <w:lang w:val="en-US"/>
        </w:rPr>
        <w:t xml:space="preserve"> </w:t>
      </w:r>
      <w:r>
        <w:rPr>
          <w:rFonts w:ascii="Times New Roman" w:hAnsi="Times New Roman" w:cs="Times New Roman"/>
          <w:sz w:val="24"/>
          <w:szCs w:val="24"/>
        </w:rPr>
        <w:t>клише</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What is your name?, How old are you?, Where are you from?;</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лексико-грамматическое единство  </w:t>
      </w:r>
      <w:r>
        <w:rPr>
          <w:rFonts w:ascii="Times New Roman" w:hAnsi="Times New Roman" w:cs="Times New Roman"/>
          <w:i/>
          <w:sz w:val="24"/>
          <w:szCs w:val="24"/>
          <w:lang w:val="en-US"/>
        </w:rPr>
        <w:t>they</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met</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in</w:t>
      </w:r>
      <w:r>
        <w:rPr>
          <w:rFonts w:ascii="Times New Roman" w:hAnsi="Times New Roman" w:cs="Times New Roman"/>
          <w:sz w:val="24"/>
          <w:szCs w:val="24"/>
        </w:rPr>
        <w:t>….;</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лексико-грамматическое единство  </w:t>
      </w:r>
      <w:r>
        <w:rPr>
          <w:rFonts w:ascii="Times New Roman" w:hAnsi="Times New Roman" w:cs="Times New Roman"/>
          <w:i/>
          <w:sz w:val="24"/>
          <w:szCs w:val="24"/>
          <w:lang w:val="en-US"/>
        </w:rPr>
        <w:t>he</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was</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born</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in</w:t>
      </w:r>
      <w:r>
        <w:rPr>
          <w:rFonts w:ascii="Times New Roman" w:hAnsi="Times New Roman" w:cs="Times New Roman"/>
          <w:sz w:val="24"/>
          <w:szCs w:val="24"/>
        </w:rPr>
        <w:t>….;</w:t>
      </w:r>
    </w:p>
    <w:p w:rsidR="00656810" w:rsidRDefault="00656810" w:rsidP="00656810">
      <w:pPr>
        <w:pStyle w:val="ConsPlusNormal"/>
        <w:tabs>
          <w:tab w:val="left" w:pos="993"/>
        </w:tabs>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речевое клише для поздравления с Днем рождения </w:t>
      </w:r>
      <w:r>
        <w:rPr>
          <w:rFonts w:ascii="Times New Roman" w:hAnsi="Times New Roman" w:cs="Times New Roman"/>
          <w:i/>
          <w:noProof/>
          <w:sz w:val="24"/>
          <w:szCs w:val="24"/>
          <w:lang w:val="en-US"/>
        </w:rPr>
        <w:t>Happy</w:t>
      </w:r>
      <w:r w:rsidRPr="00656810">
        <w:rPr>
          <w:rFonts w:ascii="Times New Roman" w:hAnsi="Times New Roman" w:cs="Times New Roman"/>
          <w:i/>
          <w:noProof/>
          <w:sz w:val="24"/>
          <w:szCs w:val="24"/>
        </w:rPr>
        <w:t xml:space="preserve"> </w:t>
      </w:r>
      <w:r>
        <w:rPr>
          <w:rFonts w:ascii="Times New Roman" w:hAnsi="Times New Roman" w:cs="Times New Roman"/>
          <w:i/>
          <w:noProof/>
          <w:sz w:val="24"/>
          <w:szCs w:val="24"/>
          <w:lang w:val="en-US"/>
        </w:rPr>
        <w:t>birthday</w:t>
      </w:r>
      <w:r>
        <w:rPr>
          <w:rFonts w:ascii="Times New Roman" w:hAnsi="Times New Roman" w:cs="Times New Roman"/>
          <w:i/>
          <w:sz w:val="24"/>
          <w:szCs w:val="24"/>
        </w:rPr>
        <w:t>!</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b/>
          <w:sz w:val="24"/>
          <w:szCs w:val="24"/>
        </w:rPr>
        <w:t xml:space="preserve">Раздел 2. Мои друзья и наши увлечения.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1.  Наши увлечения.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2.   Спорт в нашей жизни.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3.   Поход в кино.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4.  Мое свободное время. </w:t>
      </w:r>
    </w:p>
    <w:p w:rsidR="00656810" w:rsidRDefault="00656810" w:rsidP="00656810">
      <w:pPr>
        <w:pStyle w:val="ConsPlusNormal"/>
        <w:tabs>
          <w:tab w:val="left" w:pos="993"/>
        </w:tabs>
        <w:ind w:firstLine="992"/>
        <w:jc w:val="both"/>
        <w:rPr>
          <w:rFonts w:ascii="Times New Roman" w:hAnsi="Times New Roman" w:cs="Times New Roman"/>
          <w:b/>
          <w:i/>
          <w:sz w:val="24"/>
          <w:szCs w:val="24"/>
        </w:rPr>
      </w:pPr>
      <w:r>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eastAsia="Times New Roman" w:hAnsi="Times New Roman" w:cs="Times New Roman"/>
          <w:b/>
          <w:bCs/>
          <w:sz w:val="24"/>
          <w:szCs w:val="24"/>
          <w:lang w:bidi="he-IL"/>
        </w:rPr>
        <w:t>В области монологической формы речи</w:t>
      </w:r>
      <w:r>
        <w:rPr>
          <w:rFonts w:ascii="Times New Roman" w:eastAsia="Times New Roman" w:hAnsi="Times New Roman" w:cs="Times New Roman"/>
          <w:sz w:val="24"/>
          <w:szCs w:val="24"/>
          <w:lang w:bidi="he-IL"/>
        </w:rPr>
        <w:t>:</w:t>
      </w:r>
    </w:p>
    <w:p w:rsidR="00656810" w:rsidRDefault="00656810" w:rsidP="00656810">
      <w:pPr>
        <w:pStyle w:val="afc"/>
        <w:spacing w:after="0" w:line="240" w:lineRule="auto"/>
        <w:ind w:left="0"/>
        <w:rPr>
          <w:rFonts w:ascii="Times New Roman" w:eastAsia="Times New Roman" w:hAnsi="Times New Roman" w:cs="Times New Roman"/>
          <w:sz w:val="24"/>
          <w:szCs w:val="24"/>
          <w:lang w:bidi="he-IL"/>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eastAsia="Times New Roman" w:hAnsi="Times New Roman" w:cs="Times New Roman"/>
          <w:sz w:val="24"/>
          <w:szCs w:val="24"/>
          <w:shd w:val="clear" w:color="auto" w:fill="FFFFFF"/>
          <w:lang w:bidi="he-IL"/>
        </w:rPr>
        <w:t>составлять краткое описание своего хобби;</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shd w:val="clear" w:color="auto" w:fill="FFFFFF"/>
          <w:lang w:bidi="he-IL"/>
        </w:rPr>
        <w:t xml:space="preserve"> составлять  краткий рассказ о своих спортивных увлечениях</w:t>
      </w:r>
      <w:r>
        <w:rPr>
          <w:rFonts w:ascii="Times New Roman" w:hAnsi="Times New Roman" w:cs="Times New Roman"/>
          <w:sz w:val="24"/>
          <w:szCs w:val="24"/>
        </w:rPr>
        <w:t>;</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коллективный видео благ о своих увлечениях;</w:t>
      </w:r>
    </w:p>
    <w:p w:rsidR="00656810" w:rsidRDefault="00656810" w:rsidP="00656810">
      <w:pPr>
        <w:pStyle w:val="afc"/>
        <w:spacing w:after="0" w:line="240" w:lineRule="auto"/>
        <w:ind w:left="0"/>
        <w:jc w:val="both"/>
        <w:rPr>
          <w:rFonts w:ascii="Times New Roman" w:eastAsia="Times New Roman" w:hAnsi="Times New Roman" w:cs="Times New Roman"/>
          <w:sz w:val="24"/>
          <w:szCs w:val="24"/>
          <w:lang w:bidi="he-IL"/>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eastAsia="Times New Roman" w:hAnsi="Times New Roman" w:cs="Times New Roman"/>
          <w:sz w:val="24"/>
          <w:szCs w:val="24"/>
          <w:shd w:val="clear" w:color="auto" w:fill="FFFFFF"/>
          <w:lang w:bidi="he-IL"/>
        </w:rPr>
        <w:t>составлять голосовое сообщение с предложением пойти в кино;</w:t>
      </w:r>
    </w:p>
    <w:p w:rsidR="00656810" w:rsidRDefault="00656810" w:rsidP="00656810">
      <w:pPr>
        <w:pStyle w:val="afc"/>
        <w:spacing w:after="0" w:line="240" w:lineRule="auto"/>
        <w:ind w:left="0"/>
        <w:rPr>
          <w:rFonts w:ascii="Times New Roman" w:hAnsi="Times New Roman" w:cs="Times New Roman"/>
          <w:b/>
          <w:sz w:val="24"/>
          <w:szCs w:val="24"/>
        </w:rPr>
      </w:pPr>
      <w:r>
        <w:rPr>
          <w:rFonts w:ascii="Times New Roman" w:hAnsi="Times New Roman" w:cs="Times New Roman"/>
          <w:b/>
          <w:sz w:val="24"/>
          <w:szCs w:val="24"/>
        </w:rPr>
        <w:t>в области письма:</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презентацию о своем хобби;</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заполнить информацию о своих спортивных увлечениях на своей страничке в социальных сетях;</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краткое электронное письмо другу о своих увлечениях;</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писать записку с приглашением пойти в кино.</w:t>
      </w:r>
    </w:p>
    <w:p w:rsidR="00656810" w:rsidRDefault="00656810" w:rsidP="00656810">
      <w:pPr>
        <w:pStyle w:val="ConsPlusNormal"/>
        <w:tabs>
          <w:tab w:val="left" w:pos="993"/>
        </w:tabs>
        <w:ind w:firstLine="992"/>
        <w:jc w:val="both"/>
        <w:rPr>
          <w:rFonts w:ascii="Times New Roman" w:hAnsi="Times New Roman" w:cs="Times New Roman"/>
          <w:b/>
          <w:sz w:val="24"/>
          <w:szCs w:val="24"/>
        </w:rPr>
      </w:pPr>
      <w:r>
        <w:rPr>
          <w:rFonts w:ascii="Times New Roman" w:hAnsi="Times New Roman" w:cs="Times New Roman"/>
          <w:b/>
          <w:sz w:val="24"/>
          <w:szCs w:val="24"/>
        </w:rPr>
        <w:t>Примерный лексико-грамматический материал.</w:t>
      </w:r>
    </w:p>
    <w:p w:rsidR="00656810" w:rsidRDefault="00656810" w:rsidP="00656810">
      <w:pPr>
        <w:pStyle w:val="ConsPlusNormal"/>
        <w:tabs>
          <w:tab w:val="left" w:pos="993"/>
        </w:tabs>
        <w:ind w:firstLine="992"/>
        <w:jc w:val="both"/>
        <w:rPr>
          <w:rFonts w:ascii="Times New Roman" w:hAnsi="Times New Roman" w:cs="Times New Roman"/>
          <w:sz w:val="24"/>
          <w:szCs w:val="24"/>
        </w:rPr>
      </w:pPr>
      <w:r>
        <w:rPr>
          <w:rFonts w:ascii="Times New Roman" w:hAnsi="Times New Roman" w:cs="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656810" w:rsidRDefault="00656810" w:rsidP="00656810">
      <w:pPr>
        <w:tabs>
          <w:tab w:val="left" w:pos="0"/>
        </w:tabs>
        <w:suppressAutoHyphens/>
        <w:spacing w:after="0" w:line="240" w:lineRule="auto"/>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bCs/>
          <w:sz w:val="24"/>
          <w:szCs w:val="24"/>
        </w:rPr>
        <w:t xml:space="preserve">глагол </w:t>
      </w:r>
      <w:r>
        <w:rPr>
          <w:rFonts w:ascii="Times New Roman" w:hAnsi="Times New Roman" w:cs="Times New Roman"/>
          <w:bCs/>
          <w:i/>
          <w:sz w:val="24"/>
          <w:szCs w:val="24"/>
          <w:lang w:val="en-US"/>
        </w:rPr>
        <w:t>like</w:t>
      </w:r>
      <w:r w:rsidRPr="00656810">
        <w:rPr>
          <w:rFonts w:ascii="Times New Roman" w:hAnsi="Times New Roman" w:cs="Times New Roman"/>
          <w:bCs/>
          <w:i/>
          <w:sz w:val="24"/>
          <w:szCs w:val="24"/>
        </w:rPr>
        <w:t xml:space="preserve"> </w:t>
      </w:r>
      <w:r>
        <w:rPr>
          <w:rFonts w:ascii="Times New Roman" w:hAnsi="Times New Roman" w:cs="Times New Roman"/>
          <w:bCs/>
          <w:sz w:val="24"/>
          <w:szCs w:val="24"/>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Pr>
          <w:rFonts w:ascii="Times New Roman" w:hAnsi="Times New Roman" w:cs="Times New Roman"/>
          <w:sz w:val="24"/>
          <w:szCs w:val="24"/>
        </w:rPr>
        <w:t>(</w:t>
      </w:r>
      <w:r>
        <w:rPr>
          <w:rFonts w:ascii="Times New Roman" w:hAnsi="Times New Roman" w:cs="Times New Roman"/>
          <w:i/>
          <w:sz w:val="24"/>
          <w:szCs w:val="24"/>
        </w:rPr>
        <w:t xml:space="preserve">I </w:t>
      </w:r>
      <w:r>
        <w:rPr>
          <w:rFonts w:ascii="Times New Roman" w:hAnsi="Times New Roman" w:cs="Times New Roman"/>
          <w:i/>
          <w:sz w:val="24"/>
          <w:szCs w:val="24"/>
          <w:lang w:val="en-US"/>
        </w:rPr>
        <w:t>like</w:t>
      </w:r>
      <w:r>
        <w:rPr>
          <w:rFonts w:ascii="Times New Roman" w:hAnsi="Times New Roman" w:cs="Times New Roman"/>
          <w:i/>
          <w:sz w:val="24"/>
          <w:szCs w:val="24"/>
        </w:rPr>
        <w:t xml:space="preserve">, </w:t>
      </w:r>
      <w:r>
        <w:rPr>
          <w:rFonts w:ascii="Times New Roman" w:hAnsi="Times New Roman" w:cs="Times New Roman"/>
          <w:i/>
          <w:sz w:val="24"/>
          <w:szCs w:val="24"/>
          <w:lang w:val="en-US"/>
        </w:rPr>
        <w:t>I</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don</w:t>
      </w:r>
      <w:r>
        <w:rPr>
          <w:rFonts w:ascii="Times New Roman" w:hAnsi="Times New Roman" w:cs="Times New Roman"/>
          <w:i/>
          <w:sz w:val="24"/>
          <w:szCs w:val="24"/>
        </w:rPr>
        <w:t>’</w:t>
      </w:r>
      <w:r>
        <w:rPr>
          <w:rFonts w:ascii="Times New Roman" w:hAnsi="Times New Roman" w:cs="Times New Roman"/>
          <w:i/>
          <w:sz w:val="24"/>
          <w:szCs w:val="24"/>
          <w:lang w:val="en-US"/>
        </w:rPr>
        <w:t>t</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like</w:t>
      </w:r>
      <w:r>
        <w:rPr>
          <w:rFonts w:ascii="Times New Roman" w:hAnsi="Times New Roman" w:cs="Times New Roman"/>
          <w:i/>
          <w:sz w:val="24"/>
          <w:szCs w:val="24"/>
        </w:rPr>
        <w:t>)   (</w:t>
      </w:r>
      <w:r>
        <w:rPr>
          <w:rFonts w:ascii="Times New Roman" w:hAnsi="Times New Roman" w:cs="Times New Roman"/>
          <w:i/>
          <w:sz w:val="24"/>
          <w:szCs w:val="24"/>
          <w:lang w:val="en-US"/>
        </w:rPr>
        <w:t>Do</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you</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like</w:t>
      </w:r>
      <w:r>
        <w:rPr>
          <w:rFonts w:ascii="Times New Roman" w:hAnsi="Times New Roman" w:cs="Times New Roman"/>
          <w:i/>
          <w:sz w:val="24"/>
          <w:szCs w:val="24"/>
        </w:rPr>
        <w:t>…?);</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глагол</w:t>
      </w:r>
      <w:r>
        <w:rPr>
          <w:rFonts w:ascii="Times New Roman" w:hAnsi="Times New Roman" w:cs="Times New Roman"/>
          <w:i/>
          <w:sz w:val="24"/>
          <w:szCs w:val="24"/>
        </w:rPr>
        <w:t xml:space="preserve"> </w:t>
      </w:r>
      <w:r>
        <w:rPr>
          <w:rFonts w:ascii="Times New Roman" w:hAnsi="Times New Roman" w:cs="Times New Roman"/>
          <w:i/>
          <w:sz w:val="24"/>
          <w:szCs w:val="24"/>
          <w:lang w:val="en-US"/>
        </w:rPr>
        <w:t>like</w:t>
      </w:r>
      <w:r>
        <w:rPr>
          <w:rFonts w:ascii="Times New Roman" w:hAnsi="Times New Roman" w:cs="Times New Roman"/>
          <w:i/>
          <w:sz w:val="24"/>
          <w:szCs w:val="24"/>
        </w:rPr>
        <w:t xml:space="preserve"> + герундий </w:t>
      </w:r>
      <w:r>
        <w:rPr>
          <w:rFonts w:ascii="Times New Roman" w:hAnsi="Times New Roman" w:cs="Times New Roman"/>
          <w:sz w:val="24"/>
          <w:szCs w:val="24"/>
        </w:rPr>
        <w:t>д</w:t>
      </w:r>
      <w:r>
        <w:rPr>
          <w:rFonts w:ascii="Times New Roman" w:hAnsi="Times New Roman" w:cs="Times New Roman"/>
          <w:i/>
          <w:sz w:val="24"/>
          <w:szCs w:val="24"/>
        </w:rPr>
        <w:t xml:space="preserve">ля </w:t>
      </w:r>
      <w:r>
        <w:rPr>
          <w:rFonts w:ascii="Times New Roman" w:hAnsi="Times New Roman" w:cs="Times New Roman"/>
          <w:sz w:val="24"/>
          <w:szCs w:val="24"/>
        </w:rPr>
        <w:t>обозначения увлечений</w:t>
      </w:r>
      <w:r>
        <w:rPr>
          <w:rFonts w:ascii="Times New Roman" w:hAnsi="Times New Roman" w:cs="Times New Roman"/>
          <w:i/>
          <w:sz w:val="24"/>
          <w:szCs w:val="24"/>
        </w:rPr>
        <w:t xml:space="preserve"> (</w:t>
      </w:r>
      <w:r>
        <w:rPr>
          <w:rFonts w:ascii="Times New Roman" w:hAnsi="Times New Roman" w:cs="Times New Roman"/>
          <w:i/>
          <w:sz w:val="24"/>
          <w:szCs w:val="24"/>
          <w:lang w:val="en-US"/>
        </w:rPr>
        <w:t>I</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like</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reading</w:t>
      </w:r>
      <w:r>
        <w:rPr>
          <w:rFonts w:ascii="Times New Roman" w:hAnsi="Times New Roman" w:cs="Times New Roman"/>
          <w:i/>
          <w:sz w:val="24"/>
          <w:szCs w:val="24"/>
        </w:rPr>
        <w:t>);</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bCs/>
          <w:iCs/>
          <w:sz w:val="24"/>
          <w:szCs w:val="24"/>
        </w:rPr>
        <w:t xml:space="preserve">форма единственного числа существительных с артиклем </w:t>
      </w:r>
      <w:r>
        <w:rPr>
          <w:rFonts w:ascii="Times New Roman" w:hAnsi="Times New Roman" w:cs="Times New Roman"/>
          <w:bCs/>
          <w:i/>
          <w:iCs/>
          <w:sz w:val="24"/>
          <w:szCs w:val="24"/>
          <w:lang w:val="en-US"/>
        </w:rPr>
        <w:t>a</w:t>
      </w:r>
      <w:r>
        <w:rPr>
          <w:rFonts w:ascii="Times New Roman" w:hAnsi="Times New Roman" w:cs="Times New Roman"/>
          <w:bCs/>
          <w:i/>
          <w:iCs/>
          <w:sz w:val="24"/>
          <w:szCs w:val="24"/>
        </w:rPr>
        <w:t>/</w:t>
      </w:r>
      <w:r>
        <w:rPr>
          <w:rFonts w:ascii="Times New Roman" w:hAnsi="Times New Roman" w:cs="Times New Roman"/>
          <w:bCs/>
          <w:i/>
          <w:iCs/>
          <w:sz w:val="24"/>
          <w:szCs w:val="24"/>
          <w:lang w:val="en-US"/>
        </w:rPr>
        <w:t>an</w:t>
      </w:r>
      <w:r>
        <w:rPr>
          <w:rFonts w:ascii="Times New Roman" w:hAnsi="Times New Roman" w:cs="Times New Roman"/>
          <w:bCs/>
          <w:iCs/>
          <w:sz w:val="24"/>
          <w:szCs w:val="24"/>
        </w:rPr>
        <w:t xml:space="preserve"> и регулярные формы множественного числа существительных, обозначающих личные предметы</w:t>
      </w:r>
      <w:r>
        <w:rPr>
          <w:rFonts w:ascii="Times New Roman" w:hAnsi="Times New Roman" w:cs="Times New Roman"/>
          <w:i/>
          <w:sz w:val="24"/>
          <w:szCs w:val="24"/>
        </w:rPr>
        <w:t xml:space="preserve"> (</w:t>
      </w:r>
      <w:r>
        <w:rPr>
          <w:rFonts w:ascii="Times New Roman" w:hAnsi="Times New Roman" w:cs="Times New Roman"/>
          <w:i/>
          <w:sz w:val="24"/>
          <w:szCs w:val="24"/>
          <w:lang w:val="en-US"/>
        </w:rPr>
        <w:t>a</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book</w:t>
      </w:r>
      <w:r>
        <w:rPr>
          <w:rFonts w:ascii="Times New Roman" w:hAnsi="Times New Roman" w:cs="Times New Roman"/>
          <w:i/>
          <w:sz w:val="24"/>
          <w:szCs w:val="24"/>
        </w:rPr>
        <w:t xml:space="preserve"> - </w:t>
      </w:r>
      <w:r>
        <w:rPr>
          <w:rFonts w:ascii="Times New Roman" w:hAnsi="Times New Roman" w:cs="Times New Roman"/>
          <w:i/>
          <w:sz w:val="24"/>
          <w:szCs w:val="24"/>
          <w:lang w:val="en-US"/>
        </w:rPr>
        <w:t>books</w:t>
      </w:r>
      <w:r>
        <w:rPr>
          <w:rFonts w:ascii="Times New Roman" w:hAnsi="Times New Roman" w:cs="Times New Roman"/>
          <w:i/>
          <w:sz w:val="24"/>
          <w:szCs w:val="24"/>
        </w:rPr>
        <w:t>);</w:t>
      </w:r>
    </w:p>
    <w:p w:rsidR="00656810" w:rsidRDefault="00656810" w:rsidP="00656810">
      <w:pPr>
        <w:tabs>
          <w:tab w:val="left" w:pos="0"/>
        </w:tabs>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bCs/>
          <w:sz w:val="24"/>
          <w:szCs w:val="24"/>
        </w:rPr>
        <w:t xml:space="preserve"> </w:t>
      </w:r>
      <w:r>
        <w:rPr>
          <w:rFonts w:ascii="Times New Roman" w:hAnsi="Times New Roman" w:cs="Times New Roman"/>
          <w:bCs/>
          <w:i/>
          <w:sz w:val="24"/>
          <w:szCs w:val="24"/>
          <w:lang w:val="en-US"/>
        </w:rPr>
        <w:t>have</w:t>
      </w:r>
      <w:r w:rsidRPr="00656810">
        <w:rPr>
          <w:rFonts w:ascii="Times New Roman" w:hAnsi="Times New Roman" w:cs="Times New Roman"/>
          <w:bCs/>
          <w:i/>
          <w:sz w:val="24"/>
          <w:szCs w:val="24"/>
        </w:rPr>
        <w:t xml:space="preserve"> </w:t>
      </w:r>
      <w:r>
        <w:rPr>
          <w:rFonts w:ascii="Times New Roman" w:hAnsi="Times New Roman" w:cs="Times New Roman"/>
          <w:bCs/>
          <w:i/>
          <w:sz w:val="24"/>
          <w:szCs w:val="24"/>
          <w:lang w:val="en-US"/>
        </w:rPr>
        <w:t>got</w:t>
      </w:r>
      <w:r>
        <w:rPr>
          <w:rFonts w:ascii="Times New Roman" w:hAnsi="Times New Roman" w:cs="Times New Roman"/>
          <w:bCs/>
          <w:sz w:val="24"/>
          <w:szCs w:val="24"/>
        </w:rPr>
        <w:t xml:space="preserve"> для перечисления личных предметов</w:t>
      </w:r>
      <w:r>
        <w:rPr>
          <w:rFonts w:ascii="Times New Roman" w:hAnsi="Times New Roman" w:cs="Times New Roman"/>
          <w:sz w:val="24"/>
          <w:szCs w:val="24"/>
        </w:rPr>
        <w:t xml:space="preserve"> (</w:t>
      </w:r>
      <w:r>
        <w:rPr>
          <w:rFonts w:ascii="Times New Roman" w:hAnsi="Times New Roman" w:cs="Times New Roman"/>
          <w:i/>
          <w:iCs/>
          <w:sz w:val="24"/>
          <w:szCs w:val="24"/>
          <w:lang w:val="en-US"/>
        </w:rPr>
        <w:t>I</w:t>
      </w:r>
      <w:r>
        <w:rPr>
          <w:rFonts w:ascii="Times New Roman" w:hAnsi="Times New Roman" w:cs="Times New Roman"/>
          <w:i/>
          <w:iCs/>
          <w:sz w:val="24"/>
          <w:szCs w:val="24"/>
        </w:rPr>
        <w:t>’</w:t>
      </w:r>
      <w:r>
        <w:rPr>
          <w:rFonts w:ascii="Times New Roman" w:hAnsi="Times New Roman" w:cs="Times New Roman"/>
          <w:i/>
          <w:iCs/>
          <w:sz w:val="24"/>
          <w:szCs w:val="24"/>
          <w:lang w:val="en-US"/>
        </w:rPr>
        <w:t>ve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got</w:t>
      </w:r>
      <w:r>
        <w:rPr>
          <w:rFonts w:ascii="Times New Roman" w:hAnsi="Times New Roman" w:cs="Times New Roman"/>
          <w:i/>
          <w:iCs/>
          <w:sz w:val="24"/>
          <w:szCs w:val="24"/>
        </w:rPr>
        <w:t xml:space="preserve"> … </w:t>
      </w:r>
      <w:r>
        <w:rPr>
          <w:rFonts w:ascii="Times New Roman" w:hAnsi="Times New Roman" w:cs="Times New Roman"/>
          <w:i/>
          <w:iCs/>
          <w:sz w:val="24"/>
          <w:szCs w:val="24"/>
          <w:lang w:val="en-US"/>
        </w:rPr>
        <w:t>Have you got …? I haven’t got</w:t>
      </w:r>
      <w:r>
        <w:rPr>
          <w:rFonts w:ascii="Times New Roman" w:hAnsi="Times New Roman" w:cs="Times New Roman"/>
          <w:sz w:val="24"/>
          <w:szCs w:val="24"/>
          <w:lang w:val="en-US"/>
        </w:rPr>
        <w:t>).</w:t>
      </w:r>
    </w:p>
    <w:p w:rsidR="00656810" w:rsidRDefault="00656810" w:rsidP="00656810">
      <w:pPr>
        <w:pStyle w:val="ConsPlusNormal"/>
        <w:tabs>
          <w:tab w:val="left" w:pos="993"/>
        </w:tabs>
        <w:ind w:firstLine="992"/>
        <w:jc w:val="both"/>
        <w:rPr>
          <w:rFonts w:ascii="Times New Roman" w:hAnsi="Times New Roman" w:cs="Times New Roman"/>
          <w:sz w:val="24"/>
          <w:szCs w:val="24"/>
        </w:rPr>
      </w:pPr>
      <w:r>
        <w:rPr>
          <w:rFonts w:ascii="Times New Roman" w:hAnsi="Times New Roman" w:cs="Times New Roman"/>
          <w:sz w:val="24"/>
          <w:szCs w:val="24"/>
        </w:rPr>
        <w:t>Лексический материал отбирается с учетом тематики общения Раздела 2:</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названия личных предметов: </w:t>
      </w:r>
      <w:r>
        <w:rPr>
          <w:rFonts w:ascii="Times New Roman" w:hAnsi="Times New Roman" w:cs="Times New Roman"/>
          <w:i/>
          <w:sz w:val="24"/>
          <w:szCs w:val="24"/>
          <w:lang w:val="en-US"/>
        </w:rPr>
        <w:t>books</w:t>
      </w:r>
      <w:r>
        <w:rPr>
          <w:rFonts w:ascii="Times New Roman" w:hAnsi="Times New Roman" w:cs="Times New Roman"/>
          <w:i/>
          <w:sz w:val="24"/>
          <w:szCs w:val="24"/>
        </w:rPr>
        <w:t xml:space="preserve">, </w:t>
      </w:r>
      <w:r>
        <w:rPr>
          <w:rFonts w:ascii="Times New Roman" w:hAnsi="Times New Roman" w:cs="Times New Roman"/>
          <w:i/>
          <w:sz w:val="24"/>
          <w:szCs w:val="24"/>
          <w:lang w:val="en-US"/>
        </w:rPr>
        <w:t>stamps</w:t>
      </w:r>
      <w:r>
        <w:rPr>
          <w:rFonts w:ascii="Times New Roman" w:hAnsi="Times New Roman" w:cs="Times New Roman"/>
          <w:i/>
          <w:sz w:val="24"/>
          <w:szCs w:val="24"/>
        </w:rPr>
        <w:t xml:space="preserve">, </w:t>
      </w:r>
      <w:r>
        <w:rPr>
          <w:rFonts w:ascii="Times New Roman" w:hAnsi="Times New Roman" w:cs="Times New Roman"/>
          <w:i/>
          <w:sz w:val="24"/>
          <w:szCs w:val="24"/>
          <w:lang w:val="en-US"/>
        </w:rPr>
        <w:t>CD</w:t>
      </w:r>
      <w:r>
        <w:rPr>
          <w:rFonts w:ascii="Times New Roman" w:hAnsi="Times New Roman" w:cs="Times New Roman"/>
          <w:i/>
          <w:sz w:val="24"/>
          <w:szCs w:val="24"/>
        </w:rPr>
        <w:t xml:space="preserve">, </w:t>
      </w:r>
      <w:r>
        <w:rPr>
          <w:rFonts w:ascii="Times New Roman" w:hAnsi="Times New Roman" w:cs="Times New Roman"/>
          <w:i/>
          <w:sz w:val="24"/>
          <w:szCs w:val="24"/>
          <w:lang w:val="en-US"/>
        </w:rPr>
        <w:t>mobile</w:t>
      </w:r>
      <w:r>
        <w:rPr>
          <w:rFonts w:ascii="Times New Roman" w:hAnsi="Times New Roman" w:cs="Times New Roman"/>
          <w:sz w:val="24"/>
          <w:szCs w:val="24"/>
        </w:rPr>
        <w:t xml:space="preserve"> и др.;</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глагол </w:t>
      </w:r>
      <w:r>
        <w:rPr>
          <w:rFonts w:ascii="Times New Roman" w:hAnsi="Times New Roman" w:cs="Times New Roman"/>
          <w:i/>
          <w:sz w:val="24"/>
          <w:szCs w:val="24"/>
          <w:lang w:val="en-US"/>
        </w:rPr>
        <w:t>like</w:t>
      </w:r>
      <w:r>
        <w:rPr>
          <w:rFonts w:ascii="Times New Roman" w:hAnsi="Times New Roman" w:cs="Times New Roman"/>
          <w:sz w:val="24"/>
          <w:szCs w:val="24"/>
        </w:rPr>
        <w:t xml:space="preserve"> в значении «нравиться»;</w:t>
      </w:r>
    </w:p>
    <w:p w:rsidR="00656810" w:rsidRDefault="00656810" w:rsidP="00656810">
      <w:pPr>
        <w:pStyle w:val="ConsPlusNormal"/>
        <w:tabs>
          <w:tab w:val="left" w:pos="993"/>
        </w:tabs>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виды</w:t>
      </w:r>
      <w:r>
        <w:rPr>
          <w:rFonts w:ascii="Times New Roman" w:hAnsi="Times New Roman" w:cs="Times New Roman"/>
          <w:sz w:val="24"/>
          <w:szCs w:val="24"/>
          <w:lang w:val="en-US"/>
        </w:rPr>
        <w:t xml:space="preserve"> </w:t>
      </w:r>
      <w:r>
        <w:rPr>
          <w:rFonts w:ascii="Times New Roman" w:hAnsi="Times New Roman" w:cs="Times New Roman"/>
          <w:sz w:val="24"/>
          <w:szCs w:val="24"/>
        </w:rPr>
        <w:t>спорта</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basketball, football, tennis, swimming</w:t>
      </w:r>
      <w:r>
        <w:rPr>
          <w:rFonts w:ascii="Times New Roman" w:hAnsi="Times New Roman" w:cs="Times New Roman"/>
          <w:sz w:val="24"/>
          <w:szCs w:val="24"/>
          <w:lang w:val="en-US"/>
        </w:rPr>
        <w:t>…:</w:t>
      </w:r>
    </w:p>
    <w:p w:rsidR="00656810" w:rsidRDefault="00656810" w:rsidP="00656810">
      <w:pPr>
        <w:pStyle w:val="ConsPlusNormal"/>
        <w:tabs>
          <w:tab w:val="left" w:pos="993"/>
        </w:tabs>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глагол</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play </w:t>
      </w:r>
      <w:r>
        <w:rPr>
          <w:rFonts w:ascii="Times New Roman" w:hAnsi="Times New Roman" w:cs="Times New Roman"/>
          <w:sz w:val="24"/>
          <w:szCs w:val="24"/>
          <w:lang w:val="en-US"/>
        </w:rPr>
        <w:t xml:space="preserve">+ </w:t>
      </w:r>
      <w:r>
        <w:rPr>
          <w:rFonts w:ascii="Times New Roman" w:hAnsi="Times New Roman" w:cs="Times New Roman"/>
          <w:sz w:val="24"/>
          <w:szCs w:val="24"/>
        </w:rPr>
        <w:t>названия</w:t>
      </w:r>
      <w:r>
        <w:rPr>
          <w:rFonts w:ascii="Times New Roman" w:hAnsi="Times New Roman" w:cs="Times New Roman"/>
          <w:sz w:val="24"/>
          <w:szCs w:val="24"/>
          <w:lang w:val="en-US"/>
        </w:rPr>
        <w:t xml:space="preserve"> </w:t>
      </w:r>
      <w:r>
        <w:rPr>
          <w:rFonts w:ascii="Times New Roman" w:hAnsi="Times New Roman" w:cs="Times New Roman"/>
          <w:sz w:val="24"/>
          <w:szCs w:val="24"/>
        </w:rPr>
        <w:t>игр</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play chess, play football</w:t>
      </w:r>
      <w:r>
        <w:rPr>
          <w:rFonts w:ascii="Times New Roman" w:hAnsi="Times New Roman" w:cs="Times New Roman"/>
          <w:sz w:val="24"/>
          <w:szCs w:val="24"/>
          <w:lang w:val="en-US"/>
        </w:rPr>
        <w:t>…:</w:t>
      </w:r>
    </w:p>
    <w:p w:rsidR="00656810" w:rsidRDefault="00656810" w:rsidP="00656810">
      <w:pPr>
        <w:pStyle w:val="ConsPlusNormal"/>
        <w:tabs>
          <w:tab w:val="left" w:pos="993"/>
        </w:tabs>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речевые</w:t>
      </w:r>
      <w:r>
        <w:rPr>
          <w:rFonts w:ascii="Times New Roman" w:hAnsi="Times New Roman" w:cs="Times New Roman"/>
          <w:sz w:val="24"/>
          <w:szCs w:val="24"/>
          <w:lang w:val="en-US"/>
        </w:rPr>
        <w:t xml:space="preserve"> </w:t>
      </w:r>
      <w:r>
        <w:rPr>
          <w:rFonts w:ascii="Times New Roman" w:hAnsi="Times New Roman" w:cs="Times New Roman"/>
          <w:sz w:val="24"/>
          <w:szCs w:val="24"/>
        </w:rPr>
        <w:t>клише</w:t>
      </w:r>
      <w:r>
        <w:rPr>
          <w:rFonts w:ascii="Times New Roman" w:hAnsi="Times New Roman" w:cs="Times New Roman"/>
          <w:sz w:val="24"/>
          <w:szCs w:val="24"/>
          <w:lang w:val="en-US"/>
        </w:rPr>
        <w:t xml:space="preserve"> </w:t>
      </w:r>
      <w:r>
        <w:rPr>
          <w:rFonts w:ascii="Times New Roman" w:hAnsi="Times New Roman" w:cs="Times New Roman"/>
          <w:sz w:val="24"/>
          <w:szCs w:val="24"/>
        </w:rPr>
        <w:t>типа</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go to the cinema, buy tickets, watch a film</w:t>
      </w:r>
      <w:r>
        <w:rPr>
          <w:rFonts w:ascii="Times New Roman" w:hAnsi="Times New Roman" w:cs="Times New Roman"/>
          <w:sz w:val="24"/>
          <w:szCs w:val="24"/>
          <w:lang w:val="en-US"/>
        </w:rPr>
        <w:t>…;</w:t>
      </w:r>
    </w:p>
    <w:p w:rsidR="00656810" w:rsidRDefault="00656810" w:rsidP="00656810">
      <w:pPr>
        <w:pStyle w:val="ConsPlusNormal"/>
        <w:tabs>
          <w:tab w:val="left" w:pos="993"/>
        </w:tabs>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формула выражения благодарности </w:t>
      </w:r>
      <w:r>
        <w:rPr>
          <w:rFonts w:ascii="Times New Roman" w:hAnsi="Times New Roman" w:cs="Times New Roman"/>
          <w:i/>
          <w:sz w:val="24"/>
          <w:szCs w:val="24"/>
          <w:lang w:val="en-US"/>
        </w:rPr>
        <w:t>thank</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you</w:t>
      </w:r>
      <w:r>
        <w:rPr>
          <w:rFonts w:ascii="Times New Roman" w:hAnsi="Times New Roman" w:cs="Times New Roman"/>
          <w:i/>
          <w:sz w:val="24"/>
          <w:szCs w:val="24"/>
        </w:rPr>
        <w:t>;</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глаголы для обозначения увлечений: </w:t>
      </w:r>
      <w:r>
        <w:rPr>
          <w:rFonts w:ascii="Times New Roman" w:hAnsi="Times New Roman" w:cs="Times New Roman"/>
          <w:i/>
          <w:sz w:val="24"/>
          <w:szCs w:val="24"/>
          <w:lang w:val="en-US"/>
        </w:rPr>
        <w:t>sing</w:t>
      </w:r>
      <w:r>
        <w:rPr>
          <w:rFonts w:ascii="Times New Roman" w:hAnsi="Times New Roman" w:cs="Times New Roman"/>
          <w:i/>
          <w:sz w:val="24"/>
          <w:szCs w:val="24"/>
        </w:rPr>
        <w:t xml:space="preserve">, </w:t>
      </w:r>
      <w:r>
        <w:rPr>
          <w:rFonts w:ascii="Times New Roman" w:hAnsi="Times New Roman" w:cs="Times New Roman"/>
          <w:i/>
          <w:sz w:val="24"/>
          <w:szCs w:val="24"/>
          <w:lang w:val="en-US"/>
        </w:rPr>
        <w:t>dance</w:t>
      </w:r>
      <w:r>
        <w:rPr>
          <w:rFonts w:ascii="Times New Roman" w:hAnsi="Times New Roman" w:cs="Times New Roman"/>
          <w:i/>
          <w:sz w:val="24"/>
          <w:szCs w:val="24"/>
        </w:rPr>
        <w:t xml:space="preserve">, </w:t>
      </w:r>
      <w:r>
        <w:rPr>
          <w:rFonts w:ascii="Times New Roman" w:hAnsi="Times New Roman" w:cs="Times New Roman"/>
          <w:i/>
          <w:sz w:val="24"/>
          <w:szCs w:val="24"/>
          <w:lang w:val="en-US"/>
        </w:rPr>
        <w:t>draw</w:t>
      </w:r>
      <w:r>
        <w:rPr>
          <w:rFonts w:ascii="Times New Roman" w:hAnsi="Times New Roman" w:cs="Times New Roman"/>
          <w:i/>
          <w:sz w:val="24"/>
          <w:szCs w:val="24"/>
        </w:rPr>
        <w:t xml:space="preserve">, </w:t>
      </w:r>
      <w:r>
        <w:rPr>
          <w:rFonts w:ascii="Times New Roman" w:hAnsi="Times New Roman" w:cs="Times New Roman"/>
          <w:i/>
          <w:sz w:val="24"/>
          <w:szCs w:val="24"/>
          <w:lang w:val="en-US"/>
        </w:rPr>
        <w:t>play</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the</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piano</w:t>
      </w:r>
      <w:r>
        <w:rPr>
          <w:rFonts w:ascii="Times New Roman" w:hAnsi="Times New Roman" w:cs="Times New Roman"/>
          <w:i/>
          <w:sz w:val="24"/>
          <w:szCs w:val="24"/>
        </w:rPr>
        <w:t>…:</w:t>
      </w:r>
    </w:p>
    <w:p w:rsidR="00656810" w:rsidRDefault="00656810" w:rsidP="00656810">
      <w:pPr>
        <w:pStyle w:val="ConsPlusNormal"/>
        <w:tabs>
          <w:tab w:val="left" w:pos="993"/>
        </w:tabs>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модальный глагол </w:t>
      </w:r>
      <w:r>
        <w:rPr>
          <w:rFonts w:ascii="Times New Roman" w:hAnsi="Times New Roman" w:cs="Times New Roman"/>
          <w:i/>
          <w:sz w:val="24"/>
          <w:szCs w:val="24"/>
          <w:lang w:val="en-US"/>
        </w:rPr>
        <w:t>can</w:t>
      </w:r>
      <w:r>
        <w:rPr>
          <w:rFonts w:ascii="Times New Roman" w:hAnsi="Times New Roman" w:cs="Times New Roman"/>
          <w:sz w:val="24"/>
          <w:szCs w:val="24"/>
        </w:rPr>
        <w:t xml:space="preserve"> для выражения умений: </w:t>
      </w:r>
      <w:r>
        <w:rPr>
          <w:rFonts w:ascii="Times New Roman" w:hAnsi="Times New Roman" w:cs="Times New Roman"/>
          <w:i/>
          <w:sz w:val="24"/>
          <w:szCs w:val="24"/>
          <w:lang w:val="en-US"/>
        </w:rPr>
        <w:t>I</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can</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dance</w:t>
      </w:r>
      <w:r>
        <w:rPr>
          <w:rFonts w:ascii="Times New Roman" w:hAnsi="Times New Roman" w:cs="Times New Roman"/>
          <w:i/>
          <w:sz w:val="24"/>
          <w:szCs w:val="24"/>
        </w:rPr>
        <w:t>.</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b/>
          <w:sz w:val="24"/>
          <w:szCs w:val="24"/>
        </w:rPr>
        <w:t>Раздел 3.</w:t>
      </w:r>
      <w:r>
        <w:rPr>
          <w:rFonts w:ascii="Times New Roman" w:hAnsi="Times New Roman" w:cs="Times New Roman"/>
          <w:sz w:val="24"/>
          <w:szCs w:val="24"/>
        </w:rPr>
        <w:t xml:space="preserve">  </w:t>
      </w:r>
      <w:r>
        <w:rPr>
          <w:rFonts w:ascii="Times New Roman" w:hAnsi="Times New Roman" w:cs="Times New Roman"/>
          <w:b/>
          <w:sz w:val="24"/>
          <w:szCs w:val="24"/>
        </w:rPr>
        <w:t>Моя школа.</w:t>
      </w:r>
      <w:r>
        <w:rPr>
          <w:rFonts w:ascii="Times New Roman" w:hAnsi="Times New Roman" w:cs="Times New Roman"/>
          <w:sz w:val="24"/>
          <w:szCs w:val="24"/>
        </w:rPr>
        <w:t xml:space="preserve">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1. Школьные предметы.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2. Мой любимый урок.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3. Мой портфель.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4.  Мой день. </w:t>
      </w:r>
    </w:p>
    <w:p w:rsidR="00656810" w:rsidRDefault="00656810" w:rsidP="00656810">
      <w:pPr>
        <w:pStyle w:val="ConsPlusNormal"/>
        <w:tabs>
          <w:tab w:val="left" w:pos="993"/>
        </w:tabs>
        <w:ind w:firstLine="992"/>
        <w:jc w:val="both"/>
        <w:rPr>
          <w:rFonts w:ascii="Times New Roman" w:hAnsi="Times New Roman" w:cs="Times New Roman"/>
          <w:b/>
          <w:i/>
          <w:sz w:val="24"/>
          <w:szCs w:val="24"/>
        </w:rPr>
      </w:pPr>
      <w:r>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eastAsia="Times New Roman" w:hAnsi="Times New Roman" w:cs="Times New Roman"/>
          <w:b/>
          <w:bCs/>
          <w:sz w:val="24"/>
          <w:szCs w:val="24"/>
          <w:lang w:bidi="he-IL"/>
        </w:rPr>
        <w:t>В области монологической формы речи</w:t>
      </w:r>
      <w:r>
        <w:rPr>
          <w:rFonts w:ascii="Times New Roman" w:eastAsia="Times New Roman" w:hAnsi="Times New Roman" w:cs="Times New Roman"/>
          <w:sz w:val="24"/>
          <w:szCs w:val="24"/>
          <w:lang w:bidi="he-IL"/>
        </w:rPr>
        <w:t>:</w:t>
      </w:r>
    </w:p>
    <w:p w:rsidR="00656810" w:rsidRDefault="00656810" w:rsidP="00656810">
      <w:pPr>
        <w:pStyle w:val="afc"/>
        <w:spacing w:after="0" w:line="240" w:lineRule="auto"/>
        <w:ind w:left="0"/>
        <w:rPr>
          <w:rFonts w:ascii="Times New Roman" w:eastAsia="Times New Roman" w:hAnsi="Times New Roman" w:cs="Times New Roman"/>
          <w:sz w:val="24"/>
          <w:szCs w:val="24"/>
          <w:lang w:bidi="he-IL"/>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eastAsia="Times New Roman" w:hAnsi="Times New Roman" w:cs="Times New Roman"/>
          <w:sz w:val="24"/>
          <w:szCs w:val="24"/>
          <w:shd w:val="clear" w:color="auto" w:fill="FFFFFF"/>
          <w:lang w:bidi="he-IL"/>
        </w:rPr>
        <w:t>составлять краткий рассказ  о любимом  школьном предмете;</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shd w:val="clear" w:color="auto" w:fill="FFFFFF"/>
          <w:lang w:bidi="he-IL"/>
        </w:rPr>
        <w:t>составлять  краткий рассказ о своем школьном дне</w:t>
      </w:r>
      <w:r>
        <w:rPr>
          <w:rFonts w:ascii="Times New Roman" w:hAnsi="Times New Roman" w:cs="Times New Roman"/>
          <w:sz w:val="24"/>
          <w:szCs w:val="24"/>
        </w:rPr>
        <w:t>;</w:t>
      </w:r>
    </w:p>
    <w:p w:rsidR="00656810" w:rsidRDefault="00656810" w:rsidP="00656810">
      <w:pPr>
        <w:pStyle w:val="afc"/>
        <w:spacing w:after="0" w:line="240" w:lineRule="auto"/>
        <w:ind w:left="0"/>
        <w:jc w:val="both"/>
        <w:rPr>
          <w:rFonts w:ascii="Times New Roman" w:eastAsia="Times New Roman" w:hAnsi="Times New Roman" w:cs="Times New Roman"/>
          <w:sz w:val="24"/>
          <w:szCs w:val="24"/>
          <w:shd w:val="clear" w:color="auto" w:fill="FFFFFF"/>
          <w:lang w:bidi="he-IL"/>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eastAsia="Times New Roman" w:hAnsi="Times New Roman" w:cs="Times New Roman"/>
          <w:sz w:val="24"/>
          <w:szCs w:val="24"/>
          <w:shd w:val="clear" w:color="auto" w:fill="FFFFFF"/>
          <w:lang w:bidi="he-IL"/>
        </w:rPr>
        <w:t>составлять голосовое сообщение с информацией о расписании занятий или домашнем задании на следующий день;</w:t>
      </w:r>
    </w:p>
    <w:p w:rsidR="00656810" w:rsidRDefault="00656810" w:rsidP="00656810">
      <w:pPr>
        <w:pStyle w:val="afc"/>
        <w:spacing w:after="0" w:line="240" w:lineRule="auto"/>
        <w:ind w:left="0"/>
        <w:jc w:val="both"/>
        <w:rPr>
          <w:rFonts w:ascii="Times New Roman" w:eastAsia="Times New Roman" w:hAnsi="Times New Roman" w:cs="Times New Roman"/>
          <w:sz w:val="24"/>
          <w:szCs w:val="24"/>
          <w:shd w:val="clear" w:color="auto" w:fill="FFFFFF"/>
          <w:lang w:bidi="he-IL"/>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коллективный видео блог о школьном дне;</w:t>
      </w:r>
    </w:p>
    <w:p w:rsidR="00656810" w:rsidRDefault="00656810" w:rsidP="00656810">
      <w:pPr>
        <w:tabs>
          <w:tab w:val="left" w:pos="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 области письма:</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составлять плакат с идеями по усовершенствованию школьного портфеля;</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составлять записку с информацией о домашнем задании;</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краткое объявление о событиях в школе;</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краткое электронное письмо о своей школьной жизни.</w:t>
      </w:r>
    </w:p>
    <w:p w:rsidR="00656810" w:rsidRDefault="00656810" w:rsidP="00656810">
      <w:pPr>
        <w:pStyle w:val="ConsPlusNormal"/>
        <w:tabs>
          <w:tab w:val="left" w:pos="993"/>
        </w:tabs>
        <w:ind w:firstLine="992"/>
        <w:jc w:val="both"/>
        <w:rPr>
          <w:rFonts w:ascii="Times New Roman" w:hAnsi="Times New Roman" w:cs="Times New Roman"/>
          <w:b/>
          <w:sz w:val="24"/>
          <w:szCs w:val="24"/>
        </w:rPr>
      </w:pPr>
      <w:r>
        <w:rPr>
          <w:rFonts w:ascii="Times New Roman" w:hAnsi="Times New Roman" w:cs="Times New Roman"/>
          <w:b/>
          <w:sz w:val="24"/>
          <w:szCs w:val="24"/>
        </w:rPr>
        <w:t>Примерный лексико-грамматический материал.</w:t>
      </w:r>
    </w:p>
    <w:p w:rsidR="00656810" w:rsidRDefault="00656810" w:rsidP="00656810">
      <w:pPr>
        <w:pStyle w:val="ConsPlusNormal"/>
        <w:tabs>
          <w:tab w:val="left" w:pos="993"/>
        </w:tabs>
        <w:ind w:firstLine="992"/>
        <w:jc w:val="both"/>
        <w:rPr>
          <w:rFonts w:ascii="Times New Roman" w:hAnsi="Times New Roman" w:cs="Times New Roman"/>
          <w:sz w:val="24"/>
          <w:szCs w:val="24"/>
        </w:rPr>
      </w:pPr>
      <w:r>
        <w:rPr>
          <w:rFonts w:ascii="Times New Roman" w:hAnsi="Times New Roman" w:cs="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656810" w:rsidRDefault="00656810" w:rsidP="00656810">
      <w:pPr>
        <w:tabs>
          <w:tab w:val="left" w:pos="0"/>
        </w:tabs>
        <w:suppressAutoHyphens/>
        <w:spacing w:after="0" w:line="240" w:lineRule="auto"/>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bCs/>
          <w:sz w:val="24"/>
          <w:szCs w:val="24"/>
        </w:rPr>
        <w:t xml:space="preserve">глагол </w:t>
      </w:r>
      <w:r>
        <w:rPr>
          <w:rFonts w:ascii="Times New Roman" w:hAnsi="Times New Roman" w:cs="Times New Roman"/>
          <w:bCs/>
          <w:i/>
          <w:sz w:val="24"/>
          <w:szCs w:val="24"/>
          <w:lang w:val="en-US"/>
        </w:rPr>
        <w:t>like</w:t>
      </w:r>
      <w:r w:rsidRPr="00656810">
        <w:rPr>
          <w:rFonts w:ascii="Times New Roman" w:hAnsi="Times New Roman" w:cs="Times New Roman"/>
          <w:bCs/>
          <w:i/>
          <w:sz w:val="24"/>
          <w:szCs w:val="24"/>
        </w:rPr>
        <w:t xml:space="preserve"> </w:t>
      </w:r>
      <w:r>
        <w:rPr>
          <w:rFonts w:ascii="Times New Roman" w:hAnsi="Times New Roman" w:cs="Times New Roman"/>
          <w:bCs/>
          <w:sz w:val="24"/>
          <w:szCs w:val="24"/>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Pr>
          <w:rFonts w:ascii="Times New Roman" w:hAnsi="Times New Roman" w:cs="Times New Roman"/>
          <w:sz w:val="24"/>
          <w:szCs w:val="24"/>
        </w:rPr>
        <w:t>(</w:t>
      </w:r>
      <w:r>
        <w:rPr>
          <w:rFonts w:ascii="Times New Roman" w:hAnsi="Times New Roman" w:cs="Times New Roman"/>
          <w:i/>
          <w:sz w:val="24"/>
          <w:szCs w:val="24"/>
        </w:rPr>
        <w:t xml:space="preserve">I </w:t>
      </w:r>
      <w:r>
        <w:rPr>
          <w:rFonts w:ascii="Times New Roman" w:hAnsi="Times New Roman" w:cs="Times New Roman"/>
          <w:i/>
          <w:sz w:val="24"/>
          <w:szCs w:val="24"/>
          <w:lang w:val="en-US"/>
        </w:rPr>
        <w:t>like</w:t>
      </w:r>
      <w:r>
        <w:rPr>
          <w:rFonts w:ascii="Times New Roman" w:hAnsi="Times New Roman" w:cs="Times New Roman"/>
          <w:i/>
          <w:sz w:val="24"/>
          <w:szCs w:val="24"/>
        </w:rPr>
        <w:t xml:space="preserve">, </w:t>
      </w:r>
      <w:r>
        <w:rPr>
          <w:rFonts w:ascii="Times New Roman" w:hAnsi="Times New Roman" w:cs="Times New Roman"/>
          <w:i/>
          <w:sz w:val="24"/>
          <w:szCs w:val="24"/>
          <w:lang w:val="en-US"/>
        </w:rPr>
        <w:t>I</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don</w:t>
      </w:r>
      <w:r>
        <w:rPr>
          <w:rFonts w:ascii="Times New Roman" w:hAnsi="Times New Roman" w:cs="Times New Roman"/>
          <w:i/>
          <w:sz w:val="24"/>
          <w:szCs w:val="24"/>
        </w:rPr>
        <w:t>’</w:t>
      </w:r>
      <w:r>
        <w:rPr>
          <w:rFonts w:ascii="Times New Roman" w:hAnsi="Times New Roman" w:cs="Times New Roman"/>
          <w:i/>
          <w:sz w:val="24"/>
          <w:szCs w:val="24"/>
          <w:lang w:val="en-US"/>
        </w:rPr>
        <w:t>t</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like</w:t>
      </w:r>
      <w:r>
        <w:rPr>
          <w:rFonts w:ascii="Times New Roman" w:hAnsi="Times New Roman" w:cs="Times New Roman"/>
          <w:i/>
          <w:sz w:val="24"/>
          <w:szCs w:val="24"/>
        </w:rPr>
        <w:t>) (</w:t>
      </w:r>
      <w:r>
        <w:rPr>
          <w:rFonts w:ascii="Times New Roman" w:hAnsi="Times New Roman" w:cs="Times New Roman"/>
          <w:i/>
          <w:sz w:val="24"/>
          <w:szCs w:val="24"/>
          <w:lang w:val="en-US"/>
        </w:rPr>
        <w:t>Do</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you</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like</w:t>
      </w:r>
      <w:r>
        <w:rPr>
          <w:rFonts w:ascii="Times New Roman" w:hAnsi="Times New Roman" w:cs="Times New Roman"/>
          <w:i/>
          <w:sz w:val="24"/>
          <w:szCs w:val="24"/>
        </w:rPr>
        <w:t>…?);</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bCs/>
          <w:iCs/>
          <w:sz w:val="24"/>
          <w:szCs w:val="24"/>
        </w:rPr>
        <w:t xml:space="preserve">форма единственного числа существительных с артиклем </w:t>
      </w:r>
      <w:r>
        <w:rPr>
          <w:rFonts w:ascii="Times New Roman" w:hAnsi="Times New Roman" w:cs="Times New Roman"/>
          <w:bCs/>
          <w:i/>
          <w:iCs/>
          <w:sz w:val="24"/>
          <w:szCs w:val="24"/>
          <w:lang w:val="en-US"/>
        </w:rPr>
        <w:t>a</w:t>
      </w:r>
      <w:r>
        <w:rPr>
          <w:rFonts w:ascii="Times New Roman" w:hAnsi="Times New Roman" w:cs="Times New Roman"/>
          <w:bCs/>
          <w:i/>
          <w:iCs/>
          <w:sz w:val="24"/>
          <w:szCs w:val="24"/>
        </w:rPr>
        <w:t>/</w:t>
      </w:r>
      <w:r>
        <w:rPr>
          <w:rFonts w:ascii="Times New Roman" w:hAnsi="Times New Roman" w:cs="Times New Roman"/>
          <w:bCs/>
          <w:i/>
          <w:iCs/>
          <w:sz w:val="24"/>
          <w:szCs w:val="24"/>
          <w:lang w:val="en-US"/>
        </w:rPr>
        <w:t>an</w:t>
      </w:r>
      <w:r>
        <w:rPr>
          <w:rFonts w:ascii="Times New Roman" w:hAnsi="Times New Roman" w:cs="Times New Roman"/>
          <w:bCs/>
          <w:iCs/>
          <w:sz w:val="24"/>
          <w:szCs w:val="24"/>
        </w:rPr>
        <w:t xml:space="preserve"> и регулярные формы множественного числа существительных, обозначающих личные предметы</w:t>
      </w:r>
      <w:r>
        <w:rPr>
          <w:rFonts w:ascii="Times New Roman" w:hAnsi="Times New Roman" w:cs="Times New Roman"/>
          <w:i/>
          <w:sz w:val="24"/>
          <w:szCs w:val="24"/>
        </w:rPr>
        <w:t xml:space="preserve"> (</w:t>
      </w:r>
      <w:r>
        <w:rPr>
          <w:rFonts w:ascii="Times New Roman" w:hAnsi="Times New Roman" w:cs="Times New Roman"/>
          <w:i/>
          <w:sz w:val="24"/>
          <w:szCs w:val="24"/>
          <w:lang w:val="en-US"/>
        </w:rPr>
        <w:t>a</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book</w:t>
      </w:r>
      <w:r>
        <w:rPr>
          <w:rFonts w:ascii="Times New Roman" w:hAnsi="Times New Roman" w:cs="Times New Roman"/>
          <w:i/>
          <w:sz w:val="24"/>
          <w:szCs w:val="24"/>
        </w:rPr>
        <w:t xml:space="preserve"> - </w:t>
      </w:r>
      <w:r>
        <w:rPr>
          <w:rFonts w:ascii="Times New Roman" w:hAnsi="Times New Roman" w:cs="Times New Roman"/>
          <w:i/>
          <w:sz w:val="24"/>
          <w:szCs w:val="24"/>
          <w:lang w:val="en-US"/>
        </w:rPr>
        <w:t>books</w:t>
      </w:r>
      <w:r>
        <w:rPr>
          <w:rFonts w:ascii="Times New Roman" w:hAnsi="Times New Roman" w:cs="Times New Roman"/>
          <w:i/>
          <w:sz w:val="24"/>
          <w:szCs w:val="24"/>
        </w:rPr>
        <w:t>);</w:t>
      </w:r>
    </w:p>
    <w:p w:rsidR="00656810" w:rsidRPr="00656810" w:rsidRDefault="00656810" w:rsidP="00656810">
      <w:pPr>
        <w:tabs>
          <w:tab w:val="left" w:pos="0"/>
        </w:tabs>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bCs/>
          <w:i/>
          <w:sz w:val="24"/>
          <w:szCs w:val="24"/>
        </w:rPr>
        <w:t xml:space="preserve"> </w:t>
      </w:r>
      <w:r>
        <w:rPr>
          <w:rFonts w:ascii="Times New Roman" w:hAnsi="Times New Roman" w:cs="Times New Roman"/>
          <w:bCs/>
          <w:i/>
          <w:sz w:val="24"/>
          <w:szCs w:val="24"/>
          <w:lang w:val="en-US"/>
        </w:rPr>
        <w:t>have</w:t>
      </w:r>
      <w:r w:rsidRPr="00656810">
        <w:rPr>
          <w:rFonts w:ascii="Times New Roman" w:hAnsi="Times New Roman" w:cs="Times New Roman"/>
          <w:bCs/>
          <w:i/>
          <w:sz w:val="24"/>
          <w:szCs w:val="24"/>
        </w:rPr>
        <w:t xml:space="preserve"> </w:t>
      </w:r>
      <w:r>
        <w:rPr>
          <w:rFonts w:ascii="Times New Roman" w:hAnsi="Times New Roman" w:cs="Times New Roman"/>
          <w:bCs/>
          <w:i/>
          <w:sz w:val="24"/>
          <w:szCs w:val="24"/>
          <w:lang w:val="en-US"/>
        </w:rPr>
        <w:t>got</w:t>
      </w:r>
      <w:r>
        <w:rPr>
          <w:rFonts w:ascii="Times New Roman" w:hAnsi="Times New Roman" w:cs="Times New Roman"/>
          <w:bCs/>
          <w:sz w:val="24"/>
          <w:szCs w:val="24"/>
        </w:rPr>
        <w:t xml:space="preserve"> для перечисления личных школьных принадлежностей </w:t>
      </w:r>
      <w:r>
        <w:rPr>
          <w:rFonts w:ascii="Times New Roman" w:hAnsi="Times New Roman" w:cs="Times New Roman"/>
          <w:sz w:val="24"/>
          <w:szCs w:val="24"/>
        </w:rPr>
        <w:t>(</w:t>
      </w:r>
      <w:r>
        <w:rPr>
          <w:rFonts w:ascii="Times New Roman" w:hAnsi="Times New Roman" w:cs="Times New Roman"/>
          <w:i/>
          <w:iCs/>
          <w:sz w:val="24"/>
          <w:szCs w:val="24"/>
          <w:lang w:val="en-US"/>
        </w:rPr>
        <w:t>I</w:t>
      </w:r>
      <w:r>
        <w:rPr>
          <w:rFonts w:ascii="Times New Roman" w:hAnsi="Times New Roman" w:cs="Times New Roman"/>
          <w:i/>
          <w:iCs/>
          <w:sz w:val="24"/>
          <w:szCs w:val="24"/>
        </w:rPr>
        <w:t>’</w:t>
      </w:r>
      <w:r>
        <w:rPr>
          <w:rFonts w:ascii="Times New Roman" w:hAnsi="Times New Roman" w:cs="Times New Roman"/>
          <w:i/>
          <w:iCs/>
          <w:sz w:val="24"/>
          <w:szCs w:val="24"/>
          <w:lang w:val="en-US"/>
        </w:rPr>
        <w:t>ve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got</w:t>
      </w:r>
      <w:r>
        <w:rPr>
          <w:rFonts w:ascii="Times New Roman" w:hAnsi="Times New Roman" w:cs="Times New Roman"/>
          <w:i/>
          <w:iCs/>
          <w:sz w:val="24"/>
          <w:szCs w:val="24"/>
        </w:rPr>
        <w:t xml:space="preserve"> … </w:t>
      </w:r>
      <w:r>
        <w:rPr>
          <w:rFonts w:ascii="Times New Roman" w:hAnsi="Times New Roman" w:cs="Times New Roman"/>
          <w:i/>
          <w:iCs/>
          <w:sz w:val="24"/>
          <w:szCs w:val="24"/>
          <w:lang w:val="en-US"/>
        </w:rPr>
        <w:t>Have you got</w:t>
      </w:r>
      <w:r w:rsidRPr="00656810">
        <w:rPr>
          <w:rFonts w:ascii="Times New Roman" w:hAnsi="Times New Roman" w:cs="Times New Roman"/>
          <w:i/>
          <w:iCs/>
          <w:sz w:val="24"/>
          <w:szCs w:val="24"/>
          <w:lang w:val="en-US"/>
        </w:rPr>
        <w:t xml:space="preserve"> …? </w:t>
      </w:r>
      <w:r>
        <w:rPr>
          <w:rFonts w:ascii="Times New Roman" w:hAnsi="Times New Roman" w:cs="Times New Roman"/>
          <w:i/>
          <w:iCs/>
          <w:sz w:val="24"/>
          <w:szCs w:val="24"/>
          <w:lang w:val="en-US"/>
        </w:rPr>
        <w:t>I haven</w:t>
      </w:r>
      <w:r w:rsidRPr="00656810">
        <w:rPr>
          <w:rFonts w:ascii="Times New Roman" w:hAnsi="Times New Roman" w:cs="Times New Roman"/>
          <w:i/>
          <w:iCs/>
          <w:sz w:val="24"/>
          <w:szCs w:val="24"/>
          <w:lang w:val="en-US"/>
        </w:rPr>
        <w:t>’</w:t>
      </w:r>
      <w:r>
        <w:rPr>
          <w:rFonts w:ascii="Times New Roman" w:hAnsi="Times New Roman" w:cs="Times New Roman"/>
          <w:i/>
          <w:iCs/>
          <w:sz w:val="24"/>
          <w:szCs w:val="24"/>
          <w:lang w:val="en-US"/>
        </w:rPr>
        <w:t>t got</w:t>
      </w:r>
      <w:r w:rsidRPr="00656810">
        <w:rPr>
          <w:rFonts w:ascii="Times New Roman" w:hAnsi="Times New Roman" w:cs="Times New Roman"/>
          <w:sz w:val="24"/>
          <w:szCs w:val="24"/>
          <w:lang w:val="en-US"/>
        </w:rPr>
        <w:t>);</w:t>
      </w:r>
    </w:p>
    <w:p w:rsidR="00656810" w:rsidRPr="00656810" w:rsidRDefault="00656810" w:rsidP="00656810">
      <w:pPr>
        <w:tabs>
          <w:tab w:val="left" w:pos="0"/>
        </w:tabs>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sidRPr="00656810">
        <w:rPr>
          <w:rFonts w:ascii="Times New Roman" w:hAnsi="Times New Roman" w:cs="Times New Roman"/>
          <w:bCs/>
          <w:sz w:val="24"/>
          <w:szCs w:val="24"/>
          <w:lang w:val="en-US"/>
        </w:rPr>
        <w:t xml:space="preserve"> </w:t>
      </w:r>
      <w:r>
        <w:rPr>
          <w:rFonts w:ascii="Times New Roman" w:hAnsi="Times New Roman" w:cs="Times New Roman"/>
          <w:bCs/>
          <w:i/>
          <w:iCs/>
          <w:sz w:val="24"/>
          <w:szCs w:val="24"/>
          <w:lang w:val="en-US"/>
        </w:rPr>
        <w:t>there is</w:t>
      </w:r>
      <w:r w:rsidRPr="00656810">
        <w:rPr>
          <w:rFonts w:ascii="Times New Roman" w:hAnsi="Times New Roman" w:cs="Times New Roman"/>
          <w:bCs/>
          <w:i/>
          <w:iCs/>
          <w:sz w:val="24"/>
          <w:szCs w:val="24"/>
          <w:lang w:val="en-US"/>
        </w:rPr>
        <w:t xml:space="preserve"> / </w:t>
      </w:r>
      <w:r>
        <w:rPr>
          <w:rFonts w:ascii="Times New Roman" w:hAnsi="Times New Roman" w:cs="Times New Roman"/>
          <w:bCs/>
          <w:i/>
          <w:iCs/>
          <w:sz w:val="24"/>
          <w:szCs w:val="24"/>
          <w:lang w:val="en-US"/>
        </w:rPr>
        <w:t>there are</w:t>
      </w:r>
      <w:r w:rsidRPr="00656810">
        <w:rPr>
          <w:rFonts w:ascii="Times New Roman" w:hAnsi="Times New Roman" w:cs="Times New Roman"/>
          <w:bCs/>
          <w:sz w:val="24"/>
          <w:szCs w:val="24"/>
          <w:lang w:val="en-US"/>
        </w:rPr>
        <w:t xml:space="preserve"> </w:t>
      </w:r>
      <w:r>
        <w:rPr>
          <w:rFonts w:ascii="Times New Roman" w:hAnsi="Times New Roman" w:cs="Times New Roman"/>
          <w:bCs/>
          <w:sz w:val="24"/>
          <w:szCs w:val="24"/>
        </w:rPr>
        <w:t>для</w:t>
      </w:r>
      <w:r w:rsidRPr="00656810">
        <w:rPr>
          <w:rFonts w:ascii="Times New Roman" w:hAnsi="Times New Roman" w:cs="Times New Roman"/>
          <w:bCs/>
          <w:sz w:val="24"/>
          <w:szCs w:val="24"/>
          <w:lang w:val="en-US"/>
        </w:rPr>
        <w:t xml:space="preserve"> </w:t>
      </w:r>
      <w:r>
        <w:rPr>
          <w:rFonts w:ascii="Times New Roman" w:hAnsi="Times New Roman" w:cs="Times New Roman"/>
          <w:bCs/>
          <w:sz w:val="24"/>
          <w:szCs w:val="24"/>
        </w:rPr>
        <w:t>описания</w:t>
      </w:r>
      <w:r w:rsidRPr="00656810">
        <w:rPr>
          <w:rFonts w:ascii="Times New Roman" w:hAnsi="Times New Roman" w:cs="Times New Roman"/>
          <w:bCs/>
          <w:sz w:val="24"/>
          <w:szCs w:val="24"/>
          <w:lang w:val="en-US"/>
        </w:rPr>
        <w:t xml:space="preserve"> </w:t>
      </w:r>
      <w:r>
        <w:rPr>
          <w:rFonts w:ascii="Times New Roman" w:hAnsi="Times New Roman" w:cs="Times New Roman"/>
          <w:bCs/>
          <w:sz w:val="24"/>
          <w:szCs w:val="24"/>
        </w:rPr>
        <w:t>содержимого</w:t>
      </w:r>
      <w:r w:rsidRPr="00656810">
        <w:rPr>
          <w:rFonts w:ascii="Times New Roman" w:hAnsi="Times New Roman" w:cs="Times New Roman"/>
          <w:bCs/>
          <w:sz w:val="24"/>
          <w:szCs w:val="24"/>
          <w:lang w:val="en-US"/>
        </w:rPr>
        <w:t xml:space="preserve"> </w:t>
      </w:r>
      <w:r>
        <w:rPr>
          <w:rFonts w:ascii="Times New Roman" w:hAnsi="Times New Roman" w:cs="Times New Roman"/>
          <w:bCs/>
          <w:sz w:val="24"/>
          <w:szCs w:val="24"/>
        </w:rPr>
        <w:t>школьного</w:t>
      </w:r>
      <w:r w:rsidRPr="00656810">
        <w:rPr>
          <w:rFonts w:ascii="Times New Roman" w:hAnsi="Times New Roman" w:cs="Times New Roman"/>
          <w:bCs/>
          <w:sz w:val="24"/>
          <w:szCs w:val="24"/>
          <w:lang w:val="en-US"/>
        </w:rPr>
        <w:t xml:space="preserve"> </w:t>
      </w:r>
      <w:r>
        <w:rPr>
          <w:rFonts w:ascii="Times New Roman" w:hAnsi="Times New Roman" w:cs="Times New Roman"/>
          <w:bCs/>
          <w:sz w:val="24"/>
          <w:szCs w:val="24"/>
        </w:rPr>
        <w:t>портфеля</w:t>
      </w:r>
      <w:r w:rsidRPr="00656810">
        <w:rPr>
          <w:rFonts w:ascii="Times New Roman" w:hAnsi="Times New Roman" w:cs="Times New Roman"/>
          <w:bCs/>
          <w:sz w:val="24"/>
          <w:szCs w:val="24"/>
          <w:lang w:val="en-US"/>
        </w:rPr>
        <w:t>.</w:t>
      </w:r>
    </w:p>
    <w:p w:rsidR="00656810" w:rsidRDefault="00656810" w:rsidP="00656810">
      <w:pPr>
        <w:pStyle w:val="ConsPlusNormal"/>
        <w:tabs>
          <w:tab w:val="left" w:pos="993"/>
        </w:tabs>
        <w:ind w:firstLine="992"/>
        <w:jc w:val="both"/>
        <w:rPr>
          <w:rFonts w:ascii="Times New Roman" w:hAnsi="Times New Roman" w:cs="Times New Roman"/>
          <w:sz w:val="24"/>
          <w:szCs w:val="24"/>
        </w:rPr>
      </w:pPr>
      <w:r>
        <w:rPr>
          <w:rFonts w:ascii="Times New Roman" w:hAnsi="Times New Roman" w:cs="Times New Roman"/>
          <w:sz w:val="24"/>
          <w:szCs w:val="24"/>
        </w:rPr>
        <w:t>Лексический материал отбирается с учетом тематики общения Раздела 3:</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названия школьных предметов: </w:t>
      </w:r>
      <w:r>
        <w:rPr>
          <w:rFonts w:ascii="Times New Roman" w:hAnsi="Times New Roman" w:cs="Times New Roman"/>
          <w:i/>
          <w:sz w:val="24"/>
          <w:szCs w:val="24"/>
          <w:lang w:val="en-US"/>
        </w:rPr>
        <w:t>Maths</w:t>
      </w:r>
      <w:r>
        <w:rPr>
          <w:rFonts w:ascii="Times New Roman" w:hAnsi="Times New Roman" w:cs="Times New Roman"/>
          <w:i/>
          <w:sz w:val="24"/>
          <w:szCs w:val="24"/>
        </w:rPr>
        <w:t xml:space="preserve">, </w:t>
      </w:r>
      <w:r>
        <w:rPr>
          <w:rFonts w:ascii="Times New Roman" w:hAnsi="Times New Roman" w:cs="Times New Roman"/>
          <w:i/>
          <w:sz w:val="24"/>
          <w:szCs w:val="24"/>
          <w:lang w:val="en-US"/>
        </w:rPr>
        <w:t>Russian</w:t>
      </w:r>
      <w:r>
        <w:rPr>
          <w:rFonts w:ascii="Times New Roman" w:hAnsi="Times New Roman" w:cs="Times New Roman"/>
          <w:i/>
          <w:sz w:val="24"/>
          <w:szCs w:val="24"/>
        </w:rPr>
        <w:t xml:space="preserve">, </w:t>
      </w:r>
      <w:r>
        <w:rPr>
          <w:rFonts w:ascii="Times New Roman" w:hAnsi="Times New Roman" w:cs="Times New Roman"/>
          <w:i/>
          <w:sz w:val="24"/>
          <w:szCs w:val="24"/>
          <w:lang w:val="en-US"/>
        </w:rPr>
        <w:t>English</w:t>
      </w:r>
      <w:r>
        <w:rPr>
          <w:rFonts w:ascii="Times New Roman" w:hAnsi="Times New Roman" w:cs="Times New Roman"/>
          <w:sz w:val="24"/>
          <w:szCs w:val="24"/>
        </w:rPr>
        <w:t xml:space="preserve"> и др.;</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названия школьных принадлежностей и предметов, относящихся к школьной жизни: </w:t>
      </w:r>
      <w:r>
        <w:rPr>
          <w:rFonts w:ascii="Times New Roman" w:hAnsi="Times New Roman" w:cs="Times New Roman"/>
          <w:i/>
          <w:sz w:val="24"/>
          <w:szCs w:val="24"/>
          <w:lang w:val="en-US"/>
        </w:rPr>
        <w:t>pencil</w:t>
      </w:r>
      <w:r>
        <w:rPr>
          <w:rFonts w:ascii="Times New Roman" w:hAnsi="Times New Roman" w:cs="Times New Roman"/>
          <w:i/>
          <w:sz w:val="24"/>
          <w:szCs w:val="24"/>
        </w:rPr>
        <w:t>-</w:t>
      </w:r>
      <w:r>
        <w:rPr>
          <w:rFonts w:ascii="Times New Roman" w:hAnsi="Times New Roman" w:cs="Times New Roman"/>
          <w:i/>
          <w:sz w:val="24"/>
          <w:szCs w:val="24"/>
          <w:lang w:val="en-US"/>
        </w:rPr>
        <w:t>case</w:t>
      </w:r>
      <w:r>
        <w:rPr>
          <w:rFonts w:ascii="Times New Roman" w:hAnsi="Times New Roman" w:cs="Times New Roman"/>
          <w:i/>
          <w:sz w:val="24"/>
          <w:szCs w:val="24"/>
        </w:rPr>
        <w:t xml:space="preserve">, </w:t>
      </w:r>
      <w:r>
        <w:rPr>
          <w:rFonts w:ascii="Times New Roman" w:hAnsi="Times New Roman" w:cs="Times New Roman"/>
          <w:i/>
          <w:sz w:val="24"/>
          <w:szCs w:val="24"/>
          <w:lang w:val="en-US"/>
        </w:rPr>
        <w:t>school</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bag</w:t>
      </w:r>
      <w:r>
        <w:rPr>
          <w:rFonts w:ascii="Times New Roman" w:hAnsi="Times New Roman" w:cs="Times New Roman"/>
          <w:i/>
          <w:sz w:val="24"/>
          <w:szCs w:val="24"/>
        </w:rPr>
        <w:t xml:space="preserve">, </w:t>
      </w:r>
      <w:r>
        <w:rPr>
          <w:rFonts w:ascii="Times New Roman" w:hAnsi="Times New Roman" w:cs="Times New Roman"/>
          <w:i/>
          <w:sz w:val="24"/>
          <w:szCs w:val="24"/>
          <w:lang w:val="en-US"/>
        </w:rPr>
        <w:t>lunch</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box</w:t>
      </w:r>
      <w:r>
        <w:rPr>
          <w:rFonts w:ascii="Times New Roman" w:hAnsi="Times New Roman" w:cs="Times New Roman"/>
          <w:sz w:val="24"/>
          <w:szCs w:val="24"/>
        </w:rPr>
        <w:t>…;</w:t>
      </w:r>
    </w:p>
    <w:p w:rsidR="00656810" w:rsidRDefault="00656810" w:rsidP="00656810">
      <w:pPr>
        <w:pStyle w:val="ConsPlusNormal"/>
        <w:tabs>
          <w:tab w:val="left" w:pos="993"/>
        </w:tabs>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речевые</w:t>
      </w:r>
      <w:r>
        <w:rPr>
          <w:rFonts w:ascii="Times New Roman" w:hAnsi="Times New Roman" w:cs="Times New Roman"/>
          <w:sz w:val="24"/>
          <w:szCs w:val="24"/>
          <w:lang w:val="en-US"/>
        </w:rPr>
        <w:t xml:space="preserve"> </w:t>
      </w:r>
      <w:r>
        <w:rPr>
          <w:rFonts w:ascii="Times New Roman" w:hAnsi="Times New Roman" w:cs="Times New Roman"/>
          <w:sz w:val="24"/>
          <w:szCs w:val="24"/>
        </w:rPr>
        <w:t>клише</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what’s your favourite subject?, My favourite subject is…, have lunch at school,  Go to school,  I’m a fifth year student</w:t>
      </w:r>
      <w:r>
        <w:rPr>
          <w:rFonts w:ascii="Times New Roman" w:hAnsi="Times New Roman" w:cs="Times New Roman"/>
          <w:sz w:val="24"/>
          <w:szCs w:val="24"/>
          <w:lang w:val="en-US"/>
        </w:rPr>
        <w:t>;</w:t>
      </w:r>
    </w:p>
    <w:p w:rsidR="00656810" w:rsidRDefault="00656810" w:rsidP="00656810">
      <w:pPr>
        <w:pStyle w:val="ConsPlusNormal"/>
        <w:tabs>
          <w:tab w:val="left" w:pos="993"/>
        </w:tabs>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 порядковые числительные от 1-5 в составе выражений: </w:t>
      </w:r>
      <w:r>
        <w:rPr>
          <w:rFonts w:ascii="Times New Roman" w:hAnsi="Times New Roman" w:cs="Times New Roman"/>
          <w:i/>
          <w:sz w:val="24"/>
          <w:szCs w:val="24"/>
          <w:lang w:val="en-US"/>
        </w:rPr>
        <w:t>my</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first</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lesson</w:t>
      </w:r>
      <w:r>
        <w:rPr>
          <w:rFonts w:ascii="Times New Roman" w:hAnsi="Times New Roman" w:cs="Times New Roman"/>
          <w:i/>
          <w:sz w:val="24"/>
          <w:szCs w:val="24"/>
        </w:rPr>
        <w:t xml:space="preserve">, </w:t>
      </w:r>
      <w:r>
        <w:rPr>
          <w:rFonts w:ascii="Times New Roman" w:hAnsi="Times New Roman" w:cs="Times New Roman"/>
          <w:i/>
          <w:sz w:val="24"/>
          <w:szCs w:val="24"/>
          <w:lang w:val="en-US"/>
        </w:rPr>
        <w:t>the</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second</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lesson</w:t>
      </w:r>
      <w:r>
        <w:rPr>
          <w:rFonts w:ascii="Times New Roman" w:hAnsi="Times New Roman" w:cs="Times New Roman"/>
          <w:i/>
          <w:sz w:val="24"/>
          <w:szCs w:val="24"/>
        </w:rPr>
        <w:t>.</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b/>
          <w:sz w:val="24"/>
          <w:szCs w:val="24"/>
        </w:rPr>
        <w:t>Раздел 4.  Моя квартира.</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Тема 1.</w:t>
      </w:r>
      <w:r>
        <w:rPr>
          <w:rFonts w:ascii="Times New Roman" w:hAnsi="Times New Roman" w:cs="Times New Roman"/>
          <w:b/>
          <w:sz w:val="24"/>
          <w:szCs w:val="24"/>
        </w:rPr>
        <w:t xml:space="preserve"> </w:t>
      </w:r>
      <w:r>
        <w:rPr>
          <w:rFonts w:ascii="Times New Roman" w:hAnsi="Times New Roman" w:cs="Times New Roman"/>
          <w:sz w:val="24"/>
          <w:szCs w:val="24"/>
        </w:rPr>
        <w:t xml:space="preserve">Моя комната.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2.  У меня дома.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3. С кем я живу.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4. Мои питомцы. </w:t>
      </w:r>
    </w:p>
    <w:p w:rsidR="00656810" w:rsidRDefault="00656810" w:rsidP="00656810">
      <w:pPr>
        <w:pStyle w:val="ConsPlusNormal"/>
        <w:tabs>
          <w:tab w:val="left" w:pos="993"/>
        </w:tabs>
        <w:ind w:firstLine="992"/>
        <w:jc w:val="both"/>
        <w:rPr>
          <w:rFonts w:ascii="Times New Roman" w:hAnsi="Times New Roman" w:cs="Times New Roman"/>
          <w:b/>
          <w:i/>
          <w:sz w:val="24"/>
          <w:szCs w:val="24"/>
        </w:rPr>
      </w:pPr>
      <w:r>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eastAsia="Times New Roman" w:hAnsi="Times New Roman" w:cs="Times New Roman"/>
          <w:b/>
          <w:bCs/>
          <w:sz w:val="24"/>
          <w:szCs w:val="24"/>
          <w:lang w:bidi="he-IL"/>
        </w:rPr>
        <w:t>В области монологической формы речи</w:t>
      </w:r>
      <w:r>
        <w:rPr>
          <w:rFonts w:ascii="Times New Roman" w:eastAsia="Times New Roman" w:hAnsi="Times New Roman" w:cs="Times New Roman"/>
          <w:sz w:val="24"/>
          <w:szCs w:val="24"/>
          <w:lang w:bidi="he-IL"/>
        </w:rPr>
        <w:t>:</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shd w:val="clear" w:color="auto" w:fill="FFFFFF"/>
          <w:lang w:bidi="he-IL"/>
        </w:rPr>
        <w:t>составлять  краткое описание своей комнаты или квартиры</w:t>
      </w:r>
      <w:r>
        <w:rPr>
          <w:rFonts w:ascii="Times New Roman" w:hAnsi="Times New Roman" w:cs="Times New Roman"/>
          <w:sz w:val="24"/>
          <w:szCs w:val="24"/>
        </w:rPr>
        <w:t xml:space="preserve">; </w:t>
      </w:r>
    </w:p>
    <w:p w:rsidR="00656810" w:rsidRDefault="00656810" w:rsidP="00656810">
      <w:pPr>
        <w:pStyle w:val="afc"/>
        <w:spacing w:after="0" w:line="240" w:lineRule="auto"/>
        <w:ind w:left="0"/>
        <w:rPr>
          <w:rFonts w:ascii="Times New Roman" w:eastAsia="Times New Roman" w:hAnsi="Times New Roman" w:cs="Times New Roman"/>
          <w:sz w:val="24"/>
          <w:szCs w:val="24"/>
          <w:shd w:val="clear" w:color="auto" w:fill="FFFFFF"/>
          <w:lang w:bidi="he-IL"/>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eastAsia="Times New Roman" w:hAnsi="Times New Roman" w:cs="Times New Roman"/>
          <w:sz w:val="24"/>
          <w:szCs w:val="24"/>
          <w:shd w:val="clear" w:color="auto" w:fill="FFFFFF"/>
          <w:lang w:bidi="he-IL"/>
        </w:rPr>
        <w:t>составлять краткий рассказ  по теме «Как я провожу время дома»;</w:t>
      </w:r>
    </w:p>
    <w:p w:rsidR="00656810" w:rsidRDefault="00656810" w:rsidP="00656810">
      <w:pPr>
        <w:pStyle w:val="afc"/>
        <w:spacing w:after="0" w:line="240" w:lineRule="auto"/>
        <w:ind w:left="0"/>
        <w:jc w:val="both"/>
        <w:rPr>
          <w:rFonts w:ascii="Times New Roman" w:eastAsia="Times New Roman" w:hAnsi="Times New Roman" w:cs="Times New Roman"/>
          <w:sz w:val="24"/>
          <w:szCs w:val="24"/>
          <w:shd w:val="clear" w:color="auto" w:fill="FFFFFF"/>
          <w:lang w:bidi="he-IL"/>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eastAsia="Times New Roman" w:hAnsi="Times New Roman" w:cs="Times New Roman"/>
          <w:sz w:val="24"/>
          <w:szCs w:val="24"/>
          <w:shd w:val="clear" w:color="auto" w:fill="FFFFFF"/>
          <w:lang w:bidi="he-IL"/>
        </w:rPr>
        <w:t>составлять голосовое сообщение с приглашением прийти в гости;</w:t>
      </w:r>
    </w:p>
    <w:p w:rsidR="00656810" w:rsidRDefault="00656810" w:rsidP="00656810">
      <w:pPr>
        <w:pStyle w:val="afc"/>
        <w:spacing w:after="0" w:line="240" w:lineRule="auto"/>
        <w:ind w:left="0"/>
        <w:jc w:val="both"/>
        <w:rPr>
          <w:rFonts w:ascii="Times New Roman" w:eastAsia="Times New Roman" w:hAnsi="Times New Roman" w:cs="Times New Roman"/>
          <w:sz w:val="24"/>
          <w:szCs w:val="24"/>
          <w:lang w:bidi="he-IL"/>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кратко рассказывать о своем питомце.</w:t>
      </w:r>
    </w:p>
    <w:p w:rsidR="00656810" w:rsidRDefault="00656810" w:rsidP="00656810">
      <w:pPr>
        <w:pStyle w:val="afc"/>
        <w:spacing w:after="0" w:line="240" w:lineRule="auto"/>
        <w:ind w:left="0"/>
        <w:rPr>
          <w:rFonts w:ascii="Times New Roman" w:hAnsi="Times New Roman" w:cs="Times New Roman"/>
          <w:b/>
          <w:sz w:val="24"/>
          <w:szCs w:val="24"/>
        </w:rPr>
      </w:pPr>
      <w:r>
        <w:rPr>
          <w:rFonts w:ascii="Times New Roman" w:hAnsi="Times New Roman" w:cs="Times New Roman"/>
          <w:b/>
          <w:sz w:val="24"/>
          <w:szCs w:val="24"/>
        </w:rPr>
        <w:t>в области письма:</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составлять презентацию о своем домашнем досуге;</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 составлять описание своей комнаты;</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 составлять  пост для блога  о приеме гостей;</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 составлять краткое электронное письмо о своем питомце.</w:t>
      </w:r>
    </w:p>
    <w:p w:rsidR="00656810" w:rsidRDefault="00656810" w:rsidP="00656810">
      <w:pPr>
        <w:pStyle w:val="ConsPlusNormal"/>
        <w:tabs>
          <w:tab w:val="left" w:pos="993"/>
        </w:tabs>
        <w:ind w:firstLine="992"/>
        <w:jc w:val="both"/>
        <w:rPr>
          <w:rFonts w:ascii="Times New Roman" w:hAnsi="Times New Roman" w:cs="Times New Roman"/>
          <w:b/>
          <w:sz w:val="24"/>
          <w:szCs w:val="24"/>
        </w:rPr>
      </w:pPr>
      <w:r>
        <w:rPr>
          <w:rFonts w:ascii="Times New Roman" w:hAnsi="Times New Roman" w:cs="Times New Roman"/>
          <w:b/>
          <w:sz w:val="24"/>
          <w:szCs w:val="24"/>
        </w:rPr>
        <w:t>Примерный лексико-грамматический материал.</w:t>
      </w:r>
    </w:p>
    <w:p w:rsidR="00656810" w:rsidRDefault="00656810" w:rsidP="00656810">
      <w:pPr>
        <w:pStyle w:val="ConsPlusNormal"/>
        <w:tabs>
          <w:tab w:val="left" w:pos="993"/>
        </w:tabs>
        <w:ind w:firstLine="992"/>
        <w:jc w:val="both"/>
        <w:rPr>
          <w:rFonts w:ascii="Times New Roman" w:hAnsi="Times New Roman" w:cs="Times New Roman"/>
          <w:sz w:val="24"/>
          <w:szCs w:val="24"/>
        </w:rPr>
      </w:pPr>
      <w:r>
        <w:rPr>
          <w:rFonts w:ascii="Times New Roman" w:hAnsi="Times New Roman" w:cs="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bCs/>
          <w:iCs/>
          <w:sz w:val="24"/>
          <w:szCs w:val="24"/>
        </w:rPr>
        <w:t xml:space="preserve">форма единственного числа существительных с артиклем </w:t>
      </w:r>
      <w:r>
        <w:rPr>
          <w:rFonts w:ascii="Times New Roman" w:hAnsi="Times New Roman" w:cs="Times New Roman"/>
          <w:bCs/>
          <w:i/>
          <w:iCs/>
          <w:sz w:val="24"/>
          <w:szCs w:val="24"/>
          <w:lang w:val="en-US"/>
        </w:rPr>
        <w:t>a</w:t>
      </w:r>
      <w:r>
        <w:rPr>
          <w:rFonts w:ascii="Times New Roman" w:hAnsi="Times New Roman" w:cs="Times New Roman"/>
          <w:bCs/>
          <w:i/>
          <w:iCs/>
          <w:sz w:val="24"/>
          <w:szCs w:val="24"/>
        </w:rPr>
        <w:t>/</w:t>
      </w:r>
      <w:r>
        <w:rPr>
          <w:rFonts w:ascii="Times New Roman" w:hAnsi="Times New Roman" w:cs="Times New Roman"/>
          <w:bCs/>
          <w:i/>
          <w:iCs/>
          <w:sz w:val="24"/>
          <w:szCs w:val="24"/>
          <w:lang w:val="en-US"/>
        </w:rPr>
        <w:t>an</w:t>
      </w:r>
      <w:r>
        <w:rPr>
          <w:rFonts w:ascii="Times New Roman" w:hAnsi="Times New Roman" w:cs="Times New Roman"/>
          <w:bCs/>
          <w:iCs/>
          <w:sz w:val="24"/>
          <w:szCs w:val="24"/>
        </w:rPr>
        <w:t xml:space="preserve"> и регулярные формы множественного числа существительных, обозначающих личные предметы</w:t>
      </w:r>
      <w:r>
        <w:rPr>
          <w:rFonts w:ascii="Times New Roman" w:hAnsi="Times New Roman" w:cs="Times New Roman"/>
          <w:i/>
          <w:sz w:val="24"/>
          <w:szCs w:val="24"/>
        </w:rPr>
        <w:t xml:space="preserve"> (</w:t>
      </w:r>
      <w:r>
        <w:rPr>
          <w:rFonts w:ascii="Times New Roman" w:hAnsi="Times New Roman" w:cs="Times New Roman"/>
          <w:i/>
          <w:sz w:val="24"/>
          <w:szCs w:val="24"/>
          <w:lang w:val="en-US"/>
        </w:rPr>
        <w:t>a</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book</w:t>
      </w:r>
      <w:r>
        <w:rPr>
          <w:rFonts w:ascii="Times New Roman" w:hAnsi="Times New Roman" w:cs="Times New Roman"/>
          <w:i/>
          <w:sz w:val="24"/>
          <w:szCs w:val="24"/>
        </w:rPr>
        <w:t xml:space="preserve"> - </w:t>
      </w:r>
      <w:r>
        <w:rPr>
          <w:rFonts w:ascii="Times New Roman" w:hAnsi="Times New Roman" w:cs="Times New Roman"/>
          <w:i/>
          <w:sz w:val="24"/>
          <w:szCs w:val="24"/>
          <w:lang w:val="en-US"/>
        </w:rPr>
        <w:t>books</w:t>
      </w:r>
      <w:r>
        <w:rPr>
          <w:rFonts w:ascii="Times New Roman" w:hAnsi="Times New Roman" w:cs="Times New Roman"/>
          <w:i/>
          <w:sz w:val="24"/>
          <w:szCs w:val="24"/>
        </w:rPr>
        <w:t>);</w:t>
      </w:r>
    </w:p>
    <w:p w:rsidR="00656810" w:rsidRDefault="00656810" w:rsidP="00656810">
      <w:pPr>
        <w:tabs>
          <w:tab w:val="left" w:pos="0"/>
        </w:tabs>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bCs/>
          <w:sz w:val="24"/>
          <w:szCs w:val="24"/>
        </w:rPr>
        <w:t xml:space="preserve"> </w:t>
      </w:r>
      <w:r>
        <w:rPr>
          <w:rFonts w:ascii="Times New Roman" w:hAnsi="Times New Roman" w:cs="Times New Roman"/>
          <w:bCs/>
          <w:i/>
          <w:sz w:val="24"/>
          <w:szCs w:val="24"/>
        </w:rPr>
        <w:t xml:space="preserve">have </w:t>
      </w:r>
      <w:r>
        <w:rPr>
          <w:rFonts w:ascii="Times New Roman" w:hAnsi="Times New Roman" w:cs="Times New Roman"/>
          <w:bCs/>
          <w:i/>
          <w:sz w:val="24"/>
          <w:szCs w:val="24"/>
          <w:lang w:val="en-US"/>
        </w:rPr>
        <w:t>got</w:t>
      </w:r>
      <w:r>
        <w:rPr>
          <w:rFonts w:ascii="Times New Roman" w:hAnsi="Times New Roman" w:cs="Times New Roman"/>
          <w:bCs/>
          <w:sz w:val="24"/>
          <w:szCs w:val="24"/>
        </w:rPr>
        <w:t xml:space="preserve"> для рассказа о своих питомцах </w:t>
      </w:r>
      <w:r>
        <w:rPr>
          <w:rFonts w:ascii="Times New Roman" w:hAnsi="Times New Roman" w:cs="Times New Roman"/>
          <w:sz w:val="24"/>
          <w:szCs w:val="24"/>
        </w:rPr>
        <w:t>(</w:t>
      </w:r>
      <w:r>
        <w:rPr>
          <w:rFonts w:ascii="Times New Roman" w:hAnsi="Times New Roman" w:cs="Times New Roman"/>
          <w:i/>
          <w:iCs/>
          <w:sz w:val="24"/>
          <w:szCs w:val="24"/>
          <w:lang w:val="en-US"/>
        </w:rPr>
        <w:t>I</w:t>
      </w:r>
      <w:r>
        <w:rPr>
          <w:rFonts w:ascii="Times New Roman" w:hAnsi="Times New Roman" w:cs="Times New Roman"/>
          <w:i/>
          <w:iCs/>
          <w:sz w:val="24"/>
          <w:szCs w:val="24"/>
        </w:rPr>
        <w:t>’</w:t>
      </w:r>
      <w:r>
        <w:rPr>
          <w:rFonts w:ascii="Times New Roman" w:hAnsi="Times New Roman" w:cs="Times New Roman"/>
          <w:i/>
          <w:iCs/>
          <w:sz w:val="24"/>
          <w:szCs w:val="24"/>
          <w:lang w:val="en-US"/>
        </w:rPr>
        <w:t>ve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got</w:t>
      </w:r>
      <w:r>
        <w:rPr>
          <w:rFonts w:ascii="Times New Roman" w:hAnsi="Times New Roman" w:cs="Times New Roman"/>
          <w:i/>
          <w:iCs/>
          <w:sz w:val="24"/>
          <w:szCs w:val="24"/>
        </w:rPr>
        <w:t xml:space="preserve"> … </w:t>
      </w:r>
      <w:r>
        <w:rPr>
          <w:rFonts w:ascii="Times New Roman" w:hAnsi="Times New Roman" w:cs="Times New Roman"/>
          <w:i/>
          <w:iCs/>
          <w:sz w:val="24"/>
          <w:szCs w:val="24"/>
          <w:lang w:val="en-US"/>
        </w:rPr>
        <w:t>Have you got …? I haven’t got</w:t>
      </w:r>
      <w:r>
        <w:rPr>
          <w:rFonts w:ascii="Times New Roman" w:hAnsi="Times New Roman" w:cs="Times New Roman"/>
          <w:sz w:val="24"/>
          <w:szCs w:val="24"/>
          <w:lang w:val="en-US"/>
        </w:rPr>
        <w:t>);</w:t>
      </w:r>
    </w:p>
    <w:p w:rsidR="00656810" w:rsidRDefault="00656810" w:rsidP="00656810">
      <w:pPr>
        <w:tabs>
          <w:tab w:val="left" w:pos="0"/>
        </w:tabs>
        <w:suppressAutoHyphens/>
        <w:spacing w:after="0" w:line="240" w:lineRule="auto"/>
        <w:jc w:val="both"/>
        <w:rPr>
          <w:rFonts w:ascii="Times New Roman" w:hAnsi="Times New Roman" w:cs="Times New Roman"/>
          <w:b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bCs/>
          <w:sz w:val="24"/>
          <w:szCs w:val="24"/>
        </w:rPr>
        <w:t xml:space="preserve"> </w:t>
      </w:r>
      <w:r>
        <w:rPr>
          <w:rFonts w:ascii="Times New Roman" w:hAnsi="Times New Roman" w:cs="Times New Roman"/>
          <w:bCs/>
          <w:i/>
          <w:iCs/>
          <w:sz w:val="24"/>
          <w:szCs w:val="24"/>
          <w:lang w:val="en-US"/>
        </w:rPr>
        <w:t>there</w:t>
      </w:r>
      <w:r w:rsidRPr="00656810">
        <w:rPr>
          <w:rFonts w:ascii="Times New Roman" w:hAnsi="Times New Roman" w:cs="Times New Roman"/>
          <w:bCs/>
          <w:i/>
          <w:iCs/>
          <w:sz w:val="24"/>
          <w:szCs w:val="24"/>
        </w:rPr>
        <w:t xml:space="preserve"> </w:t>
      </w:r>
      <w:r>
        <w:rPr>
          <w:rFonts w:ascii="Times New Roman" w:hAnsi="Times New Roman" w:cs="Times New Roman"/>
          <w:bCs/>
          <w:i/>
          <w:iCs/>
          <w:sz w:val="24"/>
          <w:szCs w:val="24"/>
          <w:lang w:val="en-US"/>
        </w:rPr>
        <w:t>is</w:t>
      </w:r>
      <w:r>
        <w:rPr>
          <w:rFonts w:ascii="Times New Roman" w:hAnsi="Times New Roman" w:cs="Times New Roman"/>
          <w:bCs/>
          <w:i/>
          <w:iCs/>
          <w:sz w:val="24"/>
          <w:szCs w:val="24"/>
        </w:rPr>
        <w:t xml:space="preserve"> / </w:t>
      </w:r>
      <w:r>
        <w:rPr>
          <w:rFonts w:ascii="Times New Roman" w:hAnsi="Times New Roman" w:cs="Times New Roman"/>
          <w:bCs/>
          <w:i/>
          <w:iCs/>
          <w:sz w:val="24"/>
          <w:szCs w:val="24"/>
          <w:lang w:val="en-US"/>
        </w:rPr>
        <w:t>there</w:t>
      </w:r>
      <w:r w:rsidRPr="00656810">
        <w:rPr>
          <w:rFonts w:ascii="Times New Roman" w:hAnsi="Times New Roman" w:cs="Times New Roman"/>
          <w:bCs/>
          <w:i/>
          <w:iCs/>
          <w:sz w:val="24"/>
          <w:szCs w:val="24"/>
        </w:rPr>
        <w:t xml:space="preserve"> </w:t>
      </w:r>
      <w:r>
        <w:rPr>
          <w:rFonts w:ascii="Times New Roman" w:hAnsi="Times New Roman" w:cs="Times New Roman"/>
          <w:bCs/>
          <w:i/>
          <w:iCs/>
          <w:sz w:val="24"/>
          <w:szCs w:val="24"/>
          <w:lang w:val="en-US"/>
        </w:rPr>
        <w:t>are</w:t>
      </w:r>
      <w:r>
        <w:rPr>
          <w:rFonts w:ascii="Times New Roman" w:hAnsi="Times New Roman" w:cs="Times New Roman"/>
          <w:bCs/>
          <w:sz w:val="24"/>
          <w:szCs w:val="24"/>
        </w:rPr>
        <w:t xml:space="preserve"> для описания комнаты и квартиры;</w:t>
      </w:r>
    </w:p>
    <w:p w:rsidR="00656810" w:rsidRDefault="00656810" w:rsidP="00656810">
      <w:pPr>
        <w:tabs>
          <w:tab w:val="left" w:pos="0"/>
        </w:tabs>
        <w:suppressAutoHyphen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bCs/>
          <w:sz w:val="24"/>
          <w:szCs w:val="24"/>
        </w:rPr>
        <w:t>предлоги</w:t>
      </w:r>
      <w:r>
        <w:rPr>
          <w:rFonts w:ascii="Times New Roman" w:hAnsi="Times New Roman" w:cs="Times New Roman"/>
          <w:bCs/>
          <w:sz w:val="24"/>
          <w:szCs w:val="24"/>
          <w:lang w:val="en-US"/>
        </w:rPr>
        <w:t xml:space="preserve"> </w:t>
      </w:r>
      <w:r>
        <w:rPr>
          <w:rFonts w:ascii="Times New Roman" w:hAnsi="Times New Roman" w:cs="Times New Roman"/>
          <w:bCs/>
          <w:sz w:val="24"/>
          <w:szCs w:val="24"/>
        </w:rPr>
        <w:t>места</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on, in, near, under)</w:t>
      </w:r>
      <w:r>
        <w:rPr>
          <w:rFonts w:ascii="Times New Roman" w:hAnsi="Times New Roman" w:cs="Times New Roman"/>
          <w:sz w:val="24"/>
          <w:szCs w:val="24"/>
          <w:lang w:val="en-US"/>
        </w:rPr>
        <w:t>;</w:t>
      </w:r>
    </w:p>
    <w:p w:rsidR="00656810" w:rsidRDefault="00656810" w:rsidP="00656810">
      <w:pPr>
        <w:tabs>
          <w:tab w:val="left" w:pos="0"/>
        </w:tabs>
        <w:suppressAutoHyphens/>
        <w:spacing w:after="0" w:line="240" w:lineRule="auto"/>
        <w:jc w:val="both"/>
        <w:rPr>
          <w:rFonts w:ascii="Times New Roman" w:hAnsi="Times New Roman" w:cs="Times New Roman"/>
          <w:bCs/>
          <w:sz w:val="24"/>
          <w:szCs w:val="24"/>
        </w:rPr>
      </w:pPr>
      <w:r>
        <w:rPr>
          <w:rFonts w:ascii="Times New Roman" w:hAnsi="Times New Roman" w:cs="Times New Roman"/>
          <w:bCs/>
          <w:sz w:val="24"/>
          <w:szCs w:val="24"/>
          <w:lang w:val="en-US"/>
        </w:rPr>
        <w:t xml:space="preserve"> </w:t>
      </w: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bCs/>
          <w:sz w:val="24"/>
          <w:szCs w:val="24"/>
        </w:rPr>
        <w:t xml:space="preserve">модальный глагол </w:t>
      </w:r>
      <w:r>
        <w:rPr>
          <w:rFonts w:ascii="Times New Roman" w:hAnsi="Times New Roman" w:cs="Times New Roman"/>
          <w:bCs/>
          <w:i/>
          <w:sz w:val="24"/>
          <w:szCs w:val="24"/>
          <w:lang w:val="en-US"/>
        </w:rPr>
        <w:t>can</w:t>
      </w:r>
      <w:r>
        <w:rPr>
          <w:rFonts w:ascii="Times New Roman" w:hAnsi="Times New Roman" w:cs="Times New Roman"/>
          <w:bCs/>
          <w:sz w:val="24"/>
          <w:szCs w:val="24"/>
        </w:rPr>
        <w:t xml:space="preserve"> для выражения умения</w:t>
      </w:r>
      <w:r>
        <w:rPr>
          <w:rFonts w:ascii="Times New Roman" w:hAnsi="Times New Roman" w:cs="Times New Roman"/>
          <w:sz w:val="24"/>
          <w:szCs w:val="24"/>
        </w:rPr>
        <w:t xml:space="preserve"> моего питомца (</w:t>
      </w:r>
      <w:r>
        <w:rPr>
          <w:rFonts w:ascii="Times New Roman" w:hAnsi="Times New Roman" w:cs="Times New Roman"/>
          <w:i/>
          <w:iCs/>
          <w:sz w:val="24"/>
          <w:szCs w:val="24"/>
          <w:lang w:val="en-US"/>
        </w:rPr>
        <w:t>My</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cat</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can</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jump</w:t>
      </w:r>
      <w:r>
        <w:rPr>
          <w:rFonts w:ascii="Times New Roman" w:hAnsi="Times New Roman" w:cs="Times New Roman"/>
          <w:sz w:val="24"/>
          <w:szCs w:val="24"/>
        </w:rPr>
        <w:t>).</w:t>
      </w:r>
    </w:p>
    <w:p w:rsidR="00656810" w:rsidRDefault="00656810" w:rsidP="00656810">
      <w:pPr>
        <w:pStyle w:val="ConsPlusNormal"/>
        <w:tabs>
          <w:tab w:val="left" w:pos="993"/>
        </w:tabs>
        <w:ind w:firstLine="992"/>
        <w:jc w:val="both"/>
        <w:rPr>
          <w:rFonts w:ascii="Times New Roman" w:hAnsi="Times New Roman" w:cs="Times New Roman"/>
          <w:sz w:val="24"/>
          <w:szCs w:val="24"/>
        </w:rPr>
      </w:pPr>
      <w:r>
        <w:rPr>
          <w:rFonts w:ascii="Times New Roman" w:hAnsi="Times New Roman" w:cs="Times New Roman"/>
          <w:sz w:val="24"/>
          <w:szCs w:val="24"/>
        </w:rPr>
        <w:t>Лексический материал отбирается с учетом тематики общения Раздела 4:</w:t>
      </w:r>
    </w:p>
    <w:p w:rsidR="00656810" w:rsidRDefault="00656810" w:rsidP="00656810">
      <w:pPr>
        <w:pStyle w:val="ConsPlusNormal"/>
        <w:tabs>
          <w:tab w:val="left" w:pos="993"/>
        </w:tabs>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названия</w:t>
      </w:r>
      <w:r>
        <w:rPr>
          <w:rFonts w:ascii="Times New Roman" w:hAnsi="Times New Roman" w:cs="Times New Roman"/>
          <w:sz w:val="24"/>
          <w:szCs w:val="24"/>
          <w:lang w:val="en-US"/>
        </w:rPr>
        <w:t xml:space="preserve"> </w:t>
      </w:r>
      <w:r>
        <w:rPr>
          <w:rFonts w:ascii="Times New Roman" w:hAnsi="Times New Roman" w:cs="Times New Roman"/>
          <w:sz w:val="24"/>
          <w:szCs w:val="24"/>
        </w:rPr>
        <w:t>предметов</w:t>
      </w:r>
      <w:r>
        <w:rPr>
          <w:rFonts w:ascii="Times New Roman" w:hAnsi="Times New Roman" w:cs="Times New Roman"/>
          <w:sz w:val="24"/>
          <w:szCs w:val="24"/>
          <w:lang w:val="en-US"/>
        </w:rPr>
        <w:t xml:space="preserve"> </w:t>
      </w:r>
      <w:r>
        <w:rPr>
          <w:rFonts w:ascii="Times New Roman" w:hAnsi="Times New Roman" w:cs="Times New Roman"/>
          <w:sz w:val="24"/>
          <w:szCs w:val="24"/>
        </w:rPr>
        <w:t>мебели</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a chair,  a table, a bed, a fridge, a desk</w:t>
      </w:r>
      <w:r>
        <w:rPr>
          <w:rFonts w:ascii="Times New Roman" w:hAnsi="Times New Roman" w:cs="Times New Roman"/>
          <w:sz w:val="24"/>
          <w:szCs w:val="24"/>
          <w:lang w:val="en-US"/>
        </w:rPr>
        <w:t xml:space="preserve"> </w:t>
      </w:r>
      <w:r>
        <w:rPr>
          <w:rFonts w:ascii="Times New Roman" w:hAnsi="Times New Roman" w:cs="Times New Roman"/>
          <w:sz w:val="24"/>
          <w:szCs w:val="24"/>
        </w:rPr>
        <w:t>и</w:t>
      </w:r>
      <w:r>
        <w:rPr>
          <w:rFonts w:ascii="Times New Roman" w:hAnsi="Times New Roman" w:cs="Times New Roman"/>
          <w:sz w:val="24"/>
          <w:szCs w:val="24"/>
          <w:lang w:val="en-US"/>
        </w:rPr>
        <w:t xml:space="preserve"> </w:t>
      </w:r>
      <w:r>
        <w:rPr>
          <w:rFonts w:ascii="Times New Roman" w:hAnsi="Times New Roman" w:cs="Times New Roman"/>
          <w:sz w:val="24"/>
          <w:szCs w:val="24"/>
        </w:rPr>
        <w:t>др</w:t>
      </w:r>
      <w:r>
        <w:rPr>
          <w:rFonts w:ascii="Times New Roman" w:hAnsi="Times New Roman" w:cs="Times New Roman"/>
          <w:sz w:val="24"/>
          <w:szCs w:val="24"/>
          <w:lang w:val="en-US"/>
        </w:rPr>
        <w:t>.;</w:t>
      </w:r>
    </w:p>
    <w:p w:rsidR="00656810" w:rsidRDefault="00656810" w:rsidP="00656810">
      <w:pPr>
        <w:pStyle w:val="ConsPlusNormal"/>
        <w:tabs>
          <w:tab w:val="left" w:pos="993"/>
        </w:tabs>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названия</w:t>
      </w:r>
      <w:r>
        <w:rPr>
          <w:rFonts w:ascii="Times New Roman" w:hAnsi="Times New Roman" w:cs="Times New Roman"/>
          <w:sz w:val="24"/>
          <w:szCs w:val="24"/>
          <w:lang w:val="en-US"/>
        </w:rPr>
        <w:t xml:space="preserve"> </w:t>
      </w:r>
      <w:r>
        <w:rPr>
          <w:rFonts w:ascii="Times New Roman" w:hAnsi="Times New Roman" w:cs="Times New Roman"/>
          <w:sz w:val="24"/>
          <w:szCs w:val="24"/>
        </w:rPr>
        <w:t>комнат</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bedroom, bathroom, kitchen, living-room</w:t>
      </w:r>
      <w:r>
        <w:rPr>
          <w:rFonts w:ascii="Times New Roman" w:hAnsi="Times New Roman" w:cs="Times New Roman"/>
          <w:sz w:val="24"/>
          <w:szCs w:val="24"/>
          <w:lang w:val="en-US"/>
        </w:rPr>
        <w:t>…;</w:t>
      </w:r>
    </w:p>
    <w:p w:rsidR="00656810" w:rsidRDefault="00656810" w:rsidP="00656810">
      <w:pPr>
        <w:pStyle w:val="ConsPlusNormal"/>
        <w:tabs>
          <w:tab w:val="left" w:pos="993"/>
        </w:tabs>
        <w:jc w:val="both"/>
        <w:rPr>
          <w:rFonts w:ascii="Times New Roman" w:hAnsi="Times New Roman" w:cs="Times New Roman"/>
          <w:i/>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названия</w:t>
      </w:r>
      <w:r>
        <w:rPr>
          <w:rFonts w:ascii="Times New Roman" w:hAnsi="Times New Roman" w:cs="Times New Roman"/>
          <w:sz w:val="24"/>
          <w:szCs w:val="24"/>
          <w:lang w:val="en-US"/>
        </w:rPr>
        <w:t xml:space="preserve"> </w:t>
      </w:r>
      <w:r>
        <w:rPr>
          <w:rFonts w:ascii="Times New Roman" w:hAnsi="Times New Roman" w:cs="Times New Roman"/>
          <w:sz w:val="24"/>
          <w:szCs w:val="24"/>
        </w:rPr>
        <w:t>домашних</w:t>
      </w:r>
      <w:r>
        <w:rPr>
          <w:rFonts w:ascii="Times New Roman" w:hAnsi="Times New Roman" w:cs="Times New Roman"/>
          <w:sz w:val="24"/>
          <w:szCs w:val="24"/>
          <w:lang w:val="en-US"/>
        </w:rPr>
        <w:t xml:space="preserve"> </w:t>
      </w:r>
      <w:r>
        <w:rPr>
          <w:rFonts w:ascii="Times New Roman" w:hAnsi="Times New Roman" w:cs="Times New Roman"/>
          <w:sz w:val="24"/>
          <w:szCs w:val="24"/>
        </w:rPr>
        <w:t>питомцев</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a cat, a dog, a hamster.</w:t>
      </w:r>
    </w:p>
    <w:p w:rsidR="00656810" w:rsidRDefault="00656810" w:rsidP="00656810">
      <w:pPr>
        <w:pStyle w:val="a6"/>
        <w:spacing w:before="0" w:beforeAutospacing="0" w:after="0" w:afterAutospacing="0"/>
        <w:ind w:firstLine="709"/>
        <w:jc w:val="center"/>
        <w:rPr>
          <w:b/>
          <w:lang w:val="en-US"/>
        </w:rPr>
      </w:pPr>
    </w:p>
    <w:p w:rsidR="00656810" w:rsidRDefault="00656810" w:rsidP="00656810">
      <w:pPr>
        <w:pStyle w:val="paragraph"/>
        <w:shd w:val="clear" w:color="auto" w:fill="FFFFFF"/>
        <w:spacing w:before="0" w:beforeAutospacing="0" w:after="0" w:afterAutospacing="0"/>
        <w:ind w:firstLine="360"/>
        <w:jc w:val="both"/>
        <w:textAlignment w:val="baseline"/>
        <w:rPr>
          <w:b/>
          <w:bCs/>
        </w:rPr>
      </w:pPr>
      <w:r>
        <w:rPr>
          <w:b/>
          <w:bCs/>
        </w:rPr>
        <w:t>Содержание курса иностранного языка 6 КЛАСС (второй год обучения на уровне основного общего образования)</w:t>
      </w:r>
    </w:p>
    <w:p w:rsidR="00656810" w:rsidRDefault="00656810" w:rsidP="00656810">
      <w:pPr>
        <w:pStyle w:val="ConsPlusNormal"/>
        <w:tabs>
          <w:tab w:val="left" w:pos="993"/>
        </w:tabs>
        <w:jc w:val="both"/>
        <w:rPr>
          <w:rFonts w:ascii="Times New Roman" w:hAnsi="Times New Roman" w:cs="Times New Roman"/>
          <w:b/>
          <w:sz w:val="24"/>
          <w:szCs w:val="24"/>
        </w:rPr>
      </w:pPr>
      <w:r>
        <w:rPr>
          <w:rFonts w:ascii="Times New Roman" w:hAnsi="Times New Roman" w:cs="Times New Roman"/>
          <w:b/>
          <w:sz w:val="24"/>
          <w:szCs w:val="24"/>
        </w:rPr>
        <w:t>Раздел  1.  Мой день.</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1. Распорядок дня.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2. Мое свободное время.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Тема 3. Уход за питомцами.</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4. Мои домашние обязанности. </w:t>
      </w:r>
    </w:p>
    <w:p w:rsidR="00656810" w:rsidRDefault="00656810" w:rsidP="00656810">
      <w:pPr>
        <w:pStyle w:val="ConsPlusNormal"/>
        <w:tabs>
          <w:tab w:val="left" w:pos="993"/>
        </w:tabs>
        <w:ind w:firstLine="992"/>
        <w:jc w:val="both"/>
        <w:rPr>
          <w:rFonts w:ascii="Times New Roman" w:hAnsi="Times New Roman" w:cs="Times New Roman"/>
          <w:b/>
          <w:i/>
          <w:sz w:val="24"/>
          <w:szCs w:val="24"/>
        </w:rPr>
      </w:pPr>
      <w:r>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eastAsia="Times New Roman" w:hAnsi="Times New Roman" w:cs="Times New Roman"/>
          <w:b/>
          <w:bCs/>
          <w:sz w:val="24"/>
          <w:szCs w:val="24"/>
          <w:lang w:bidi="he-IL"/>
        </w:rPr>
        <w:t>В области монологической формы речи</w:t>
      </w:r>
      <w:r>
        <w:rPr>
          <w:rFonts w:ascii="Times New Roman" w:eastAsia="Times New Roman" w:hAnsi="Times New Roman" w:cs="Times New Roman"/>
          <w:sz w:val="24"/>
          <w:szCs w:val="24"/>
          <w:lang w:bidi="he-IL"/>
        </w:rPr>
        <w:t>:</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shd w:val="clear" w:color="auto" w:fill="FFFFFF"/>
          <w:lang w:bidi="he-IL"/>
        </w:rPr>
        <w:t>составлять  краткий рассказ о своем распорядке дня</w:t>
      </w:r>
      <w:r>
        <w:rPr>
          <w:rFonts w:ascii="Times New Roman" w:hAnsi="Times New Roman" w:cs="Times New Roman"/>
          <w:sz w:val="24"/>
          <w:szCs w:val="24"/>
        </w:rPr>
        <w:t>;</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краткий рассказ о проведении свободного времени с друзьями;</w:t>
      </w:r>
    </w:p>
    <w:p w:rsidR="00656810" w:rsidRDefault="00656810" w:rsidP="00656810">
      <w:pPr>
        <w:pStyle w:val="afc"/>
        <w:spacing w:after="0" w:line="240" w:lineRule="auto"/>
        <w:ind w:left="0"/>
        <w:jc w:val="both"/>
        <w:rPr>
          <w:rFonts w:ascii="Times New Roman" w:eastAsia="Times New Roman" w:hAnsi="Times New Roman" w:cs="Times New Roman"/>
          <w:sz w:val="24"/>
          <w:szCs w:val="24"/>
          <w:lang w:bidi="he-IL"/>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сообщение с просьбой позаботиться о домашнем животном;</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сообщение с информацией о том, что нужно сделать по дому;</w:t>
      </w:r>
    </w:p>
    <w:p w:rsidR="00656810" w:rsidRDefault="00656810" w:rsidP="00656810">
      <w:pPr>
        <w:tabs>
          <w:tab w:val="left" w:pos="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 области письма:</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составлять презентацию со своим распорядком дня;</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составлять электронное письмо о проведении досуга с друзьями;</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плакат с инструкцией по уходу за домашним животным;</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составлять текст </w:t>
      </w:r>
      <w:r>
        <w:rPr>
          <w:rFonts w:ascii="Times New Roman" w:hAnsi="Times New Roman" w:cs="Times New Roman"/>
          <w:sz w:val="24"/>
          <w:szCs w:val="24"/>
          <w:lang w:val="en-US"/>
        </w:rPr>
        <w:t>SMS</w:t>
      </w:r>
      <w:r>
        <w:rPr>
          <w:rFonts w:ascii="Times New Roman" w:hAnsi="Times New Roman" w:cs="Times New Roman"/>
          <w:sz w:val="24"/>
          <w:szCs w:val="24"/>
        </w:rPr>
        <w:t>-сообщения с указанием, что нужно сделать по дому.</w:t>
      </w:r>
    </w:p>
    <w:p w:rsidR="00656810" w:rsidRDefault="00656810" w:rsidP="00656810">
      <w:pPr>
        <w:pStyle w:val="ConsPlusNormal"/>
        <w:tabs>
          <w:tab w:val="left" w:pos="993"/>
        </w:tabs>
        <w:ind w:firstLine="992"/>
        <w:jc w:val="both"/>
        <w:rPr>
          <w:rFonts w:ascii="Times New Roman" w:hAnsi="Times New Roman" w:cs="Times New Roman"/>
          <w:b/>
          <w:sz w:val="24"/>
          <w:szCs w:val="24"/>
        </w:rPr>
      </w:pPr>
      <w:r>
        <w:rPr>
          <w:rFonts w:ascii="Times New Roman" w:hAnsi="Times New Roman" w:cs="Times New Roman"/>
          <w:b/>
          <w:sz w:val="24"/>
          <w:szCs w:val="24"/>
        </w:rPr>
        <w:t>Примерный лексико-грамматический материал</w:t>
      </w:r>
    </w:p>
    <w:p w:rsidR="00656810" w:rsidRDefault="00656810" w:rsidP="00656810">
      <w:pPr>
        <w:pStyle w:val="ConsPlusNormal"/>
        <w:tabs>
          <w:tab w:val="left" w:pos="993"/>
        </w:tabs>
        <w:ind w:firstLine="992"/>
        <w:jc w:val="both"/>
        <w:rPr>
          <w:rFonts w:ascii="Times New Roman" w:hAnsi="Times New Roman" w:cs="Times New Roman"/>
          <w:sz w:val="24"/>
          <w:szCs w:val="24"/>
        </w:rPr>
      </w:pPr>
      <w:r>
        <w:rPr>
          <w:rFonts w:ascii="Times New Roman" w:hAnsi="Times New Roman" w:cs="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 настоящее простое время в первом и втором лице для выражения регулярных действий (</w:t>
      </w:r>
      <w:r>
        <w:rPr>
          <w:rFonts w:ascii="Times New Roman" w:hAnsi="Times New Roman" w:cs="Times New Roman"/>
          <w:i/>
          <w:sz w:val="24"/>
          <w:szCs w:val="24"/>
          <w:lang w:val="en-US"/>
        </w:rPr>
        <w:t>I</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get</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up</w:t>
      </w:r>
      <w:r>
        <w:rPr>
          <w:rFonts w:ascii="Times New Roman" w:hAnsi="Times New Roman" w:cs="Times New Roman"/>
          <w:i/>
          <w:sz w:val="24"/>
          <w:szCs w:val="24"/>
        </w:rPr>
        <w:t xml:space="preserve">... </w:t>
      </w:r>
      <w:r>
        <w:rPr>
          <w:rFonts w:ascii="Times New Roman" w:hAnsi="Times New Roman" w:cs="Times New Roman"/>
          <w:i/>
          <w:sz w:val="24"/>
          <w:szCs w:val="24"/>
          <w:lang w:val="en-US"/>
        </w:rPr>
        <w:t xml:space="preserve">She doesn’t have breakfast, what time do you come home?)  </w:t>
      </w:r>
      <w:r>
        <w:rPr>
          <w:rFonts w:ascii="Times New Roman" w:hAnsi="Times New Roman" w:cs="Times New Roman"/>
          <w:sz w:val="24"/>
          <w:szCs w:val="24"/>
        </w:rPr>
        <w:t>в утвердительных отрицательных и вопросительных предложениях</w:t>
      </w:r>
      <w:r>
        <w:rPr>
          <w:rFonts w:ascii="Times New Roman" w:hAnsi="Times New Roman" w:cs="Times New Roman"/>
          <w:i/>
          <w:sz w:val="24"/>
          <w:szCs w:val="24"/>
        </w:rPr>
        <w:t>;</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наречия повторности (</w:t>
      </w:r>
      <w:r>
        <w:rPr>
          <w:rFonts w:ascii="Times New Roman" w:hAnsi="Times New Roman" w:cs="Times New Roman"/>
          <w:i/>
          <w:sz w:val="24"/>
          <w:szCs w:val="24"/>
          <w:lang w:val="en-US"/>
        </w:rPr>
        <w:t>often</w:t>
      </w:r>
      <w:r>
        <w:rPr>
          <w:rFonts w:ascii="Times New Roman" w:hAnsi="Times New Roman" w:cs="Times New Roman"/>
          <w:i/>
          <w:sz w:val="24"/>
          <w:szCs w:val="24"/>
        </w:rPr>
        <w:t xml:space="preserve">, </w:t>
      </w:r>
      <w:r>
        <w:rPr>
          <w:rFonts w:ascii="Times New Roman" w:hAnsi="Times New Roman" w:cs="Times New Roman"/>
          <w:i/>
          <w:sz w:val="24"/>
          <w:szCs w:val="24"/>
          <w:lang w:val="en-US"/>
        </w:rPr>
        <w:t>usually</w:t>
      </w:r>
      <w:r>
        <w:rPr>
          <w:rFonts w:ascii="Times New Roman" w:hAnsi="Times New Roman" w:cs="Times New Roman"/>
          <w:i/>
          <w:sz w:val="24"/>
          <w:szCs w:val="24"/>
        </w:rPr>
        <w:t xml:space="preserve">, </w:t>
      </w:r>
      <w:r>
        <w:rPr>
          <w:rFonts w:ascii="Times New Roman" w:hAnsi="Times New Roman" w:cs="Times New Roman"/>
          <w:i/>
          <w:sz w:val="24"/>
          <w:szCs w:val="24"/>
          <w:lang w:val="en-US"/>
        </w:rPr>
        <w:t>sometimes</w:t>
      </w:r>
      <w:r>
        <w:rPr>
          <w:rFonts w:ascii="Times New Roman" w:hAnsi="Times New Roman" w:cs="Times New Roman"/>
          <w:i/>
          <w:sz w:val="24"/>
          <w:szCs w:val="24"/>
        </w:rPr>
        <w:t xml:space="preserve">, </w:t>
      </w:r>
      <w:r>
        <w:rPr>
          <w:rFonts w:ascii="Times New Roman" w:hAnsi="Times New Roman" w:cs="Times New Roman"/>
          <w:i/>
          <w:sz w:val="24"/>
          <w:szCs w:val="24"/>
          <w:lang w:val="en-US"/>
        </w:rPr>
        <w:t>never</w:t>
      </w:r>
      <w:r>
        <w:rPr>
          <w:rFonts w:ascii="Times New Roman" w:hAnsi="Times New Roman" w:cs="Times New Roman"/>
          <w:sz w:val="24"/>
          <w:szCs w:val="24"/>
        </w:rPr>
        <w:t>);</w:t>
      </w:r>
    </w:p>
    <w:p w:rsidR="00656810" w:rsidRDefault="00656810" w:rsidP="00656810">
      <w:pPr>
        <w:pStyle w:val="afc"/>
        <w:spacing w:after="0" w:line="240" w:lineRule="auto"/>
        <w:ind w:left="0"/>
        <w:jc w:val="both"/>
        <w:rPr>
          <w:rFonts w:ascii="Times New Roman" w:hAnsi="Times New Roman" w:cs="Times New Roman"/>
          <w:i/>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предлоги</w:t>
      </w:r>
      <w:r>
        <w:rPr>
          <w:rFonts w:ascii="Times New Roman" w:hAnsi="Times New Roman" w:cs="Times New Roman"/>
          <w:sz w:val="24"/>
          <w:szCs w:val="24"/>
          <w:lang w:val="en-US"/>
        </w:rPr>
        <w:t xml:space="preserve"> </w:t>
      </w:r>
      <w:r>
        <w:rPr>
          <w:rFonts w:ascii="Times New Roman" w:hAnsi="Times New Roman" w:cs="Times New Roman"/>
          <w:sz w:val="24"/>
          <w:szCs w:val="24"/>
        </w:rPr>
        <w:t>времени</w:t>
      </w:r>
      <w:r>
        <w:rPr>
          <w:rFonts w:ascii="Times New Roman" w:hAnsi="Times New Roman" w:cs="Times New Roman"/>
          <w:sz w:val="24"/>
          <w:szCs w:val="24"/>
          <w:lang w:val="en-US"/>
        </w:rPr>
        <w:t xml:space="preserve"> at</w:t>
      </w:r>
      <w:r>
        <w:rPr>
          <w:rFonts w:ascii="Times New Roman" w:hAnsi="Times New Roman" w:cs="Times New Roman"/>
          <w:i/>
          <w:sz w:val="24"/>
          <w:szCs w:val="24"/>
          <w:lang w:val="en-US"/>
        </w:rPr>
        <w:t>, in, on</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at 8 a.m, in the morning, on Monday).</w:t>
      </w:r>
    </w:p>
    <w:p w:rsidR="00656810" w:rsidRDefault="00656810" w:rsidP="00656810">
      <w:pPr>
        <w:tabs>
          <w:tab w:val="left" w:pos="0"/>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Лексический материал отбирается с учетом тематики общения Раздела 1:</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глаголы, связанные c режимом дня</w:t>
      </w:r>
      <w:r>
        <w:rPr>
          <w:rFonts w:ascii="Times New Roman" w:hAnsi="Times New Roman" w:cs="Times New Roman"/>
          <w:i/>
          <w:sz w:val="24"/>
          <w:szCs w:val="24"/>
        </w:rPr>
        <w:t xml:space="preserve">: </w:t>
      </w:r>
      <w:r>
        <w:rPr>
          <w:rFonts w:ascii="Times New Roman" w:hAnsi="Times New Roman" w:cs="Times New Roman"/>
          <w:i/>
          <w:sz w:val="24"/>
          <w:szCs w:val="24"/>
          <w:lang w:val="en-US"/>
        </w:rPr>
        <w:t>get</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up</w:t>
      </w:r>
      <w:r>
        <w:rPr>
          <w:rFonts w:ascii="Times New Roman" w:hAnsi="Times New Roman" w:cs="Times New Roman"/>
          <w:i/>
          <w:sz w:val="24"/>
          <w:szCs w:val="24"/>
        </w:rPr>
        <w:t xml:space="preserve">, </w:t>
      </w:r>
      <w:r>
        <w:rPr>
          <w:rFonts w:ascii="Times New Roman" w:hAnsi="Times New Roman" w:cs="Times New Roman"/>
          <w:i/>
          <w:sz w:val="24"/>
          <w:szCs w:val="24"/>
          <w:lang w:val="en-US"/>
        </w:rPr>
        <w:t>wake</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up</w:t>
      </w:r>
      <w:r>
        <w:rPr>
          <w:rFonts w:ascii="Times New Roman" w:hAnsi="Times New Roman" w:cs="Times New Roman"/>
          <w:i/>
          <w:sz w:val="24"/>
          <w:szCs w:val="24"/>
        </w:rPr>
        <w:t xml:space="preserve">, </w:t>
      </w:r>
      <w:r>
        <w:rPr>
          <w:rFonts w:ascii="Times New Roman" w:hAnsi="Times New Roman" w:cs="Times New Roman"/>
          <w:i/>
          <w:sz w:val="24"/>
          <w:szCs w:val="24"/>
          <w:lang w:val="en-US"/>
        </w:rPr>
        <w:t>fall</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asleep</w:t>
      </w:r>
      <w:r w:rsidRPr="00656810">
        <w:rPr>
          <w:rFonts w:ascii="Times New Roman" w:hAnsi="Times New Roman" w:cs="Times New Roman"/>
          <w:i/>
          <w:sz w:val="24"/>
          <w:szCs w:val="24"/>
        </w:rPr>
        <w:t xml:space="preserve"> </w:t>
      </w:r>
      <w:r>
        <w:rPr>
          <w:rFonts w:ascii="Times New Roman" w:hAnsi="Times New Roman" w:cs="Times New Roman"/>
          <w:sz w:val="24"/>
          <w:szCs w:val="24"/>
        </w:rPr>
        <w:t>и др.;</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лексические средства для выражения времени и регулярности совершения действий (</w:t>
      </w:r>
      <w:r>
        <w:rPr>
          <w:rFonts w:ascii="Times New Roman" w:hAnsi="Times New Roman" w:cs="Times New Roman"/>
          <w:i/>
          <w:sz w:val="24"/>
          <w:szCs w:val="24"/>
          <w:lang w:val="en-US"/>
        </w:rPr>
        <w:t>always</w:t>
      </w:r>
      <w:r>
        <w:rPr>
          <w:rFonts w:ascii="Times New Roman" w:hAnsi="Times New Roman" w:cs="Times New Roman"/>
          <w:i/>
          <w:sz w:val="24"/>
          <w:szCs w:val="24"/>
        </w:rPr>
        <w:t xml:space="preserve">, </w:t>
      </w:r>
      <w:r>
        <w:rPr>
          <w:rFonts w:ascii="Times New Roman" w:hAnsi="Times New Roman" w:cs="Times New Roman"/>
          <w:i/>
          <w:sz w:val="24"/>
          <w:szCs w:val="24"/>
          <w:lang w:val="en-US"/>
        </w:rPr>
        <w:t>seldom</w:t>
      </w:r>
      <w:r>
        <w:rPr>
          <w:rFonts w:ascii="Times New Roman" w:hAnsi="Times New Roman" w:cs="Times New Roman"/>
          <w:i/>
          <w:sz w:val="24"/>
          <w:szCs w:val="24"/>
        </w:rPr>
        <w:t xml:space="preserve">, </w:t>
      </w:r>
      <w:r>
        <w:rPr>
          <w:rFonts w:ascii="Times New Roman" w:hAnsi="Times New Roman" w:cs="Times New Roman"/>
          <w:i/>
          <w:sz w:val="24"/>
          <w:szCs w:val="24"/>
          <w:lang w:val="en-US"/>
        </w:rPr>
        <w:t>in</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the</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morning</w:t>
      </w:r>
      <w:r>
        <w:rPr>
          <w:rFonts w:ascii="Times New Roman" w:hAnsi="Times New Roman" w:cs="Times New Roman"/>
          <w:i/>
          <w:sz w:val="24"/>
          <w:szCs w:val="24"/>
        </w:rPr>
        <w:t xml:space="preserve">, </w:t>
      </w:r>
      <w:r>
        <w:rPr>
          <w:rFonts w:ascii="Times New Roman" w:hAnsi="Times New Roman" w:cs="Times New Roman"/>
          <w:i/>
          <w:sz w:val="24"/>
          <w:szCs w:val="24"/>
          <w:lang w:val="en-US"/>
        </w:rPr>
        <w:t>at</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nine</w:t>
      </w:r>
      <w:r>
        <w:rPr>
          <w:rFonts w:ascii="Times New Roman" w:hAnsi="Times New Roman" w:cs="Times New Roman"/>
          <w:i/>
          <w:sz w:val="24"/>
          <w:szCs w:val="24"/>
        </w:rPr>
        <w:t xml:space="preserve">…. </w:t>
      </w:r>
      <w:r>
        <w:rPr>
          <w:rFonts w:ascii="Times New Roman" w:hAnsi="Times New Roman" w:cs="Times New Roman"/>
          <w:sz w:val="24"/>
          <w:szCs w:val="24"/>
        </w:rPr>
        <w:t>);</w:t>
      </w:r>
    </w:p>
    <w:p w:rsidR="00656810" w:rsidRDefault="00656810" w:rsidP="00656810">
      <w:pPr>
        <w:pStyle w:val="ConsPlusNormal"/>
        <w:tabs>
          <w:tab w:val="left" w:pos="993"/>
        </w:tabs>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речевые</w:t>
      </w:r>
      <w:r>
        <w:rPr>
          <w:rFonts w:ascii="Times New Roman" w:hAnsi="Times New Roman" w:cs="Times New Roman"/>
          <w:sz w:val="24"/>
          <w:szCs w:val="24"/>
          <w:lang w:val="en-US"/>
        </w:rPr>
        <w:t xml:space="preserve"> </w:t>
      </w:r>
      <w:r>
        <w:rPr>
          <w:rFonts w:ascii="Times New Roman" w:hAnsi="Times New Roman" w:cs="Times New Roman"/>
          <w:sz w:val="24"/>
          <w:szCs w:val="24"/>
        </w:rPr>
        <w:t>клише</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have breakfast, have lunch, have dinner, have tea…;</w:t>
      </w:r>
    </w:p>
    <w:p w:rsidR="00656810" w:rsidRDefault="00656810" w:rsidP="00656810">
      <w:pPr>
        <w:pStyle w:val="ConsPlusNormal"/>
        <w:tabs>
          <w:tab w:val="left" w:pos="993"/>
        </w:tabs>
        <w:jc w:val="both"/>
        <w:rPr>
          <w:rFonts w:ascii="Times New Roman" w:hAnsi="Times New Roman" w:cs="Times New Roman"/>
          <w:i/>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t xml:space="preserve">  </w:t>
      </w:r>
      <w:r>
        <w:rPr>
          <w:rFonts w:ascii="Times New Roman" w:hAnsi="Times New Roman" w:cs="Times New Roman"/>
          <w:sz w:val="24"/>
          <w:szCs w:val="24"/>
        </w:rPr>
        <w:t>речевые</w:t>
      </w:r>
      <w:r>
        <w:rPr>
          <w:rFonts w:ascii="Times New Roman" w:hAnsi="Times New Roman" w:cs="Times New Roman"/>
          <w:sz w:val="24"/>
          <w:szCs w:val="24"/>
          <w:lang w:val="en-US"/>
        </w:rPr>
        <w:t xml:space="preserve"> </w:t>
      </w:r>
      <w:r>
        <w:rPr>
          <w:rFonts w:ascii="Times New Roman" w:hAnsi="Times New Roman" w:cs="Times New Roman"/>
          <w:sz w:val="24"/>
          <w:szCs w:val="24"/>
        </w:rPr>
        <w:t>клише</w:t>
      </w:r>
      <w:r>
        <w:rPr>
          <w:rFonts w:ascii="Times New Roman" w:hAnsi="Times New Roman" w:cs="Times New Roman"/>
          <w:sz w:val="24"/>
          <w:szCs w:val="24"/>
          <w:lang w:val="en-US"/>
        </w:rPr>
        <w:t xml:space="preserve"> </w:t>
      </w:r>
      <w:r>
        <w:rPr>
          <w:rFonts w:ascii="Times New Roman" w:hAnsi="Times New Roman" w:cs="Times New Roman"/>
          <w:sz w:val="24"/>
          <w:szCs w:val="24"/>
        </w:rPr>
        <w:t>для</w:t>
      </w:r>
      <w:r>
        <w:rPr>
          <w:rFonts w:ascii="Times New Roman" w:hAnsi="Times New Roman" w:cs="Times New Roman"/>
          <w:sz w:val="24"/>
          <w:szCs w:val="24"/>
          <w:lang w:val="en-US"/>
        </w:rPr>
        <w:t xml:space="preserve"> </w:t>
      </w:r>
      <w:r>
        <w:rPr>
          <w:rFonts w:ascii="Times New Roman" w:hAnsi="Times New Roman" w:cs="Times New Roman"/>
          <w:sz w:val="24"/>
          <w:szCs w:val="24"/>
        </w:rPr>
        <w:t>выражения</w:t>
      </w:r>
      <w:r>
        <w:rPr>
          <w:rFonts w:ascii="Times New Roman" w:hAnsi="Times New Roman" w:cs="Times New Roman"/>
          <w:sz w:val="24"/>
          <w:szCs w:val="24"/>
          <w:lang w:val="en-US"/>
        </w:rPr>
        <w:t xml:space="preserve"> </w:t>
      </w:r>
      <w:r>
        <w:rPr>
          <w:rFonts w:ascii="Times New Roman" w:hAnsi="Times New Roman" w:cs="Times New Roman"/>
          <w:sz w:val="24"/>
          <w:szCs w:val="24"/>
        </w:rPr>
        <w:t>привычных</w:t>
      </w:r>
      <w:r>
        <w:rPr>
          <w:rFonts w:ascii="Times New Roman" w:hAnsi="Times New Roman" w:cs="Times New Roman"/>
          <w:sz w:val="24"/>
          <w:szCs w:val="24"/>
          <w:lang w:val="en-US"/>
        </w:rPr>
        <w:t xml:space="preserve"> </w:t>
      </w:r>
      <w:r>
        <w:rPr>
          <w:rFonts w:ascii="Times New Roman" w:hAnsi="Times New Roman" w:cs="Times New Roman"/>
          <w:sz w:val="24"/>
          <w:szCs w:val="24"/>
        </w:rPr>
        <w:t>действий</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have shower, get dressed,</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go to school, come home, have lessons, do homework…;</w:t>
      </w:r>
    </w:p>
    <w:p w:rsidR="00656810" w:rsidRDefault="00656810" w:rsidP="00656810">
      <w:pPr>
        <w:pStyle w:val="ConsPlusNormal"/>
        <w:tabs>
          <w:tab w:val="left" w:pos="993"/>
        </w:tabs>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речевые клише для выражения просьбы, связанной с заботой о домашнем животном: </w:t>
      </w:r>
      <w:r>
        <w:rPr>
          <w:rFonts w:ascii="Times New Roman" w:hAnsi="Times New Roman" w:cs="Times New Roman"/>
          <w:i/>
          <w:iCs/>
          <w:sz w:val="24"/>
          <w:szCs w:val="24"/>
          <w:lang w:val="en-US"/>
        </w:rPr>
        <w:t>feed</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the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cat</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walk</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the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dog</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clean</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the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cage</w:t>
      </w:r>
      <w:r>
        <w:rPr>
          <w:rFonts w:ascii="Times New Roman" w:hAnsi="Times New Roman" w:cs="Times New Roman"/>
          <w:i/>
          <w:iCs/>
          <w:sz w:val="24"/>
          <w:szCs w:val="24"/>
        </w:rPr>
        <w:t>...</w:t>
      </w:r>
      <w:r>
        <w:rPr>
          <w:rFonts w:ascii="Times New Roman" w:hAnsi="Times New Roman" w:cs="Times New Roman"/>
          <w:sz w:val="24"/>
          <w:szCs w:val="24"/>
        </w:rPr>
        <w:t xml:space="preserve">; </w:t>
      </w:r>
    </w:p>
    <w:p w:rsidR="00656810" w:rsidRDefault="00656810" w:rsidP="00656810">
      <w:pPr>
        <w:pStyle w:val="ConsPlusNormal"/>
        <w:tabs>
          <w:tab w:val="left" w:pos="993"/>
        </w:tabs>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речевое</w:t>
      </w:r>
      <w:r>
        <w:rPr>
          <w:rFonts w:ascii="Times New Roman" w:hAnsi="Times New Roman" w:cs="Times New Roman"/>
          <w:sz w:val="24"/>
          <w:szCs w:val="24"/>
          <w:lang w:val="en-US"/>
        </w:rPr>
        <w:t xml:space="preserve"> </w:t>
      </w:r>
      <w:r>
        <w:rPr>
          <w:rFonts w:ascii="Times New Roman" w:hAnsi="Times New Roman" w:cs="Times New Roman"/>
          <w:sz w:val="24"/>
          <w:szCs w:val="24"/>
        </w:rPr>
        <w:t>клише</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What time do you</w:t>
      </w:r>
      <w:r>
        <w:rPr>
          <w:rFonts w:ascii="Times New Roman" w:hAnsi="Times New Roman" w:cs="Times New Roman"/>
          <w:sz w:val="24"/>
          <w:szCs w:val="24"/>
          <w:lang w:val="en-US"/>
        </w:rPr>
        <w:t>…?.</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b/>
          <w:sz w:val="24"/>
          <w:szCs w:val="24"/>
        </w:rPr>
        <w:t xml:space="preserve">Раздел 2.   Мой город.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1.  В городе.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2.  Транспорт.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3.   Посещение кафе.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4.  Посещение магазинов. </w:t>
      </w:r>
    </w:p>
    <w:p w:rsidR="00656810" w:rsidRDefault="00656810" w:rsidP="00656810">
      <w:pPr>
        <w:pStyle w:val="ConsPlusNormal"/>
        <w:tabs>
          <w:tab w:val="left" w:pos="993"/>
        </w:tabs>
        <w:ind w:firstLine="992"/>
        <w:jc w:val="both"/>
        <w:rPr>
          <w:rFonts w:ascii="Times New Roman" w:hAnsi="Times New Roman" w:cs="Times New Roman"/>
          <w:b/>
          <w:i/>
          <w:sz w:val="24"/>
          <w:szCs w:val="24"/>
        </w:rPr>
      </w:pPr>
      <w:r>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eastAsia="Times New Roman" w:hAnsi="Times New Roman" w:cs="Times New Roman"/>
          <w:b/>
          <w:bCs/>
          <w:sz w:val="24"/>
          <w:szCs w:val="24"/>
          <w:lang w:bidi="he-IL"/>
        </w:rPr>
        <w:t>В области монологической формы речи</w:t>
      </w:r>
      <w:r>
        <w:rPr>
          <w:rFonts w:ascii="Times New Roman" w:eastAsia="Times New Roman" w:hAnsi="Times New Roman" w:cs="Times New Roman"/>
          <w:sz w:val="24"/>
          <w:szCs w:val="24"/>
          <w:lang w:bidi="he-IL"/>
        </w:rPr>
        <w:t>:</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eastAsia="Times New Roman" w:hAnsi="Times New Roman" w:cs="Times New Roman"/>
          <w:sz w:val="24"/>
          <w:szCs w:val="24"/>
          <w:lang w:bidi="he-IL"/>
        </w:rPr>
        <w:t xml:space="preserve"> составлять краткий  рассказ о своем городе, его достопримечательностях;</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eastAsia="Times New Roman" w:hAnsi="Times New Roman" w:cs="Times New Roman"/>
          <w:sz w:val="24"/>
          <w:szCs w:val="24"/>
          <w:lang w:bidi="he-IL"/>
        </w:rPr>
        <w:t>описывать  маршрут по карте от школы до дома;</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голосовое  сообщение друзьям с просьбой о том, что заказать в кафе;</w:t>
      </w:r>
    </w:p>
    <w:p w:rsidR="00656810" w:rsidRDefault="00656810" w:rsidP="00656810">
      <w:pPr>
        <w:pStyle w:val="afc"/>
        <w:spacing w:after="0" w:line="240" w:lineRule="auto"/>
        <w:ind w:left="0"/>
        <w:rPr>
          <w:rFonts w:ascii="Times New Roman" w:hAnsi="Times New Roman" w:cs="Times New Roman"/>
          <w:b/>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голосовое сообщение с просьбой пойти в магазин и сделать определенные покупки;</w:t>
      </w:r>
    </w:p>
    <w:p w:rsidR="00656810" w:rsidRDefault="00656810" w:rsidP="00656810">
      <w:pPr>
        <w:pStyle w:val="afc"/>
        <w:spacing w:after="0" w:line="240" w:lineRule="auto"/>
        <w:ind w:left="0"/>
        <w:rPr>
          <w:rFonts w:ascii="Times New Roman" w:hAnsi="Times New Roman" w:cs="Times New Roman"/>
          <w:b/>
          <w:sz w:val="24"/>
          <w:szCs w:val="24"/>
        </w:rPr>
      </w:pPr>
      <w:r>
        <w:rPr>
          <w:rFonts w:ascii="Times New Roman" w:hAnsi="Times New Roman" w:cs="Times New Roman"/>
          <w:b/>
          <w:sz w:val="24"/>
          <w:szCs w:val="24"/>
        </w:rPr>
        <w:t>в области письма:</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составлять карту с указанием маршрута, например, от школы до дома;</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составлять плакат о своем городе;</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составлять меню в кафе;</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краткую презентацию о любимом магазине.</w:t>
      </w:r>
    </w:p>
    <w:p w:rsidR="00656810" w:rsidRDefault="00656810" w:rsidP="00656810">
      <w:pPr>
        <w:pStyle w:val="ConsPlusNormal"/>
        <w:tabs>
          <w:tab w:val="left" w:pos="993"/>
        </w:tabs>
        <w:ind w:firstLine="992"/>
        <w:jc w:val="both"/>
        <w:rPr>
          <w:rFonts w:ascii="Times New Roman" w:hAnsi="Times New Roman" w:cs="Times New Roman"/>
          <w:b/>
          <w:sz w:val="24"/>
          <w:szCs w:val="24"/>
        </w:rPr>
      </w:pPr>
      <w:r>
        <w:rPr>
          <w:rFonts w:ascii="Times New Roman" w:hAnsi="Times New Roman" w:cs="Times New Roman"/>
          <w:b/>
          <w:sz w:val="24"/>
          <w:szCs w:val="24"/>
        </w:rPr>
        <w:t>Примерный лексико-грамматический материал.</w:t>
      </w:r>
    </w:p>
    <w:p w:rsidR="00656810" w:rsidRDefault="00656810" w:rsidP="00656810">
      <w:pPr>
        <w:pStyle w:val="ConsPlusNormal"/>
        <w:tabs>
          <w:tab w:val="left" w:pos="993"/>
        </w:tabs>
        <w:ind w:firstLine="992"/>
        <w:jc w:val="both"/>
        <w:rPr>
          <w:rFonts w:ascii="Times New Roman" w:hAnsi="Times New Roman" w:cs="Times New Roman"/>
          <w:sz w:val="24"/>
          <w:szCs w:val="24"/>
        </w:rPr>
      </w:pPr>
      <w:r>
        <w:rPr>
          <w:rFonts w:ascii="Times New Roman" w:hAnsi="Times New Roman" w:cs="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 конструкцию </w:t>
      </w:r>
      <w:r>
        <w:rPr>
          <w:rFonts w:ascii="Times New Roman" w:hAnsi="Times New Roman" w:cs="Times New Roman"/>
          <w:i/>
          <w:iCs/>
          <w:sz w:val="24"/>
          <w:szCs w:val="24"/>
        </w:rPr>
        <w:t xml:space="preserve">there </w:t>
      </w:r>
      <w:r>
        <w:rPr>
          <w:rFonts w:ascii="Times New Roman" w:hAnsi="Times New Roman" w:cs="Times New Roman"/>
          <w:i/>
          <w:iCs/>
          <w:sz w:val="24"/>
          <w:szCs w:val="24"/>
          <w:lang w:val="en-US"/>
        </w:rPr>
        <w:t>is</w:t>
      </w:r>
      <w:r>
        <w:rPr>
          <w:rFonts w:ascii="Times New Roman" w:hAnsi="Times New Roman" w:cs="Times New Roman"/>
          <w:i/>
          <w:iCs/>
          <w:sz w:val="24"/>
          <w:szCs w:val="24"/>
        </w:rPr>
        <w:t>/</w:t>
      </w:r>
      <w:r>
        <w:rPr>
          <w:rFonts w:ascii="Times New Roman" w:hAnsi="Times New Roman" w:cs="Times New Roman"/>
          <w:i/>
          <w:iCs/>
          <w:sz w:val="24"/>
          <w:szCs w:val="24"/>
          <w:lang w:val="en-US"/>
        </w:rPr>
        <w:t>there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are</w:t>
      </w:r>
      <w:r>
        <w:rPr>
          <w:rFonts w:ascii="Times New Roman" w:hAnsi="Times New Roman" w:cs="Times New Roman"/>
          <w:sz w:val="24"/>
          <w:szCs w:val="24"/>
        </w:rPr>
        <w:t>;</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притяжательный падеж существительных для выражения принадлежности (</w:t>
      </w:r>
      <w:r>
        <w:rPr>
          <w:rFonts w:ascii="Times New Roman" w:hAnsi="Times New Roman" w:cs="Times New Roman"/>
          <w:sz w:val="24"/>
          <w:szCs w:val="24"/>
          <w:lang w:val="en-US"/>
        </w:rPr>
        <w:t>Mary</w:t>
      </w:r>
      <w:r>
        <w:rPr>
          <w:rFonts w:ascii="Times New Roman" w:hAnsi="Times New Roman" w:cs="Times New Roman"/>
          <w:sz w:val="24"/>
          <w:szCs w:val="24"/>
        </w:rPr>
        <w:t>’</w:t>
      </w:r>
      <w:r>
        <w:rPr>
          <w:rFonts w:ascii="Times New Roman" w:hAnsi="Times New Roman" w:cs="Times New Roman"/>
          <w:sz w:val="24"/>
          <w:szCs w:val="24"/>
          <w:lang w:val="en-US"/>
        </w:rPr>
        <w:t>s</w:t>
      </w:r>
      <w:r w:rsidRPr="00656810">
        <w:rPr>
          <w:rFonts w:ascii="Times New Roman" w:hAnsi="Times New Roman" w:cs="Times New Roman"/>
          <w:sz w:val="24"/>
          <w:szCs w:val="24"/>
        </w:rPr>
        <w:t xml:space="preserve"> </w:t>
      </w:r>
      <w:r>
        <w:rPr>
          <w:rFonts w:ascii="Times New Roman" w:hAnsi="Times New Roman" w:cs="Times New Roman"/>
          <w:sz w:val="24"/>
          <w:szCs w:val="24"/>
          <w:lang w:val="en-US"/>
        </w:rPr>
        <w:t>dress</w:t>
      </w:r>
      <w:r>
        <w:rPr>
          <w:rFonts w:ascii="Times New Roman" w:hAnsi="Times New Roman" w:cs="Times New Roman"/>
          <w:sz w:val="24"/>
          <w:szCs w:val="24"/>
        </w:rPr>
        <w:t xml:space="preserve">, </w:t>
      </w:r>
      <w:r>
        <w:rPr>
          <w:rFonts w:ascii="Times New Roman" w:hAnsi="Times New Roman" w:cs="Times New Roman"/>
          <w:sz w:val="24"/>
          <w:szCs w:val="24"/>
          <w:lang w:val="en-US"/>
        </w:rPr>
        <w:t>Peter</w:t>
      </w:r>
      <w:r>
        <w:rPr>
          <w:rFonts w:ascii="Times New Roman" w:hAnsi="Times New Roman" w:cs="Times New Roman"/>
          <w:sz w:val="24"/>
          <w:szCs w:val="24"/>
        </w:rPr>
        <w:t>’</w:t>
      </w:r>
      <w:r>
        <w:rPr>
          <w:rFonts w:ascii="Times New Roman" w:hAnsi="Times New Roman" w:cs="Times New Roman"/>
          <w:sz w:val="24"/>
          <w:szCs w:val="24"/>
          <w:lang w:val="en-US"/>
        </w:rPr>
        <w:t>s</w:t>
      </w:r>
      <w:r w:rsidRPr="00656810">
        <w:rPr>
          <w:rFonts w:ascii="Times New Roman" w:hAnsi="Times New Roman" w:cs="Times New Roman"/>
          <w:sz w:val="24"/>
          <w:szCs w:val="24"/>
        </w:rPr>
        <w:t xml:space="preserve"> </w:t>
      </w:r>
      <w:r>
        <w:rPr>
          <w:rFonts w:ascii="Times New Roman" w:hAnsi="Times New Roman" w:cs="Times New Roman"/>
          <w:sz w:val="24"/>
          <w:szCs w:val="24"/>
          <w:lang w:val="en-US"/>
        </w:rPr>
        <w:t>jeans</w:t>
      </w:r>
      <w:r>
        <w:rPr>
          <w:rFonts w:ascii="Times New Roman" w:hAnsi="Times New Roman" w:cs="Times New Roman"/>
          <w:sz w:val="24"/>
          <w:szCs w:val="24"/>
        </w:rPr>
        <w:t>);</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вопросительная конструкция: </w:t>
      </w:r>
      <w:r>
        <w:rPr>
          <w:rFonts w:ascii="Times New Roman" w:hAnsi="Times New Roman" w:cs="Times New Roman"/>
          <w:sz w:val="24"/>
          <w:szCs w:val="24"/>
          <w:lang w:val="en-US"/>
        </w:rPr>
        <w:t>whose</w:t>
      </w:r>
      <w:r>
        <w:rPr>
          <w:rFonts w:ascii="Times New Roman" w:hAnsi="Times New Roman" w:cs="Times New Roman"/>
          <w:sz w:val="24"/>
          <w:szCs w:val="24"/>
        </w:rPr>
        <w:t xml:space="preserve"> …. </w:t>
      </w:r>
      <w:r>
        <w:rPr>
          <w:rFonts w:ascii="Times New Roman" w:hAnsi="Times New Roman" w:cs="Times New Roman"/>
          <w:sz w:val="24"/>
          <w:szCs w:val="24"/>
          <w:lang w:val="en-US"/>
        </w:rPr>
        <w:t>Is</w:t>
      </w:r>
      <w:r w:rsidRPr="00656810">
        <w:rPr>
          <w:rFonts w:ascii="Times New Roman" w:hAnsi="Times New Roman" w:cs="Times New Roman"/>
          <w:sz w:val="24"/>
          <w:szCs w:val="24"/>
        </w:rPr>
        <w:t xml:space="preserve"> </w:t>
      </w:r>
      <w:r>
        <w:rPr>
          <w:rFonts w:ascii="Times New Roman" w:hAnsi="Times New Roman" w:cs="Times New Roman"/>
          <w:sz w:val="24"/>
          <w:szCs w:val="24"/>
          <w:lang w:val="en-US"/>
        </w:rPr>
        <w:t>it</w:t>
      </w:r>
      <w:r>
        <w:rPr>
          <w:rFonts w:ascii="Times New Roman" w:hAnsi="Times New Roman" w:cs="Times New Roman"/>
          <w:sz w:val="24"/>
          <w:szCs w:val="24"/>
        </w:rPr>
        <w:t xml:space="preserve">? </w:t>
      </w:r>
      <w:r>
        <w:rPr>
          <w:rFonts w:ascii="Times New Roman" w:hAnsi="Times New Roman" w:cs="Times New Roman"/>
          <w:sz w:val="24"/>
          <w:szCs w:val="24"/>
          <w:lang w:val="en-US"/>
        </w:rPr>
        <w:t>Whose</w:t>
      </w:r>
      <w:r>
        <w:rPr>
          <w:rFonts w:ascii="Times New Roman" w:hAnsi="Times New Roman" w:cs="Times New Roman"/>
          <w:sz w:val="24"/>
          <w:szCs w:val="24"/>
        </w:rPr>
        <w:t xml:space="preserve"> …. </w:t>
      </w:r>
      <w:r>
        <w:rPr>
          <w:rFonts w:ascii="Times New Roman" w:hAnsi="Times New Roman" w:cs="Times New Roman"/>
          <w:sz w:val="24"/>
          <w:szCs w:val="24"/>
          <w:lang w:val="en-US"/>
        </w:rPr>
        <w:t>are</w:t>
      </w:r>
      <w:r w:rsidRPr="00656810">
        <w:rPr>
          <w:rFonts w:ascii="Times New Roman" w:hAnsi="Times New Roman" w:cs="Times New Roman"/>
          <w:sz w:val="24"/>
          <w:szCs w:val="24"/>
        </w:rPr>
        <w:t xml:space="preserve"> </w:t>
      </w:r>
      <w:r>
        <w:rPr>
          <w:rFonts w:ascii="Times New Roman" w:hAnsi="Times New Roman" w:cs="Times New Roman"/>
          <w:sz w:val="24"/>
          <w:szCs w:val="24"/>
          <w:lang w:val="en-US"/>
        </w:rPr>
        <w:t>they</w:t>
      </w:r>
      <w:r>
        <w:rPr>
          <w:rFonts w:ascii="Times New Roman" w:hAnsi="Times New Roman" w:cs="Times New Roman"/>
          <w:sz w:val="24"/>
          <w:szCs w:val="24"/>
        </w:rPr>
        <w:t>?;</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указательные местоимения </w:t>
      </w:r>
      <w:r>
        <w:rPr>
          <w:rFonts w:ascii="Times New Roman" w:hAnsi="Times New Roman" w:cs="Times New Roman"/>
          <w:i/>
          <w:iCs/>
          <w:sz w:val="24"/>
          <w:szCs w:val="24"/>
        </w:rPr>
        <w:t>this/</w:t>
      </w:r>
      <w:r>
        <w:rPr>
          <w:rFonts w:ascii="Times New Roman" w:hAnsi="Times New Roman" w:cs="Times New Roman"/>
          <w:i/>
          <w:iCs/>
          <w:sz w:val="24"/>
          <w:szCs w:val="24"/>
          <w:lang w:val="en-US"/>
        </w:rPr>
        <w:t>these</w:t>
      </w:r>
      <w:r>
        <w:rPr>
          <w:rFonts w:ascii="Times New Roman" w:hAnsi="Times New Roman" w:cs="Times New Roman"/>
          <w:i/>
          <w:iCs/>
          <w:sz w:val="24"/>
          <w:szCs w:val="24"/>
        </w:rPr>
        <w:t>/</w:t>
      </w:r>
      <w:r>
        <w:rPr>
          <w:rFonts w:ascii="Times New Roman" w:hAnsi="Times New Roman" w:cs="Times New Roman"/>
          <w:i/>
          <w:iCs/>
          <w:sz w:val="24"/>
          <w:szCs w:val="24"/>
          <w:lang w:val="en-US"/>
        </w:rPr>
        <w:t>that</w:t>
      </w:r>
      <w:r>
        <w:rPr>
          <w:rFonts w:ascii="Times New Roman" w:hAnsi="Times New Roman" w:cs="Times New Roman"/>
          <w:i/>
          <w:iCs/>
          <w:sz w:val="24"/>
          <w:szCs w:val="24"/>
        </w:rPr>
        <w:t>/</w:t>
      </w:r>
      <w:r>
        <w:rPr>
          <w:rFonts w:ascii="Times New Roman" w:hAnsi="Times New Roman" w:cs="Times New Roman"/>
          <w:i/>
          <w:iCs/>
          <w:sz w:val="24"/>
          <w:szCs w:val="24"/>
          <w:lang w:val="en-US"/>
        </w:rPr>
        <w:t>those</w:t>
      </w:r>
      <w:r w:rsidRPr="00656810">
        <w:rPr>
          <w:rFonts w:ascii="Times New Roman" w:hAnsi="Times New Roman" w:cs="Times New Roman"/>
          <w:i/>
          <w:iCs/>
          <w:sz w:val="24"/>
          <w:szCs w:val="24"/>
        </w:rPr>
        <w:t xml:space="preserve"> </w:t>
      </w:r>
      <w:r>
        <w:rPr>
          <w:rFonts w:ascii="Times New Roman" w:hAnsi="Times New Roman" w:cs="Times New Roman"/>
          <w:sz w:val="24"/>
          <w:szCs w:val="24"/>
        </w:rPr>
        <w:t xml:space="preserve">для обозначения предметов, находящихся рядом и на расстоянии; </w:t>
      </w:r>
    </w:p>
    <w:p w:rsidR="00656810" w:rsidRDefault="00656810" w:rsidP="00656810">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повелительное наклонение для указания направления движения </w:t>
      </w:r>
      <w:r>
        <w:rPr>
          <w:rFonts w:ascii="Times New Roman" w:hAnsi="Times New Roman" w:cs="Times New Roman"/>
          <w:i/>
          <w:iCs/>
          <w:sz w:val="24"/>
          <w:szCs w:val="24"/>
          <w:lang w:val="en-US"/>
        </w:rPr>
        <w:t>go</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right</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turn</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left</w:t>
      </w:r>
      <w:r>
        <w:rPr>
          <w:rFonts w:ascii="Times New Roman" w:hAnsi="Times New Roman" w:cs="Times New Roman"/>
          <w:i/>
          <w:iCs/>
          <w:sz w:val="24"/>
          <w:szCs w:val="24"/>
        </w:rPr>
        <w:t>.</w:t>
      </w:r>
    </w:p>
    <w:p w:rsidR="00656810" w:rsidRDefault="00656810" w:rsidP="00656810">
      <w:pPr>
        <w:pStyle w:val="ConsPlusNormal"/>
        <w:tabs>
          <w:tab w:val="left" w:pos="993"/>
        </w:tabs>
        <w:ind w:firstLine="992"/>
        <w:jc w:val="both"/>
        <w:rPr>
          <w:rFonts w:ascii="Times New Roman" w:hAnsi="Times New Roman" w:cs="Times New Roman"/>
          <w:sz w:val="24"/>
          <w:szCs w:val="24"/>
        </w:rPr>
      </w:pPr>
      <w:r>
        <w:rPr>
          <w:rFonts w:ascii="Times New Roman" w:hAnsi="Times New Roman" w:cs="Times New Roman"/>
          <w:sz w:val="24"/>
          <w:szCs w:val="24"/>
        </w:rPr>
        <w:t>Лексический материал отбирается с учетом тематики общения Раздела 2:</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названия городских объектов: </w:t>
      </w:r>
      <w:r>
        <w:rPr>
          <w:rFonts w:ascii="Times New Roman" w:hAnsi="Times New Roman" w:cs="Times New Roman"/>
          <w:i/>
          <w:sz w:val="24"/>
          <w:szCs w:val="24"/>
          <w:lang w:val="en-US"/>
        </w:rPr>
        <w:t>cinema</w:t>
      </w:r>
      <w:r>
        <w:rPr>
          <w:rFonts w:ascii="Times New Roman" w:hAnsi="Times New Roman" w:cs="Times New Roman"/>
          <w:i/>
          <w:sz w:val="24"/>
          <w:szCs w:val="24"/>
        </w:rPr>
        <w:t xml:space="preserve">, </w:t>
      </w:r>
      <w:r>
        <w:rPr>
          <w:rFonts w:ascii="Times New Roman" w:hAnsi="Times New Roman" w:cs="Times New Roman"/>
          <w:i/>
          <w:sz w:val="24"/>
          <w:szCs w:val="24"/>
          <w:lang w:val="en-US"/>
        </w:rPr>
        <w:t>zoo</w:t>
      </w:r>
      <w:r>
        <w:rPr>
          <w:rFonts w:ascii="Times New Roman" w:hAnsi="Times New Roman" w:cs="Times New Roman"/>
          <w:i/>
          <w:sz w:val="24"/>
          <w:szCs w:val="24"/>
        </w:rPr>
        <w:t xml:space="preserve">, </w:t>
      </w:r>
      <w:r>
        <w:rPr>
          <w:rFonts w:ascii="Times New Roman" w:hAnsi="Times New Roman" w:cs="Times New Roman"/>
          <w:i/>
          <w:sz w:val="24"/>
          <w:szCs w:val="24"/>
          <w:lang w:val="en-US"/>
        </w:rPr>
        <w:t>shopping</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centre</w:t>
      </w:r>
      <w:r>
        <w:rPr>
          <w:rFonts w:ascii="Times New Roman" w:hAnsi="Times New Roman" w:cs="Times New Roman"/>
          <w:i/>
          <w:sz w:val="24"/>
          <w:szCs w:val="24"/>
        </w:rPr>
        <w:t xml:space="preserve">,  </w:t>
      </w:r>
      <w:r>
        <w:rPr>
          <w:rFonts w:ascii="Times New Roman" w:hAnsi="Times New Roman" w:cs="Times New Roman"/>
          <w:i/>
          <w:sz w:val="24"/>
          <w:szCs w:val="24"/>
          <w:lang w:val="en-US"/>
        </w:rPr>
        <w:t>park</w:t>
      </w:r>
      <w:r>
        <w:rPr>
          <w:rFonts w:ascii="Times New Roman" w:hAnsi="Times New Roman" w:cs="Times New Roman"/>
          <w:i/>
          <w:sz w:val="24"/>
          <w:szCs w:val="24"/>
        </w:rPr>
        <w:t xml:space="preserve">,  </w:t>
      </w:r>
      <w:r>
        <w:rPr>
          <w:rFonts w:ascii="Times New Roman" w:hAnsi="Times New Roman" w:cs="Times New Roman"/>
          <w:i/>
          <w:sz w:val="24"/>
          <w:szCs w:val="24"/>
          <w:lang w:val="en-US"/>
        </w:rPr>
        <w:t>museum</w:t>
      </w:r>
      <w:r w:rsidRPr="00656810">
        <w:rPr>
          <w:rFonts w:ascii="Times New Roman" w:hAnsi="Times New Roman" w:cs="Times New Roman"/>
          <w:i/>
          <w:sz w:val="24"/>
          <w:szCs w:val="24"/>
        </w:rPr>
        <w:t xml:space="preserve"> </w:t>
      </w:r>
      <w:r>
        <w:rPr>
          <w:rFonts w:ascii="Times New Roman" w:hAnsi="Times New Roman" w:cs="Times New Roman"/>
          <w:sz w:val="24"/>
          <w:szCs w:val="24"/>
        </w:rPr>
        <w:t xml:space="preserve"> и др.;</w:t>
      </w:r>
    </w:p>
    <w:p w:rsidR="00656810" w:rsidRP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предлоги</w:t>
      </w:r>
      <w:r w:rsidRPr="00656810">
        <w:rPr>
          <w:rFonts w:ascii="Times New Roman" w:hAnsi="Times New Roman" w:cs="Times New Roman"/>
          <w:sz w:val="24"/>
          <w:szCs w:val="24"/>
        </w:rPr>
        <w:t xml:space="preserve"> </w:t>
      </w:r>
      <w:r>
        <w:rPr>
          <w:rFonts w:ascii="Times New Roman" w:hAnsi="Times New Roman" w:cs="Times New Roman"/>
          <w:sz w:val="24"/>
          <w:szCs w:val="24"/>
        </w:rPr>
        <w:t>места</w:t>
      </w:r>
      <w:r w:rsidRPr="00656810">
        <w:rPr>
          <w:rFonts w:ascii="Times New Roman" w:hAnsi="Times New Roman" w:cs="Times New Roman"/>
          <w:sz w:val="24"/>
          <w:szCs w:val="24"/>
        </w:rPr>
        <w:t xml:space="preserve"> </w:t>
      </w:r>
      <w:r>
        <w:rPr>
          <w:rFonts w:ascii="Times New Roman" w:hAnsi="Times New Roman" w:cs="Times New Roman"/>
          <w:i/>
          <w:iCs/>
          <w:sz w:val="24"/>
          <w:szCs w:val="24"/>
          <w:lang w:val="en-US"/>
        </w:rPr>
        <w:t>next</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to</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between</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opposite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behind</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in</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front</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of</w:t>
      </w:r>
      <w:r w:rsidRPr="00656810">
        <w:rPr>
          <w:rFonts w:ascii="Times New Roman" w:hAnsi="Times New Roman" w:cs="Times New Roman"/>
          <w:sz w:val="24"/>
          <w:szCs w:val="24"/>
        </w:rPr>
        <w:t xml:space="preserve"> </w:t>
      </w:r>
      <w:r>
        <w:rPr>
          <w:rFonts w:ascii="Times New Roman" w:hAnsi="Times New Roman" w:cs="Times New Roman"/>
          <w:sz w:val="24"/>
          <w:szCs w:val="24"/>
        </w:rPr>
        <w:t>для</w:t>
      </w:r>
      <w:r w:rsidRPr="00656810">
        <w:rPr>
          <w:rFonts w:ascii="Times New Roman" w:hAnsi="Times New Roman" w:cs="Times New Roman"/>
          <w:sz w:val="24"/>
          <w:szCs w:val="24"/>
        </w:rPr>
        <w:t xml:space="preserve"> </w:t>
      </w:r>
      <w:r>
        <w:rPr>
          <w:rFonts w:ascii="Times New Roman" w:hAnsi="Times New Roman" w:cs="Times New Roman"/>
          <w:sz w:val="24"/>
          <w:szCs w:val="24"/>
        </w:rPr>
        <w:t>описания</w:t>
      </w:r>
      <w:r w:rsidRPr="00656810">
        <w:rPr>
          <w:rFonts w:ascii="Times New Roman" w:hAnsi="Times New Roman" w:cs="Times New Roman"/>
          <w:sz w:val="24"/>
          <w:szCs w:val="24"/>
        </w:rPr>
        <w:t xml:space="preserve"> </w:t>
      </w:r>
      <w:r>
        <w:rPr>
          <w:rFonts w:ascii="Times New Roman" w:hAnsi="Times New Roman" w:cs="Times New Roman"/>
          <w:sz w:val="24"/>
          <w:szCs w:val="24"/>
        </w:rPr>
        <w:t>расположения</w:t>
      </w:r>
      <w:r w:rsidRPr="00656810">
        <w:rPr>
          <w:rFonts w:ascii="Times New Roman" w:hAnsi="Times New Roman" w:cs="Times New Roman"/>
          <w:sz w:val="24"/>
          <w:szCs w:val="24"/>
        </w:rPr>
        <w:t xml:space="preserve"> </w:t>
      </w:r>
      <w:r>
        <w:rPr>
          <w:rFonts w:ascii="Times New Roman" w:hAnsi="Times New Roman" w:cs="Times New Roman"/>
          <w:sz w:val="24"/>
          <w:szCs w:val="24"/>
        </w:rPr>
        <w:t>объектов</w:t>
      </w:r>
      <w:r w:rsidRPr="00656810">
        <w:rPr>
          <w:rFonts w:ascii="Times New Roman" w:hAnsi="Times New Roman" w:cs="Times New Roman"/>
          <w:sz w:val="24"/>
          <w:szCs w:val="24"/>
        </w:rPr>
        <w:t xml:space="preserve"> </w:t>
      </w:r>
      <w:r>
        <w:rPr>
          <w:rFonts w:ascii="Times New Roman" w:hAnsi="Times New Roman" w:cs="Times New Roman"/>
          <w:sz w:val="24"/>
          <w:szCs w:val="24"/>
        </w:rPr>
        <w:t>города</w:t>
      </w:r>
      <w:r w:rsidRPr="00656810">
        <w:rPr>
          <w:rFonts w:ascii="Times New Roman" w:hAnsi="Times New Roman" w:cs="Times New Roman"/>
          <w:sz w:val="24"/>
          <w:szCs w:val="24"/>
        </w:rPr>
        <w:t xml:space="preserve">; </w:t>
      </w:r>
    </w:p>
    <w:p w:rsidR="00656810" w:rsidRDefault="00656810" w:rsidP="00656810">
      <w:pPr>
        <w:pStyle w:val="ConsPlusNormal"/>
        <w:tabs>
          <w:tab w:val="left" w:pos="993"/>
        </w:tabs>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речевые</w:t>
      </w:r>
      <w:r>
        <w:rPr>
          <w:rFonts w:ascii="Times New Roman" w:hAnsi="Times New Roman" w:cs="Times New Roman"/>
          <w:sz w:val="24"/>
          <w:szCs w:val="24"/>
          <w:lang w:val="en-US"/>
        </w:rPr>
        <w:t xml:space="preserve"> </w:t>
      </w:r>
      <w:r>
        <w:rPr>
          <w:rFonts w:ascii="Times New Roman" w:hAnsi="Times New Roman" w:cs="Times New Roman"/>
          <w:sz w:val="24"/>
          <w:szCs w:val="24"/>
        </w:rPr>
        <w:t>клише</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 cross the street,  go to the zoo, visit a museum;</w:t>
      </w:r>
    </w:p>
    <w:p w:rsidR="00656810" w:rsidRDefault="00656810" w:rsidP="00656810">
      <w:pPr>
        <w:pStyle w:val="ConsPlusNormal"/>
        <w:tabs>
          <w:tab w:val="left" w:pos="993"/>
        </w:tabs>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названия видов транспорта: </w:t>
      </w:r>
      <w:r>
        <w:rPr>
          <w:rFonts w:ascii="Times New Roman" w:hAnsi="Times New Roman" w:cs="Times New Roman"/>
          <w:i/>
          <w:sz w:val="24"/>
          <w:szCs w:val="24"/>
          <w:lang w:val="en-US"/>
        </w:rPr>
        <w:t>bus</w:t>
      </w:r>
      <w:r>
        <w:rPr>
          <w:rFonts w:ascii="Times New Roman" w:hAnsi="Times New Roman" w:cs="Times New Roman"/>
          <w:i/>
          <w:sz w:val="24"/>
          <w:szCs w:val="24"/>
        </w:rPr>
        <w:t xml:space="preserve">, </w:t>
      </w:r>
      <w:r>
        <w:rPr>
          <w:rFonts w:ascii="Times New Roman" w:hAnsi="Times New Roman" w:cs="Times New Roman"/>
          <w:i/>
          <w:sz w:val="24"/>
          <w:szCs w:val="24"/>
          <w:lang w:val="en-US"/>
        </w:rPr>
        <w:t>train</w:t>
      </w:r>
      <w:r>
        <w:rPr>
          <w:rFonts w:ascii="Times New Roman" w:hAnsi="Times New Roman" w:cs="Times New Roman"/>
          <w:i/>
          <w:sz w:val="24"/>
          <w:szCs w:val="24"/>
        </w:rPr>
        <w:t xml:space="preserve">, </w:t>
      </w:r>
      <w:r>
        <w:rPr>
          <w:rFonts w:ascii="Times New Roman" w:hAnsi="Times New Roman" w:cs="Times New Roman"/>
          <w:i/>
          <w:sz w:val="24"/>
          <w:szCs w:val="24"/>
          <w:lang w:val="en-US"/>
        </w:rPr>
        <w:t>taxi</w:t>
      </w:r>
      <w:r>
        <w:rPr>
          <w:rFonts w:ascii="Times New Roman" w:hAnsi="Times New Roman" w:cs="Times New Roman"/>
          <w:i/>
          <w:sz w:val="24"/>
          <w:szCs w:val="24"/>
        </w:rPr>
        <w:t>…;</w:t>
      </w:r>
    </w:p>
    <w:p w:rsidR="00656810" w:rsidRDefault="00656810" w:rsidP="00656810">
      <w:pPr>
        <w:pStyle w:val="ConsPlusNormal"/>
        <w:tabs>
          <w:tab w:val="left" w:pos="993"/>
        </w:tabs>
        <w:jc w:val="both"/>
        <w:rPr>
          <w:rFonts w:ascii="Times New Roman" w:hAnsi="Times New Roman" w:cs="Times New Roman"/>
          <w:i/>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lang w:val="en-US"/>
        </w:rPr>
        <w:t xml:space="preserve"> </w:t>
      </w:r>
      <w:r>
        <w:rPr>
          <w:rFonts w:ascii="Times New Roman" w:hAnsi="Times New Roman" w:cs="Times New Roman"/>
          <w:sz w:val="24"/>
          <w:szCs w:val="24"/>
        </w:rPr>
        <w:t>речевые</w:t>
      </w:r>
      <w:r>
        <w:rPr>
          <w:rFonts w:ascii="Times New Roman" w:hAnsi="Times New Roman" w:cs="Times New Roman"/>
          <w:sz w:val="24"/>
          <w:szCs w:val="24"/>
          <w:lang w:val="en-US"/>
        </w:rPr>
        <w:t xml:space="preserve"> </w:t>
      </w:r>
      <w:r>
        <w:rPr>
          <w:rFonts w:ascii="Times New Roman" w:hAnsi="Times New Roman" w:cs="Times New Roman"/>
          <w:sz w:val="24"/>
          <w:szCs w:val="24"/>
        </w:rPr>
        <w:t>клише</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go by bus, go by train….;</w:t>
      </w:r>
    </w:p>
    <w:p w:rsidR="00656810" w:rsidRDefault="00656810" w:rsidP="00656810">
      <w:pPr>
        <w:pStyle w:val="ConsPlusNormal"/>
        <w:tabs>
          <w:tab w:val="left" w:pos="993"/>
        </w:tabs>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названия</w:t>
      </w:r>
      <w:r>
        <w:rPr>
          <w:rFonts w:ascii="Times New Roman" w:hAnsi="Times New Roman" w:cs="Times New Roman"/>
          <w:sz w:val="24"/>
          <w:szCs w:val="24"/>
          <w:lang w:val="en-US"/>
        </w:rPr>
        <w:t xml:space="preserve"> </w:t>
      </w:r>
      <w:r>
        <w:rPr>
          <w:rFonts w:ascii="Times New Roman" w:hAnsi="Times New Roman" w:cs="Times New Roman"/>
          <w:sz w:val="24"/>
          <w:szCs w:val="24"/>
        </w:rPr>
        <w:t>блюд</w:t>
      </w:r>
      <w:r>
        <w:rPr>
          <w:rFonts w:ascii="Times New Roman" w:hAnsi="Times New Roman" w:cs="Times New Roman"/>
          <w:sz w:val="24"/>
          <w:szCs w:val="24"/>
          <w:lang w:val="en-US"/>
        </w:rPr>
        <w:t xml:space="preserve"> </w:t>
      </w:r>
      <w:r>
        <w:rPr>
          <w:rFonts w:ascii="Times New Roman" w:hAnsi="Times New Roman" w:cs="Times New Roman"/>
          <w:sz w:val="24"/>
          <w:szCs w:val="24"/>
        </w:rPr>
        <w:t>в</w:t>
      </w:r>
      <w:r>
        <w:rPr>
          <w:rFonts w:ascii="Times New Roman" w:hAnsi="Times New Roman" w:cs="Times New Roman"/>
          <w:sz w:val="24"/>
          <w:szCs w:val="24"/>
          <w:lang w:val="en-US"/>
        </w:rPr>
        <w:t xml:space="preserve"> </w:t>
      </w:r>
      <w:r>
        <w:rPr>
          <w:rFonts w:ascii="Times New Roman" w:hAnsi="Times New Roman" w:cs="Times New Roman"/>
          <w:sz w:val="24"/>
          <w:szCs w:val="24"/>
        </w:rPr>
        <w:t>кафе</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ice cream, coffee, hot chocolate, pizza</w:t>
      </w:r>
      <w:r>
        <w:rPr>
          <w:rFonts w:ascii="Times New Roman" w:hAnsi="Times New Roman" w:cs="Times New Roman"/>
          <w:sz w:val="24"/>
          <w:szCs w:val="24"/>
          <w:lang w:val="en-US"/>
        </w:rPr>
        <w:t>…;</w:t>
      </w:r>
    </w:p>
    <w:p w:rsidR="00656810" w:rsidRDefault="00656810" w:rsidP="00656810">
      <w:pPr>
        <w:pStyle w:val="ConsPlusNormal"/>
        <w:tabs>
          <w:tab w:val="left" w:pos="993"/>
        </w:tabs>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формула  общения в кафе:  </w:t>
      </w:r>
      <w:r>
        <w:rPr>
          <w:rFonts w:ascii="Times New Roman" w:hAnsi="Times New Roman" w:cs="Times New Roman"/>
          <w:i/>
          <w:sz w:val="24"/>
          <w:szCs w:val="24"/>
          <w:lang w:val="en-US"/>
        </w:rPr>
        <w:t>Would</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you</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like</w:t>
      </w:r>
      <w:r>
        <w:rPr>
          <w:rFonts w:ascii="Times New Roman" w:hAnsi="Times New Roman" w:cs="Times New Roman"/>
          <w:i/>
          <w:sz w:val="24"/>
          <w:szCs w:val="24"/>
        </w:rPr>
        <w:t>…?;</w:t>
      </w:r>
    </w:p>
    <w:p w:rsidR="00656810" w:rsidRDefault="00656810" w:rsidP="00656810">
      <w:pPr>
        <w:pStyle w:val="ConsPlusNormal"/>
        <w:tabs>
          <w:tab w:val="left" w:pos="993"/>
        </w:tabs>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bCs/>
          <w:sz w:val="24"/>
          <w:szCs w:val="24"/>
        </w:rPr>
        <w:t>речевые</w:t>
      </w:r>
      <w:r>
        <w:rPr>
          <w:rFonts w:ascii="Times New Roman" w:hAnsi="Times New Roman" w:cs="Times New Roman"/>
          <w:bCs/>
          <w:sz w:val="24"/>
          <w:szCs w:val="24"/>
          <w:lang w:val="en-US"/>
        </w:rPr>
        <w:t xml:space="preserve"> </w:t>
      </w:r>
      <w:r>
        <w:rPr>
          <w:rFonts w:ascii="Times New Roman" w:hAnsi="Times New Roman" w:cs="Times New Roman"/>
          <w:bCs/>
          <w:sz w:val="24"/>
          <w:szCs w:val="24"/>
        </w:rPr>
        <w:t>модели</w:t>
      </w:r>
      <w:r>
        <w:rPr>
          <w:rFonts w:ascii="Times New Roman" w:hAnsi="Times New Roman" w:cs="Times New Roman"/>
          <w:bCs/>
          <w:sz w:val="24"/>
          <w:szCs w:val="24"/>
          <w:lang w:val="en-US"/>
        </w:rPr>
        <w:t xml:space="preserve"> </w:t>
      </w:r>
      <w:r>
        <w:rPr>
          <w:rFonts w:ascii="Times New Roman" w:hAnsi="Times New Roman" w:cs="Times New Roman"/>
          <w:bCs/>
          <w:i/>
          <w:sz w:val="24"/>
          <w:szCs w:val="24"/>
          <w:lang w:val="en-US"/>
        </w:rPr>
        <w:t>How about…?/What about…?.</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b/>
          <w:sz w:val="24"/>
          <w:szCs w:val="24"/>
        </w:rPr>
        <w:t>Раздел 3.</w:t>
      </w:r>
      <w:r>
        <w:rPr>
          <w:rFonts w:ascii="Times New Roman" w:hAnsi="Times New Roman" w:cs="Times New Roman"/>
          <w:sz w:val="24"/>
          <w:szCs w:val="24"/>
        </w:rPr>
        <w:t xml:space="preserve">  </w:t>
      </w:r>
      <w:r>
        <w:rPr>
          <w:rFonts w:ascii="Times New Roman" w:hAnsi="Times New Roman" w:cs="Times New Roman"/>
          <w:b/>
          <w:sz w:val="24"/>
          <w:szCs w:val="24"/>
        </w:rPr>
        <w:t>Моя любимая еда</w:t>
      </w:r>
      <w:r>
        <w:rPr>
          <w:rFonts w:ascii="Times New Roman" w:hAnsi="Times New Roman" w:cs="Times New Roman"/>
          <w:sz w:val="24"/>
          <w:szCs w:val="24"/>
        </w:rPr>
        <w:t>.</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1. Пикник.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2. Покупка продуктов.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3. Правильное питание.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4. Приготовление еды. </w:t>
      </w:r>
    </w:p>
    <w:p w:rsidR="00656810" w:rsidRDefault="00656810" w:rsidP="00656810">
      <w:pPr>
        <w:pStyle w:val="ConsPlusNormal"/>
        <w:tabs>
          <w:tab w:val="left" w:pos="993"/>
        </w:tabs>
        <w:ind w:firstLine="992"/>
        <w:jc w:val="both"/>
        <w:rPr>
          <w:rFonts w:ascii="Times New Roman" w:hAnsi="Times New Roman" w:cs="Times New Roman"/>
          <w:b/>
          <w:i/>
          <w:sz w:val="24"/>
          <w:szCs w:val="24"/>
        </w:rPr>
      </w:pPr>
      <w:r>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eastAsia="Times New Roman" w:hAnsi="Times New Roman" w:cs="Times New Roman"/>
          <w:b/>
          <w:bCs/>
          <w:sz w:val="24"/>
          <w:szCs w:val="24"/>
          <w:lang w:bidi="he-IL"/>
        </w:rPr>
        <w:t>В области монологической формы речи</w:t>
      </w:r>
      <w:r>
        <w:rPr>
          <w:rFonts w:ascii="Times New Roman" w:eastAsia="Times New Roman" w:hAnsi="Times New Roman" w:cs="Times New Roman"/>
          <w:sz w:val="24"/>
          <w:szCs w:val="24"/>
          <w:lang w:bidi="he-IL"/>
        </w:rPr>
        <w:t>:</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shd w:val="clear" w:color="auto" w:fill="FFFFFF"/>
          <w:lang w:bidi="he-IL"/>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eastAsia="Times New Roman" w:hAnsi="Times New Roman" w:cs="Times New Roman"/>
          <w:sz w:val="24"/>
          <w:szCs w:val="24"/>
          <w:lang w:bidi="he-IL"/>
        </w:rPr>
        <w:t xml:space="preserve"> составлять голосовое сообщение с предложениями, что взять с собой на пикник</w:t>
      </w:r>
      <w:r>
        <w:rPr>
          <w:rFonts w:ascii="Times New Roman" w:eastAsia="Times New Roman" w:hAnsi="Times New Roman" w:cs="Times New Roman"/>
          <w:sz w:val="24"/>
          <w:szCs w:val="24"/>
          <w:shd w:val="clear" w:color="auto" w:fill="FFFFFF"/>
          <w:lang w:bidi="he-IL"/>
        </w:rPr>
        <w:t>;</w:t>
      </w:r>
    </w:p>
    <w:p w:rsidR="00656810" w:rsidRDefault="00656810" w:rsidP="00656810">
      <w:pPr>
        <w:pStyle w:val="afc"/>
        <w:spacing w:after="0" w:line="240" w:lineRule="auto"/>
        <w:ind w:left="0"/>
        <w:jc w:val="both"/>
        <w:rPr>
          <w:rFonts w:ascii="Times New Roman" w:eastAsia="Times New Roman" w:hAnsi="Times New Roman" w:cs="Times New Roman"/>
          <w:sz w:val="24"/>
          <w:szCs w:val="24"/>
          <w:shd w:val="clear" w:color="auto" w:fill="FFFFFF"/>
          <w:lang w:bidi="he-IL"/>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составлять рассказ о покупках в продуктовых магазинах; </w:t>
      </w:r>
    </w:p>
    <w:p w:rsidR="00656810" w:rsidRDefault="00656810" w:rsidP="00656810">
      <w:pPr>
        <w:pStyle w:val="afc"/>
        <w:spacing w:after="0" w:line="240" w:lineRule="auto"/>
        <w:ind w:left="0"/>
        <w:rPr>
          <w:rFonts w:ascii="Times New Roman" w:eastAsia="Times New Roman" w:hAnsi="Times New Roman" w:cs="Times New Roman"/>
          <w:sz w:val="24"/>
          <w:szCs w:val="24"/>
          <w:lang w:bidi="he-IL"/>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записывать коллективный видео блог с рецептами любимых блюд</w:t>
      </w:r>
      <w:r>
        <w:rPr>
          <w:rFonts w:ascii="Times New Roman" w:eastAsia="Times New Roman" w:hAnsi="Times New Roman" w:cs="Times New Roman"/>
          <w:sz w:val="24"/>
          <w:szCs w:val="24"/>
          <w:shd w:val="clear" w:color="auto" w:fill="FFFFFF"/>
          <w:lang w:bidi="he-IL"/>
        </w:rPr>
        <w:t>;</w:t>
      </w:r>
    </w:p>
    <w:p w:rsidR="00656810" w:rsidRDefault="00656810" w:rsidP="00656810">
      <w:pPr>
        <w:pStyle w:val="afc"/>
        <w:spacing w:after="0" w:line="240" w:lineRule="auto"/>
        <w:ind w:left="0"/>
        <w:jc w:val="both"/>
        <w:rPr>
          <w:rFonts w:ascii="Times New Roman" w:eastAsia="Times New Roman" w:hAnsi="Times New Roman" w:cs="Times New Roman"/>
          <w:sz w:val="24"/>
          <w:szCs w:val="24"/>
          <w:shd w:val="clear" w:color="auto" w:fill="FFFFFF"/>
          <w:lang w:bidi="he-IL"/>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eastAsia="Times New Roman" w:hAnsi="Times New Roman" w:cs="Times New Roman"/>
          <w:sz w:val="24"/>
          <w:szCs w:val="24"/>
          <w:shd w:val="clear" w:color="auto" w:fill="FFFFFF"/>
          <w:lang w:bidi="he-IL"/>
        </w:rPr>
        <w:t>составлять презентацию о правильном питании;</w:t>
      </w:r>
    </w:p>
    <w:p w:rsidR="00656810" w:rsidRDefault="00656810" w:rsidP="00656810">
      <w:pPr>
        <w:pStyle w:val="afc"/>
        <w:spacing w:after="0" w:line="240" w:lineRule="auto"/>
        <w:ind w:left="0"/>
        <w:rPr>
          <w:rFonts w:ascii="Times New Roman" w:hAnsi="Times New Roman" w:cs="Times New Roman"/>
          <w:b/>
          <w:sz w:val="24"/>
          <w:szCs w:val="24"/>
        </w:rPr>
      </w:pPr>
      <w:r>
        <w:rPr>
          <w:rFonts w:ascii="Times New Roman" w:hAnsi="Times New Roman" w:cs="Times New Roman"/>
          <w:b/>
          <w:sz w:val="24"/>
          <w:szCs w:val="24"/>
        </w:rPr>
        <w:t>в области письма:</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составлять рецепт любимого блюда;</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составлять список продуктов для пикника;</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плакат о правильном питании;</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электронное письмо с приглашением на пикник.</w:t>
      </w:r>
    </w:p>
    <w:p w:rsidR="00656810" w:rsidRDefault="00656810" w:rsidP="00656810">
      <w:pPr>
        <w:pStyle w:val="ConsPlusNormal"/>
        <w:tabs>
          <w:tab w:val="left" w:pos="993"/>
        </w:tabs>
        <w:ind w:firstLine="992"/>
        <w:jc w:val="both"/>
        <w:rPr>
          <w:rFonts w:ascii="Times New Roman" w:hAnsi="Times New Roman" w:cs="Times New Roman"/>
          <w:b/>
          <w:sz w:val="24"/>
          <w:szCs w:val="24"/>
        </w:rPr>
      </w:pPr>
      <w:r>
        <w:rPr>
          <w:rFonts w:ascii="Times New Roman" w:hAnsi="Times New Roman" w:cs="Times New Roman"/>
          <w:b/>
          <w:sz w:val="24"/>
          <w:szCs w:val="24"/>
        </w:rPr>
        <w:t>Примерный лексико-грамматический материал</w:t>
      </w:r>
    </w:p>
    <w:p w:rsidR="00656810" w:rsidRDefault="00656810" w:rsidP="00656810">
      <w:pPr>
        <w:pStyle w:val="ConsPlusNormal"/>
        <w:tabs>
          <w:tab w:val="left" w:pos="993"/>
        </w:tabs>
        <w:ind w:firstLine="992"/>
        <w:jc w:val="both"/>
        <w:rPr>
          <w:rFonts w:ascii="Times New Roman" w:hAnsi="Times New Roman" w:cs="Times New Roman"/>
          <w:sz w:val="24"/>
          <w:szCs w:val="24"/>
        </w:rPr>
      </w:pPr>
      <w:r>
        <w:rPr>
          <w:rFonts w:ascii="Times New Roman" w:hAnsi="Times New Roman" w:cs="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656810" w:rsidRDefault="00656810" w:rsidP="0065681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sym w:font="Times New Roman" w:char="F020"/>
      </w:r>
      <w:r>
        <w:rPr>
          <w:rFonts w:ascii="Times New Roman" w:hAnsi="Times New Roman" w:cs="Times New Roman"/>
          <w:bCs/>
          <w:sz w:val="24"/>
          <w:szCs w:val="24"/>
        </w:rPr>
        <w:t>Неисчисляемые существительные с местоимением</w:t>
      </w:r>
      <w:r>
        <w:rPr>
          <w:rFonts w:ascii="Times New Roman" w:hAnsi="Times New Roman" w:cs="Times New Roman"/>
          <w:b/>
          <w:bCs/>
          <w:sz w:val="24"/>
          <w:szCs w:val="24"/>
        </w:rPr>
        <w:t xml:space="preserve"> </w:t>
      </w:r>
      <w:r>
        <w:rPr>
          <w:rFonts w:ascii="Times New Roman" w:hAnsi="Times New Roman" w:cs="Times New Roman"/>
          <w:bCs/>
          <w:i/>
          <w:sz w:val="24"/>
          <w:szCs w:val="24"/>
          <w:lang w:val="en-US"/>
        </w:rPr>
        <w:t>some</w:t>
      </w:r>
      <w:r w:rsidRPr="00656810">
        <w:rPr>
          <w:rFonts w:ascii="Times New Roman" w:hAnsi="Times New Roman" w:cs="Times New Roman"/>
          <w:bCs/>
          <w:i/>
          <w:sz w:val="24"/>
          <w:szCs w:val="24"/>
        </w:rPr>
        <w:t xml:space="preserve"> </w:t>
      </w:r>
      <w:r>
        <w:rPr>
          <w:rFonts w:ascii="Times New Roman" w:hAnsi="Times New Roman" w:cs="Times New Roman"/>
          <w:bCs/>
          <w:sz w:val="24"/>
          <w:szCs w:val="24"/>
        </w:rPr>
        <w:t>для обозначения количества (</w:t>
      </w:r>
      <w:r>
        <w:rPr>
          <w:rFonts w:ascii="Times New Roman" w:hAnsi="Times New Roman" w:cs="Times New Roman"/>
          <w:bCs/>
          <w:i/>
          <w:sz w:val="24"/>
          <w:szCs w:val="24"/>
          <w:lang w:val="en-US"/>
        </w:rPr>
        <w:t>some</w:t>
      </w:r>
      <w:r w:rsidRPr="00656810">
        <w:rPr>
          <w:rFonts w:ascii="Times New Roman" w:hAnsi="Times New Roman" w:cs="Times New Roman"/>
          <w:bCs/>
          <w:i/>
          <w:sz w:val="24"/>
          <w:szCs w:val="24"/>
        </w:rPr>
        <w:t xml:space="preserve"> </w:t>
      </w:r>
      <w:r>
        <w:rPr>
          <w:rFonts w:ascii="Times New Roman" w:hAnsi="Times New Roman" w:cs="Times New Roman"/>
          <w:bCs/>
          <w:i/>
          <w:sz w:val="24"/>
          <w:szCs w:val="24"/>
          <w:lang w:val="en-US"/>
        </w:rPr>
        <w:t>juice</w:t>
      </w:r>
      <w:r>
        <w:rPr>
          <w:rFonts w:ascii="Times New Roman" w:hAnsi="Times New Roman" w:cs="Times New Roman"/>
          <w:bCs/>
          <w:i/>
          <w:sz w:val="24"/>
          <w:szCs w:val="24"/>
        </w:rPr>
        <w:t xml:space="preserve">, </w:t>
      </w:r>
      <w:r>
        <w:rPr>
          <w:rFonts w:ascii="Times New Roman" w:hAnsi="Times New Roman" w:cs="Times New Roman"/>
          <w:bCs/>
          <w:i/>
          <w:sz w:val="24"/>
          <w:szCs w:val="24"/>
          <w:lang w:val="en-US"/>
        </w:rPr>
        <w:t>some</w:t>
      </w:r>
      <w:r w:rsidRPr="00656810">
        <w:rPr>
          <w:rFonts w:ascii="Times New Roman" w:hAnsi="Times New Roman" w:cs="Times New Roman"/>
          <w:bCs/>
          <w:i/>
          <w:sz w:val="24"/>
          <w:szCs w:val="24"/>
        </w:rPr>
        <w:t xml:space="preserve"> </w:t>
      </w:r>
      <w:r>
        <w:rPr>
          <w:rFonts w:ascii="Times New Roman" w:hAnsi="Times New Roman" w:cs="Times New Roman"/>
          <w:bCs/>
          <w:i/>
          <w:sz w:val="24"/>
          <w:szCs w:val="24"/>
          <w:lang w:val="en-US"/>
        </w:rPr>
        <w:t>pie</w:t>
      </w:r>
      <w:r>
        <w:rPr>
          <w:rFonts w:ascii="Times New Roman" w:hAnsi="Times New Roman" w:cs="Times New Roman"/>
          <w:bCs/>
          <w:i/>
          <w:sz w:val="24"/>
          <w:szCs w:val="24"/>
        </w:rPr>
        <w:t>);</w:t>
      </w:r>
    </w:p>
    <w:p w:rsidR="00656810" w:rsidRDefault="00656810" w:rsidP="00656810">
      <w:pPr>
        <w:tabs>
          <w:tab w:val="left" w:pos="0"/>
        </w:tabs>
        <w:suppressAutoHyphens/>
        <w:spacing w:after="0" w:line="240" w:lineRule="auto"/>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sym w:font="Times New Roman" w:char="F020"/>
      </w:r>
      <w:r>
        <w:rPr>
          <w:rFonts w:ascii="Times New Roman" w:hAnsi="Times New Roman" w:cs="Times New Roman"/>
          <w:sz w:val="24"/>
          <w:szCs w:val="24"/>
        </w:rPr>
        <w:t>исчисляемые существительные с местоимениями для обозначения количества (</w:t>
      </w:r>
      <w:r>
        <w:rPr>
          <w:rFonts w:ascii="Times New Roman" w:hAnsi="Times New Roman" w:cs="Times New Roman"/>
          <w:i/>
          <w:sz w:val="24"/>
          <w:szCs w:val="24"/>
          <w:lang w:val="en-US"/>
        </w:rPr>
        <w:t>a</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lot</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of</w:t>
      </w:r>
      <w:r>
        <w:rPr>
          <w:rFonts w:ascii="Times New Roman" w:hAnsi="Times New Roman" w:cs="Times New Roman"/>
          <w:i/>
          <w:sz w:val="24"/>
          <w:szCs w:val="24"/>
        </w:rPr>
        <w:t xml:space="preserve"> bananas, </w:t>
      </w:r>
      <w:r>
        <w:rPr>
          <w:rFonts w:ascii="Times New Roman" w:hAnsi="Times New Roman" w:cs="Times New Roman"/>
          <w:i/>
          <w:sz w:val="24"/>
          <w:szCs w:val="24"/>
          <w:lang w:val="en-US"/>
        </w:rPr>
        <w:t>some</w:t>
      </w:r>
      <w:r w:rsidRPr="00656810">
        <w:rPr>
          <w:rFonts w:ascii="Times New Roman" w:hAnsi="Times New Roman" w:cs="Times New Roman"/>
          <w:sz w:val="24"/>
          <w:szCs w:val="24"/>
        </w:rPr>
        <w:t xml:space="preserve"> </w:t>
      </w:r>
      <w:r>
        <w:rPr>
          <w:rFonts w:ascii="Times New Roman" w:hAnsi="Times New Roman" w:cs="Times New Roman"/>
          <w:sz w:val="24"/>
          <w:szCs w:val="24"/>
          <w:lang w:val="en-US"/>
        </w:rPr>
        <w:t>apples</w:t>
      </w:r>
      <w:r>
        <w:rPr>
          <w:rFonts w:ascii="Times New Roman" w:hAnsi="Times New Roman" w:cs="Times New Roman"/>
          <w:sz w:val="24"/>
          <w:szCs w:val="24"/>
        </w:rPr>
        <w:t xml:space="preserve">, </w:t>
      </w:r>
      <w:r>
        <w:rPr>
          <w:rFonts w:ascii="Times New Roman" w:hAnsi="Times New Roman" w:cs="Times New Roman"/>
          <w:i/>
          <w:iCs/>
          <w:sz w:val="24"/>
          <w:szCs w:val="24"/>
        </w:rPr>
        <w:t xml:space="preserve">few </w:t>
      </w:r>
      <w:r>
        <w:rPr>
          <w:rFonts w:ascii="Times New Roman" w:hAnsi="Times New Roman" w:cs="Times New Roman"/>
          <w:i/>
          <w:iCs/>
          <w:sz w:val="24"/>
          <w:szCs w:val="24"/>
          <w:lang w:val="en-US"/>
        </w:rPr>
        <w:t>sweets</w:t>
      </w:r>
      <w:r>
        <w:rPr>
          <w:rFonts w:ascii="Times New Roman" w:hAnsi="Times New Roman" w:cs="Times New Roman"/>
          <w:i/>
          <w:sz w:val="24"/>
          <w:szCs w:val="24"/>
        </w:rPr>
        <w:t>);</w:t>
      </w:r>
    </w:p>
    <w:p w:rsidR="00656810" w:rsidRDefault="00656810" w:rsidP="00656810">
      <w:pPr>
        <w:tabs>
          <w:tab w:val="left" w:pos="0"/>
        </w:tabs>
        <w:suppressAutoHyphens/>
        <w:spacing w:after="0" w:line="240" w:lineRule="auto"/>
        <w:jc w:val="both"/>
        <w:rPr>
          <w:rFonts w:ascii="Times New Roman" w:hAnsi="Times New Roman" w:cs="Times New Roman"/>
          <w:sz w:val="24"/>
          <w:szCs w:val="24"/>
          <w:vertAlign w:val="subscript"/>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конструкция </w:t>
      </w:r>
      <w:r>
        <w:rPr>
          <w:rFonts w:ascii="Times New Roman" w:hAnsi="Times New Roman" w:cs="Times New Roman"/>
          <w:i/>
          <w:sz w:val="24"/>
          <w:szCs w:val="24"/>
        </w:rPr>
        <w:t xml:space="preserve">  </w:t>
      </w:r>
      <w:r>
        <w:rPr>
          <w:rFonts w:ascii="Times New Roman" w:hAnsi="Times New Roman" w:cs="Times New Roman"/>
          <w:i/>
          <w:sz w:val="24"/>
          <w:szCs w:val="24"/>
          <w:lang w:val="en-US"/>
        </w:rPr>
        <w:t>I</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need</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some</w:t>
      </w:r>
      <w:r>
        <w:rPr>
          <w:rFonts w:ascii="Times New Roman" w:hAnsi="Times New Roman" w:cs="Times New Roman"/>
          <w:i/>
          <w:sz w:val="24"/>
          <w:szCs w:val="24"/>
        </w:rPr>
        <w:t xml:space="preserve"> +  существительное </w:t>
      </w:r>
      <w:r>
        <w:rPr>
          <w:rFonts w:ascii="Times New Roman" w:hAnsi="Times New Roman" w:cs="Times New Roman"/>
          <w:sz w:val="24"/>
          <w:szCs w:val="24"/>
        </w:rPr>
        <w:t>для ситуации общения в магазине;</w:t>
      </w:r>
    </w:p>
    <w:p w:rsidR="00656810" w:rsidRDefault="00656810" w:rsidP="00656810">
      <w:pPr>
        <w:tabs>
          <w:tab w:val="left" w:pos="0"/>
        </w:tabs>
        <w:suppressAutoHyphens/>
        <w:spacing w:after="0" w:line="240" w:lineRule="auto"/>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Конструкция </w:t>
      </w:r>
      <w:r>
        <w:rPr>
          <w:rFonts w:ascii="Times New Roman" w:hAnsi="Times New Roman" w:cs="Times New Roman"/>
          <w:i/>
          <w:iCs/>
          <w:sz w:val="24"/>
          <w:szCs w:val="24"/>
          <w:lang w:val="en-US"/>
        </w:rPr>
        <w:t>Would</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you</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like</w:t>
      </w:r>
      <w:r>
        <w:rPr>
          <w:rFonts w:ascii="Times New Roman" w:hAnsi="Times New Roman" w:cs="Times New Roman"/>
          <w:sz w:val="24"/>
          <w:szCs w:val="24"/>
        </w:rPr>
        <w:t xml:space="preserve"> …? для использования в ситуации общения на пикнике;</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bCs/>
          <w:iCs/>
          <w:sz w:val="24"/>
          <w:szCs w:val="24"/>
        </w:rPr>
        <w:t xml:space="preserve">конструкция  </w:t>
      </w:r>
      <w:r>
        <w:rPr>
          <w:rFonts w:ascii="Times New Roman" w:hAnsi="Times New Roman" w:cs="Times New Roman"/>
          <w:bCs/>
          <w:i/>
          <w:iCs/>
          <w:sz w:val="24"/>
          <w:szCs w:val="24"/>
          <w:lang w:val="en-US"/>
        </w:rPr>
        <w:t>let</w:t>
      </w:r>
      <w:r>
        <w:rPr>
          <w:rFonts w:ascii="Times New Roman" w:hAnsi="Times New Roman" w:cs="Times New Roman"/>
          <w:bCs/>
          <w:i/>
          <w:iCs/>
          <w:sz w:val="24"/>
          <w:szCs w:val="24"/>
        </w:rPr>
        <w:t>’</w:t>
      </w:r>
      <w:r>
        <w:rPr>
          <w:rFonts w:ascii="Times New Roman" w:hAnsi="Times New Roman" w:cs="Times New Roman"/>
          <w:bCs/>
          <w:i/>
          <w:iCs/>
          <w:sz w:val="24"/>
          <w:szCs w:val="24"/>
          <w:lang w:val="en-US"/>
        </w:rPr>
        <w:t>s</w:t>
      </w:r>
      <w:r>
        <w:rPr>
          <w:rFonts w:ascii="Times New Roman" w:hAnsi="Times New Roman" w:cs="Times New Roman"/>
          <w:bCs/>
          <w:i/>
          <w:iCs/>
          <w:sz w:val="24"/>
          <w:szCs w:val="24"/>
        </w:rPr>
        <w:t xml:space="preserve">  </w:t>
      </w:r>
      <w:r>
        <w:rPr>
          <w:rFonts w:ascii="Times New Roman" w:hAnsi="Times New Roman" w:cs="Times New Roman"/>
          <w:bCs/>
          <w:iCs/>
          <w:sz w:val="24"/>
          <w:szCs w:val="24"/>
        </w:rPr>
        <w:t xml:space="preserve">для выражения предложений типа: </w:t>
      </w:r>
      <w:r>
        <w:rPr>
          <w:rFonts w:ascii="Times New Roman" w:hAnsi="Times New Roman" w:cs="Times New Roman"/>
          <w:bCs/>
          <w:i/>
          <w:iCs/>
          <w:sz w:val="24"/>
          <w:szCs w:val="24"/>
          <w:lang w:val="en-US"/>
        </w:rPr>
        <w:t>let</w:t>
      </w:r>
      <w:r>
        <w:rPr>
          <w:rFonts w:ascii="Times New Roman" w:hAnsi="Times New Roman" w:cs="Times New Roman"/>
          <w:bCs/>
          <w:i/>
          <w:iCs/>
          <w:sz w:val="24"/>
          <w:szCs w:val="24"/>
        </w:rPr>
        <w:t>’</w:t>
      </w:r>
      <w:r>
        <w:rPr>
          <w:rFonts w:ascii="Times New Roman" w:hAnsi="Times New Roman" w:cs="Times New Roman"/>
          <w:bCs/>
          <w:i/>
          <w:iCs/>
          <w:sz w:val="24"/>
          <w:szCs w:val="24"/>
          <w:lang w:val="en-US"/>
        </w:rPr>
        <w:t>s</w:t>
      </w:r>
      <w:r>
        <w:rPr>
          <w:rFonts w:ascii="Times New Roman" w:hAnsi="Times New Roman" w:cs="Times New Roman"/>
          <w:bCs/>
          <w:i/>
          <w:iCs/>
          <w:sz w:val="24"/>
          <w:szCs w:val="24"/>
        </w:rPr>
        <w:t xml:space="preserve">  </w:t>
      </w:r>
      <w:r>
        <w:rPr>
          <w:rFonts w:ascii="Times New Roman" w:hAnsi="Times New Roman" w:cs="Times New Roman"/>
          <w:bCs/>
          <w:i/>
          <w:iCs/>
          <w:sz w:val="24"/>
          <w:szCs w:val="24"/>
          <w:lang w:val="en-US"/>
        </w:rPr>
        <w:t>have</w:t>
      </w:r>
      <w:r w:rsidRPr="00656810">
        <w:rPr>
          <w:rFonts w:ascii="Times New Roman" w:hAnsi="Times New Roman" w:cs="Times New Roman"/>
          <w:bCs/>
          <w:i/>
          <w:iCs/>
          <w:sz w:val="24"/>
          <w:szCs w:val="24"/>
        </w:rPr>
        <w:t xml:space="preserve"> </w:t>
      </w:r>
      <w:r>
        <w:rPr>
          <w:rFonts w:ascii="Times New Roman" w:hAnsi="Times New Roman" w:cs="Times New Roman"/>
          <w:bCs/>
          <w:i/>
          <w:iCs/>
          <w:sz w:val="24"/>
          <w:szCs w:val="24"/>
          <w:lang w:val="en-US"/>
        </w:rPr>
        <w:t>a</w:t>
      </w:r>
      <w:r w:rsidRPr="00656810">
        <w:rPr>
          <w:rFonts w:ascii="Times New Roman" w:hAnsi="Times New Roman" w:cs="Times New Roman"/>
          <w:bCs/>
          <w:i/>
          <w:iCs/>
          <w:sz w:val="24"/>
          <w:szCs w:val="24"/>
        </w:rPr>
        <w:t xml:space="preserve"> </w:t>
      </w:r>
      <w:r>
        <w:rPr>
          <w:rFonts w:ascii="Times New Roman" w:hAnsi="Times New Roman" w:cs="Times New Roman"/>
          <w:bCs/>
          <w:i/>
          <w:iCs/>
          <w:sz w:val="24"/>
          <w:szCs w:val="24"/>
          <w:lang w:val="en-US"/>
        </w:rPr>
        <w:t>picnic</w:t>
      </w:r>
      <w:r>
        <w:rPr>
          <w:rFonts w:ascii="Times New Roman" w:hAnsi="Times New Roman" w:cs="Times New Roman"/>
          <w:bCs/>
          <w:i/>
          <w:iCs/>
          <w:sz w:val="24"/>
          <w:szCs w:val="24"/>
        </w:rPr>
        <w:t xml:space="preserve">, </w:t>
      </w:r>
      <w:r>
        <w:rPr>
          <w:rFonts w:ascii="Times New Roman" w:hAnsi="Times New Roman" w:cs="Times New Roman"/>
          <w:bCs/>
          <w:i/>
          <w:iCs/>
          <w:sz w:val="24"/>
          <w:szCs w:val="24"/>
          <w:lang w:val="en-US"/>
        </w:rPr>
        <w:t>lets</w:t>
      </w:r>
      <w:r>
        <w:rPr>
          <w:rFonts w:ascii="Times New Roman" w:hAnsi="Times New Roman" w:cs="Times New Roman"/>
          <w:bCs/>
          <w:i/>
          <w:iCs/>
          <w:sz w:val="24"/>
          <w:szCs w:val="24"/>
        </w:rPr>
        <w:t xml:space="preserve">’ </w:t>
      </w:r>
      <w:r>
        <w:rPr>
          <w:rFonts w:ascii="Times New Roman" w:hAnsi="Times New Roman" w:cs="Times New Roman"/>
          <w:bCs/>
          <w:i/>
          <w:iCs/>
          <w:sz w:val="24"/>
          <w:szCs w:val="24"/>
          <w:lang w:val="en-US"/>
        </w:rPr>
        <w:t>take</w:t>
      </w:r>
      <w:r w:rsidRPr="00656810">
        <w:rPr>
          <w:rFonts w:ascii="Times New Roman" w:hAnsi="Times New Roman" w:cs="Times New Roman"/>
          <w:bCs/>
          <w:i/>
          <w:iCs/>
          <w:sz w:val="24"/>
          <w:szCs w:val="24"/>
        </w:rPr>
        <w:t xml:space="preserve"> </w:t>
      </w:r>
      <w:r>
        <w:rPr>
          <w:rFonts w:ascii="Times New Roman" w:hAnsi="Times New Roman" w:cs="Times New Roman"/>
          <w:bCs/>
          <w:i/>
          <w:iCs/>
          <w:sz w:val="24"/>
          <w:szCs w:val="24"/>
          <w:lang w:val="en-US"/>
        </w:rPr>
        <w:t>some</w:t>
      </w:r>
      <w:r w:rsidRPr="00656810">
        <w:rPr>
          <w:rFonts w:ascii="Times New Roman" w:hAnsi="Times New Roman" w:cs="Times New Roman"/>
          <w:bCs/>
          <w:i/>
          <w:iCs/>
          <w:sz w:val="24"/>
          <w:szCs w:val="24"/>
        </w:rPr>
        <w:t xml:space="preserve"> </w:t>
      </w:r>
      <w:r>
        <w:rPr>
          <w:rFonts w:ascii="Times New Roman" w:hAnsi="Times New Roman" w:cs="Times New Roman"/>
          <w:bCs/>
          <w:i/>
          <w:iCs/>
          <w:sz w:val="24"/>
          <w:szCs w:val="24"/>
          <w:lang w:val="en-US"/>
        </w:rPr>
        <w:t>lemonade</w:t>
      </w:r>
      <w:r>
        <w:rPr>
          <w:rFonts w:ascii="Times New Roman" w:hAnsi="Times New Roman" w:cs="Times New Roman"/>
          <w:bCs/>
          <w:i/>
          <w:iCs/>
          <w:sz w:val="24"/>
          <w:szCs w:val="24"/>
        </w:rPr>
        <w:t>;</w:t>
      </w:r>
    </w:p>
    <w:p w:rsidR="00656810" w:rsidRDefault="00656810" w:rsidP="00656810">
      <w:pPr>
        <w:tabs>
          <w:tab w:val="left" w:pos="0"/>
        </w:tabs>
        <w:suppressAutoHyphens/>
        <w:spacing w:after="0" w:line="240" w:lineRule="auto"/>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bCs/>
          <w:i/>
          <w:sz w:val="24"/>
          <w:szCs w:val="24"/>
        </w:rPr>
        <w:t xml:space="preserve"> </w:t>
      </w:r>
      <w:r>
        <w:rPr>
          <w:rFonts w:ascii="Times New Roman" w:hAnsi="Times New Roman" w:cs="Times New Roman"/>
          <w:sz w:val="24"/>
          <w:szCs w:val="24"/>
        </w:rPr>
        <w:t xml:space="preserve">повелительное наклонение для описаний инструкций к рецепту блюда: </w:t>
      </w:r>
      <w:r>
        <w:rPr>
          <w:rFonts w:ascii="Times New Roman" w:hAnsi="Times New Roman" w:cs="Times New Roman"/>
          <w:i/>
          <w:sz w:val="24"/>
          <w:szCs w:val="24"/>
          <w:lang w:val="en-US"/>
        </w:rPr>
        <w:t>take</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some</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bread</w:t>
      </w:r>
      <w:r>
        <w:rPr>
          <w:rFonts w:ascii="Times New Roman" w:hAnsi="Times New Roman" w:cs="Times New Roman"/>
          <w:i/>
          <w:sz w:val="24"/>
          <w:szCs w:val="24"/>
        </w:rPr>
        <w:t xml:space="preserve">, </w:t>
      </w:r>
      <w:r>
        <w:rPr>
          <w:rFonts w:ascii="Times New Roman" w:hAnsi="Times New Roman" w:cs="Times New Roman"/>
          <w:i/>
          <w:sz w:val="24"/>
          <w:szCs w:val="24"/>
          <w:lang w:val="en-US"/>
        </w:rPr>
        <w:t>add</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sugar</w:t>
      </w:r>
      <w:r>
        <w:rPr>
          <w:rFonts w:ascii="Times New Roman" w:hAnsi="Times New Roman" w:cs="Times New Roman"/>
          <w:i/>
          <w:sz w:val="24"/>
          <w:szCs w:val="24"/>
        </w:rPr>
        <w:t>….</w:t>
      </w:r>
      <w:r>
        <w:rPr>
          <w:rFonts w:ascii="Times New Roman" w:hAnsi="Times New Roman" w:cs="Times New Roman"/>
          <w:bCs/>
          <w:sz w:val="24"/>
          <w:szCs w:val="24"/>
        </w:rPr>
        <w:t>;</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Лексический материал отбирается с учетом тематики общения Раздела 3:</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названия продуктов питания: </w:t>
      </w:r>
      <w:r>
        <w:rPr>
          <w:rFonts w:ascii="Times New Roman" w:hAnsi="Times New Roman" w:cs="Times New Roman"/>
          <w:i/>
          <w:sz w:val="24"/>
          <w:szCs w:val="24"/>
          <w:lang w:val="en-US"/>
        </w:rPr>
        <w:t>milk</w:t>
      </w:r>
      <w:r>
        <w:rPr>
          <w:rFonts w:ascii="Times New Roman" w:hAnsi="Times New Roman" w:cs="Times New Roman"/>
          <w:i/>
          <w:sz w:val="24"/>
          <w:szCs w:val="24"/>
        </w:rPr>
        <w:t xml:space="preserve">, </w:t>
      </w:r>
      <w:r>
        <w:rPr>
          <w:rFonts w:ascii="Times New Roman" w:hAnsi="Times New Roman" w:cs="Times New Roman"/>
          <w:i/>
          <w:sz w:val="24"/>
          <w:szCs w:val="24"/>
          <w:lang w:val="en-US"/>
        </w:rPr>
        <w:t>sausage</w:t>
      </w:r>
      <w:r>
        <w:rPr>
          <w:rFonts w:ascii="Times New Roman" w:hAnsi="Times New Roman" w:cs="Times New Roman"/>
          <w:i/>
          <w:sz w:val="24"/>
          <w:szCs w:val="24"/>
        </w:rPr>
        <w:t xml:space="preserve">, </w:t>
      </w:r>
      <w:r>
        <w:rPr>
          <w:rFonts w:ascii="Times New Roman" w:hAnsi="Times New Roman" w:cs="Times New Roman"/>
          <w:i/>
          <w:sz w:val="24"/>
          <w:szCs w:val="24"/>
          <w:lang w:val="en-US"/>
        </w:rPr>
        <w:t>bread</w:t>
      </w:r>
      <w:r>
        <w:rPr>
          <w:rFonts w:ascii="Times New Roman" w:hAnsi="Times New Roman" w:cs="Times New Roman"/>
          <w:i/>
          <w:sz w:val="24"/>
          <w:szCs w:val="24"/>
        </w:rPr>
        <w:t xml:space="preserve">, </w:t>
      </w:r>
      <w:r>
        <w:rPr>
          <w:rFonts w:ascii="Times New Roman" w:hAnsi="Times New Roman" w:cs="Times New Roman"/>
          <w:i/>
          <w:sz w:val="24"/>
          <w:szCs w:val="24"/>
          <w:lang w:val="en-US"/>
        </w:rPr>
        <w:t>cheese</w:t>
      </w:r>
      <w:r>
        <w:rPr>
          <w:rFonts w:ascii="Times New Roman" w:hAnsi="Times New Roman" w:cs="Times New Roman"/>
          <w:sz w:val="24"/>
          <w:szCs w:val="24"/>
        </w:rPr>
        <w:t xml:space="preserve"> и др.;</w:t>
      </w:r>
    </w:p>
    <w:p w:rsidR="00656810" w:rsidRDefault="00656810" w:rsidP="00656810">
      <w:pPr>
        <w:pStyle w:val="ConsPlusNormal"/>
        <w:tabs>
          <w:tab w:val="left" w:pos="993"/>
        </w:tabs>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Times New Roman" w:char="F09F"/>
      </w:r>
      <w:r>
        <w:rPr>
          <w:rFonts w:ascii="Times New Roman" w:hAnsi="Times New Roman" w:cs="Times New Roman"/>
          <w:sz w:val="24"/>
          <w:szCs w:val="24"/>
        </w:rPr>
        <w:t xml:space="preserve">   названия магазинов: </w:t>
      </w:r>
      <w:r>
        <w:rPr>
          <w:rFonts w:ascii="Times New Roman" w:hAnsi="Times New Roman" w:cs="Times New Roman"/>
          <w:i/>
          <w:sz w:val="24"/>
          <w:szCs w:val="24"/>
          <w:lang w:val="en-US"/>
        </w:rPr>
        <w:t>baker</w:t>
      </w:r>
      <w:r>
        <w:rPr>
          <w:rFonts w:ascii="Times New Roman" w:hAnsi="Times New Roman" w:cs="Times New Roman"/>
          <w:i/>
          <w:sz w:val="24"/>
          <w:szCs w:val="24"/>
        </w:rPr>
        <w:t>’</w:t>
      </w:r>
      <w:r>
        <w:rPr>
          <w:rFonts w:ascii="Times New Roman" w:hAnsi="Times New Roman" w:cs="Times New Roman"/>
          <w:i/>
          <w:sz w:val="24"/>
          <w:szCs w:val="24"/>
          <w:lang w:val="en-US"/>
        </w:rPr>
        <w:t>s</w:t>
      </w:r>
      <w:r>
        <w:rPr>
          <w:rFonts w:ascii="Times New Roman" w:hAnsi="Times New Roman" w:cs="Times New Roman"/>
          <w:i/>
          <w:sz w:val="24"/>
          <w:szCs w:val="24"/>
        </w:rPr>
        <w:t xml:space="preserve">, </w:t>
      </w:r>
      <w:r>
        <w:rPr>
          <w:rFonts w:ascii="Times New Roman" w:hAnsi="Times New Roman" w:cs="Times New Roman"/>
          <w:i/>
          <w:sz w:val="24"/>
          <w:szCs w:val="24"/>
          <w:lang w:val="en-US"/>
        </w:rPr>
        <w:t>butcher</w:t>
      </w:r>
      <w:r>
        <w:rPr>
          <w:rFonts w:ascii="Times New Roman" w:hAnsi="Times New Roman" w:cs="Times New Roman"/>
          <w:i/>
          <w:sz w:val="24"/>
          <w:szCs w:val="24"/>
        </w:rPr>
        <w:t>’</w:t>
      </w:r>
      <w:r>
        <w:rPr>
          <w:rFonts w:ascii="Times New Roman" w:hAnsi="Times New Roman" w:cs="Times New Roman"/>
          <w:i/>
          <w:sz w:val="24"/>
          <w:szCs w:val="24"/>
          <w:lang w:val="en-US"/>
        </w:rPr>
        <w:t>s</w:t>
      </w:r>
      <w:r>
        <w:rPr>
          <w:rFonts w:ascii="Times New Roman" w:hAnsi="Times New Roman" w:cs="Times New Roman"/>
          <w:i/>
          <w:sz w:val="24"/>
          <w:szCs w:val="24"/>
        </w:rPr>
        <w:t xml:space="preserve">, </w:t>
      </w:r>
      <w:r>
        <w:rPr>
          <w:rFonts w:ascii="Times New Roman" w:hAnsi="Times New Roman" w:cs="Times New Roman"/>
          <w:i/>
          <w:sz w:val="24"/>
          <w:szCs w:val="24"/>
          <w:lang w:val="en-US"/>
        </w:rPr>
        <w:t>sweetshop</w:t>
      </w:r>
      <w:r>
        <w:rPr>
          <w:rFonts w:ascii="Times New Roman" w:hAnsi="Times New Roman" w:cs="Times New Roman"/>
          <w:i/>
          <w:sz w:val="24"/>
          <w:szCs w:val="24"/>
        </w:rPr>
        <w:t>….;</w:t>
      </w:r>
    </w:p>
    <w:p w:rsidR="00656810" w:rsidRDefault="00656810" w:rsidP="00656810">
      <w:pPr>
        <w:pStyle w:val="ConsPlusNormal"/>
        <w:tabs>
          <w:tab w:val="left" w:pos="993"/>
        </w:tabs>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t xml:space="preserve">   </w:t>
      </w:r>
      <w:r>
        <w:rPr>
          <w:rFonts w:ascii="Times New Roman" w:hAnsi="Times New Roman" w:cs="Times New Roman"/>
          <w:i/>
          <w:sz w:val="24"/>
          <w:szCs w:val="24"/>
        </w:rPr>
        <w:t>речевое</w:t>
      </w:r>
      <w:r>
        <w:rPr>
          <w:rFonts w:ascii="Times New Roman" w:hAnsi="Times New Roman" w:cs="Times New Roman"/>
          <w:i/>
          <w:sz w:val="24"/>
          <w:szCs w:val="24"/>
          <w:lang w:val="en-US"/>
        </w:rPr>
        <w:t xml:space="preserve"> </w:t>
      </w:r>
      <w:r>
        <w:rPr>
          <w:rFonts w:ascii="Times New Roman" w:hAnsi="Times New Roman" w:cs="Times New Roman"/>
          <w:i/>
          <w:sz w:val="24"/>
          <w:szCs w:val="24"/>
        </w:rPr>
        <w:t>клише</w:t>
      </w:r>
      <w:r>
        <w:rPr>
          <w:rFonts w:ascii="Times New Roman" w:hAnsi="Times New Roman" w:cs="Times New Roman"/>
          <w:i/>
          <w:sz w:val="24"/>
          <w:szCs w:val="24"/>
          <w:lang w:val="en-US"/>
        </w:rPr>
        <w:t>:  How much is it?:</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названия отделов в магазине: </w:t>
      </w:r>
      <w:r>
        <w:rPr>
          <w:rFonts w:ascii="Times New Roman" w:hAnsi="Times New Roman" w:cs="Times New Roman"/>
          <w:i/>
          <w:sz w:val="24"/>
          <w:szCs w:val="24"/>
          <w:lang w:val="en-US"/>
        </w:rPr>
        <w:t>dairy</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products</w:t>
      </w:r>
      <w:r>
        <w:rPr>
          <w:rFonts w:ascii="Times New Roman" w:hAnsi="Times New Roman" w:cs="Times New Roman"/>
          <w:i/>
          <w:sz w:val="24"/>
          <w:szCs w:val="24"/>
        </w:rPr>
        <w:t xml:space="preserve">, </w:t>
      </w:r>
      <w:r>
        <w:rPr>
          <w:rFonts w:ascii="Times New Roman" w:hAnsi="Times New Roman" w:cs="Times New Roman"/>
          <w:i/>
          <w:sz w:val="24"/>
          <w:szCs w:val="24"/>
          <w:lang w:val="en-US"/>
        </w:rPr>
        <w:t>fruit</w:t>
      </w:r>
      <w:r>
        <w:rPr>
          <w:rFonts w:ascii="Times New Roman" w:hAnsi="Times New Roman" w:cs="Times New Roman"/>
          <w:i/>
          <w:sz w:val="24"/>
          <w:szCs w:val="24"/>
        </w:rPr>
        <w:t xml:space="preserve">, </w:t>
      </w:r>
      <w:r>
        <w:rPr>
          <w:rFonts w:ascii="Times New Roman" w:hAnsi="Times New Roman" w:cs="Times New Roman"/>
          <w:i/>
          <w:sz w:val="24"/>
          <w:szCs w:val="24"/>
          <w:lang w:val="en-US"/>
        </w:rPr>
        <w:t>vegetables</w:t>
      </w:r>
      <w:r>
        <w:rPr>
          <w:rFonts w:ascii="Times New Roman" w:hAnsi="Times New Roman" w:cs="Times New Roman"/>
          <w:sz w:val="24"/>
          <w:szCs w:val="24"/>
        </w:rPr>
        <w:t>…;</w:t>
      </w:r>
    </w:p>
    <w:p w:rsidR="00656810" w:rsidRDefault="00656810" w:rsidP="00656810">
      <w:pPr>
        <w:pStyle w:val="ConsPlusNormal"/>
        <w:tabs>
          <w:tab w:val="left" w:pos="993"/>
        </w:tabs>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названия</w:t>
      </w:r>
      <w:r>
        <w:rPr>
          <w:rFonts w:ascii="Times New Roman" w:hAnsi="Times New Roman" w:cs="Times New Roman"/>
          <w:sz w:val="24"/>
          <w:szCs w:val="24"/>
          <w:lang w:val="en-US"/>
        </w:rPr>
        <w:t xml:space="preserve"> </w:t>
      </w:r>
      <w:r>
        <w:rPr>
          <w:rFonts w:ascii="Times New Roman" w:hAnsi="Times New Roman" w:cs="Times New Roman"/>
          <w:sz w:val="24"/>
          <w:szCs w:val="24"/>
        </w:rPr>
        <w:t>блюд</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sandwich, pie, milkshake, fruit salad</w:t>
      </w:r>
      <w:r>
        <w:rPr>
          <w:rFonts w:ascii="Times New Roman" w:hAnsi="Times New Roman" w:cs="Times New Roman"/>
          <w:sz w:val="24"/>
          <w:szCs w:val="24"/>
          <w:lang w:val="en-US"/>
        </w:rPr>
        <w:t>…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b/>
          <w:sz w:val="24"/>
          <w:szCs w:val="24"/>
        </w:rPr>
        <w:t>Раздел 4.  Моя любимая одежда.</w:t>
      </w:r>
      <w:r>
        <w:rPr>
          <w:rFonts w:ascii="Times New Roman" w:hAnsi="Times New Roman" w:cs="Times New Roman"/>
          <w:sz w:val="24"/>
          <w:szCs w:val="24"/>
        </w:rPr>
        <w:t xml:space="preserve">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Тема 1.</w:t>
      </w:r>
      <w:r>
        <w:rPr>
          <w:rFonts w:ascii="Times New Roman" w:hAnsi="Times New Roman" w:cs="Times New Roman"/>
          <w:b/>
          <w:sz w:val="24"/>
          <w:szCs w:val="24"/>
        </w:rPr>
        <w:t xml:space="preserve">  </w:t>
      </w:r>
      <w:r>
        <w:rPr>
          <w:rFonts w:ascii="Times New Roman" w:hAnsi="Times New Roman" w:cs="Times New Roman"/>
          <w:sz w:val="24"/>
          <w:szCs w:val="24"/>
        </w:rPr>
        <w:t xml:space="preserve">Летняя и зимняя одежда.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2.  Школьная форма.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3.   Мой выбор одежды.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Тема 4.  Внешний вид.  </w:t>
      </w:r>
    </w:p>
    <w:p w:rsidR="00656810" w:rsidRDefault="00656810" w:rsidP="00656810">
      <w:pPr>
        <w:pStyle w:val="ConsPlusNormal"/>
        <w:tabs>
          <w:tab w:val="left" w:pos="993"/>
        </w:tabs>
        <w:ind w:firstLine="992"/>
        <w:jc w:val="both"/>
        <w:rPr>
          <w:rFonts w:ascii="Times New Roman" w:hAnsi="Times New Roman" w:cs="Times New Roman"/>
          <w:b/>
          <w:i/>
          <w:sz w:val="24"/>
          <w:szCs w:val="24"/>
        </w:rPr>
      </w:pPr>
      <w:r>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eastAsia="Times New Roman" w:hAnsi="Times New Roman" w:cs="Times New Roman"/>
          <w:b/>
          <w:bCs/>
          <w:sz w:val="24"/>
          <w:szCs w:val="24"/>
          <w:lang w:bidi="he-IL"/>
        </w:rPr>
        <w:t>В области монологической формы речи</w:t>
      </w:r>
      <w:r>
        <w:rPr>
          <w:rFonts w:ascii="Times New Roman" w:eastAsia="Times New Roman" w:hAnsi="Times New Roman" w:cs="Times New Roman"/>
          <w:sz w:val="24"/>
          <w:szCs w:val="24"/>
          <w:lang w:bidi="he-IL"/>
        </w:rPr>
        <w:t>:</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eastAsia="Times New Roman" w:hAnsi="Times New Roman" w:cs="Times New Roman"/>
          <w:sz w:val="24"/>
          <w:szCs w:val="24"/>
          <w:lang w:bidi="he-IL"/>
        </w:rPr>
        <w:t>рассказывать о своих предпочтениях в одежде;</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eastAsia="Times New Roman" w:hAnsi="Times New Roman" w:cs="Times New Roman"/>
          <w:sz w:val="24"/>
          <w:szCs w:val="24"/>
          <w:lang w:bidi="he-IL"/>
        </w:rPr>
        <w:t xml:space="preserve"> рассказывать о школьной форме своей мечты;</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записывать материал для видео блога с представлением любимой одежды;</w:t>
      </w:r>
    </w:p>
    <w:p w:rsidR="00656810" w:rsidRDefault="00656810" w:rsidP="00656810">
      <w:pPr>
        <w:pStyle w:val="afc"/>
        <w:spacing w:after="0" w:line="240" w:lineRule="auto"/>
        <w:ind w:left="0"/>
        <w:jc w:val="both"/>
        <w:rPr>
          <w:rFonts w:ascii="Times New Roman" w:eastAsia="Times New Roman" w:hAnsi="Times New Roman" w:cs="Times New Roman"/>
          <w:sz w:val="24"/>
          <w:szCs w:val="24"/>
          <w:shd w:val="clear" w:color="auto" w:fill="FFFFFF"/>
          <w:lang w:bidi="he-IL"/>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краткий рассказ о выборе одежды для конкретного случая (поход на праздник, прогулка в парке…);</w:t>
      </w:r>
    </w:p>
    <w:p w:rsidR="00656810" w:rsidRDefault="00656810" w:rsidP="00656810">
      <w:pPr>
        <w:pStyle w:val="afc"/>
        <w:spacing w:after="0" w:line="240" w:lineRule="auto"/>
        <w:ind w:left="0"/>
        <w:rPr>
          <w:rFonts w:ascii="Times New Roman" w:hAnsi="Times New Roman" w:cs="Times New Roman"/>
          <w:b/>
          <w:sz w:val="24"/>
          <w:szCs w:val="24"/>
        </w:rPr>
      </w:pPr>
      <w:r>
        <w:rPr>
          <w:rFonts w:ascii="Times New Roman" w:hAnsi="Times New Roman" w:cs="Times New Roman"/>
          <w:b/>
          <w:sz w:val="24"/>
          <w:szCs w:val="24"/>
        </w:rPr>
        <w:t>в области письма:</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написать электронное письмо другу с советом, какую одежду взять с собой на каникулы;</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представить в виде презентации или плаката новый дизайн школьной формы;</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отправлять </w:t>
      </w:r>
      <w:r>
        <w:rPr>
          <w:rFonts w:ascii="Times New Roman" w:hAnsi="Times New Roman" w:cs="Times New Roman"/>
          <w:sz w:val="24"/>
          <w:szCs w:val="24"/>
          <w:lang w:val="en-US"/>
        </w:rPr>
        <w:t>SMS</w:t>
      </w:r>
      <w:r>
        <w:rPr>
          <w:rFonts w:ascii="Times New Roman" w:hAnsi="Times New Roman" w:cs="Times New Roman"/>
          <w:sz w:val="24"/>
          <w:szCs w:val="24"/>
        </w:rPr>
        <w:t>-сообщение с советом, что надеть;</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плакат со представлением своего костюма для участия в модном шоу.</w:t>
      </w:r>
    </w:p>
    <w:p w:rsidR="00656810" w:rsidRDefault="00656810" w:rsidP="00656810">
      <w:pPr>
        <w:pStyle w:val="ConsPlusNormal"/>
        <w:tabs>
          <w:tab w:val="left" w:pos="993"/>
        </w:tabs>
        <w:ind w:firstLine="992"/>
        <w:jc w:val="both"/>
        <w:rPr>
          <w:rFonts w:ascii="Times New Roman" w:hAnsi="Times New Roman" w:cs="Times New Roman"/>
          <w:b/>
          <w:sz w:val="24"/>
          <w:szCs w:val="24"/>
        </w:rPr>
      </w:pPr>
      <w:r>
        <w:rPr>
          <w:rFonts w:ascii="Times New Roman" w:hAnsi="Times New Roman" w:cs="Times New Roman"/>
          <w:b/>
          <w:sz w:val="24"/>
          <w:szCs w:val="24"/>
        </w:rPr>
        <w:t>Примерный лексико-грамматический материал.</w:t>
      </w:r>
    </w:p>
    <w:p w:rsidR="00656810" w:rsidRDefault="00656810" w:rsidP="00656810">
      <w:pPr>
        <w:pStyle w:val="ConsPlusNormal"/>
        <w:tabs>
          <w:tab w:val="left" w:pos="993"/>
        </w:tabs>
        <w:ind w:firstLine="992"/>
        <w:jc w:val="both"/>
        <w:rPr>
          <w:rFonts w:ascii="Times New Roman" w:hAnsi="Times New Roman" w:cs="Times New Roman"/>
          <w:sz w:val="24"/>
          <w:szCs w:val="24"/>
        </w:rPr>
      </w:pPr>
      <w:r>
        <w:rPr>
          <w:rFonts w:ascii="Times New Roman" w:hAnsi="Times New Roman" w:cs="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656810" w:rsidRDefault="00656810" w:rsidP="00756BA8">
      <w:pPr>
        <w:pStyle w:val="afc"/>
        <w:numPr>
          <w:ilvl w:val="0"/>
          <w:numId w:val="108"/>
        </w:numPr>
        <w:spacing w:after="0" w:line="240" w:lineRule="auto"/>
        <w:ind w:left="0"/>
        <w:jc w:val="both"/>
        <w:rPr>
          <w:rFonts w:ascii="Times New Roman" w:hAnsi="Times New Roman" w:cs="Times New Roman"/>
          <w:sz w:val="24"/>
          <w:szCs w:val="24"/>
        </w:rPr>
      </w:pPr>
      <w:r>
        <w:rPr>
          <w:rFonts w:ascii="Times New Roman" w:hAnsi="Times New Roman" w:cs="Times New Roman"/>
          <w:bCs/>
          <w:sz w:val="24"/>
          <w:szCs w:val="24"/>
        </w:rPr>
        <w:t>настоящее продолженное время (</w:t>
      </w:r>
      <w:r>
        <w:rPr>
          <w:rFonts w:ascii="Times New Roman" w:hAnsi="Times New Roman" w:cs="Times New Roman"/>
          <w:bCs/>
          <w:sz w:val="24"/>
          <w:szCs w:val="24"/>
          <w:lang w:val="en-US"/>
        </w:rPr>
        <w:t>Present</w:t>
      </w:r>
      <w:r w:rsidRPr="00656810">
        <w:rPr>
          <w:rFonts w:ascii="Times New Roman" w:hAnsi="Times New Roman" w:cs="Times New Roman"/>
          <w:bCs/>
          <w:sz w:val="24"/>
          <w:szCs w:val="24"/>
        </w:rPr>
        <w:t xml:space="preserve"> </w:t>
      </w:r>
      <w:r>
        <w:rPr>
          <w:rFonts w:ascii="Times New Roman" w:hAnsi="Times New Roman" w:cs="Times New Roman"/>
          <w:bCs/>
          <w:sz w:val="24"/>
          <w:szCs w:val="24"/>
          <w:lang w:val="en-US"/>
        </w:rPr>
        <w:t>Continuous</w:t>
      </w:r>
      <w:r>
        <w:rPr>
          <w:rFonts w:ascii="Times New Roman" w:hAnsi="Times New Roman" w:cs="Times New Roman"/>
          <w:bCs/>
          <w:sz w:val="24"/>
          <w:szCs w:val="24"/>
        </w:rPr>
        <w:t>) для описания картинок;</w:t>
      </w:r>
    </w:p>
    <w:p w:rsidR="00656810" w:rsidRDefault="00656810" w:rsidP="00756BA8">
      <w:pPr>
        <w:pStyle w:val="afc"/>
        <w:numPr>
          <w:ilvl w:val="0"/>
          <w:numId w:val="108"/>
        </w:numPr>
        <w:spacing w:after="0" w:line="240" w:lineRule="auto"/>
        <w:ind w:left="0"/>
        <w:jc w:val="both"/>
        <w:rPr>
          <w:rFonts w:ascii="Times New Roman" w:hAnsi="Times New Roman" w:cs="Times New Roman"/>
          <w:sz w:val="24"/>
          <w:szCs w:val="24"/>
          <w:lang w:val="en-US"/>
        </w:rPr>
      </w:pPr>
      <w:r>
        <w:rPr>
          <w:rFonts w:ascii="Times New Roman" w:hAnsi="Times New Roman" w:cs="Times New Roman"/>
          <w:bCs/>
          <w:i/>
          <w:sz w:val="24"/>
          <w:szCs w:val="24"/>
          <w:lang w:val="en-US"/>
        </w:rPr>
        <w:t>have</w:t>
      </w:r>
      <w:r w:rsidRPr="00656810">
        <w:rPr>
          <w:rFonts w:ascii="Times New Roman" w:hAnsi="Times New Roman" w:cs="Times New Roman"/>
          <w:bCs/>
          <w:i/>
          <w:sz w:val="24"/>
          <w:szCs w:val="24"/>
        </w:rPr>
        <w:t xml:space="preserve"> </w:t>
      </w:r>
      <w:r>
        <w:rPr>
          <w:rFonts w:ascii="Times New Roman" w:hAnsi="Times New Roman" w:cs="Times New Roman"/>
          <w:bCs/>
          <w:i/>
          <w:sz w:val="24"/>
          <w:szCs w:val="24"/>
          <w:lang w:val="en-US"/>
        </w:rPr>
        <w:t>got</w:t>
      </w:r>
      <w:r>
        <w:rPr>
          <w:rFonts w:ascii="Times New Roman" w:hAnsi="Times New Roman" w:cs="Times New Roman"/>
          <w:bCs/>
          <w:sz w:val="24"/>
          <w:szCs w:val="24"/>
        </w:rPr>
        <w:t xml:space="preserve"> для рассказа о своей одежде </w:t>
      </w:r>
      <w:r>
        <w:rPr>
          <w:rFonts w:ascii="Times New Roman" w:hAnsi="Times New Roman" w:cs="Times New Roman"/>
          <w:sz w:val="24"/>
          <w:szCs w:val="24"/>
        </w:rPr>
        <w:t>(</w:t>
      </w:r>
      <w:r>
        <w:rPr>
          <w:rFonts w:ascii="Times New Roman" w:hAnsi="Times New Roman" w:cs="Times New Roman"/>
          <w:i/>
          <w:iCs/>
          <w:sz w:val="24"/>
          <w:szCs w:val="24"/>
          <w:lang w:val="en-US"/>
        </w:rPr>
        <w:t>I</w:t>
      </w:r>
      <w:r>
        <w:rPr>
          <w:rFonts w:ascii="Times New Roman" w:hAnsi="Times New Roman" w:cs="Times New Roman"/>
          <w:i/>
          <w:iCs/>
          <w:sz w:val="24"/>
          <w:szCs w:val="24"/>
        </w:rPr>
        <w:t>’</w:t>
      </w:r>
      <w:r>
        <w:rPr>
          <w:rFonts w:ascii="Times New Roman" w:hAnsi="Times New Roman" w:cs="Times New Roman"/>
          <w:i/>
          <w:iCs/>
          <w:sz w:val="24"/>
          <w:szCs w:val="24"/>
          <w:lang w:val="en-US"/>
        </w:rPr>
        <w:t>ve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got</w:t>
      </w:r>
      <w:r>
        <w:rPr>
          <w:rFonts w:ascii="Times New Roman" w:hAnsi="Times New Roman" w:cs="Times New Roman"/>
          <w:i/>
          <w:iCs/>
          <w:sz w:val="24"/>
          <w:szCs w:val="24"/>
        </w:rPr>
        <w:t xml:space="preserve"> … </w:t>
      </w:r>
      <w:r>
        <w:rPr>
          <w:rFonts w:ascii="Times New Roman" w:hAnsi="Times New Roman" w:cs="Times New Roman"/>
          <w:i/>
          <w:iCs/>
          <w:sz w:val="24"/>
          <w:szCs w:val="24"/>
          <w:lang w:val="en-US"/>
        </w:rPr>
        <w:t>Have you got …? I haven’t got</w:t>
      </w:r>
      <w:r>
        <w:rPr>
          <w:rFonts w:ascii="Times New Roman" w:hAnsi="Times New Roman" w:cs="Times New Roman"/>
          <w:sz w:val="24"/>
          <w:szCs w:val="24"/>
          <w:lang w:val="en-US"/>
        </w:rPr>
        <w:t>);</w:t>
      </w:r>
    </w:p>
    <w:p w:rsidR="00656810" w:rsidRDefault="00656810" w:rsidP="00756BA8">
      <w:pPr>
        <w:pStyle w:val="afc"/>
        <w:numPr>
          <w:ilvl w:val="0"/>
          <w:numId w:val="108"/>
        </w:numPr>
        <w:tabs>
          <w:tab w:val="left" w:pos="0"/>
        </w:tabs>
        <w:suppressAutoHyphens/>
        <w:spacing w:after="0" w:line="240" w:lineRule="auto"/>
        <w:ind w:left="0"/>
        <w:jc w:val="both"/>
        <w:rPr>
          <w:rFonts w:ascii="Times New Roman" w:hAnsi="Times New Roman" w:cs="Times New Roman"/>
          <w:bCs/>
          <w:i/>
          <w:sz w:val="24"/>
          <w:szCs w:val="24"/>
        </w:rPr>
      </w:pPr>
      <w:r>
        <w:rPr>
          <w:rFonts w:ascii="Times New Roman" w:hAnsi="Times New Roman" w:cs="Times New Roman"/>
          <w:bCs/>
          <w:sz w:val="24"/>
          <w:szCs w:val="24"/>
        </w:rPr>
        <w:t>сравнительную степень имен прилагательных (</w:t>
      </w:r>
      <w:r>
        <w:rPr>
          <w:rFonts w:ascii="Times New Roman" w:hAnsi="Times New Roman" w:cs="Times New Roman"/>
          <w:bCs/>
          <w:i/>
          <w:sz w:val="24"/>
          <w:szCs w:val="24"/>
          <w:lang w:val="en-US"/>
        </w:rPr>
        <w:t>warmer</w:t>
      </w:r>
      <w:r>
        <w:rPr>
          <w:rFonts w:ascii="Times New Roman" w:hAnsi="Times New Roman" w:cs="Times New Roman"/>
          <w:bCs/>
          <w:i/>
          <w:sz w:val="24"/>
          <w:szCs w:val="24"/>
        </w:rPr>
        <w:t xml:space="preserve">, </w:t>
      </w:r>
      <w:r>
        <w:rPr>
          <w:rFonts w:ascii="Times New Roman" w:hAnsi="Times New Roman" w:cs="Times New Roman"/>
          <w:bCs/>
          <w:i/>
          <w:sz w:val="24"/>
          <w:szCs w:val="24"/>
          <w:lang w:val="en-US"/>
        </w:rPr>
        <w:t>longer</w:t>
      </w:r>
      <w:r>
        <w:rPr>
          <w:rFonts w:ascii="Times New Roman" w:hAnsi="Times New Roman" w:cs="Times New Roman"/>
          <w:bCs/>
          <w:i/>
          <w:sz w:val="24"/>
          <w:szCs w:val="24"/>
        </w:rPr>
        <w:t xml:space="preserve">, </w:t>
      </w:r>
      <w:r>
        <w:rPr>
          <w:rFonts w:ascii="Times New Roman" w:hAnsi="Times New Roman" w:cs="Times New Roman"/>
          <w:bCs/>
          <w:i/>
          <w:sz w:val="24"/>
          <w:szCs w:val="24"/>
          <w:lang w:val="en-US"/>
        </w:rPr>
        <w:t>cheaper</w:t>
      </w:r>
      <w:r>
        <w:rPr>
          <w:rFonts w:ascii="Times New Roman" w:hAnsi="Times New Roman" w:cs="Times New Roman"/>
          <w:bCs/>
          <w:i/>
          <w:sz w:val="24"/>
          <w:szCs w:val="24"/>
        </w:rPr>
        <w:t>);</w:t>
      </w:r>
    </w:p>
    <w:p w:rsidR="00656810" w:rsidRDefault="00656810" w:rsidP="00756BA8">
      <w:pPr>
        <w:pStyle w:val="afc"/>
        <w:numPr>
          <w:ilvl w:val="0"/>
          <w:numId w:val="108"/>
        </w:numPr>
        <w:tabs>
          <w:tab w:val="left" w:pos="0"/>
        </w:tabs>
        <w:suppressAutoHyphens/>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конструкция look + прилагательное   для выражения описания внешнего вида и одежды </w:t>
      </w:r>
      <w:r>
        <w:rPr>
          <w:rFonts w:ascii="Times New Roman" w:hAnsi="Times New Roman" w:cs="Times New Roman"/>
          <w:bCs/>
          <w:i/>
          <w:sz w:val="24"/>
          <w:szCs w:val="24"/>
        </w:rPr>
        <w:t>(</w:t>
      </w:r>
      <w:r>
        <w:rPr>
          <w:rFonts w:ascii="Times New Roman" w:hAnsi="Times New Roman" w:cs="Times New Roman"/>
          <w:bCs/>
          <w:i/>
          <w:sz w:val="24"/>
          <w:szCs w:val="24"/>
          <w:lang w:val="en-US"/>
        </w:rPr>
        <w:t>it</w:t>
      </w:r>
      <w:r w:rsidRPr="00656810">
        <w:rPr>
          <w:rFonts w:ascii="Times New Roman" w:hAnsi="Times New Roman" w:cs="Times New Roman"/>
          <w:bCs/>
          <w:i/>
          <w:sz w:val="24"/>
          <w:szCs w:val="24"/>
        </w:rPr>
        <w:t xml:space="preserve"> </w:t>
      </w:r>
      <w:r>
        <w:rPr>
          <w:rFonts w:ascii="Times New Roman" w:hAnsi="Times New Roman" w:cs="Times New Roman"/>
          <w:bCs/>
          <w:i/>
          <w:sz w:val="24"/>
          <w:szCs w:val="24"/>
          <w:lang w:val="en-US"/>
        </w:rPr>
        <w:t>looks</w:t>
      </w:r>
      <w:r w:rsidRPr="00656810">
        <w:rPr>
          <w:rFonts w:ascii="Times New Roman" w:hAnsi="Times New Roman" w:cs="Times New Roman"/>
          <w:bCs/>
          <w:i/>
          <w:sz w:val="24"/>
          <w:szCs w:val="24"/>
        </w:rPr>
        <w:t xml:space="preserve"> </w:t>
      </w:r>
      <w:r>
        <w:rPr>
          <w:rFonts w:ascii="Times New Roman" w:hAnsi="Times New Roman" w:cs="Times New Roman"/>
          <w:bCs/>
          <w:i/>
          <w:sz w:val="24"/>
          <w:szCs w:val="24"/>
          <w:lang w:val="en-US"/>
        </w:rPr>
        <w:t>nice</w:t>
      </w:r>
      <w:r>
        <w:rPr>
          <w:rFonts w:ascii="Times New Roman" w:hAnsi="Times New Roman" w:cs="Times New Roman"/>
          <w:bCs/>
          <w:i/>
          <w:sz w:val="24"/>
          <w:szCs w:val="24"/>
        </w:rPr>
        <w:t>);</w:t>
      </w:r>
    </w:p>
    <w:p w:rsidR="00656810" w:rsidRDefault="00656810" w:rsidP="00756BA8">
      <w:pPr>
        <w:pStyle w:val="afc"/>
        <w:numPr>
          <w:ilvl w:val="0"/>
          <w:numId w:val="108"/>
        </w:numPr>
        <w:tabs>
          <w:tab w:val="left" w:pos="0"/>
        </w:tabs>
        <w:suppressAutoHyphens/>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 xml:space="preserve">конструкции </w:t>
      </w:r>
      <w:r>
        <w:rPr>
          <w:rFonts w:ascii="Times New Roman" w:hAnsi="Times New Roman" w:cs="Times New Roman"/>
          <w:bCs/>
          <w:i/>
          <w:sz w:val="24"/>
          <w:szCs w:val="24"/>
        </w:rPr>
        <w:t xml:space="preserve">I </w:t>
      </w:r>
      <w:r>
        <w:rPr>
          <w:rFonts w:ascii="Times New Roman" w:hAnsi="Times New Roman" w:cs="Times New Roman"/>
          <w:bCs/>
          <w:i/>
          <w:sz w:val="24"/>
          <w:szCs w:val="24"/>
          <w:lang w:val="en-US"/>
        </w:rPr>
        <w:t>usually</w:t>
      </w:r>
      <w:r w:rsidRPr="00656810">
        <w:rPr>
          <w:rFonts w:ascii="Times New Roman" w:hAnsi="Times New Roman" w:cs="Times New Roman"/>
          <w:bCs/>
          <w:i/>
          <w:sz w:val="24"/>
          <w:szCs w:val="24"/>
        </w:rPr>
        <w:t xml:space="preserve"> </w:t>
      </w:r>
      <w:r>
        <w:rPr>
          <w:rFonts w:ascii="Times New Roman" w:hAnsi="Times New Roman" w:cs="Times New Roman"/>
          <w:bCs/>
          <w:i/>
          <w:sz w:val="24"/>
          <w:szCs w:val="24"/>
          <w:lang w:val="en-US"/>
        </w:rPr>
        <w:t>wear</w:t>
      </w:r>
      <w:r>
        <w:rPr>
          <w:rFonts w:ascii="Times New Roman" w:hAnsi="Times New Roman" w:cs="Times New Roman"/>
          <w:bCs/>
          <w:i/>
          <w:sz w:val="24"/>
          <w:szCs w:val="24"/>
        </w:rPr>
        <w:t xml:space="preserve"> и </w:t>
      </w:r>
      <w:r>
        <w:rPr>
          <w:rFonts w:ascii="Times New Roman" w:hAnsi="Times New Roman" w:cs="Times New Roman"/>
          <w:bCs/>
          <w:i/>
          <w:sz w:val="24"/>
          <w:szCs w:val="24"/>
          <w:lang w:val="en-US"/>
        </w:rPr>
        <w:t>I</w:t>
      </w:r>
      <w:r>
        <w:rPr>
          <w:rFonts w:ascii="Times New Roman" w:hAnsi="Times New Roman" w:cs="Times New Roman"/>
          <w:bCs/>
          <w:i/>
          <w:sz w:val="24"/>
          <w:szCs w:val="24"/>
        </w:rPr>
        <w:t>’</w:t>
      </w:r>
      <w:r>
        <w:rPr>
          <w:rFonts w:ascii="Times New Roman" w:hAnsi="Times New Roman" w:cs="Times New Roman"/>
          <w:bCs/>
          <w:i/>
          <w:sz w:val="24"/>
          <w:szCs w:val="24"/>
          <w:lang w:val="en-US"/>
        </w:rPr>
        <w:t>m</w:t>
      </w:r>
      <w:r w:rsidRPr="00656810">
        <w:rPr>
          <w:rFonts w:ascii="Times New Roman" w:hAnsi="Times New Roman" w:cs="Times New Roman"/>
          <w:bCs/>
          <w:i/>
          <w:sz w:val="24"/>
          <w:szCs w:val="24"/>
        </w:rPr>
        <w:t xml:space="preserve"> </w:t>
      </w:r>
      <w:r>
        <w:rPr>
          <w:rFonts w:ascii="Times New Roman" w:hAnsi="Times New Roman" w:cs="Times New Roman"/>
          <w:bCs/>
          <w:i/>
          <w:sz w:val="24"/>
          <w:szCs w:val="24"/>
          <w:lang w:val="en-US"/>
        </w:rPr>
        <w:t>wearing</w:t>
      </w:r>
      <w:r>
        <w:rPr>
          <w:rFonts w:ascii="Times New Roman" w:hAnsi="Times New Roman" w:cs="Times New Roman"/>
          <w:bCs/>
          <w:i/>
          <w:sz w:val="24"/>
          <w:szCs w:val="24"/>
        </w:rPr>
        <w:t xml:space="preserve"> для</w:t>
      </w:r>
      <w:r>
        <w:rPr>
          <w:rFonts w:ascii="Times New Roman" w:hAnsi="Times New Roman" w:cs="Times New Roman"/>
          <w:bCs/>
          <w:sz w:val="24"/>
          <w:szCs w:val="24"/>
        </w:rPr>
        <w:t xml:space="preserve"> сравнения настоящего простого времени (</w:t>
      </w:r>
      <w:r>
        <w:rPr>
          <w:rFonts w:ascii="Times New Roman" w:hAnsi="Times New Roman" w:cs="Times New Roman"/>
          <w:bCs/>
          <w:sz w:val="24"/>
          <w:szCs w:val="24"/>
          <w:lang w:val="en-US"/>
        </w:rPr>
        <w:t>Present</w:t>
      </w:r>
      <w:r w:rsidRPr="00656810">
        <w:rPr>
          <w:rFonts w:ascii="Times New Roman" w:hAnsi="Times New Roman" w:cs="Times New Roman"/>
          <w:bCs/>
          <w:sz w:val="24"/>
          <w:szCs w:val="24"/>
        </w:rPr>
        <w:t xml:space="preserve"> </w:t>
      </w:r>
      <w:r>
        <w:rPr>
          <w:rFonts w:ascii="Times New Roman" w:hAnsi="Times New Roman" w:cs="Times New Roman"/>
          <w:bCs/>
          <w:sz w:val="24"/>
          <w:szCs w:val="24"/>
          <w:lang w:val="en-US"/>
        </w:rPr>
        <w:t>Simple</w:t>
      </w:r>
      <w:r>
        <w:rPr>
          <w:rFonts w:ascii="Times New Roman" w:hAnsi="Times New Roman" w:cs="Times New Roman"/>
          <w:bCs/>
          <w:sz w:val="24"/>
          <w:szCs w:val="24"/>
        </w:rPr>
        <w:t>)  и настоящего продолженного времени (</w:t>
      </w:r>
      <w:r>
        <w:rPr>
          <w:rFonts w:ascii="Times New Roman" w:hAnsi="Times New Roman" w:cs="Times New Roman"/>
          <w:bCs/>
          <w:sz w:val="24"/>
          <w:szCs w:val="24"/>
          <w:lang w:val="en-US"/>
        </w:rPr>
        <w:t>Present</w:t>
      </w:r>
      <w:r w:rsidRPr="00656810">
        <w:rPr>
          <w:rFonts w:ascii="Times New Roman" w:hAnsi="Times New Roman" w:cs="Times New Roman"/>
          <w:bCs/>
          <w:sz w:val="24"/>
          <w:szCs w:val="24"/>
        </w:rPr>
        <w:t xml:space="preserve"> </w:t>
      </w:r>
      <w:r>
        <w:rPr>
          <w:rFonts w:ascii="Times New Roman" w:hAnsi="Times New Roman" w:cs="Times New Roman"/>
          <w:bCs/>
          <w:sz w:val="24"/>
          <w:szCs w:val="24"/>
          <w:lang w:val="en-US"/>
        </w:rPr>
        <w:t>Continuous</w:t>
      </w:r>
      <w:r>
        <w:rPr>
          <w:rFonts w:ascii="Times New Roman" w:hAnsi="Times New Roman" w:cs="Times New Roman"/>
          <w:bCs/>
          <w:sz w:val="24"/>
          <w:szCs w:val="24"/>
        </w:rPr>
        <w:t>).</w:t>
      </w:r>
    </w:p>
    <w:p w:rsidR="00656810" w:rsidRDefault="00656810" w:rsidP="00656810">
      <w:pPr>
        <w:pStyle w:val="ConsPlusNormal"/>
        <w:tabs>
          <w:tab w:val="left" w:pos="993"/>
        </w:tabs>
        <w:ind w:firstLine="992"/>
        <w:jc w:val="both"/>
        <w:rPr>
          <w:rFonts w:ascii="Times New Roman" w:hAnsi="Times New Roman" w:cs="Times New Roman"/>
          <w:sz w:val="24"/>
          <w:szCs w:val="24"/>
        </w:rPr>
      </w:pPr>
      <w:r>
        <w:rPr>
          <w:rFonts w:ascii="Times New Roman" w:hAnsi="Times New Roman" w:cs="Times New Roman"/>
          <w:sz w:val="24"/>
          <w:szCs w:val="24"/>
        </w:rPr>
        <w:t>Лексический материал отбирается с учетом тематики общения Раздела 4:</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названия предметов повседневной одежды: </w:t>
      </w:r>
      <w:r>
        <w:rPr>
          <w:rFonts w:ascii="Times New Roman" w:hAnsi="Times New Roman" w:cs="Times New Roman"/>
          <w:i/>
          <w:sz w:val="24"/>
          <w:szCs w:val="24"/>
          <w:lang w:val="en-US"/>
        </w:rPr>
        <w:t>skirt</w:t>
      </w:r>
      <w:r>
        <w:rPr>
          <w:rFonts w:ascii="Times New Roman" w:hAnsi="Times New Roman" w:cs="Times New Roman"/>
          <w:i/>
          <w:sz w:val="24"/>
          <w:szCs w:val="24"/>
        </w:rPr>
        <w:t xml:space="preserve">, </w:t>
      </w:r>
      <w:r>
        <w:rPr>
          <w:rFonts w:ascii="Times New Roman" w:hAnsi="Times New Roman" w:cs="Times New Roman"/>
          <w:i/>
          <w:sz w:val="24"/>
          <w:szCs w:val="24"/>
          <w:lang w:val="en-US"/>
        </w:rPr>
        <w:t>T</w:t>
      </w:r>
      <w:r>
        <w:rPr>
          <w:rFonts w:ascii="Times New Roman" w:hAnsi="Times New Roman" w:cs="Times New Roman"/>
          <w:i/>
          <w:sz w:val="24"/>
          <w:szCs w:val="24"/>
        </w:rPr>
        <w:t>-</w:t>
      </w:r>
      <w:r>
        <w:rPr>
          <w:rFonts w:ascii="Times New Roman" w:hAnsi="Times New Roman" w:cs="Times New Roman"/>
          <w:i/>
          <w:sz w:val="24"/>
          <w:szCs w:val="24"/>
          <w:lang w:val="en-US"/>
        </w:rPr>
        <w:t>shirt</w:t>
      </w:r>
      <w:r>
        <w:rPr>
          <w:rFonts w:ascii="Times New Roman" w:hAnsi="Times New Roman" w:cs="Times New Roman"/>
          <w:i/>
          <w:sz w:val="24"/>
          <w:szCs w:val="24"/>
        </w:rPr>
        <w:t xml:space="preserve">, </w:t>
      </w:r>
      <w:r>
        <w:rPr>
          <w:rFonts w:ascii="Times New Roman" w:hAnsi="Times New Roman" w:cs="Times New Roman"/>
          <w:i/>
          <w:sz w:val="24"/>
          <w:szCs w:val="24"/>
          <w:lang w:val="en-US"/>
        </w:rPr>
        <w:t>jeans</w:t>
      </w:r>
      <w:r>
        <w:rPr>
          <w:rFonts w:ascii="Times New Roman" w:hAnsi="Times New Roman" w:cs="Times New Roman"/>
          <w:i/>
          <w:sz w:val="24"/>
          <w:szCs w:val="24"/>
        </w:rPr>
        <w:t xml:space="preserve">, </w:t>
      </w:r>
      <w:r>
        <w:rPr>
          <w:rFonts w:ascii="Times New Roman" w:hAnsi="Times New Roman" w:cs="Times New Roman"/>
          <w:i/>
          <w:sz w:val="24"/>
          <w:szCs w:val="24"/>
          <w:lang w:val="en-US"/>
        </w:rPr>
        <w:t>coat</w:t>
      </w:r>
      <w:r>
        <w:rPr>
          <w:rFonts w:ascii="Times New Roman" w:hAnsi="Times New Roman" w:cs="Times New Roman"/>
          <w:i/>
          <w:sz w:val="24"/>
          <w:szCs w:val="24"/>
        </w:rPr>
        <w:t xml:space="preserve">, </w:t>
      </w:r>
      <w:r>
        <w:rPr>
          <w:rFonts w:ascii="Times New Roman" w:hAnsi="Times New Roman" w:cs="Times New Roman"/>
          <w:i/>
          <w:sz w:val="24"/>
          <w:szCs w:val="24"/>
          <w:lang w:val="en-US"/>
        </w:rPr>
        <w:t>hat</w:t>
      </w:r>
      <w:r w:rsidRPr="00656810">
        <w:rPr>
          <w:rFonts w:ascii="Times New Roman" w:hAnsi="Times New Roman" w:cs="Times New Roman"/>
          <w:i/>
          <w:sz w:val="24"/>
          <w:szCs w:val="24"/>
        </w:rPr>
        <w:t xml:space="preserve"> </w:t>
      </w:r>
      <w:r>
        <w:rPr>
          <w:rFonts w:ascii="Times New Roman" w:hAnsi="Times New Roman" w:cs="Times New Roman"/>
          <w:sz w:val="24"/>
          <w:szCs w:val="24"/>
        </w:rPr>
        <w:t>и др.;</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названия предметов одежды для школы: </w:t>
      </w:r>
      <w:r>
        <w:rPr>
          <w:rFonts w:ascii="Times New Roman" w:hAnsi="Times New Roman" w:cs="Times New Roman"/>
          <w:i/>
          <w:sz w:val="24"/>
          <w:szCs w:val="24"/>
          <w:lang w:val="en-US"/>
        </w:rPr>
        <w:t>jacket</w:t>
      </w:r>
      <w:r>
        <w:rPr>
          <w:rFonts w:ascii="Times New Roman" w:hAnsi="Times New Roman" w:cs="Times New Roman"/>
          <w:i/>
          <w:sz w:val="24"/>
          <w:szCs w:val="24"/>
        </w:rPr>
        <w:t xml:space="preserve">, </w:t>
      </w:r>
      <w:r>
        <w:rPr>
          <w:rFonts w:ascii="Times New Roman" w:hAnsi="Times New Roman" w:cs="Times New Roman"/>
          <w:i/>
          <w:sz w:val="24"/>
          <w:szCs w:val="24"/>
          <w:lang w:val="en-US"/>
        </w:rPr>
        <w:t>shirt</w:t>
      </w:r>
      <w:r>
        <w:rPr>
          <w:rFonts w:ascii="Times New Roman" w:hAnsi="Times New Roman" w:cs="Times New Roman"/>
          <w:i/>
          <w:sz w:val="24"/>
          <w:szCs w:val="24"/>
        </w:rPr>
        <w:t xml:space="preserve">, </w:t>
      </w:r>
      <w:r>
        <w:rPr>
          <w:rFonts w:ascii="Times New Roman" w:hAnsi="Times New Roman" w:cs="Times New Roman"/>
          <w:i/>
          <w:sz w:val="24"/>
          <w:szCs w:val="24"/>
          <w:lang w:val="en-US"/>
        </w:rPr>
        <w:t>trousers</w:t>
      </w:r>
      <w:r w:rsidRPr="00656810">
        <w:rPr>
          <w:rFonts w:ascii="Times New Roman" w:hAnsi="Times New Roman" w:cs="Times New Roman"/>
          <w:i/>
          <w:sz w:val="24"/>
          <w:szCs w:val="24"/>
        </w:rPr>
        <w:t xml:space="preserve"> </w:t>
      </w:r>
      <w:r>
        <w:rPr>
          <w:rFonts w:ascii="Times New Roman" w:hAnsi="Times New Roman" w:cs="Times New Roman"/>
          <w:sz w:val="24"/>
          <w:szCs w:val="24"/>
        </w:rPr>
        <w:t>и др.;</w:t>
      </w:r>
    </w:p>
    <w:p w:rsidR="00656810" w:rsidRDefault="00656810" w:rsidP="00656810">
      <w:pPr>
        <w:pStyle w:val="ConsPlusNormal"/>
        <w:tabs>
          <w:tab w:val="left" w:pos="993"/>
        </w:tabs>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обувь</w:t>
      </w:r>
      <w:r>
        <w:rPr>
          <w:rFonts w:ascii="Times New Roman" w:hAnsi="Times New Roman" w:cs="Times New Roman"/>
          <w:sz w:val="24"/>
          <w:szCs w:val="24"/>
          <w:lang w:val="en-US"/>
        </w:rPr>
        <w:t>: shoes, boots;</w:t>
      </w:r>
    </w:p>
    <w:p w:rsidR="00656810" w:rsidRDefault="00656810" w:rsidP="00656810">
      <w:pPr>
        <w:pStyle w:val="ConsPlusNormal"/>
        <w:tabs>
          <w:tab w:val="left" w:pos="993"/>
        </w:tabs>
        <w:jc w:val="both"/>
        <w:rPr>
          <w:rFonts w:ascii="Times New Roman" w:hAnsi="Times New Roman" w:cs="Times New Roman"/>
          <w:i/>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t xml:space="preserve">    </w:t>
      </w:r>
      <w:r>
        <w:rPr>
          <w:rFonts w:ascii="Times New Roman" w:hAnsi="Times New Roman" w:cs="Times New Roman"/>
          <w:sz w:val="24"/>
          <w:szCs w:val="24"/>
        </w:rPr>
        <w:t>глаголы</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put on, take off;</w:t>
      </w:r>
    </w:p>
    <w:p w:rsidR="00656810" w:rsidRDefault="00656810" w:rsidP="00656810">
      <w:pPr>
        <w:pStyle w:val="ConsPlusNormal"/>
        <w:tabs>
          <w:tab w:val="left" w:pos="993"/>
        </w:tabs>
        <w:jc w:val="both"/>
        <w:rPr>
          <w:rFonts w:ascii="Times New Roman" w:hAnsi="Times New Roman" w:cs="Times New Roman"/>
          <w:i/>
          <w:sz w:val="24"/>
          <w:szCs w:val="24"/>
        </w:rPr>
      </w:pPr>
      <w:r>
        <w:rPr>
          <w:rFonts w:ascii="Times New Roman" w:hAnsi="Times New Roman" w:cs="Times New Roman"/>
          <w:i/>
          <w:sz w:val="24"/>
          <w:szCs w:val="24"/>
          <w:lang w:val="en-US"/>
        </w:rPr>
        <w:t xml:space="preserve"> </w:t>
      </w:r>
      <w:r>
        <w:rPr>
          <w:rFonts w:ascii="Times New Roman" w:hAnsi="Times New Roman" w:cs="Times New Roman"/>
          <w:sz w:val="24"/>
          <w:szCs w:val="24"/>
        </w:rPr>
        <w:sym w:font="Times New Roman" w:char="F09F"/>
      </w:r>
      <w:r>
        <w:rPr>
          <w:rFonts w:ascii="Times New Roman" w:hAnsi="Times New Roman" w:cs="Times New Roman"/>
          <w:sz w:val="24"/>
          <w:szCs w:val="24"/>
        </w:rPr>
        <w:t xml:space="preserve">  </w:t>
      </w:r>
      <w:r>
        <w:rPr>
          <w:rFonts w:ascii="Times New Roman" w:hAnsi="Times New Roman" w:cs="Times New Roman"/>
          <w:i/>
          <w:sz w:val="24"/>
          <w:szCs w:val="24"/>
        </w:rPr>
        <w:t xml:space="preserve">  </w:t>
      </w:r>
      <w:r>
        <w:rPr>
          <w:rFonts w:ascii="Times New Roman" w:hAnsi="Times New Roman" w:cs="Times New Roman"/>
          <w:sz w:val="24"/>
          <w:szCs w:val="24"/>
        </w:rPr>
        <w:t>речевые клише для ситуации выбора одежды в магазине:</w:t>
      </w:r>
      <w:r>
        <w:rPr>
          <w:rFonts w:ascii="Times New Roman" w:hAnsi="Times New Roman" w:cs="Times New Roman"/>
          <w:i/>
          <w:sz w:val="24"/>
          <w:szCs w:val="24"/>
        </w:rPr>
        <w:t xml:space="preserve"> </w:t>
      </w:r>
      <w:r>
        <w:rPr>
          <w:rFonts w:ascii="Times New Roman" w:hAnsi="Times New Roman" w:cs="Times New Roman"/>
          <w:i/>
          <w:sz w:val="24"/>
          <w:szCs w:val="24"/>
          <w:lang w:val="en-US"/>
        </w:rPr>
        <w:t>What</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size</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are</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you</w:t>
      </w:r>
      <w:r>
        <w:rPr>
          <w:rFonts w:ascii="Times New Roman" w:hAnsi="Times New Roman" w:cs="Times New Roman"/>
          <w:i/>
          <w:sz w:val="24"/>
          <w:szCs w:val="24"/>
        </w:rPr>
        <w:t xml:space="preserve">? </w:t>
      </w:r>
      <w:r>
        <w:rPr>
          <w:rFonts w:ascii="Times New Roman" w:hAnsi="Times New Roman" w:cs="Times New Roman"/>
          <w:i/>
          <w:sz w:val="24"/>
          <w:szCs w:val="24"/>
          <w:lang w:val="en-US"/>
        </w:rPr>
        <w:t>Which</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colour</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would</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you</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like</w:t>
      </w:r>
      <w:r>
        <w:rPr>
          <w:rFonts w:ascii="Times New Roman" w:hAnsi="Times New Roman" w:cs="Times New Roman"/>
          <w:i/>
          <w:sz w:val="24"/>
          <w:szCs w:val="24"/>
        </w:rPr>
        <w:t>?;</w:t>
      </w:r>
    </w:p>
    <w:p w:rsidR="00656810" w:rsidRDefault="00656810" w:rsidP="00656810">
      <w:pPr>
        <w:pStyle w:val="ConsPlusNormal"/>
        <w:tabs>
          <w:tab w:val="left" w:pos="993"/>
        </w:tabs>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речевые клише с глаголами в повелительном наклонении  указания, что надеть: </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put</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on</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a</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jumper</w:t>
      </w:r>
      <w:r>
        <w:rPr>
          <w:rFonts w:ascii="Times New Roman" w:hAnsi="Times New Roman" w:cs="Times New Roman"/>
          <w:i/>
          <w:iCs/>
          <w:sz w:val="24"/>
          <w:szCs w:val="24"/>
        </w:rPr>
        <w:t>…;</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прилагательные для описания одежды: </w:t>
      </w:r>
      <w:r>
        <w:rPr>
          <w:rFonts w:ascii="Times New Roman" w:hAnsi="Times New Roman" w:cs="Times New Roman"/>
          <w:i/>
          <w:sz w:val="24"/>
          <w:szCs w:val="24"/>
          <w:lang w:val="en-US"/>
        </w:rPr>
        <w:t>nice</w:t>
      </w:r>
      <w:r>
        <w:rPr>
          <w:rFonts w:ascii="Times New Roman" w:hAnsi="Times New Roman" w:cs="Times New Roman"/>
          <w:i/>
          <w:sz w:val="24"/>
          <w:szCs w:val="24"/>
        </w:rPr>
        <w:t xml:space="preserve">, </w:t>
      </w:r>
      <w:r>
        <w:rPr>
          <w:rFonts w:ascii="Times New Roman" w:hAnsi="Times New Roman" w:cs="Times New Roman"/>
          <w:i/>
          <w:sz w:val="24"/>
          <w:szCs w:val="24"/>
          <w:lang w:val="en-US"/>
        </w:rPr>
        <w:t>long</w:t>
      </w:r>
      <w:r>
        <w:rPr>
          <w:rFonts w:ascii="Times New Roman" w:hAnsi="Times New Roman" w:cs="Times New Roman"/>
          <w:i/>
          <w:sz w:val="24"/>
          <w:szCs w:val="24"/>
        </w:rPr>
        <w:t xml:space="preserve">, </w:t>
      </w:r>
      <w:r>
        <w:rPr>
          <w:rFonts w:ascii="Times New Roman" w:hAnsi="Times New Roman" w:cs="Times New Roman"/>
          <w:i/>
          <w:sz w:val="24"/>
          <w:szCs w:val="24"/>
          <w:lang w:val="en-US"/>
        </w:rPr>
        <w:t>short</w:t>
      </w:r>
      <w:r>
        <w:rPr>
          <w:rFonts w:ascii="Times New Roman" w:hAnsi="Times New Roman" w:cs="Times New Roman"/>
          <w:i/>
          <w:sz w:val="24"/>
          <w:szCs w:val="24"/>
        </w:rPr>
        <w:t xml:space="preserve">, </w:t>
      </w:r>
      <w:r>
        <w:rPr>
          <w:rFonts w:ascii="Times New Roman" w:hAnsi="Times New Roman" w:cs="Times New Roman"/>
          <w:i/>
          <w:sz w:val="24"/>
          <w:szCs w:val="24"/>
          <w:lang w:val="en-US"/>
        </w:rPr>
        <w:t>warm</w:t>
      </w:r>
      <w:r>
        <w:rPr>
          <w:rFonts w:ascii="Times New Roman" w:hAnsi="Times New Roman" w:cs="Times New Roman"/>
          <w:i/>
          <w:sz w:val="24"/>
          <w:szCs w:val="24"/>
        </w:rPr>
        <w:t xml:space="preserve">, </w:t>
      </w:r>
      <w:r>
        <w:rPr>
          <w:rFonts w:ascii="Times New Roman" w:hAnsi="Times New Roman" w:cs="Times New Roman"/>
          <w:i/>
          <w:sz w:val="24"/>
          <w:szCs w:val="24"/>
          <w:lang w:val="en-US"/>
        </w:rPr>
        <w:t>beautiful</w:t>
      </w:r>
      <w:r>
        <w:rPr>
          <w:rFonts w:ascii="Times New Roman" w:hAnsi="Times New Roman" w:cs="Times New Roman"/>
          <w:sz w:val="24"/>
          <w:szCs w:val="24"/>
        </w:rPr>
        <w:t>… .</w:t>
      </w:r>
    </w:p>
    <w:p w:rsidR="00656810" w:rsidRDefault="00656810" w:rsidP="00656810">
      <w:pPr>
        <w:pStyle w:val="ConsPlusNormal"/>
        <w:tabs>
          <w:tab w:val="left" w:pos="993"/>
        </w:tabs>
        <w:jc w:val="both"/>
        <w:rPr>
          <w:rFonts w:ascii="Times New Roman" w:hAnsi="Times New Roman" w:cs="Times New Roman"/>
          <w:sz w:val="24"/>
          <w:szCs w:val="24"/>
        </w:rPr>
      </w:pPr>
    </w:p>
    <w:p w:rsidR="00656810" w:rsidRDefault="00656810" w:rsidP="00656810">
      <w:pPr>
        <w:pStyle w:val="paragraph"/>
        <w:shd w:val="clear" w:color="auto" w:fill="FFFFFF"/>
        <w:spacing w:before="0" w:beforeAutospacing="0" w:after="0" w:afterAutospacing="0"/>
        <w:ind w:firstLine="360"/>
        <w:jc w:val="both"/>
        <w:textAlignment w:val="baseline"/>
        <w:rPr>
          <w:b/>
          <w:bCs/>
        </w:rPr>
      </w:pPr>
      <w:r>
        <w:rPr>
          <w:b/>
          <w:bCs/>
        </w:rPr>
        <w:t>Содержание курса иностранного языка 7 КЛАСС (третий год обучения на уровне основного общего образования)</w:t>
      </w:r>
    </w:p>
    <w:p w:rsidR="00656810" w:rsidRDefault="00656810" w:rsidP="00656810">
      <w:pPr>
        <w:pStyle w:val="a6"/>
        <w:spacing w:before="0" w:beforeAutospacing="0" w:after="0" w:afterAutospacing="0"/>
        <w:jc w:val="both"/>
        <w:rPr>
          <w:b/>
        </w:rPr>
      </w:pPr>
      <w:r>
        <w:rPr>
          <w:b/>
        </w:rPr>
        <w:t>Раздел  1.  Природа.</w:t>
      </w:r>
    </w:p>
    <w:p w:rsidR="00656810" w:rsidRDefault="00656810" w:rsidP="00656810">
      <w:pPr>
        <w:pStyle w:val="a6"/>
        <w:spacing w:before="0" w:beforeAutospacing="0" w:after="0" w:afterAutospacing="0"/>
        <w:jc w:val="both"/>
        <w:rPr>
          <w:bCs/>
        </w:rPr>
      </w:pPr>
      <w:r>
        <w:rPr>
          <w:bCs/>
        </w:rPr>
        <w:t>Тема 1. Погода.</w:t>
      </w:r>
    </w:p>
    <w:p w:rsidR="00656810" w:rsidRDefault="00656810" w:rsidP="00656810">
      <w:pPr>
        <w:pStyle w:val="a6"/>
        <w:spacing w:before="0" w:beforeAutospacing="0" w:after="0" w:afterAutospacing="0"/>
        <w:jc w:val="both"/>
        <w:rPr>
          <w:bCs/>
        </w:rPr>
      </w:pPr>
      <w:r>
        <w:rPr>
          <w:bCs/>
        </w:rPr>
        <w:t>Тема 2. Мир животных и растений.</w:t>
      </w:r>
    </w:p>
    <w:p w:rsidR="00656810" w:rsidRDefault="00656810" w:rsidP="00656810">
      <w:pPr>
        <w:pStyle w:val="a6"/>
        <w:spacing w:before="0" w:beforeAutospacing="0" w:after="0" w:afterAutospacing="0"/>
        <w:jc w:val="both"/>
        <w:rPr>
          <w:bCs/>
        </w:rPr>
      </w:pPr>
      <w:r>
        <w:rPr>
          <w:bCs/>
        </w:rPr>
        <w:t>Тема 3. Заповедники.</w:t>
      </w:r>
    </w:p>
    <w:p w:rsidR="00656810" w:rsidRDefault="00656810" w:rsidP="00656810">
      <w:pPr>
        <w:pStyle w:val="a6"/>
        <w:spacing w:before="0" w:beforeAutospacing="0" w:after="0" w:afterAutospacing="0"/>
        <w:jc w:val="both"/>
        <w:rPr>
          <w:bCs/>
        </w:rPr>
      </w:pPr>
      <w:r>
        <w:rPr>
          <w:bCs/>
        </w:rPr>
        <w:t>Тема 4. Охрана окружающей среды.</w:t>
      </w:r>
    </w:p>
    <w:p w:rsidR="00656810" w:rsidRDefault="00656810" w:rsidP="00656810">
      <w:pPr>
        <w:pStyle w:val="ConsPlusNormal"/>
        <w:tabs>
          <w:tab w:val="left" w:pos="993"/>
        </w:tabs>
        <w:ind w:firstLine="992"/>
        <w:jc w:val="both"/>
        <w:rPr>
          <w:rFonts w:ascii="Times New Roman" w:hAnsi="Times New Roman" w:cs="Times New Roman"/>
          <w:b/>
          <w:i/>
          <w:sz w:val="24"/>
          <w:szCs w:val="24"/>
        </w:rPr>
      </w:pPr>
      <w:r>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eastAsia="Times New Roman" w:hAnsi="Times New Roman" w:cs="Times New Roman"/>
          <w:b/>
          <w:bCs/>
          <w:sz w:val="24"/>
          <w:szCs w:val="24"/>
          <w:lang w:bidi="he-IL"/>
        </w:rPr>
        <w:t>В области монологической формы речи</w:t>
      </w:r>
      <w:r>
        <w:rPr>
          <w:rFonts w:ascii="Times New Roman" w:eastAsia="Times New Roman" w:hAnsi="Times New Roman" w:cs="Times New Roman"/>
          <w:sz w:val="24"/>
          <w:szCs w:val="24"/>
          <w:lang w:bidi="he-IL"/>
        </w:rPr>
        <w:t>:</w:t>
      </w:r>
    </w:p>
    <w:p w:rsidR="00656810" w:rsidRDefault="00656810" w:rsidP="00656810">
      <w:pPr>
        <w:pStyle w:val="a6"/>
        <w:spacing w:before="0" w:beforeAutospacing="0" w:after="0" w:afterAutospacing="0"/>
        <w:jc w:val="both"/>
        <w:rPr>
          <w:bCs/>
        </w:rPr>
      </w:pPr>
      <w:r>
        <w:sym w:font="Times New Roman" w:char="F09F"/>
      </w:r>
      <w:r>
        <w:t xml:space="preserve">  </w:t>
      </w:r>
      <w:r>
        <w:rPr>
          <w:bCs/>
        </w:rPr>
        <w:t>рассказывать о погоде;</w:t>
      </w:r>
    </w:p>
    <w:p w:rsidR="00656810" w:rsidRDefault="00656810" w:rsidP="00656810">
      <w:pPr>
        <w:pStyle w:val="a6"/>
        <w:spacing w:before="0" w:beforeAutospacing="0" w:after="0" w:afterAutospacing="0"/>
        <w:jc w:val="both"/>
        <w:rPr>
          <w:bCs/>
        </w:rPr>
      </w:pPr>
      <w:r>
        <w:sym w:font="Times New Roman" w:char="F09F"/>
      </w:r>
      <w:r>
        <w:t xml:space="preserve">  </w:t>
      </w:r>
      <w:r>
        <w:rPr>
          <w:bCs/>
        </w:rPr>
        <w:t>уметь описывать явления природы;</w:t>
      </w:r>
    </w:p>
    <w:p w:rsidR="00656810" w:rsidRDefault="00656810" w:rsidP="00656810">
      <w:pPr>
        <w:pStyle w:val="a6"/>
        <w:spacing w:before="0" w:beforeAutospacing="0" w:after="0" w:afterAutospacing="0"/>
        <w:jc w:val="both"/>
        <w:rPr>
          <w:bCs/>
        </w:rPr>
      </w:pPr>
      <w:r>
        <w:sym w:font="Times New Roman" w:char="F09F"/>
      </w:r>
      <w:r>
        <w:t xml:space="preserve"> </w:t>
      </w:r>
      <w:r>
        <w:rPr>
          <w:bCs/>
        </w:rPr>
        <w:t>рассказывать о растениях и животных родного края;</w:t>
      </w:r>
    </w:p>
    <w:p w:rsidR="00656810" w:rsidRDefault="00656810" w:rsidP="00656810">
      <w:pPr>
        <w:pStyle w:val="a6"/>
        <w:spacing w:before="0" w:beforeAutospacing="0" w:after="0" w:afterAutospacing="0"/>
        <w:jc w:val="both"/>
        <w:rPr>
          <w:bCs/>
        </w:rPr>
      </w:pPr>
      <w:r>
        <w:sym w:font="Times New Roman" w:char="F09F"/>
      </w:r>
      <w:r>
        <w:t xml:space="preserve"> </w:t>
      </w:r>
      <w:r>
        <w:rPr>
          <w:bCs/>
        </w:rPr>
        <w:t xml:space="preserve"> рассказывать о том, как можно охранять природу;</w:t>
      </w:r>
    </w:p>
    <w:p w:rsidR="00656810" w:rsidRDefault="00656810" w:rsidP="00656810">
      <w:pPr>
        <w:spacing w:after="0" w:line="240" w:lineRule="auto"/>
        <w:rPr>
          <w:rFonts w:ascii="Times New Roman" w:hAnsi="Times New Roman" w:cs="Times New Roman"/>
          <w:bCs/>
          <w:sz w:val="24"/>
          <w:szCs w:val="24"/>
        </w:rPr>
      </w:pPr>
      <w:r>
        <w:rPr>
          <w:rFonts w:ascii="Times New Roman" w:hAnsi="Times New Roman" w:cs="Times New Roman"/>
          <w:b/>
          <w:sz w:val="24"/>
          <w:szCs w:val="24"/>
        </w:rPr>
        <w:t>в области письма:</w:t>
      </w:r>
    </w:p>
    <w:p w:rsidR="00656810" w:rsidRDefault="00656810" w:rsidP="00656810">
      <w:pPr>
        <w:spacing w:after="0" w:line="240" w:lineRule="auto"/>
        <w:rPr>
          <w:rFonts w:ascii="Times New Roman" w:hAnsi="Times New Roman" w:cs="Times New Roman"/>
          <w:b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w:t>
      </w:r>
      <w:r>
        <w:rPr>
          <w:rFonts w:ascii="Times New Roman" w:hAnsi="Times New Roman" w:cs="Times New Roman"/>
          <w:bCs/>
          <w:sz w:val="24"/>
          <w:szCs w:val="24"/>
        </w:rPr>
        <w:t>составлять прогноз погоды;</w:t>
      </w:r>
    </w:p>
    <w:p w:rsidR="00656810" w:rsidRDefault="00656810" w:rsidP="00656810">
      <w:pPr>
        <w:spacing w:after="0" w:line="240" w:lineRule="auto"/>
        <w:rPr>
          <w:rFonts w:ascii="Times New Roman" w:hAnsi="Times New Roman" w:cs="Times New Roman"/>
          <w:b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w:t>
      </w:r>
      <w:r>
        <w:rPr>
          <w:rFonts w:ascii="Times New Roman" w:hAnsi="Times New Roman" w:cs="Times New Roman"/>
          <w:bCs/>
          <w:sz w:val="24"/>
          <w:szCs w:val="24"/>
        </w:rPr>
        <w:t>составлять записку с рекомендациями, что надеть в соответствии с прогнозом погоды;</w:t>
      </w:r>
    </w:p>
    <w:p w:rsidR="00656810" w:rsidRDefault="00656810" w:rsidP="00656810">
      <w:pPr>
        <w:spacing w:after="0" w:line="240" w:lineRule="auto"/>
        <w:rPr>
          <w:rFonts w:ascii="Times New Roman" w:hAnsi="Times New Roman" w:cs="Times New Roman"/>
          <w:b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w:t>
      </w:r>
      <w:r>
        <w:rPr>
          <w:rFonts w:ascii="Times New Roman" w:hAnsi="Times New Roman" w:cs="Times New Roman"/>
          <w:bCs/>
          <w:sz w:val="24"/>
          <w:szCs w:val="24"/>
        </w:rPr>
        <w:t>составлять постер и текст презентации о животном или растении;</w:t>
      </w:r>
    </w:p>
    <w:p w:rsidR="00656810" w:rsidRDefault="00656810" w:rsidP="00656810">
      <w:pPr>
        <w:spacing w:after="0" w:line="240" w:lineRule="auto"/>
        <w:rPr>
          <w:rFonts w:ascii="Times New Roman" w:hAnsi="Times New Roman" w:cs="Times New Roman"/>
          <w:b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w:t>
      </w:r>
      <w:r>
        <w:rPr>
          <w:rFonts w:ascii="Times New Roman" w:hAnsi="Times New Roman" w:cs="Times New Roman"/>
          <w:bCs/>
          <w:sz w:val="24"/>
          <w:szCs w:val="24"/>
        </w:rPr>
        <w:t>составлять рекомендации по охране окружающей среды.</w:t>
      </w:r>
    </w:p>
    <w:p w:rsidR="00656810" w:rsidRDefault="00656810" w:rsidP="00656810">
      <w:pPr>
        <w:pStyle w:val="ConsPlusNormal"/>
        <w:tabs>
          <w:tab w:val="left" w:pos="993"/>
        </w:tabs>
        <w:ind w:firstLine="992"/>
        <w:jc w:val="both"/>
        <w:rPr>
          <w:rFonts w:ascii="Times New Roman" w:hAnsi="Times New Roman" w:cs="Times New Roman"/>
          <w:b/>
          <w:sz w:val="24"/>
          <w:szCs w:val="24"/>
        </w:rPr>
      </w:pPr>
      <w:r>
        <w:rPr>
          <w:rFonts w:ascii="Times New Roman" w:hAnsi="Times New Roman" w:cs="Times New Roman"/>
          <w:b/>
          <w:sz w:val="24"/>
          <w:szCs w:val="24"/>
        </w:rPr>
        <w:t>Примерный лексико-грамматический материал.</w:t>
      </w:r>
    </w:p>
    <w:p w:rsidR="00656810" w:rsidRDefault="00656810" w:rsidP="00656810">
      <w:pPr>
        <w:pStyle w:val="ConsPlusNormal"/>
        <w:tabs>
          <w:tab w:val="left" w:pos="993"/>
        </w:tabs>
        <w:ind w:firstLine="992"/>
        <w:jc w:val="both"/>
        <w:rPr>
          <w:rFonts w:ascii="Times New Roman" w:hAnsi="Times New Roman" w:cs="Times New Roman"/>
          <w:sz w:val="24"/>
          <w:szCs w:val="24"/>
        </w:rPr>
      </w:pPr>
      <w:r>
        <w:rPr>
          <w:rFonts w:ascii="Times New Roman" w:hAnsi="Times New Roman" w:cs="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656810" w:rsidRDefault="00656810" w:rsidP="0065681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конструкцию </w:t>
      </w:r>
      <w:r>
        <w:rPr>
          <w:rFonts w:ascii="Times New Roman" w:hAnsi="Times New Roman" w:cs="Times New Roman"/>
          <w:i/>
          <w:sz w:val="24"/>
          <w:szCs w:val="24"/>
          <w:lang w:val="en-US"/>
        </w:rPr>
        <w:t>There</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is</w:t>
      </w:r>
      <w:r>
        <w:rPr>
          <w:rFonts w:ascii="Times New Roman" w:hAnsi="Times New Roman" w:cs="Times New Roman"/>
          <w:i/>
          <w:sz w:val="24"/>
          <w:szCs w:val="24"/>
        </w:rPr>
        <w:t xml:space="preserve"> /</w:t>
      </w:r>
      <w:r>
        <w:rPr>
          <w:rFonts w:ascii="Times New Roman" w:hAnsi="Times New Roman" w:cs="Times New Roman"/>
          <w:i/>
          <w:sz w:val="24"/>
          <w:szCs w:val="24"/>
          <w:lang w:val="en-US"/>
        </w:rPr>
        <w:t>there</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are</w:t>
      </w:r>
      <w:r>
        <w:rPr>
          <w:rFonts w:ascii="Times New Roman" w:hAnsi="Times New Roman" w:cs="Times New Roman"/>
          <w:i/>
          <w:sz w:val="24"/>
          <w:szCs w:val="24"/>
        </w:rPr>
        <w:t>,</w:t>
      </w:r>
      <w:r>
        <w:rPr>
          <w:rFonts w:ascii="Times New Roman" w:hAnsi="Times New Roman" w:cs="Times New Roman"/>
          <w:sz w:val="24"/>
          <w:szCs w:val="24"/>
        </w:rPr>
        <w:t xml:space="preserve"> с местоимениями </w:t>
      </w:r>
      <w:r>
        <w:rPr>
          <w:rFonts w:ascii="Times New Roman" w:hAnsi="Times New Roman" w:cs="Times New Roman"/>
          <w:sz w:val="24"/>
          <w:szCs w:val="24"/>
          <w:lang w:val="en-US"/>
        </w:rPr>
        <w:t>some</w:t>
      </w:r>
      <w:r w:rsidRPr="00656810">
        <w:rPr>
          <w:rFonts w:ascii="Times New Roman" w:hAnsi="Times New Roman" w:cs="Times New Roman"/>
          <w:sz w:val="24"/>
          <w:szCs w:val="24"/>
        </w:rPr>
        <w:t xml:space="preserve"> </w:t>
      </w:r>
      <w:r>
        <w:rPr>
          <w:rFonts w:ascii="Times New Roman" w:hAnsi="Times New Roman" w:cs="Times New Roman"/>
          <w:i/>
          <w:sz w:val="24"/>
          <w:szCs w:val="24"/>
          <w:lang w:val="en-US"/>
        </w:rPr>
        <w:t>a</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lot</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of</w:t>
      </w:r>
      <w:r>
        <w:rPr>
          <w:rFonts w:ascii="Times New Roman" w:hAnsi="Times New Roman" w:cs="Times New Roman"/>
          <w:sz w:val="24"/>
          <w:szCs w:val="24"/>
        </w:rPr>
        <w:t xml:space="preserve">  в утвердительных предложениях для описание природных явлений и погоды  (</w:t>
      </w:r>
      <w:r>
        <w:rPr>
          <w:rFonts w:ascii="Times New Roman" w:hAnsi="Times New Roman" w:cs="Times New Roman"/>
          <w:i/>
          <w:sz w:val="24"/>
          <w:szCs w:val="24"/>
          <w:lang w:val="en-US"/>
        </w:rPr>
        <w:t>There</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is</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a</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lot</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of</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snow</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in</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winter</w:t>
      </w:r>
      <w:r>
        <w:rPr>
          <w:rFonts w:ascii="Times New Roman" w:hAnsi="Times New Roman" w:cs="Times New Roman"/>
          <w:i/>
          <w:sz w:val="24"/>
          <w:szCs w:val="24"/>
        </w:rPr>
        <w:t>);</w:t>
      </w:r>
    </w:p>
    <w:p w:rsidR="00656810" w:rsidRDefault="00656810" w:rsidP="00656810">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t xml:space="preserve">  </w:t>
      </w:r>
      <w:r>
        <w:rPr>
          <w:rFonts w:ascii="Times New Roman" w:hAnsi="Times New Roman" w:cs="Times New Roman"/>
          <w:sz w:val="24"/>
          <w:szCs w:val="24"/>
        </w:rPr>
        <w:t>конструкцию</w:t>
      </w:r>
      <w:r>
        <w:rPr>
          <w:rFonts w:ascii="Times New Roman" w:hAnsi="Times New Roman" w:cs="Times New Roman"/>
          <w:i/>
          <w:sz w:val="24"/>
          <w:szCs w:val="24"/>
          <w:lang w:val="en-US"/>
        </w:rPr>
        <w:t xml:space="preserve"> Is there/are there, there isn’t/there aren’t,  </w:t>
      </w:r>
      <w:r>
        <w:rPr>
          <w:rFonts w:ascii="Times New Roman" w:hAnsi="Times New Roman" w:cs="Times New Roman"/>
          <w:i/>
          <w:sz w:val="24"/>
          <w:szCs w:val="24"/>
        </w:rPr>
        <w:t>с</w:t>
      </w:r>
      <w:r>
        <w:rPr>
          <w:rFonts w:ascii="Times New Roman" w:hAnsi="Times New Roman" w:cs="Times New Roman"/>
          <w:i/>
          <w:sz w:val="24"/>
          <w:szCs w:val="24"/>
          <w:lang w:val="en-US"/>
        </w:rPr>
        <w:t xml:space="preserve"> </w:t>
      </w:r>
      <w:r>
        <w:rPr>
          <w:rFonts w:ascii="Times New Roman" w:hAnsi="Times New Roman" w:cs="Times New Roman"/>
          <w:i/>
          <w:sz w:val="24"/>
          <w:szCs w:val="24"/>
        </w:rPr>
        <w:t>местоимениями</w:t>
      </w:r>
      <w:r>
        <w:rPr>
          <w:rFonts w:ascii="Times New Roman" w:hAnsi="Times New Roman" w:cs="Times New Roman"/>
          <w:i/>
          <w:sz w:val="24"/>
          <w:szCs w:val="24"/>
          <w:lang w:val="en-US"/>
        </w:rPr>
        <w:t xml:space="preserve"> some/any;</w:t>
      </w:r>
    </w:p>
    <w:p w:rsidR="00656810" w:rsidRDefault="00656810" w:rsidP="0065681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сравнительную и превосходную степень имен прилагательных (</w:t>
      </w:r>
      <w:r>
        <w:rPr>
          <w:rFonts w:ascii="Times New Roman" w:hAnsi="Times New Roman" w:cs="Times New Roman"/>
          <w:i/>
          <w:sz w:val="24"/>
          <w:szCs w:val="24"/>
          <w:lang w:val="en-US"/>
        </w:rPr>
        <w:t>colder</w:t>
      </w:r>
      <w:r>
        <w:rPr>
          <w:rFonts w:ascii="Times New Roman" w:hAnsi="Times New Roman" w:cs="Times New Roman"/>
          <w:i/>
          <w:sz w:val="24"/>
          <w:szCs w:val="24"/>
        </w:rPr>
        <w:t xml:space="preserve">, </w:t>
      </w:r>
      <w:r>
        <w:rPr>
          <w:rFonts w:ascii="Times New Roman" w:hAnsi="Times New Roman" w:cs="Times New Roman"/>
          <w:i/>
          <w:sz w:val="24"/>
          <w:szCs w:val="24"/>
          <w:lang w:val="en-US"/>
        </w:rPr>
        <w:t>the</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coldest</w:t>
      </w:r>
      <w:r>
        <w:rPr>
          <w:rFonts w:ascii="Times New Roman" w:hAnsi="Times New Roman" w:cs="Times New Roman"/>
          <w:i/>
          <w:sz w:val="24"/>
          <w:szCs w:val="24"/>
        </w:rPr>
        <w:t>).</w:t>
      </w:r>
    </w:p>
    <w:p w:rsidR="00656810" w:rsidRDefault="00656810" w:rsidP="00656810">
      <w:pPr>
        <w:pStyle w:val="afc"/>
        <w:tabs>
          <w:tab w:val="left" w:pos="0"/>
        </w:tabs>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Лексический материал отбирается с учетом тематики общения Раздела 1:</w:t>
      </w:r>
    </w:p>
    <w:p w:rsidR="00656810" w:rsidRDefault="00656810" w:rsidP="00656810">
      <w:pPr>
        <w:pStyle w:val="a6"/>
        <w:spacing w:before="0" w:beforeAutospacing="0" w:after="0" w:afterAutospacing="0"/>
        <w:jc w:val="both"/>
        <w:rPr>
          <w:bCs/>
        </w:rPr>
      </w:pPr>
      <w:r>
        <w:sym w:font="Times New Roman" w:char="F09F"/>
      </w:r>
      <w:r>
        <w:t xml:space="preserve">  </w:t>
      </w:r>
      <w:r>
        <w:rPr>
          <w:bCs/>
        </w:rPr>
        <w:t>прилагательные для описания погоды и природных явлений (</w:t>
      </w:r>
      <w:r>
        <w:rPr>
          <w:bCs/>
          <w:i/>
          <w:iCs/>
          <w:lang w:val="en-US"/>
        </w:rPr>
        <w:t>rainy</w:t>
      </w:r>
      <w:r>
        <w:rPr>
          <w:bCs/>
          <w:i/>
          <w:iCs/>
        </w:rPr>
        <w:t xml:space="preserve">, </w:t>
      </w:r>
      <w:r>
        <w:rPr>
          <w:bCs/>
          <w:i/>
          <w:iCs/>
          <w:lang w:val="en-US"/>
        </w:rPr>
        <w:t>sunny</w:t>
      </w:r>
      <w:r>
        <w:rPr>
          <w:bCs/>
          <w:i/>
          <w:iCs/>
        </w:rPr>
        <w:t xml:space="preserve">, </w:t>
      </w:r>
      <w:r>
        <w:rPr>
          <w:bCs/>
          <w:i/>
          <w:iCs/>
          <w:lang w:val="en-US"/>
        </w:rPr>
        <w:t>cloudy</w:t>
      </w:r>
      <w:r>
        <w:rPr>
          <w:bCs/>
          <w:i/>
          <w:iCs/>
        </w:rPr>
        <w:t xml:space="preserve">, </w:t>
      </w:r>
      <w:r>
        <w:rPr>
          <w:bCs/>
          <w:i/>
          <w:iCs/>
          <w:lang w:val="en-US"/>
        </w:rPr>
        <w:t>windy</w:t>
      </w:r>
      <w:r>
        <w:rPr>
          <w:bCs/>
          <w:i/>
          <w:iCs/>
        </w:rPr>
        <w:t>…)</w:t>
      </w:r>
      <w:r>
        <w:rPr>
          <w:bCs/>
        </w:rPr>
        <w:t>;</w:t>
      </w:r>
    </w:p>
    <w:p w:rsidR="00656810" w:rsidRDefault="00656810" w:rsidP="00656810">
      <w:pPr>
        <w:pStyle w:val="a6"/>
        <w:spacing w:before="0" w:beforeAutospacing="0" w:after="0" w:afterAutospacing="0"/>
        <w:jc w:val="both"/>
        <w:rPr>
          <w:bCs/>
        </w:rPr>
      </w:pPr>
      <w:bookmarkStart w:id="147" w:name="OLE_LINK4"/>
      <w:bookmarkStart w:id="148" w:name="OLE_LINK3"/>
      <w:r>
        <w:sym w:font="Times New Roman" w:char="F09F"/>
      </w:r>
      <w:bookmarkEnd w:id="147"/>
      <w:bookmarkEnd w:id="148"/>
      <w:r>
        <w:t xml:space="preserve"> </w:t>
      </w:r>
      <w:r>
        <w:rPr>
          <w:bCs/>
        </w:rPr>
        <w:t>названия диких животных и растений (</w:t>
      </w:r>
      <w:r>
        <w:rPr>
          <w:bCs/>
          <w:i/>
          <w:iCs/>
          <w:lang w:val="en-US"/>
        </w:rPr>
        <w:t>wolf</w:t>
      </w:r>
      <w:r>
        <w:rPr>
          <w:bCs/>
          <w:i/>
          <w:iCs/>
        </w:rPr>
        <w:t xml:space="preserve">, </w:t>
      </w:r>
      <w:r>
        <w:rPr>
          <w:bCs/>
          <w:i/>
          <w:iCs/>
          <w:lang w:val="en-US"/>
        </w:rPr>
        <w:t>fox</w:t>
      </w:r>
      <w:r>
        <w:rPr>
          <w:bCs/>
          <w:i/>
          <w:iCs/>
        </w:rPr>
        <w:t xml:space="preserve">, </w:t>
      </w:r>
      <w:r>
        <w:rPr>
          <w:bCs/>
          <w:i/>
          <w:iCs/>
          <w:lang w:val="en-US"/>
        </w:rPr>
        <w:t>tiger</w:t>
      </w:r>
      <w:r>
        <w:rPr>
          <w:bCs/>
          <w:i/>
          <w:iCs/>
        </w:rPr>
        <w:t xml:space="preserve">, </w:t>
      </w:r>
      <w:r>
        <w:rPr>
          <w:bCs/>
          <w:i/>
          <w:iCs/>
          <w:lang w:val="en-US"/>
        </w:rPr>
        <w:t>squirrel</w:t>
      </w:r>
      <w:r>
        <w:rPr>
          <w:bCs/>
          <w:i/>
          <w:iCs/>
        </w:rPr>
        <w:t xml:space="preserve">,  </w:t>
      </w:r>
      <w:r>
        <w:rPr>
          <w:bCs/>
          <w:i/>
          <w:iCs/>
          <w:lang w:val="en-US"/>
        </w:rPr>
        <w:t>bear</w:t>
      </w:r>
      <w:r>
        <w:rPr>
          <w:bCs/>
          <w:i/>
          <w:iCs/>
        </w:rPr>
        <w:t xml:space="preserve">, </w:t>
      </w:r>
      <w:r>
        <w:rPr>
          <w:bCs/>
          <w:i/>
          <w:iCs/>
          <w:lang w:val="en-US"/>
        </w:rPr>
        <w:t>flower</w:t>
      </w:r>
      <w:r>
        <w:rPr>
          <w:bCs/>
          <w:i/>
          <w:iCs/>
        </w:rPr>
        <w:t xml:space="preserve">, </w:t>
      </w:r>
      <w:r>
        <w:rPr>
          <w:bCs/>
          <w:i/>
          <w:iCs/>
          <w:lang w:val="en-US"/>
        </w:rPr>
        <w:t>tree</w:t>
      </w:r>
      <w:r>
        <w:rPr>
          <w:bCs/>
          <w:i/>
          <w:iCs/>
        </w:rPr>
        <w:t xml:space="preserve">, </w:t>
      </w:r>
      <w:r>
        <w:rPr>
          <w:bCs/>
          <w:i/>
          <w:iCs/>
          <w:lang w:val="en-US"/>
        </w:rPr>
        <w:t>oak</w:t>
      </w:r>
      <w:r>
        <w:rPr>
          <w:bCs/>
          <w:i/>
          <w:iCs/>
        </w:rPr>
        <w:t xml:space="preserve">, </w:t>
      </w:r>
      <w:r>
        <w:rPr>
          <w:bCs/>
          <w:i/>
          <w:iCs/>
          <w:lang w:val="en-US"/>
        </w:rPr>
        <w:t>rose</w:t>
      </w:r>
      <w:r>
        <w:rPr>
          <w:bCs/>
          <w:i/>
          <w:iCs/>
        </w:rPr>
        <w:t>…</w:t>
      </w:r>
      <w:r>
        <w:rPr>
          <w:bCs/>
        </w:rPr>
        <w:t>);</w:t>
      </w:r>
    </w:p>
    <w:p w:rsidR="00656810" w:rsidRDefault="00656810" w:rsidP="00656810">
      <w:pPr>
        <w:pStyle w:val="a6"/>
        <w:spacing w:before="0" w:beforeAutospacing="0" w:after="0" w:afterAutospacing="0"/>
        <w:jc w:val="both"/>
        <w:rPr>
          <w:bCs/>
        </w:rPr>
      </w:pPr>
      <w:r>
        <w:sym w:font="Times New Roman" w:char="F09F"/>
      </w:r>
      <w:r>
        <w:t xml:space="preserve">  </w:t>
      </w:r>
      <w:r>
        <w:rPr>
          <w:bCs/>
        </w:rPr>
        <w:t>прилагательные для описания дикой природы (</w:t>
      </w:r>
      <w:r>
        <w:rPr>
          <w:bCs/>
          <w:i/>
          <w:iCs/>
          <w:lang w:val="en-US"/>
        </w:rPr>
        <w:t>dangerous</w:t>
      </w:r>
      <w:r>
        <w:rPr>
          <w:bCs/>
          <w:i/>
          <w:iCs/>
        </w:rPr>
        <w:t xml:space="preserve">, </w:t>
      </w:r>
      <w:r>
        <w:rPr>
          <w:bCs/>
          <w:i/>
          <w:iCs/>
          <w:lang w:val="en-US"/>
        </w:rPr>
        <w:t>strong</w:t>
      </w:r>
      <w:r>
        <w:rPr>
          <w:bCs/>
          <w:i/>
          <w:iCs/>
        </w:rPr>
        <w:t xml:space="preserve">, </w:t>
      </w:r>
      <w:r>
        <w:rPr>
          <w:bCs/>
          <w:i/>
          <w:iCs/>
          <w:lang w:val="en-US"/>
        </w:rPr>
        <w:t>large</w:t>
      </w:r>
      <w:r>
        <w:rPr>
          <w:bCs/>
          <w:i/>
          <w:iCs/>
        </w:rPr>
        <w:t xml:space="preserve">, </w:t>
      </w:r>
      <w:r>
        <w:rPr>
          <w:bCs/>
          <w:i/>
          <w:iCs/>
          <w:lang w:val="en-US"/>
        </w:rPr>
        <w:t>stripy</w:t>
      </w:r>
      <w:r>
        <w:rPr>
          <w:bCs/>
        </w:rPr>
        <w:t>…);</w:t>
      </w:r>
    </w:p>
    <w:p w:rsidR="00656810" w:rsidRDefault="00656810" w:rsidP="00656810">
      <w:pPr>
        <w:pStyle w:val="a6"/>
        <w:spacing w:before="0" w:beforeAutospacing="0" w:after="0" w:afterAutospacing="0"/>
        <w:jc w:val="both"/>
        <w:rPr>
          <w:bCs/>
          <w:i/>
          <w:iCs/>
        </w:rPr>
      </w:pPr>
      <w:r>
        <w:sym w:font="Times New Roman" w:char="F09F"/>
      </w:r>
      <w:r>
        <w:sym w:font="Times New Roman" w:char="F020"/>
      </w:r>
      <w:r>
        <w:t xml:space="preserve">лексические единицы, связанные с охраняемыми природными территориями:  </w:t>
      </w:r>
      <w:r>
        <w:rPr>
          <w:i/>
          <w:iCs/>
        </w:rPr>
        <w:t xml:space="preserve"> </w:t>
      </w:r>
      <w:r>
        <w:rPr>
          <w:i/>
          <w:iCs/>
          <w:lang w:val="en-US"/>
        </w:rPr>
        <w:t>nature</w:t>
      </w:r>
      <w:r w:rsidRPr="00656810">
        <w:rPr>
          <w:i/>
          <w:iCs/>
        </w:rPr>
        <w:t xml:space="preserve"> </w:t>
      </w:r>
      <w:r>
        <w:rPr>
          <w:i/>
          <w:iCs/>
          <w:lang w:val="en-US"/>
        </w:rPr>
        <w:t>reserve</w:t>
      </w:r>
      <w:r>
        <w:rPr>
          <w:i/>
          <w:iCs/>
        </w:rPr>
        <w:t xml:space="preserve">, </w:t>
      </w:r>
      <w:r>
        <w:rPr>
          <w:i/>
          <w:iCs/>
          <w:lang w:val="en-US"/>
        </w:rPr>
        <w:t>national</w:t>
      </w:r>
      <w:r w:rsidRPr="00656810">
        <w:rPr>
          <w:i/>
          <w:iCs/>
        </w:rPr>
        <w:t xml:space="preserve"> </w:t>
      </w:r>
      <w:r>
        <w:rPr>
          <w:i/>
          <w:iCs/>
          <w:lang w:val="en-US"/>
        </w:rPr>
        <w:t>park</w:t>
      </w:r>
      <w:r>
        <w:rPr>
          <w:i/>
          <w:iCs/>
        </w:rPr>
        <w:t xml:space="preserve">, </w:t>
      </w:r>
      <w:r>
        <w:rPr>
          <w:i/>
          <w:iCs/>
          <w:lang w:val="en-US"/>
        </w:rPr>
        <w:t>botanical</w:t>
      </w:r>
      <w:r w:rsidRPr="00656810">
        <w:rPr>
          <w:i/>
          <w:iCs/>
        </w:rPr>
        <w:t xml:space="preserve"> </w:t>
      </w:r>
      <w:r>
        <w:rPr>
          <w:i/>
          <w:iCs/>
          <w:lang w:val="en-US"/>
        </w:rPr>
        <w:t>garden</w:t>
      </w:r>
      <w:r>
        <w:rPr>
          <w:i/>
          <w:iCs/>
        </w:rPr>
        <w:t>;</w:t>
      </w:r>
    </w:p>
    <w:p w:rsidR="00656810" w:rsidRDefault="00656810" w:rsidP="00656810">
      <w:pPr>
        <w:pStyle w:val="a6"/>
        <w:spacing w:before="0" w:beforeAutospacing="0" w:after="0" w:afterAutospacing="0"/>
        <w:jc w:val="both"/>
        <w:rPr>
          <w:bCs/>
        </w:rPr>
      </w:pPr>
      <w:r>
        <w:sym w:font="Times New Roman" w:char="F09F"/>
      </w:r>
      <w:r>
        <w:t xml:space="preserve">  </w:t>
      </w:r>
      <w:r>
        <w:rPr>
          <w:bCs/>
        </w:rPr>
        <w:t>лексико-грамматические единства для описания действий по охране окружающей среды (</w:t>
      </w:r>
      <w:r>
        <w:rPr>
          <w:bCs/>
          <w:i/>
          <w:iCs/>
          <w:lang w:val="en-US"/>
        </w:rPr>
        <w:t>recycle</w:t>
      </w:r>
      <w:r w:rsidRPr="00656810">
        <w:rPr>
          <w:bCs/>
          <w:i/>
          <w:iCs/>
        </w:rPr>
        <w:t xml:space="preserve"> </w:t>
      </w:r>
      <w:r>
        <w:rPr>
          <w:bCs/>
          <w:i/>
          <w:iCs/>
          <w:lang w:val="en-US"/>
        </w:rPr>
        <w:t>paper</w:t>
      </w:r>
      <w:r>
        <w:rPr>
          <w:bCs/>
          <w:i/>
          <w:iCs/>
        </w:rPr>
        <w:t xml:space="preserve">, </w:t>
      </w:r>
      <w:r>
        <w:rPr>
          <w:bCs/>
          <w:i/>
          <w:iCs/>
          <w:lang w:val="en-US"/>
        </w:rPr>
        <w:t>not</w:t>
      </w:r>
      <w:r w:rsidRPr="00656810">
        <w:rPr>
          <w:bCs/>
          <w:i/>
          <w:iCs/>
        </w:rPr>
        <w:t xml:space="preserve"> </w:t>
      </w:r>
      <w:r>
        <w:rPr>
          <w:bCs/>
          <w:i/>
          <w:iCs/>
          <w:lang w:val="en-US"/>
        </w:rPr>
        <w:t>use</w:t>
      </w:r>
      <w:r w:rsidRPr="00656810">
        <w:rPr>
          <w:bCs/>
          <w:i/>
          <w:iCs/>
        </w:rPr>
        <w:t xml:space="preserve"> </w:t>
      </w:r>
      <w:r>
        <w:rPr>
          <w:bCs/>
          <w:i/>
          <w:iCs/>
          <w:lang w:val="en-US"/>
        </w:rPr>
        <w:t>plastic</w:t>
      </w:r>
      <w:r w:rsidRPr="00656810">
        <w:rPr>
          <w:bCs/>
          <w:i/>
          <w:iCs/>
        </w:rPr>
        <w:t xml:space="preserve"> </w:t>
      </w:r>
      <w:r>
        <w:rPr>
          <w:bCs/>
          <w:i/>
          <w:iCs/>
          <w:lang w:val="en-US"/>
        </w:rPr>
        <w:t>bags</w:t>
      </w:r>
      <w:r>
        <w:rPr>
          <w:bCs/>
          <w:i/>
          <w:iCs/>
        </w:rPr>
        <w:t xml:space="preserve">, </w:t>
      </w:r>
      <w:r>
        <w:rPr>
          <w:bCs/>
          <w:i/>
          <w:iCs/>
          <w:lang w:val="en-US"/>
        </w:rPr>
        <w:t>not</w:t>
      </w:r>
      <w:r w:rsidRPr="00656810">
        <w:rPr>
          <w:bCs/>
          <w:i/>
          <w:iCs/>
        </w:rPr>
        <w:t xml:space="preserve"> </w:t>
      </w:r>
      <w:r>
        <w:rPr>
          <w:bCs/>
          <w:i/>
          <w:iCs/>
          <w:lang w:val="en-US"/>
        </w:rPr>
        <w:t>throw</w:t>
      </w:r>
      <w:r w:rsidRPr="00656810">
        <w:rPr>
          <w:bCs/>
          <w:i/>
          <w:iCs/>
        </w:rPr>
        <w:t xml:space="preserve"> </w:t>
      </w:r>
      <w:r>
        <w:rPr>
          <w:bCs/>
          <w:i/>
          <w:iCs/>
          <w:lang w:val="en-US"/>
        </w:rPr>
        <w:t>litter</w:t>
      </w:r>
      <w:r>
        <w:rPr>
          <w:bCs/>
          <w:i/>
          <w:iCs/>
        </w:rPr>
        <w:t xml:space="preserve">, </w:t>
      </w:r>
      <w:r>
        <w:rPr>
          <w:bCs/>
          <w:i/>
          <w:iCs/>
          <w:lang w:val="en-US"/>
        </w:rPr>
        <w:t>use</w:t>
      </w:r>
      <w:r w:rsidRPr="00656810">
        <w:rPr>
          <w:bCs/>
          <w:i/>
          <w:iCs/>
        </w:rPr>
        <w:t xml:space="preserve"> </w:t>
      </w:r>
      <w:r>
        <w:rPr>
          <w:bCs/>
          <w:i/>
          <w:iCs/>
          <w:lang w:val="en-US"/>
        </w:rPr>
        <w:t>water</w:t>
      </w:r>
      <w:r w:rsidRPr="00656810">
        <w:rPr>
          <w:bCs/>
          <w:i/>
          <w:iCs/>
        </w:rPr>
        <w:t xml:space="preserve"> </w:t>
      </w:r>
      <w:r>
        <w:rPr>
          <w:bCs/>
          <w:i/>
          <w:iCs/>
          <w:lang w:val="en-US"/>
        </w:rPr>
        <w:t>carefully</w:t>
      </w:r>
      <w:r>
        <w:rPr>
          <w:bCs/>
          <w:i/>
          <w:iCs/>
        </w:rPr>
        <w:t xml:space="preserve">, </w:t>
      </w:r>
      <w:r>
        <w:rPr>
          <w:bCs/>
          <w:i/>
          <w:iCs/>
          <w:lang w:val="en-US"/>
        </w:rPr>
        <w:t>protect</w:t>
      </w:r>
      <w:r w:rsidRPr="00656810">
        <w:rPr>
          <w:bCs/>
          <w:i/>
          <w:iCs/>
        </w:rPr>
        <w:t xml:space="preserve"> </w:t>
      </w:r>
      <w:r>
        <w:rPr>
          <w:bCs/>
          <w:i/>
          <w:iCs/>
          <w:lang w:val="en-US"/>
        </w:rPr>
        <w:t>nature</w:t>
      </w:r>
      <w:r>
        <w:rPr>
          <w:bCs/>
          <w:i/>
          <w:iCs/>
        </w:rPr>
        <w:t>…</w:t>
      </w:r>
      <w:r>
        <w:rPr>
          <w:bCs/>
        </w:rPr>
        <w:t>).</w:t>
      </w:r>
    </w:p>
    <w:p w:rsidR="00656810" w:rsidRDefault="00656810" w:rsidP="00656810">
      <w:pPr>
        <w:pStyle w:val="a6"/>
        <w:spacing w:before="0" w:beforeAutospacing="0" w:after="0" w:afterAutospacing="0"/>
        <w:jc w:val="both"/>
        <w:rPr>
          <w:b/>
        </w:rPr>
      </w:pPr>
      <w:r>
        <w:rPr>
          <w:b/>
        </w:rPr>
        <w:t xml:space="preserve">Раздел 2. Путешествия </w:t>
      </w:r>
    </w:p>
    <w:p w:rsidR="00656810" w:rsidRDefault="00656810" w:rsidP="00656810">
      <w:pPr>
        <w:pStyle w:val="a6"/>
        <w:spacing w:before="0" w:beforeAutospacing="0" w:after="0" w:afterAutospacing="0"/>
        <w:jc w:val="both"/>
        <w:rPr>
          <w:bCs/>
        </w:rPr>
      </w:pPr>
      <w:r>
        <w:rPr>
          <w:bCs/>
        </w:rPr>
        <w:t>Тема.1 Транспорт.</w:t>
      </w:r>
    </w:p>
    <w:p w:rsidR="00656810" w:rsidRDefault="00656810" w:rsidP="00656810">
      <w:pPr>
        <w:pStyle w:val="a6"/>
        <w:spacing w:before="0" w:beforeAutospacing="0" w:after="0" w:afterAutospacing="0"/>
        <w:jc w:val="both"/>
        <w:rPr>
          <w:bCs/>
        </w:rPr>
      </w:pPr>
      <w:r>
        <w:rPr>
          <w:bCs/>
        </w:rPr>
        <w:t>Тема 2. Поездки на отдых.</w:t>
      </w:r>
    </w:p>
    <w:p w:rsidR="00656810" w:rsidRDefault="00656810" w:rsidP="00656810">
      <w:pPr>
        <w:pStyle w:val="a6"/>
        <w:spacing w:before="0" w:beforeAutospacing="0" w:after="0" w:afterAutospacing="0"/>
        <w:jc w:val="both"/>
        <w:rPr>
          <w:bCs/>
        </w:rPr>
      </w:pPr>
      <w:r>
        <w:rPr>
          <w:bCs/>
        </w:rPr>
        <w:t>Тема 3. В аэропорту.</w:t>
      </w:r>
    </w:p>
    <w:p w:rsidR="00656810" w:rsidRDefault="00656810" w:rsidP="00656810">
      <w:pPr>
        <w:pStyle w:val="a6"/>
        <w:spacing w:before="0" w:beforeAutospacing="0" w:after="0" w:afterAutospacing="0"/>
        <w:jc w:val="both"/>
        <w:rPr>
          <w:bCs/>
        </w:rPr>
      </w:pPr>
      <w:r>
        <w:rPr>
          <w:bCs/>
        </w:rPr>
        <w:t>Тема 4. Развлечения на отдыхе.</w:t>
      </w:r>
    </w:p>
    <w:p w:rsidR="00656810" w:rsidRDefault="00656810" w:rsidP="00656810">
      <w:pPr>
        <w:pStyle w:val="ConsPlusNormal"/>
        <w:tabs>
          <w:tab w:val="left" w:pos="993"/>
        </w:tabs>
        <w:ind w:firstLine="992"/>
        <w:jc w:val="both"/>
        <w:rPr>
          <w:rFonts w:ascii="Times New Roman" w:hAnsi="Times New Roman" w:cs="Times New Roman"/>
          <w:b/>
          <w:i/>
          <w:sz w:val="24"/>
          <w:szCs w:val="24"/>
        </w:rPr>
      </w:pPr>
      <w:r>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eastAsia="Times New Roman" w:hAnsi="Times New Roman" w:cs="Times New Roman"/>
          <w:b/>
          <w:bCs/>
          <w:sz w:val="24"/>
          <w:szCs w:val="24"/>
          <w:lang w:bidi="he-IL"/>
        </w:rPr>
        <w:t>В области монологической формы речи</w:t>
      </w:r>
      <w:r>
        <w:rPr>
          <w:rFonts w:ascii="Times New Roman" w:eastAsia="Times New Roman" w:hAnsi="Times New Roman" w:cs="Times New Roman"/>
          <w:sz w:val="24"/>
          <w:szCs w:val="24"/>
          <w:lang w:bidi="he-IL"/>
        </w:rPr>
        <w:t>:</w:t>
      </w:r>
    </w:p>
    <w:p w:rsidR="00656810" w:rsidRDefault="00656810" w:rsidP="00656810">
      <w:pPr>
        <w:pStyle w:val="a6"/>
        <w:spacing w:before="0" w:beforeAutospacing="0" w:after="0" w:afterAutospacing="0"/>
        <w:jc w:val="both"/>
        <w:rPr>
          <w:bCs/>
        </w:rPr>
      </w:pPr>
      <w:r>
        <w:rPr>
          <w:bCs/>
        </w:rPr>
        <w:t xml:space="preserve"> </w:t>
      </w:r>
      <w:r>
        <w:sym w:font="Times New Roman" w:char="F09F"/>
      </w:r>
      <w:r>
        <w:t xml:space="preserve"> </w:t>
      </w:r>
      <w:r>
        <w:rPr>
          <w:bCs/>
        </w:rPr>
        <w:t>рассказывать о городском транспорте;</w:t>
      </w:r>
    </w:p>
    <w:p w:rsidR="00656810" w:rsidRDefault="00656810" w:rsidP="00656810">
      <w:pPr>
        <w:pStyle w:val="a6"/>
        <w:spacing w:before="0" w:beforeAutospacing="0" w:after="0" w:afterAutospacing="0"/>
        <w:jc w:val="both"/>
        <w:rPr>
          <w:bCs/>
        </w:rPr>
      </w:pPr>
      <w:r>
        <w:sym w:font="Times New Roman" w:char="F09F"/>
      </w:r>
      <w:r>
        <w:t xml:space="preserve">  </w:t>
      </w:r>
      <w:r>
        <w:rPr>
          <w:bCs/>
        </w:rPr>
        <w:t>объяснять маршрут от дома до школы;</w:t>
      </w:r>
    </w:p>
    <w:p w:rsidR="00656810" w:rsidRDefault="00656810" w:rsidP="00656810">
      <w:pPr>
        <w:pStyle w:val="a6"/>
        <w:spacing w:before="0" w:beforeAutospacing="0" w:after="0" w:afterAutospacing="0"/>
        <w:jc w:val="both"/>
        <w:rPr>
          <w:bCs/>
        </w:rPr>
      </w:pPr>
      <w:r>
        <w:sym w:font="Times New Roman" w:char="F09F"/>
      </w:r>
      <w:r>
        <w:t xml:space="preserve">  </w:t>
      </w:r>
      <w:r>
        <w:rPr>
          <w:bCs/>
        </w:rPr>
        <w:t>рассказывать о поездках на каникулы с семьей;</w:t>
      </w:r>
    </w:p>
    <w:p w:rsidR="00656810" w:rsidRDefault="00656810" w:rsidP="00656810">
      <w:pPr>
        <w:pStyle w:val="a6"/>
        <w:spacing w:before="0" w:beforeAutospacing="0" w:after="0" w:afterAutospacing="0"/>
        <w:jc w:val="both"/>
        <w:rPr>
          <w:bCs/>
        </w:rPr>
      </w:pPr>
      <w:r>
        <w:sym w:font="Times New Roman" w:char="F09F"/>
      </w:r>
      <w:r>
        <w:t xml:space="preserve"> </w:t>
      </w:r>
      <w:r>
        <w:rPr>
          <w:bCs/>
        </w:rPr>
        <w:t>рассказывать  о занятиях на отдыхе;</w:t>
      </w:r>
    </w:p>
    <w:p w:rsidR="00656810" w:rsidRDefault="00656810" w:rsidP="00656810">
      <w:pPr>
        <w:spacing w:after="0" w:line="240" w:lineRule="auto"/>
        <w:rPr>
          <w:rFonts w:ascii="Times New Roman" w:hAnsi="Times New Roman" w:cs="Times New Roman"/>
          <w:b/>
          <w:sz w:val="24"/>
          <w:szCs w:val="24"/>
        </w:rPr>
      </w:pPr>
      <w:r>
        <w:rPr>
          <w:rFonts w:ascii="Times New Roman" w:hAnsi="Times New Roman" w:cs="Times New Roman"/>
          <w:b/>
          <w:sz w:val="24"/>
          <w:szCs w:val="24"/>
        </w:rPr>
        <w:t>в области письма:</w:t>
      </w:r>
    </w:p>
    <w:p w:rsidR="00656810" w:rsidRDefault="00656810" w:rsidP="00656810">
      <w:pPr>
        <w:spacing w:after="0" w:line="240" w:lineRule="auto"/>
        <w:rPr>
          <w:rFonts w:ascii="Times New Roman" w:hAnsi="Times New Roman" w:cs="Times New Roman"/>
          <w:b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w:t>
      </w:r>
      <w:r>
        <w:rPr>
          <w:rFonts w:ascii="Times New Roman" w:hAnsi="Times New Roman" w:cs="Times New Roman"/>
          <w:bCs/>
          <w:sz w:val="24"/>
          <w:szCs w:val="24"/>
        </w:rPr>
        <w:t>составлять маршрут, как доехать на городском транспорте до места встречи;</w:t>
      </w:r>
    </w:p>
    <w:p w:rsidR="00656810" w:rsidRDefault="00656810" w:rsidP="00656810">
      <w:pPr>
        <w:spacing w:after="0" w:line="240" w:lineRule="auto"/>
        <w:rPr>
          <w:rFonts w:ascii="Times New Roman" w:hAnsi="Times New Roman" w:cs="Times New Roman"/>
          <w:b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w:t>
      </w:r>
      <w:r>
        <w:rPr>
          <w:rFonts w:ascii="Times New Roman" w:hAnsi="Times New Roman" w:cs="Times New Roman"/>
          <w:bCs/>
          <w:sz w:val="24"/>
          <w:szCs w:val="24"/>
        </w:rPr>
        <w:t>составлять короткое электронное письмо или открытку о событиях на отдыхе;</w:t>
      </w:r>
    </w:p>
    <w:p w:rsidR="00656810" w:rsidRDefault="00656810" w:rsidP="00656810">
      <w:pPr>
        <w:spacing w:after="0" w:line="240" w:lineRule="auto"/>
        <w:rPr>
          <w:rFonts w:ascii="Times New Roman" w:hAnsi="Times New Roman" w:cs="Times New Roman"/>
          <w:b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w:t>
      </w:r>
      <w:r>
        <w:rPr>
          <w:rFonts w:ascii="Times New Roman" w:hAnsi="Times New Roman" w:cs="Times New Roman"/>
          <w:bCs/>
          <w:sz w:val="24"/>
          <w:szCs w:val="24"/>
        </w:rPr>
        <w:t>составлять алгоритм действий в аэропорту;</w:t>
      </w:r>
    </w:p>
    <w:p w:rsidR="00656810" w:rsidRDefault="00656810" w:rsidP="00656810">
      <w:pPr>
        <w:spacing w:after="0" w:line="240" w:lineRule="auto"/>
        <w:rPr>
          <w:rFonts w:ascii="Times New Roman" w:hAnsi="Times New Roman" w:cs="Times New Roman"/>
          <w:b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w:t>
      </w:r>
      <w:r>
        <w:rPr>
          <w:rFonts w:ascii="Times New Roman" w:hAnsi="Times New Roman" w:cs="Times New Roman"/>
          <w:bCs/>
          <w:sz w:val="24"/>
          <w:szCs w:val="24"/>
        </w:rPr>
        <w:t>делать пост в  социальных сетях или запись в блоге о своем отдыхе.</w:t>
      </w:r>
    </w:p>
    <w:p w:rsidR="00656810" w:rsidRDefault="00656810" w:rsidP="00656810">
      <w:pPr>
        <w:pStyle w:val="ConsPlusNormal"/>
        <w:tabs>
          <w:tab w:val="left" w:pos="993"/>
        </w:tabs>
        <w:ind w:firstLine="992"/>
        <w:jc w:val="both"/>
        <w:rPr>
          <w:rFonts w:ascii="Times New Roman" w:hAnsi="Times New Roman" w:cs="Times New Roman"/>
          <w:b/>
          <w:sz w:val="24"/>
          <w:szCs w:val="24"/>
        </w:rPr>
      </w:pPr>
      <w:r>
        <w:rPr>
          <w:rFonts w:ascii="Times New Roman" w:hAnsi="Times New Roman" w:cs="Times New Roman"/>
          <w:b/>
          <w:sz w:val="24"/>
          <w:szCs w:val="24"/>
        </w:rPr>
        <w:t>Примерный лексико-грамматический материал.</w:t>
      </w:r>
    </w:p>
    <w:p w:rsidR="00656810" w:rsidRDefault="00656810" w:rsidP="00656810">
      <w:pPr>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прошедшее простое время с глаголом </w:t>
      </w:r>
      <w:r>
        <w:rPr>
          <w:rFonts w:ascii="Times New Roman" w:hAnsi="Times New Roman" w:cs="Times New Roman"/>
          <w:i/>
          <w:sz w:val="24"/>
          <w:szCs w:val="24"/>
          <w:lang w:val="en-US"/>
        </w:rPr>
        <w:t>to</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be</w:t>
      </w:r>
      <w:r>
        <w:rPr>
          <w:rFonts w:ascii="Times New Roman" w:hAnsi="Times New Roman" w:cs="Times New Roman"/>
          <w:i/>
          <w:sz w:val="24"/>
          <w:szCs w:val="24"/>
        </w:rPr>
        <w:t xml:space="preserve"> в </w:t>
      </w:r>
      <w:r>
        <w:rPr>
          <w:rFonts w:ascii="Times New Roman" w:hAnsi="Times New Roman" w:cs="Times New Roman"/>
          <w:sz w:val="24"/>
          <w:szCs w:val="24"/>
        </w:rPr>
        <w:t>утвердительных, отрицательных, вопросительных предложениях;</w:t>
      </w:r>
    </w:p>
    <w:p w:rsidR="00656810" w:rsidRPr="00656810" w:rsidRDefault="00656810" w:rsidP="00656810">
      <w:pPr>
        <w:pStyle w:val="afc"/>
        <w:tabs>
          <w:tab w:val="left" w:pos="426"/>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речевую</w:t>
      </w:r>
      <w:r w:rsidRPr="00656810">
        <w:rPr>
          <w:rFonts w:ascii="Times New Roman" w:hAnsi="Times New Roman" w:cs="Times New Roman"/>
          <w:sz w:val="24"/>
          <w:szCs w:val="24"/>
        </w:rPr>
        <w:t xml:space="preserve"> </w:t>
      </w:r>
      <w:r>
        <w:rPr>
          <w:rFonts w:ascii="Times New Roman" w:hAnsi="Times New Roman" w:cs="Times New Roman"/>
          <w:sz w:val="24"/>
          <w:szCs w:val="24"/>
        </w:rPr>
        <w:t>модель</w:t>
      </w:r>
      <w:r w:rsidRPr="00656810">
        <w:rPr>
          <w:rFonts w:ascii="Times New Roman" w:hAnsi="Times New Roman" w:cs="Times New Roman"/>
          <w:sz w:val="24"/>
          <w:szCs w:val="24"/>
        </w:rPr>
        <w:t xml:space="preserve"> </w:t>
      </w:r>
      <w:r>
        <w:rPr>
          <w:rFonts w:ascii="Times New Roman" w:hAnsi="Times New Roman" w:cs="Times New Roman"/>
          <w:sz w:val="24"/>
          <w:szCs w:val="24"/>
        </w:rPr>
        <w:t>с</w:t>
      </w:r>
      <w:r w:rsidRPr="00656810">
        <w:rPr>
          <w:rFonts w:ascii="Times New Roman" w:hAnsi="Times New Roman" w:cs="Times New Roman"/>
          <w:sz w:val="24"/>
          <w:szCs w:val="24"/>
        </w:rPr>
        <w:t xml:space="preserve"> </w:t>
      </w:r>
      <w:r>
        <w:rPr>
          <w:rFonts w:ascii="Times New Roman" w:hAnsi="Times New Roman" w:cs="Times New Roman"/>
          <w:sz w:val="24"/>
          <w:szCs w:val="24"/>
          <w:lang w:val="en-US"/>
        </w:rPr>
        <w:t>how</w:t>
      </w:r>
      <w:r w:rsidRPr="00656810">
        <w:rPr>
          <w:rFonts w:ascii="Times New Roman" w:hAnsi="Times New Roman" w:cs="Times New Roman"/>
          <w:sz w:val="24"/>
          <w:szCs w:val="24"/>
        </w:rPr>
        <w:t xml:space="preserve"> </w:t>
      </w:r>
      <w:r>
        <w:rPr>
          <w:rFonts w:ascii="Times New Roman" w:hAnsi="Times New Roman" w:cs="Times New Roman"/>
          <w:sz w:val="24"/>
          <w:szCs w:val="24"/>
          <w:lang w:val="en-US"/>
        </w:rPr>
        <w:t>much</w:t>
      </w:r>
      <w:r w:rsidRPr="00656810">
        <w:rPr>
          <w:rFonts w:ascii="Times New Roman" w:hAnsi="Times New Roman" w:cs="Times New Roman"/>
          <w:sz w:val="24"/>
          <w:szCs w:val="24"/>
        </w:rPr>
        <w:t xml:space="preserve"> </w:t>
      </w:r>
      <w:r>
        <w:rPr>
          <w:rFonts w:ascii="Times New Roman" w:hAnsi="Times New Roman" w:cs="Times New Roman"/>
          <w:sz w:val="24"/>
          <w:szCs w:val="24"/>
          <w:lang w:val="en-US"/>
        </w:rPr>
        <w:t>is</w:t>
      </w:r>
      <w:r w:rsidRPr="00656810">
        <w:rPr>
          <w:rFonts w:ascii="Times New Roman" w:hAnsi="Times New Roman" w:cs="Times New Roman"/>
          <w:sz w:val="24"/>
          <w:szCs w:val="24"/>
        </w:rPr>
        <w:t xml:space="preserve"> </w:t>
      </w:r>
      <w:r>
        <w:rPr>
          <w:rFonts w:ascii="Times New Roman" w:hAnsi="Times New Roman" w:cs="Times New Roman"/>
          <w:sz w:val="24"/>
          <w:szCs w:val="24"/>
          <w:lang w:val="en-US"/>
        </w:rPr>
        <w:t>this</w:t>
      </w:r>
      <w:r w:rsidRPr="00656810">
        <w:rPr>
          <w:rFonts w:ascii="Times New Roman" w:hAnsi="Times New Roman" w:cs="Times New Roman"/>
          <w:sz w:val="24"/>
          <w:szCs w:val="24"/>
        </w:rPr>
        <w:t xml:space="preserve">/ </w:t>
      </w:r>
      <w:r>
        <w:rPr>
          <w:rFonts w:ascii="Times New Roman" w:hAnsi="Times New Roman" w:cs="Times New Roman"/>
          <w:sz w:val="24"/>
          <w:szCs w:val="24"/>
          <w:lang w:val="en-US"/>
        </w:rPr>
        <w:t>how</w:t>
      </w:r>
      <w:r w:rsidRPr="00656810">
        <w:rPr>
          <w:rFonts w:ascii="Times New Roman" w:hAnsi="Times New Roman" w:cs="Times New Roman"/>
          <w:sz w:val="24"/>
          <w:szCs w:val="24"/>
        </w:rPr>
        <w:t xml:space="preserve"> </w:t>
      </w:r>
      <w:r>
        <w:rPr>
          <w:rFonts w:ascii="Times New Roman" w:hAnsi="Times New Roman" w:cs="Times New Roman"/>
          <w:sz w:val="24"/>
          <w:szCs w:val="24"/>
          <w:lang w:val="en-US"/>
        </w:rPr>
        <w:t>much</w:t>
      </w:r>
      <w:r w:rsidRPr="00656810">
        <w:rPr>
          <w:rFonts w:ascii="Times New Roman" w:hAnsi="Times New Roman" w:cs="Times New Roman"/>
          <w:sz w:val="24"/>
          <w:szCs w:val="24"/>
        </w:rPr>
        <w:t xml:space="preserve"> </w:t>
      </w:r>
      <w:r>
        <w:rPr>
          <w:rFonts w:ascii="Times New Roman" w:hAnsi="Times New Roman" w:cs="Times New Roman"/>
          <w:sz w:val="24"/>
          <w:szCs w:val="24"/>
          <w:lang w:val="en-US"/>
        </w:rPr>
        <w:t>are</w:t>
      </w:r>
      <w:r w:rsidRPr="00656810">
        <w:rPr>
          <w:rFonts w:ascii="Times New Roman" w:hAnsi="Times New Roman" w:cs="Times New Roman"/>
          <w:sz w:val="24"/>
          <w:szCs w:val="24"/>
        </w:rPr>
        <w:t xml:space="preserve"> </w:t>
      </w:r>
      <w:r>
        <w:rPr>
          <w:rFonts w:ascii="Times New Roman" w:hAnsi="Times New Roman" w:cs="Times New Roman"/>
          <w:sz w:val="24"/>
          <w:szCs w:val="24"/>
          <w:lang w:val="en-US"/>
        </w:rPr>
        <w:t>they</w:t>
      </w:r>
      <w:r w:rsidRPr="00656810">
        <w:rPr>
          <w:rFonts w:ascii="Times New Roman" w:hAnsi="Times New Roman" w:cs="Times New Roman"/>
          <w:sz w:val="24"/>
          <w:szCs w:val="24"/>
        </w:rPr>
        <w:t xml:space="preserve">? </w:t>
      </w:r>
      <w:r>
        <w:rPr>
          <w:rFonts w:ascii="Times New Roman" w:hAnsi="Times New Roman" w:cs="Times New Roman"/>
          <w:sz w:val="24"/>
          <w:szCs w:val="24"/>
        </w:rPr>
        <w:t>для</w:t>
      </w:r>
      <w:r w:rsidRPr="00656810">
        <w:rPr>
          <w:rFonts w:ascii="Times New Roman" w:hAnsi="Times New Roman" w:cs="Times New Roman"/>
          <w:sz w:val="24"/>
          <w:szCs w:val="24"/>
        </w:rPr>
        <w:t xml:space="preserve"> </w:t>
      </w:r>
      <w:r>
        <w:rPr>
          <w:rFonts w:ascii="Times New Roman" w:hAnsi="Times New Roman" w:cs="Times New Roman"/>
          <w:sz w:val="24"/>
          <w:szCs w:val="24"/>
        </w:rPr>
        <w:t>уточнения</w:t>
      </w:r>
      <w:r w:rsidRPr="00656810">
        <w:rPr>
          <w:rFonts w:ascii="Times New Roman" w:hAnsi="Times New Roman" w:cs="Times New Roman"/>
          <w:sz w:val="24"/>
          <w:szCs w:val="24"/>
        </w:rPr>
        <w:t xml:space="preserve"> </w:t>
      </w:r>
      <w:r>
        <w:rPr>
          <w:rFonts w:ascii="Times New Roman" w:hAnsi="Times New Roman" w:cs="Times New Roman"/>
          <w:sz w:val="24"/>
          <w:szCs w:val="24"/>
        </w:rPr>
        <w:t>стоимости</w:t>
      </w:r>
      <w:r w:rsidRPr="00656810">
        <w:rPr>
          <w:rFonts w:ascii="Times New Roman" w:hAnsi="Times New Roman" w:cs="Times New Roman"/>
          <w:sz w:val="24"/>
          <w:szCs w:val="24"/>
        </w:rPr>
        <w:t>;</w:t>
      </w:r>
    </w:p>
    <w:p w:rsidR="00656810" w:rsidRDefault="00656810" w:rsidP="00656810">
      <w:pPr>
        <w:pStyle w:val="afc"/>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прошедшее простое время </w:t>
      </w:r>
      <w:r>
        <w:rPr>
          <w:rFonts w:ascii="Times New Roman" w:hAnsi="Times New Roman" w:cs="Times New Roman"/>
          <w:sz w:val="24"/>
          <w:szCs w:val="24"/>
          <w:lang w:val="en-US"/>
        </w:rPr>
        <w:t>c</w:t>
      </w:r>
      <w:r>
        <w:rPr>
          <w:rFonts w:ascii="Times New Roman" w:hAnsi="Times New Roman" w:cs="Times New Roman"/>
          <w:sz w:val="24"/>
          <w:szCs w:val="24"/>
        </w:rPr>
        <w:t xml:space="preserve"> правильными глаголами в утвердительных, отрицательных и вопросительных формах.</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Лексический материал отбирается с учетом тематики общения Раздела 2:</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виды городского транспорта ( </w:t>
      </w:r>
      <w:r>
        <w:rPr>
          <w:rFonts w:ascii="Times New Roman" w:hAnsi="Times New Roman" w:cs="Times New Roman"/>
          <w:i/>
          <w:iCs/>
          <w:sz w:val="24"/>
          <w:szCs w:val="24"/>
          <w:lang w:val="en-US"/>
        </w:rPr>
        <w:t>bus</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tram</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Metro</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tube</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taxi</w:t>
      </w:r>
      <w:r>
        <w:rPr>
          <w:rFonts w:ascii="Times New Roman" w:hAnsi="Times New Roman" w:cs="Times New Roman"/>
          <w:i/>
          <w:iCs/>
          <w:sz w:val="24"/>
          <w:szCs w:val="24"/>
        </w:rPr>
        <w:t>);</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lang w:val="en-US"/>
        </w:rPr>
        <w:t xml:space="preserve"> </w:t>
      </w:r>
      <w:r>
        <w:rPr>
          <w:rFonts w:ascii="Times New Roman" w:hAnsi="Times New Roman" w:cs="Times New Roman"/>
          <w:sz w:val="24"/>
          <w:szCs w:val="24"/>
        </w:rPr>
        <w:t>речевые</w:t>
      </w:r>
      <w:r>
        <w:rPr>
          <w:rFonts w:ascii="Times New Roman" w:hAnsi="Times New Roman" w:cs="Times New Roman"/>
          <w:sz w:val="24"/>
          <w:szCs w:val="24"/>
          <w:lang w:val="en-US"/>
        </w:rPr>
        <w:t xml:space="preserve"> </w:t>
      </w:r>
      <w:r>
        <w:rPr>
          <w:rFonts w:ascii="Times New Roman" w:hAnsi="Times New Roman" w:cs="Times New Roman"/>
          <w:sz w:val="24"/>
          <w:szCs w:val="24"/>
        </w:rPr>
        <w:t>клише</w:t>
      </w:r>
      <w:r>
        <w:rPr>
          <w:rFonts w:ascii="Times New Roman" w:hAnsi="Times New Roman" w:cs="Times New Roman"/>
          <w:sz w:val="24"/>
          <w:szCs w:val="24"/>
          <w:lang w:val="en-US"/>
        </w:rPr>
        <w:t xml:space="preserve"> </w:t>
      </w:r>
      <w:r>
        <w:rPr>
          <w:rFonts w:ascii="Times New Roman" w:hAnsi="Times New Roman" w:cs="Times New Roman"/>
          <w:sz w:val="24"/>
          <w:szCs w:val="24"/>
        </w:rPr>
        <w:t>для</w:t>
      </w:r>
      <w:r>
        <w:rPr>
          <w:rFonts w:ascii="Times New Roman" w:hAnsi="Times New Roman" w:cs="Times New Roman"/>
          <w:sz w:val="24"/>
          <w:szCs w:val="24"/>
          <w:lang w:val="en-US"/>
        </w:rPr>
        <w:t xml:space="preserve"> </w:t>
      </w:r>
      <w:r>
        <w:rPr>
          <w:rFonts w:ascii="Times New Roman" w:hAnsi="Times New Roman" w:cs="Times New Roman"/>
          <w:sz w:val="24"/>
          <w:szCs w:val="24"/>
        </w:rPr>
        <w:t>описания</w:t>
      </w:r>
      <w:r>
        <w:rPr>
          <w:rFonts w:ascii="Times New Roman" w:hAnsi="Times New Roman" w:cs="Times New Roman"/>
          <w:sz w:val="24"/>
          <w:szCs w:val="24"/>
          <w:lang w:val="en-US"/>
        </w:rPr>
        <w:t xml:space="preserve"> </w:t>
      </w:r>
      <w:r>
        <w:rPr>
          <w:rFonts w:ascii="Times New Roman" w:hAnsi="Times New Roman" w:cs="Times New Roman"/>
          <w:sz w:val="24"/>
          <w:szCs w:val="24"/>
        </w:rPr>
        <w:t>ситуаций</w:t>
      </w:r>
      <w:r>
        <w:rPr>
          <w:rFonts w:ascii="Times New Roman" w:hAnsi="Times New Roman" w:cs="Times New Roman"/>
          <w:sz w:val="24"/>
          <w:szCs w:val="24"/>
          <w:lang w:val="en-US"/>
        </w:rPr>
        <w:t xml:space="preserve"> </w:t>
      </w:r>
      <w:r>
        <w:rPr>
          <w:rFonts w:ascii="Times New Roman" w:hAnsi="Times New Roman" w:cs="Times New Roman"/>
          <w:sz w:val="24"/>
          <w:szCs w:val="24"/>
        </w:rPr>
        <w:t>в</w:t>
      </w:r>
      <w:r>
        <w:rPr>
          <w:rFonts w:ascii="Times New Roman" w:hAnsi="Times New Roman" w:cs="Times New Roman"/>
          <w:sz w:val="24"/>
          <w:szCs w:val="24"/>
          <w:lang w:val="en-US"/>
        </w:rPr>
        <w:t xml:space="preserve"> </w:t>
      </w:r>
      <w:r>
        <w:rPr>
          <w:rFonts w:ascii="Times New Roman" w:hAnsi="Times New Roman" w:cs="Times New Roman"/>
          <w:sz w:val="24"/>
          <w:szCs w:val="24"/>
        </w:rPr>
        <w:t>аэропорту</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check in, go through passport control, go to the gates, go to the departures,  flight delay</w:t>
      </w:r>
      <w:r>
        <w:rPr>
          <w:rFonts w:ascii="Times New Roman" w:hAnsi="Times New Roman" w:cs="Times New Roman"/>
          <w:sz w:val="24"/>
          <w:szCs w:val="24"/>
          <w:lang w:val="en-US"/>
        </w:rPr>
        <w:t>);</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названия</w:t>
      </w:r>
      <w:r>
        <w:rPr>
          <w:rFonts w:ascii="Times New Roman" w:hAnsi="Times New Roman" w:cs="Times New Roman"/>
          <w:sz w:val="24"/>
          <w:szCs w:val="24"/>
          <w:lang w:val="en-US"/>
        </w:rPr>
        <w:t xml:space="preserve"> </w:t>
      </w:r>
      <w:r>
        <w:rPr>
          <w:rFonts w:ascii="Times New Roman" w:hAnsi="Times New Roman" w:cs="Times New Roman"/>
          <w:sz w:val="24"/>
          <w:szCs w:val="24"/>
        </w:rPr>
        <w:t>предметов</w:t>
      </w:r>
      <w:r>
        <w:rPr>
          <w:rFonts w:ascii="Times New Roman" w:hAnsi="Times New Roman" w:cs="Times New Roman"/>
          <w:sz w:val="24"/>
          <w:szCs w:val="24"/>
          <w:lang w:val="en-US"/>
        </w:rPr>
        <w:t xml:space="preserve">, </w:t>
      </w:r>
      <w:r>
        <w:rPr>
          <w:rFonts w:ascii="Times New Roman" w:hAnsi="Times New Roman" w:cs="Times New Roman"/>
          <w:sz w:val="24"/>
          <w:szCs w:val="24"/>
        </w:rPr>
        <w:t>которые</w:t>
      </w:r>
      <w:r>
        <w:rPr>
          <w:rFonts w:ascii="Times New Roman" w:hAnsi="Times New Roman" w:cs="Times New Roman"/>
          <w:sz w:val="24"/>
          <w:szCs w:val="24"/>
          <w:lang w:val="en-US"/>
        </w:rPr>
        <w:t xml:space="preserve"> </w:t>
      </w:r>
      <w:r>
        <w:rPr>
          <w:rFonts w:ascii="Times New Roman" w:hAnsi="Times New Roman" w:cs="Times New Roman"/>
          <w:sz w:val="24"/>
          <w:szCs w:val="24"/>
        </w:rPr>
        <w:t>понадобятся</w:t>
      </w:r>
      <w:r>
        <w:rPr>
          <w:rFonts w:ascii="Times New Roman" w:hAnsi="Times New Roman" w:cs="Times New Roman"/>
          <w:sz w:val="24"/>
          <w:szCs w:val="24"/>
          <w:lang w:val="en-US"/>
        </w:rPr>
        <w:t xml:space="preserve"> </w:t>
      </w:r>
      <w:r>
        <w:rPr>
          <w:rFonts w:ascii="Times New Roman" w:hAnsi="Times New Roman" w:cs="Times New Roman"/>
          <w:sz w:val="24"/>
          <w:szCs w:val="24"/>
        </w:rPr>
        <w:t>в</w:t>
      </w:r>
      <w:r>
        <w:rPr>
          <w:rFonts w:ascii="Times New Roman" w:hAnsi="Times New Roman" w:cs="Times New Roman"/>
          <w:sz w:val="24"/>
          <w:szCs w:val="24"/>
          <w:lang w:val="en-US"/>
        </w:rPr>
        <w:t xml:space="preserve"> </w:t>
      </w:r>
      <w:r>
        <w:rPr>
          <w:rFonts w:ascii="Times New Roman" w:hAnsi="Times New Roman" w:cs="Times New Roman"/>
          <w:sz w:val="24"/>
          <w:szCs w:val="24"/>
        </w:rPr>
        <w:t>поездке</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passport</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suitcase, towel, sunscreen, sunglasses, swimsuit…);</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i/>
          <w:iCs/>
          <w:sz w:val="24"/>
          <w:szCs w:val="24"/>
          <w:lang w:val="en-US"/>
        </w:rPr>
        <w:t xml:space="preserve"> </w:t>
      </w:r>
      <w:r>
        <w:rPr>
          <w:rFonts w:ascii="Times New Roman" w:hAnsi="Times New Roman" w:cs="Times New Roman"/>
          <w:sz w:val="24"/>
          <w:szCs w:val="24"/>
        </w:rPr>
        <w:t>речевые</w:t>
      </w:r>
      <w:r>
        <w:rPr>
          <w:rFonts w:ascii="Times New Roman" w:hAnsi="Times New Roman" w:cs="Times New Roman"/>
          <w:sz w:val="24"/>
          <w:szCs w:val="24"/>
          <w:lang w:val="en-US"/>
        </w:rPr>
        <w:t xml:space="preserve"> </w:t>
      </w:r>
      <w:r>
        <w:rPr>
          <w:rFonts w:ascii="Times New Roman" w:hAnsi="Times New Roman" w:cs="Times New Roman"/>
          <w:sz w:val="24"/>
          <w:szCs w:val="24"/>
        </w:rPr>
        <w:t>клише</w:t>
      </w:r>
      <w:r>
        <w:rPr>
          <w:rFonts w:ascii="Times New Roman" w:hAnsi="Times New Roman" w:cs="Times New Roman"/>
          <w:sz w:val="24"/>
          <w:szCs w:val="24"/>
          <w:lang w:val="en-US"/>
        </w:rPr>
        <w:t xml:space="preserve"> </w:t>
      </w:r>
      <w:r>
        <w:rPr>
          <w:rFonts w:ascii="Times New Roman" w:hAnsi="Times New Roman" w:cs="Times New Roman"/>
          <w:sz w:val="24"/>
          <w:szCs w:val="24"/>
        </w:rPr>
        <w:t>для</w:t>
      </w:r>
      <w:r>
        <w:rPr>
          <w:rFonts w:ascii="Times New Roman" w:hAnsi="Times New Roman" w:cs="Times New Roman"/>
          <w:sz w:val="24"/>
          <w:szCs w:val="24"/>
          <w:lang w:val="en-US"/>
        </w:rPr>
        <w:t xml:space="preserve"> </w:t>
      </w:r>
      <w:r>
        <w:rPr>
          <w:rFonts w:ascii="Times New Roman" w:hAnsi="Times New Roman" w:cs="Times New Roman"/>
          <w:sz w:val="24"/>
          <w:szCs w:val="24"/>
        </w:rPr>
        <w:t>описания</w:t>
      </w:r>
      <w:r>
        <w:rPr>
          <w:rFonts w:ascii="Times New Roman" w:hAnsi="Times New Roman" w:cs="Times New Roman"/>
          <w:sz w:val="24"/>
          <w:szCs w:val="24"/>
          <w:lang w:val="en-US"/>
        </w:rPr>
        <w:t xml:space="preserve">  </w:t>
      </w:r>
      <w:r>
        <w:rPr>
          <w:rFonts w:ascii="Times New Roman" w:hAnsi="Times New Roman" w:cs="Times New Roman"/>
          <w:sz w:val="24"/>
          <w:szCs w:val="24"/>
        </w:rPr>
        <w:t>занятий</w:t>
      </w:r>
      <w:r>
        <w:rPr>
          <w:rFonts w:ascii="Times New Roman" w:hAnsi="Times New Roman" w:cs="Times New Roman"/>
          <w:sz w:val="24"/>
          <w:szCs w:val="24"/>
          <w:lang w:val="en-US"/>
        </w:rPr>
        <w:t xml:space="preserve"> </w:t>
      </w:r>
      <w:r>
        <w:rPr>
          <w:rFonts w:ascii="Times New Roman" w:hAnsi="Times New Roman" w:cs="Times New Roman"/>
          <w:sz w:val="24"/>
          <w:szCs w:val="24"/>
        </w:rPr>
        <w:t>во</w:t>
      </w:r>
      <w:r>
        <w:rPr>
          <w:rFonts w:ascii="Times New Roman" w:hAnsi="Times New Roman" w:cs="Times New Roman"/>
          <w:sz w:val="24"/>
          <w:szCs w:val="24"/>
          <w:lang w:val="en-US"/>
        </w:rPr>
        <w:t xml:space="preserve"> </w:t>
      </w:r>
      <w:r>
        <w:rPr>
          <w:rFonts w:ascii="Times New Roman" w:hAnsi="Times New Roman" w:cs="Times New Roman"/>
          <w:sz w:val="24"/>
          <w:szCs w:val="24"/>
        </w:rPr>
        <w:t>время</w:t>
      </w:r>
      <w:r>
        <w:rPr>
          <w:rFonts w:ascii="Times New Roman" w:hAnsi="Times New Roman" w:cs="Times New Roman"/>
          <w:sz w:val="24"/>
          <w:szCs w:val="24"/>
          <w:lang w:val="en-US"/>
        </w:rPr>
        <w:t xml:space="preserve"> </w:t>
      </w:r>
      <w:r>
        <w:rPr>
          <w:rFonts w:ascii="Times New Roman" w:hAnsi="Times New Roman" w:cs="Times New Roman"/>
          <w:sz w:val="24"/>
          <w:szCs w:val="24"/>
        </w:rPr>
        <w:t>отдыха</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go to water park, go to the beach, go surfing, go downhill skiing, go to the theme park</w:t>
      </w:r>
      <w:r>
        <w:rPr>
          <w:rFonts w:ascii="Times New Roman" w:hAnsi="Times New Roman" w:cs="Times New Roman"/>
          <w:sz w:val="24"/>
          <w:szCs w:val="24"/>
          <w:lang w:val="en-US"/>
        </w:rPr>
        <w:t>).</w:t>
      </w:r>
    </w:p>
    <w:p w:rsidR="00656810" w:rsidRDefault="00656810" w:rsidP="00656810">
      <w:pPr>
        <w:pStyle w:val="a6"/>
        <w:spacing w:before="0" w:beforeAutospacing="0" w:after="0" w:afterAutospacing="0"/>
        <w:jc w:val="both"/>
        <w:rPr>
          <w:b/>
        </w:rPr>
      </w:pPr>
      <w:r>
        <w:rPr>
          <w:b/>
        </w:rPr>
        <w:t>Раздел 3. Профессии и работа</w:t>
      </w:r>
    </w:p>
    <w:p w:rsidR="00656810" w:rsidRDefault="00656810" w:rsidP="00656810">
      <w:pPr>
        <w:pStyle w:val="a6"/>
        <w:spacing w:before="0" w:beforeAutospacing="0" w:after="0" w:afterAutospacing="0"/>
        <w:jc w:val="both"/>
        <w:rPr>
          <w:bCs/>
        </w:rPr>
      </w:pPr>
      <w:r>
        <w:rPr>
          <w:bCs/>
        </w:rPr>
        <w:t>Тема 1. Мир профессий.</w:t>
      </w:r>
    </w:p>
    <w:p w:rsidR="00656810" w:rsidRDefault="00656810" w:rsidP="00656810">
      <w:pPr>
        <w:pStyle w:val="a6"/>
        <w:spacing w:before="0" w:beforeAutospacing="0" w:after="0" w:afterAutospacing="0"/>
        <w:jc w:val="both"/>
        <w:rPr>
          <w:bCs/>
        </w:rPr>
      </w:pPr>
      <w:r>
        <w:rPr>
          <w:bCs/>
        </w:rPr>
        <w:t>Тема 2. Профессии в семье.</w:t>
      </w:r>
    </w:p>
    <w:p w:rsidR="00656810" w:rsidRDefault="00656810" w:rsidP="00656810">
      <w:pPr>
        <w:pStyle w:val="a6"/>
        <w:spacing w:before="0" w:beforeAutospacing="0" w:after="0" w:afterAutospacing="0"/>
        <w:jc w:val="both"/>
        <w:rPr>
          <w:bCs/>
        </w:rPr>
      </w:pPr>
      <w:r>
        <w:rPr>
          <w:bCs/>
        </w:rPr>
        <w:t>Тема 3. Выбор профессии.</w:t>
      </w:r>
    </w:p>
    <w:p w:rsidR="00656810" w:rsidRDefault="00656810" w:rsidP="00656810">
      <w:pPr>
        <w:pStyle w:val="a6"/>
        <w:spacing w:before="0" w:beforeAutospacing="0" w:after="0" w:afterAutospacing="0"/>
        <w:jc w:val="both"/>
        <w:rPr>
          <w:bCs/>
        </w:rPr>
      </w:pPr>
      <w:r>
        <w:rPr>
          <w:bCs/>
        </w:rPr>
        <w:t>Тема 4. День на работе.</w:t>
      </w:r>
    </w:p>
    <w:p w:rsidR="00656810" w:rsidRDefault="00656810" w:rsidP="00656810">
      <w:pPr>
        <w:pStyle w:val="ConsPlusNormal"/>
        <w:tabs>
          <w:tab w:val="left" w:pos="993"/>
        </w:tabs>
        <w:ind w:firstLine="992"/>
        <w:jc w:val="both"/>
        <w:rPr>
          <w:rFonts w:ascii="Times New Roman" w:hAnsi="Times New Roman" w:cs="Times New Roman"/>
          <w:b/>
          <w:i/>
          <w:sz w:val="24"/>
          <w:szCs w:val="24"/>
        </w:rPr>
      </w:pPr>
      <w:r>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eastAsia="Times New Roman" w:hAnsi="Times New Roman" w:cs="Times New Roman"/>
          <w:b/>
          <w:bCs/>
          <w:sz w:val="24"/>
          <w:szCs w:val="24"/>
          <w:lang w:bidi="he-IL"/>
        </w:rPr>
        <w:t>В области монологической формы речи</w:t>
      </w:r>
      <w:r>
        <w:rPr>
          <w:rFonts w:ascii="Times New Roman" w:eastAsia="Times New Roman" w:hAnsi="Times New Roman" w:cs="Times New Roman"/>
          <w:sz w:val="24"/>
          <w:szCs w:val="24"/>
          <w:lang w:bidi="he-IL"/>
        </w:rPr>
        <w:t>:</w:t>
      </w:r>
    </w:p>
    <w:p w:rsidR="00656810" w:rsidRDefault="00656810" w:rsidP="00656810">
      <w:pPr>
        <w:pStyle w:val="a6"/>
        <w:spacing w:before="0" w:beforeAutospacing="0" w:after="0" w:afterAutospacing="0"/>
        <w:jc w:val="both"/>
        <w:rPr>
          <w:bCs/>
        </w:rPr>
      </w:pPr>
      <w:r>
        <w:sym w:font="Times New Roman" w:char="F09F"/>
      </w:r>
      <w:r>
        <w:sym w:font="Times New Roman" w:char="F020"/>
      </w:r>
      <w:r>
        <w:rPr>
          <w:bCs/>
        </w:rPr>
        <w:t>рассказывать о любимой профессии;</w:t>
      </w:r>
    </w:p>
    <w:p w:rsidR="00656810" w:rsidRDefault="00656810" w:rsidP="00656810">
      <w:pPr>
        <w:pStyle w:val="a6"/>
        <w:spacing w:before="0" w:beforeAutospacing="0" w:after="0" w:afterAutospacing="0"/>
        <w:jc w:val="both"/>
        <w:rPr>
          <w:bCs/>
        </w:rPr>
      </w:pPr>
      <w:r>
        <w:sym w:font="Times New Roman" w:char="F09F"/>
      </w:r>
      <w:r>
        <w:sym w:font="Times New Roman" w:char="F020"/>
      </w:r>
      <w:r>
        <w:rPr>
          <w:bCs/>
        </w:rPr>
        <w:t>описывать профессиональные обязанности членов семьи;</w:t>
      </w:r>
    </w:p>
    <w:p w:rsidR="00656810" w:rsidRDefault="00656810" w:rsidP="00656810">
      <w:pPr>
        <w:pStyle w:val="a6"/>
        <w:spacing w:before="0" w:beforeAutospacing="0" w:after="0" w:afterAutospacing="0"/>
        <w:jc w:val="both"/>
        <w:rPr>
          <w:bCs/>
        </w:rPr>
      </w:pPr>
      <w:r>
        <w:sym w:font="Times New Roman" w:char="F09F"/>
      </w:r>
      <w:r>
        <w:sym w:font="Times New Roman" w:char="F020"/>
      </w:r>
      <w:r>
        <w:rPr>
          <w:bCs/>
        </w:rPr>
        <w:t>описывать рабочее место для представителей разных профессий;</w:t>
      </w:r>
    </w:p>
    <w:p w:rsidR="00656810" w:rsidRDefault="00656810" w:rsidP="00656810">
      <w:pPr>
        <w:pStyle w:val="a6"/>
        <w:spacing w:before="0" w:beforeAutospacing="0" w:after="0" w:afterAutospacing="0"/>
        <w:jc w:val="both"/>
        <w:rPr>
          <w:bCs/>
        </w:rPr>
      </w:pPr>
      <w:r>
        <w:sym w:font="Times New Roman" w:char="F09F"/>
      </w:r>
      <w:r>
        <w:sym w:font="Times New Roman" w:char="F020"/>
      </w:r>
      <w:r>
        <w:t>составлять коллективный видео блог о рабочем дне людей разных профессий;</w:t>
      </w:r>
    </w:p>
    <w:p w:rsidR="00656810" w:rsidRDefault="00656810" w:rsidP="00656810">
      <w:pPr>
        <w:spacing w:after="0" w:line="240" w:lineRule="auto"/>
        <w:rPr>
          <w:rFonts w:ascii="Times New Roman" w:hAnsi="Times New Roman" w:cs="Times New Roman"/>
          <w:b/>
          <w:sz w:val="24"/>
          <w:szCs w:val="24"/>
        </w:rPr>
      </w:pPr>
      <w:r>
        <w:rPr>
          <w:rFonts w:ascii="Times New Roman" w:hAnsi="Times New Roman" w:cs="Times New Roman"/>
          <w:b/>
          <w:sz w:val="24"/>
          <w:szCs w:val="24"/>
        </w:rPr>
        <w:t>в области письма:</w:t>
      </w:r>
    </w:p>
    <w:p w:rsidR="00656810" w:rsidRDefault="00656810" w:rsidP="00656810">
      <w:pPr>
        <w:pStyle w:val="a6"/>
        <w:spacing w:before="0" w:beforeAutospacing="0" w:after="0" w:afterAutospacing="0"/>
        <w:jc w:val="both"/>
        <w:rPr>
          <w:bCs/>
        </w:rPr>
      </w:pPr>
      <w:r>
        <w:sym w:font="Times New Roman" w:char="F09F"/>
      </w:r>
      <w:r>
        <w:sym w:font="Times New Roman" w:char="F020"/>
      </w:r>
      <w:r>
        <w:rPr>
          <w:bCs/>
        </w:rPr>
        <w:t>составить презентацию о профессии;</w:t>
      </w:r>
    </w:p>
    <w:p w:rsidR="00656810" w:rsidRDefault="00656810" w:rsidP="00656810">
      <w:pPr>
        <w:pStyle w:val="a6"/>
        <w:spacing w:before="0" w:beforeAutospacing="0" w:after="0" w:afterAutospacing="0"/>
        <w:jc w:val="both"/>
        <w:rPr>
          <w:bCs/>
        </w:rPr>
      </w:pPr>
      <w:r>
        <w:sym w:font="Times New Roman" w:char="F09F"/>
      </w:r>
      <w:r>
        <w:sym w:font="Times New Roman" w:char="F020"/>
      </w:r>
      <w:r>
        <w:rPr>
          <w:bCs/>
        </w:rPr>
        <w:t>составлять плакат о профессиях будущего;</w:t>
      </w:r>
    </w:p>
    <w:p w:rsidR="00656810" w:rsidRDefault="00656810" w:rsidP="00656810">
      <w:pPr>
        <w:pStyle w:val="a6"/>
        <w:spacing w:before="0" w:beforeAutospacing="0" w:after="0" w:afterAutospacing="0"/>
        <w:jc w:val="both"/>
        <w:rPr>
          <w:bCs/>
        </w:rPr>
      </w:pPr>
      <w:r>
        <w:sym w:font="Times New Roman" w:char="F09F"/>
      </w:r>
      <w:r>
        <w:sym w:font="Times New Roman" w:char="F020"/>
      </w:r>
      <w:r>
        <w:rPr>
          <w:bCs/>
        </w:rPr>
        <w:t>заполнять анкету о своих интересах для определения подходящей профессии;</w:t>
      </w:r>
    </w:p>
    <w:p w:rsidR="00656810" w:rsidRDefault="00656810" w:rsidP="00656810">
      <w:pPr>
        <w:pStyle w:val="a6"/>
        <w:spacing w:before="0" w:beforeAutospacing="0" w:after="0" w:afterAutospacing="0"/>
        <w:jc w:val="both"/>
      </w:pPr>
      <w:r>
        <w:sym w:font="Times New Roman" w:char="F09F"/>
      </w:r>
      <w:r>
        <w:sym w:font="Times New Roman" w:char="F020"/>
      </w:r>
      <w: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656810" w:rsidRDefault="00656810" w:rsidP="00656810">
      <w:pPr>
        <w:pStyle w:val="ConsPlusNormal"/>
        <w:tabs>
          <w:tab w:val="left" w:pos="993"/>
        </w:tabs>
        <w:ind w:firstLine="992"/>
        <w:jc w:val="both"/>
        <w:rPr>
          <w:rFonts w:ascii="Times New Roman" w:hAnsi="Times New Roman" w:cs="Times New Roman"/>
          <w:b/>
          <w:sz w:val="24"/>
          <w:szCs w:val="24"/>
        </w:rPr>
      </w:pPr>
      <w:r>
        <w:rPr>
          <w:rFonts w:ascii="Times New Roman" w:hAnsi="Times New Roman" w:cs="Times New Roman"/>
          <w:b/>
          <w:sz w:val="24"/>
          <w:szCs w:val="24"/>
        </w:rPr>
        <w:t>Примерный лексико-грамматический материал.</w:t>
      </w:r>
    </w:p>
    <w:p w:rsidR="00656810" w:rsidRDefault="00656810" w:rsidP="00656810">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656810" w:rsidRDefault="00656810" w:rsidP="00656810">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модальный глагол </w:t>
      </w:r>
      <w:r>
        <w:rPr>
          <w:rFonts w:ascii="Times New Roman" w:hAnsi="Times New Roman" w:cs="Times New Roman"/>
          <w:i/>
          <w:iCs/>
          <w:sz w:val="24"/>
          <w:szCs w:val="24"/>
          <w:lang w:val="en-US"/>
        </w:rPr>
        <w:t>have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to</w:t>
      </w:r>
      <w:r>
        <w:rPr>
          <w:rFonts w:ascii="Times New Roman" w:hAnsi="Times New Roman" w:cs="Times New Roman"/>
          <w:i/>
          <w:iCs/>
          <w:sz w:val="24"/>
          <w:szCs w:val="24"/>
        </w:rPr>
        <w:t xml:space="preserve"> + инфинитив</w:t>
      </w:r>
      <w:r>
        <w:rPr>
          <w:rFonts w:ascii="Times New Roman" w:hAnsi="Times New Roman" w:cs="Times New Roman"/>
          <w:sz w:val="24"/>
          <w:szCs w:val="24"/>
        </w:rPr>
        <w:t xml:space="preserve"> для описания обязанностей;</w:t>
      </w:r>
    </w:p>
    <w:p w:rsidR="00656810" w:rsidRDefault="00656810" w:rsidP="00656810">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оборот </w:t>
      </w:r>
      <w:r>
        <w:rPr>
          <w:rFonts w:ascii="Times New Roman" w:hAnsi="Times New Roman" w:cs="Times New Roman"/>
          <w:i/>
          <w:iCs/>
          <w:sz w:val="24"/>
          <w:szCs w:val="24"/>
          <w:lang w:val="en-US"/>
        </w:rPr>
        <w:t>to</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be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going</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to</w:t>
      </w:r>
      <w:r w:rsidRPr="00656810">
        <w:rPr>
          <w:rFonts w:ascii="Times New Roman" w:hAnsi="Times New Roman" w:cs="Times New Roman"/>
          <w:sz w:val="24"/>
          <w:szCs w:val="24"/>
        </w:rPr>
        <w:t xml:space="preserve"> </w:t>
      </w:r>
      <w:r>
        <w:rPr>
          <w:rFonts w:ascii="Times New Roman" w:hAnsi="Times New Roman" w:cs="Times New Roman"/>
          <w:i/>
          <w:iCs/>
          <w:sz w:val="24"/>
          <w:szCs w:val="24"/>
        </w:rPr>
        <w:t>+ инфинитив</w:t>
      </w:r>
      <w:r>
        <w:rPr>
          <w:rFonts w:ascii="Times New Roman" w:hAnsi="Times New Roman" w:cs="Times New Roman"/>
          <w:sz w:val="24"/>
          <w:szCs w:val="24"/>
        </w:rPr>
        <w:t xml:space="preserve"> для сообщения о планах на будущее;</w:t>
      </w:r>
    </w:p>
    <w:p w:rsidR="00656810" w:rsidRDefault="00656810" w:rsidP="00656810">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оборот  </w:t>
      </w:r>
      <w:r>
        <w:rPr>
          <w:rFonts w:ascii="Times New Roman" w:hAnsi="Times New Roman" w:cs="Times New Roman"/>
          <w:i/>
          <w:iCs/>
          <w:sz w:val="24"/>
          <w:szCs w:val="24"/>
          <w:lang w:val="en-US"/>
        </w:rPr>
        <w:t>there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is</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there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are</w:t>
      </w:r>
      <w:r>
        <w:rPr>
          <w:rFonts w:ascii="Times New Roman" w:hAnsi="Times New Roman" w:cs="Times New Roman"/>
          <w:i/>
          <w:iCs/>
          <w:sz w:val="24"/>
          <w:szCs w:val="24"/>
        </w:rPr>
        <w:t xml:space="preserve">  </w:t>
      </w:r>
      <w:r>
        <w:rPr>
          <w:rFonts w:ascii="Times New Roman" w:hAnsi="Times New Roman" w:cs="Times New Roman"/>
          <w:sz w:val="24"/>
          <w:szCs w:val="24"/>
        </w:rPr>
        <w:t>для</w:t>
      </w:r>
      <w:r>
        <w:rPr>
          <w:rFonts w:ascii="Times New Roman" w:hAnsi="Times New Roman" w:cs="Times New Roman"/>
          <w:i/>
          <w:iCs/>
          <w:sz w:val="24"/>
          <w:szCs w:val="24"/>
        </w:rPr>
        <w:t xml:space="preserve"> </w:t>
      </w:r>
      <w:r>
        <w:rPr>
          <w:rFonts w:ascii="Times New Roman" w:hAnsi="Times New Roman" w:cs="Times New Roman"/>
          <w:sz w:val="24"/>
          <w:szCs w:val="24"/>
        </w:rPr>
        <w:t>описания рабочего места (повторение);</w:t>
      </w:r>
    </w:p>
    <w:p w:rsidR="00656810" w:rsidRDefault="00656810" w:rsidP="00656810">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простое настоящее время с наречиями повторности для выражения регулярных действий (повторение).</w:t>
      </w:r>
    </w:p>
    <w:p w:rsidR="00656810" w:rsidRDefault="00656810" w:rsidP="00656810">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Лексический материал отбирается с учетом тематики общения Раздела 3:</w:t>
      </w:r>
    </w:p>
    <w:p w:rsidR="00656810" w:rsidRDefault="00656810" w:rsidP="00656810">
      <w:pPr>
        <w:spacing w:after="0" w:line="240" w:lineRule="auto"/>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названия</w:t>
      </w:r>
      <w:r>
        <w:rPr>
          <w:rFonts w:ascii="Times New Roman" w:hAnsi="Times New Roman" w:cs="Times New Roman"/>
          <w:sz w:val="24"/>
          <w:szCs w:val="24"/>
          <w:lang w:val="en-US"/>
        </w:rPr>
        <w:t xml:space="preserve"> </w:t>
      </w:r>
      <w:r>
        <w:rPr>
          <w:rFonts w:ascii="Times New Roman" w:hAnsi="Times New Roman" w:cs="Times New Roman"/>
          <w:sz w:val="24"/>
          <w:szCs w:val="24"/>
        </w:rPr>
        <w:t>профессий</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(doctor, engineer, driver, pizza maker, vet, programmer, singer…);</w:t>
      </w:r>
    </w:p>
    <w:p w:rsidR="00656810" w:rsidRDefault="00656810" w:rsidP="00656810">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lang w:val="en-US"/>
        </w:rPr>
        <w:t xml:space="preserve"> </w:t>
      </w:r>
      <w:r>
        <w:rPr>
          <w:rFonts w:ascii="Times New Roman" w:hAnsi="Times New Roman" w:cs="Times New Roman"/>
          <w:sz w:val="24"/>
          <w:szCs w:val="24"/>
        </w:rPr>
        <w:t>лексико</w:t>
      </w:r>
      <w:r>
        <w:rPr>
          <w:rFonts w:ascii="Times New Roman" w:hAnsi="Times New Roman" w:cs="Times New Roman"/>
          <w:sz w:val="24"/>
          <w:szCs w:val="24"/>
          <w:lang w:val="en-US"/>
        </w:rPr>
        <w:t>-</w:t>
      </w:r>
      <w:r>
        <w:rPr>
          <w:rFonts w:ascii="Times New Roman" w:hAnsi="Times New Roman" w:cs="Times New Roman"/>
          <w:sz w:val="24"/>
          <w:szCs w:val="24"/>
        </w:rPr>
        <w:t>грамматические</w:t>
      </w:r>
      <w:r>
        <w:rPr>
          <w:rFonts w:ascii="Times New Roman" w:hAnsi="Times New Roman" w:cs="Times New Roman"/>
          <w:sz w:val="24"/>
          <w:szCs w:val="24"/>
          <w:lang w:val="en-US"/>
        </w:rPr>
        <w:t xml:space="preserve"> </w:t>
      </w:r>
      <w:r>
        <w:rPr>
          <w:rFonts w:ascii="Times New Roman" w:hAnsi="Times New Roman" w:cs="Times New Roman"/>
          <w:sz w:val="24"/>
          <w:szCs w:val="24"/>
        </w:rPr>
        <w:t>единства</w:t>
      </w:r>
      <w:r>
        <w:rPr>
          <w:rFonts w:ascii="Times New Roman" w:hAnsi="Times New Roman" w:cs="Times New Roman"/>
          <w:sz w:val="24"/>
          <w:szCs w:val="24"/>
          <w:lang w:val="en-US"/>
        </w:rPr>
        <w:t xml:space="preserve">, </w:t>
      </w:r>
      <w:r>
        <w:rPr>
          <w:rFonts w:ascii="Times New Roman" w:hAnsi="Times New Roman" w:cs="Times New Roman"/>
          <w:sz w:val="24"/>
          <w:szCs w:val="24"/>
        </w:rPr>
        <w:t>связанные</w:t>
      </w:r>
      <w:r>
        <w:rPr>
          <w:rFonts w:ascii="Times New Roman" w:hAnsi="Times New Roman" w:cs="Times New Roman"/>
          <w:sz w:val="24"/>
          <w:szCs w:val="24"/>
          <w:lang w:val="en-US"/>
        </w:rPr>
        <w:t xml:space="preserve"> </w:t>
      </w:r>
      <w:r>
        <w:rPr>
          <w:rFonts w:ascii="Times New Roman" w:hAnsi="Times New Roman" w:cs="Times New Roman"/>
          <w:sz w:val="24"/>
          <w:szCs w:val="24"/>
        </w:rPr>
        <w:t>с</w:t>
      </w:r>
      <w:r>
        <w:rPr>
          <w:rFonts w:ascii="Times New Roman" w:hAnsi="Times New Roman" w:cs="Times New Roman"/>
          <w:sz w:val="24"/>
          <w:szCs w:val="24"/>
          <w:lang w:val="en-US"/>
        </w:rPr>
        <w:t xml:space="preserve"> </w:t>
      </w:r>
      <w:r>
        <w:rPr>
          <w:rFonts w:ascii="Times New Roman" w:hAnsi="Times New Roman" w:cs="Times New Roman"/>
          <w:sz w:val="24"/>
          <w:szCs w:val="24"/>
        </w:rPr>
        <w:t>профессиями</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treat people, treat animals, be good at IT, to cook pizza, work in the office …);</w:t>
      </w:r>
    </w:p>
    <w:p w:rsidR="00656810" w:rsidRDefault="00656810" w:rsidP="00656810">
      <w:pPr>
        <w:spacing w:after="0" w:line="240" w:lineRule="auto"/>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клише</w:t>
      </w:r>
      <w:r>
        <w:rPr>
          <w:rFonts w:ascii="Times New Roman" w:hAnsi="Times New Roman" w:cs="Times New Roman"/>
          <w:sz w:val="24"/>
          <w:szCs w:val="24"/>
          <w:lang w:val="en-US"/>
        </w:rPr>
        <w:t xml:space="preserve"> </w:t>
      </w:r>
      <w:r>
        <w:rPr>
          <w:rFonts w:ascii="Times New Roman" w:hAnsi="Times New Roman" w:cs="Times New Roman"/>
          <w:sz w:val="24"/>
          <w:szCs w:val="24"/>
        </w:rPr>
        <w:t>для</w:t>
      </w:r>
      <w:r>
        <w:rPr>
          <w:rFonts w:ascii="Times New Roman" w:hAnsi="Times New Roman" w:cs="Times New Roman"/>
          <w:sz w:val="24"/>
          <w:szCs w:val="24"/>
          <w:lang w:val="en-US"/>
        </w:rPr>
        <w:t xml:space="preserve"> </w:t>
      </w:r>
      <w:r>
        <w:rPr>
          <w:rFonts w:ascii="Times New Roman" w:hAnsi="Times New Roman" w:cs="Times New Roman"/>
          <w:sz w:val="24"/>
          <w:szCs w:val="24"/>
        </w:rPr>
        <w:t>описания</w:t>
      </w:r>
      <w:r>
        <w:rPr>
          <w:rFonts w:ascii="Times New Roman" w:hAnsi="Times New Roman" w:cs="Times New Roman"/>
          <w:sz w:val="24"/>
          <w:szCs w:val="24"/>
          <w:lang w:val="en-US"/>
        </w:rPr>
        <w:t xml:space="preserve"> </w:t>
      </w:r>
      <w:r>
        <w:rPr>
          <w:rFonts w:ascii="Times New Roman" w:hAnsi="Times New Roman" w:cs="Times New Roman"/>
          <w:sz w:val="24"/>
          <w:szCs w:val="24"/>
        </w:rPr>
        <w:t>своих</w:t>
      </w:r>
      <w:r>
        <w:rPr>
          <w:rFonts w:ascii="Times New Roman" w:hAnsi="Times New Roman" w:cs="Times New Roman"/>
          <w:sz w:val="24"/>
          <w:szCs w:val="24"/>
          <w:lang w:val="en-US"/>
        </w:rPr>
        <w:t xml:space="preserve"> </w:t>
      </w:r>
      <w:r>
        <w:rPr>
          <w:rFonts w:ascii="Times New Roman" w:hAnsi="Times New Roman" w:cs="Times New Roman"/>
          <w:sz w:val="24"/>
          <w:szCs w:val="24"/>
        </w:rPr>
        <w:t>интересов</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be keen on music, like cooking, enjoy  playing computer games; take care of pets, play the piano…);</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лексические единицы, связанные с описанием рабочего места и его оборудованием: </w:t>
      </w:r>
      <w:r>
        <w:rPr>
          <w:rFonts w:ascii="Times New Roman" w:hAnsi="Times New Roman" w:cs="Times New Roman"/>
          <w:i/>
          <w:iCs/>
          <w:sz w:val="24"/>
          <w:szCs w:val="24"/>
          <w:lang w:val="en-US"/>
        </w:rPr>
        <w:t>c</w:t>
      </w:r>
      <w:r>
        <w:rPr>
          <w:rFonts w:ascii="Times New Roman" w:hAnsi="Times New Roman" w:cs="Times New Roman"/>
          <w:bCs/>
          <w:i/>
          <w:iCs/>
          <w:sz w:val="24"/>
          <w:szCs w:val="24"/>
          <w:lang w:val="en-US"/>
        </w:rPr>
        <w:t>ooker</w:t>
      </w:r>
      <w:r>
        <w:rPr>
          <w:rFonts w:ascii="Times New Roman" w:hAnsi="Times New Roman" w:cs="Times New Roman"/>
          <w:bCs/>
          <w:i/>
          <w:iCs/>
          <w:sz w:val="24"/>
          <w:szCs w:val="24"/>
        </w:rPr>
        <w:t xml:space="preserve">, </w:t>
      </w:r>
      <w:r>
        <w:rPr>
          <w:rFonts w:ascii="Times New Roman" w:hAnsi="Times New Roman" w:cs="Times New Roman"/>
          <w:bCs/>
          <w:i/>
          <w:iCs/>
          <w:sz w:val="24"/>
          <w:szCs w:val="24"/>
          <w:lang w:val="en-US"/>
        </w:rPr>
        <w:t>personal</w:t>
      </w:r>
      <w:r w:rsidRPr="00656810">
        <w:rPr>
          <w:rFonts w:ascii="Times New Roman" w:hAnsi="Times New Roman" w:cs="Times New Roman"/>
          <w:bCs/>
          <w:i/>
          <w:iCs/>
          <w:sz w:val="24"/>
          <w:szCs w:val="24"/>
        </w:rPr>
        <w:t xml:space="preserve"> </w:t>
      </w:r>
      <w:r>
        <w:rPr>
          <w:rFonts w:ascii="Times New Roman" w:hAnsi="Times New Roman" w:cs="Times New Roman"/>
          <w:bCs/>
          <w:i/>
          <w:iCs/>
          <w:sz w:val="24"/>
          <w:szCs w:val="24"/>
          <w:lang w:val="en-US"/>
        </w:rPr>
        <w:t>computer</w:t>
      </w:r>
      <w:r>
        <w:rPr>
          <w:rFonts w:ascii="Times New Roman" w:hAnsi="Times New Roman" w:cs="Times New Roman"/>
          <w:bCs/>
          <w:i/>
          <w:iCs/>
          <w:sz w:val="24"/>
          <w:szCs w:val="24"/>
        </w:rPr>
        <w:t xml:space="preserve">, </w:t>
      </w:r>
      <w:r>
        <w:rPr>
          <w:rFonts w:ascii="Times New Roman" w:hAnsi="Times New Roman" w:cs="Times New Roman"/>
          <w:bCs/>
          <w:i/>
          <w:iCs/>
          <w:sz w:val="24"/>
          <w:szCs w:val="24"/>
          <w:lang w:val="en-US"/>
        </w:rPr>
        <w:t>printer</w:t>
      </w:r>
      <w:r>
        <w:rPr>
          <w:rFonts w:ascii="Times New Roman" w:hAnsi="Times New Roman" w:cs="Times New Roman"/>
          <w:bCs/>
          <w:i/>
          <w:iCs/>
          <w:sz w:val="24"/>
          <w:szCs w:val="24"/>
        </w:rPr>
        <w:t xml:space="preserve">, </w:t>
      </w:r>
      <w:r>
        <w:rPr>
          <w:rFonts w:ascii="Times New Roman" w:hAnsi="Times New Roman" w:cs="Times New Roman"/>
          <w:bCs/>
          <w:i/>
          <w:iCs/>
          <w:sz w:val="24"/>
          <w:szCs w:val="24"/>
          <w:lang w:val="en-US"/>
        </w:rPr>
        <w:t>white</w:t>
      </w:r>
      <w:r w:rsidRPr="00656810">
        <w:rPr>
          <w:rFonts w:ascii="Times New Roman" w:hAnsi="Times New Roman" w:cs="Times New Roman"/>
          <w:bCs/>
          <w:i/>
          <w:iCs/>
          <w:sz w:val="24"/>
          <w:szCs w:val="24"/>
        </w:rPr>
        <w:t xml:space="preserve"> </w:t>
      </w:r>
      <w:r>
        <w:rPr>
          <w:rFonts w:ascii="Times New Roman" w:hAnsi="Times New Roman" w:cs="Times New Roman"/>
          <w:bCs/>
          <w:i/>
          <w:iCs/>
          <w:sz w:val="24"/>
          <w:szCs w:val="24"/>
          <w:lang w:val="en-US"/>
        </w:rPr>
        <w:t>board</w:t>
      </w:r>
      <w:r>
        <w:rPr>
          <w:rFonts w:ascii="Times New Roman" w:hAnsi="Times New Roman" w:cs="Times New Roman"/>
          <w:bCs/>
          <w:i/>
          <w:iCs/>
          <w:sz w:val="24"/>
          <w:szCs w:val="24"/>
        </w:rPr>
        <w:t xml:space="preserve">, </w:t>
      </w:r>
      <w:r>
        <w:rPr>
          <w:rFonts w:ascii="Times New Roman" w:hAnsi="Times New Roman" w:cs="Times New Roman"/>
          <w:bCs/>
          <w:i/>
          <w:iCs/>
          <w:sz w:val="24"/>
          <w:szCs w:val="24"/>
          <w:lang w:val="en-US"/>
        </w:rPr>
        <w:t>X</w:t>
      </w:r>
      <w:r>
        <w:rPr>
          <w:rFonts w:ascii="Times New Roman" w:hAnsi="Times New Roman" w:cs="Times New Roman"/>
          <w:bCs/>
          <w:i/>
          <w:iCs/>
          <w:sz w:val="24"/>
          <w:szCs w:val="24"/>
        </w:rPr>
        <w:t>-</w:t>
      </w:r>
      <w:r>
        <w:rPr>
          <w:rFonts w:ascii="Times New Roman" w:hAnsi="Times New Roman" w:cs="Times New Roman"/>
          <w:bCs/>
          <w:i/>
          <w:iCs/>
          <w:sz w:val="24"/>
          <w:szCs w:val="24"/>
          <w:lang w:val="en-US"/>
        </w:rPr>
        <w:t>ray</w:t>
      </w:r>
      <w:r w:rsidRPr="00656810">
        <w:rPr>
          <w:rFonts w:ascii="Times New Roman" w:hAnsi="Times New Roman" w:cs="Times New Roman"/>
          <w:bCs/>
          <w:i/>
          <w:iCs/>
          <w:sz w:val="24"/>
          <w:szCs w:val="24"/>
        </w:rPr>
        <w:t xml:space="preserve"> </w:t>
      </w:r>
      <w:r>
        <w:rPr>
          <w:rFonts w:ascii="Times New Roman" w:hAnsi="Times New Roman" w:cs="Times New Roman"/>
          <w:bCs/>
          <w:i/>
          <w:iCs/>
          <w:sz w:val="24"/>
          <w:szCs w:val="24"/>
          <w:lang w:val="en-US"/>
        </w:rPr>
        <w:t>machine</w:t>
      </w:r>
      <w:r>
        <w:rPr>
          <w:rFonts w:ascii="Times New Roman" w:hAnsi="Times New Roman" w:cs="Times New Roman"/>
          <w:bCs/>
          <w:i/>
          <w:iCs/>
          <w:sz w:val="24"/>
          <w:szCs w:val="24"/>
        </w:rPr>
        <w:t>…).</w:t>
      </w:r>
    </w:p>
    <w:p w:rsidR="00656810" w:rsidRDefault="00656810" w:rsidP="00656810">
      <w:pPr>
        <w:pStyle w:val="a6"/>
        <w:spacing w:before="0" w:beforeAutospacing="0" w:after="0" w:afterAutospacing="0"/>
        <w:jc w:val="both"/>
        <w:rPr>
          <w:b/>
        </w:rPr>
      </w:pPr>
      <w:r>
        <w:rPr>
          <w:b/>
        </w:rPr>
        <w:t>Раздел 4.  Праздники и знаменательные даты.</w:t>
      </w:r>
    </w:p>
    <w:p w:rsidR="00656810" w:rsidRDefault="00656810" w:rsidP="00656810">
      <w:pPr>
        <w:pStyle w:val="a6"/>
        <w:spacing w:before="0" w:beforeAutospacing="0" w:after="0" w:afterAutospacing="0"/>
        <w:jc w:val="both"/>
        <w:rPr>
          <w:bCs/>
        </w:rPr>
      </w:pPr>
      <w:r>
        <w:rPr>
          <w:bCs/>
        </w:rPr>
        <w:t>Тема 1. Праздники в России.</w:t>
      </w:r>
    </w:p>
    <w:p w:rsidR="00656810" w:rsidRDefault="00656810" w:rsidP="00656810">
      <w:pPr>
        <w:pStyle w:val="a6"/>
        <w:spacing w:before="0" w:beforeAutospacing="0" w:after="0" w:afterAutospacing="0"/>
        <w:jc w:val="both"/>
        <w:rPr>
          <w:bCs/>
        </w:rPr>
      </w:pPr>
      <w:r>
        <w:rPr>
          <w:bCs/>
        </w:rPr>
        <w:t>Тема 2. Праздники в Великобритании,</w:t>
      </w:r>
    </w:p>
    <w:p w:rsidR="00656810" w:rsidRDefault="00656810" w:rsidP="00656810">
      <w:pPr>
        <w:pStyle w:val="a6"/>
        <w:spacing w:before="0" w:beforeAutospacing="0" w:after="0" w:afterAutospacing="0"/>
        <w:jc w:val="both"/>
        <w:rPr>
          <w:bCs/>
        </w:rPr>
      </w:pPr>
      <w:r>
        <w:rPr>
          <w:bCs/>
        </w:rPr>
        <w:t>Тема 3.  Фестивали.</w:t>
      </w:r>
    </w:p>
    <w:p w:rsidR="00656810" w:rsidRDefault="00656810" w:rsidP="00656810">
      <w:pPr>
        <w:pStyle w:val="a6"/>
        <w:spacing w:before="0" w:beforeAutospacing="0" w:after="0" w:afterAutospacing="0"/>
        <w:jc w:val="both"/>
        <w:rPr>
          <w:bCs/>
        </w:rPr>
      </w:pPr>
      <w:r>
        <w:rPr>
          <w:bCs/>
        </w:rPr>
        <w:t>Тема 4.  Традиции дарить подарки на  праздники в России и Великобритании.</w:t>
      </w:r>
    </w:p>
    <w:p w:rsidR="00656810" w:rsidRDefault="00656810" w:rsidP="00656810">
      <w:pPr>
        <w:pStyle w:val="ConsPlusNormal"/>
        <w:tabs>
          <w:tab w:val="left" w:pos="993"/>
        </w:tabs>
        <w:ind w:firstLine="992"/>
        <w:jc w:val="both"/>
        <w:rPr>
          <w:rFonts w:ascii="Times New Roman" w:hAnsi="Times New Roman" w:cs="Times New Roman"/>
          <w:b/>
          <w:i/>
          <w:sz w:val="24"/>
          <w:szCs w:val="24"/>
        </w:rPr>
      </w:pPr>
      <w:r>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eastAsia="Times New Roman" w:hAnsi="Times New Roman" w:cs="Times New Roman"/>
          <w:b/>
          <w:bCs/>
          <w:sz w:val="24"/>
          <w:szCs w:val="24"/>
          <w:lang w:bidi="he-IL"/>
        </w:rPr>
        <w:t>В области монологической формы речи</w:t>
      </w:r>
      <w:r>
        <w:rPr>
          <w:rFonts w:ascii="Times New Roman" w:eastAsia="Times New Roman" w:hAnsi="Times New Roman" w:cs="Times New Roman"/>
          <w:sz w:val="24"/>
          <w:szCs w:val="24"/>
          <w:lang w:bidi="he-IL"/>
        </w:rPr>
        <w:t>:</w:t>
      </w:r>
    </w:p>
    <w:p w:rsidR="00656810" w:rsidRDefault="00656810" w:rsidP="0065681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рассказывать о любимом празднике;</w:t>
      </w:r>
    </w:p>
    <w:p w:rsidR="00656810" w:rsidRDefault="00656810" w:rsidP="0065681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 составлять рассказ про Рождество;</w:t>
      </w:r>
    </w:p>
    <w:p w:rsidR="00656810" w:rsidRDefault="00656810" w:rsidP="0065681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рассказ об известном фестивале;</w:t>
      </w:r>
    </w:p>
    <w:p w:rsidR="00656810" w:rsidRDefault="00656810" w:rsidP="0065681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коллективный видео блог о подготовке подарков к праздникам;</w:t>
      </w:r>
    </w:p>
    <w:p w:rsidR="00656810" w:rsidRDefault="00656810" w:rsidP="00656810">
      <w:pPr>
        <w:spacing w:after="0" w:line="240" w:lineRule="auto"/>
        <w:rPr>
          <w:rFonts w:ascii="Times New Roman" w:hAnsi="Times New Roman" w:cs="Times New Roman"/>
          <w:b/>
          <w:sz w:val="24"/>
          <w:szCs w:val="24"/>
        </w:rPr>
      </w:pPr>
      <w:r>
        <w:rPr>
          <w:rFonts w:ascii="Times New Roman" w:hAnsi="Times New Roman" w:cs="Times New Roman"/>
          <w:b/>
          <w:sz w:val="24"/>
          <w:szCs w:val="24"/>
        </w:rPr>
        <w:t>в области письма:</w:t>
      </w:r>
    </w:p>
    <w:p w:rsidR="00656810" w:rsidRDefault="00656810" w:rsidP="00656810">
      <w:pPr>
        <w:spacing w:after="0" w:line="240" w:lineRule="auto"/>
        <w:rPr>
          <w:rFonts w:ascii="Times New Roman" w:hAnsi="Times New Roman" w:cs="Times New Roman"/>
          <w:b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bCs/>
          <w:sz w:val="24"/>
          <w:szCs w:val="24"/>
        </w:rPr>
        <w:t xml:space="preserve">составлять поздравительную открытку с Новым годом и Рождеством; </w:t>
      </w:r>
    </w:p>
    <w:p w:rsidR="00656810" w:rsidRDefault="00656810" w:rsidP="00656810">
      <w:pPr>
        <w:spacing w:after="0" w:line="240" w:lineRule="auto"/>
        <w:rPr>
          <w:rFonts w:ascii="Times New Roman" w:hAnsi="Times New Roman" w:cs="Times New Roman"/>
          <w:b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bCs/>
          <w:sz w:val="24"/>
          <w:szCs w:val="24"/>
        </w:rPr>
        <w:t>писать открытку с фестиваля;</w:t>
      </w:r>
    </w:p>
    <w:p w:rsidR="00656810" w:rsidRDefault="00656810" w:rsidP="00656810">
      <w:pPr>
        <w:spacing w:after="0" w:line="240" w:lineRule="auto"/>
        <w:rPr>
          <w:rFonts w:ascii="Times New Roman" w:hAnsi="Times New Roman" w:cs="Times New Roman"/>
          <w:b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bCs/>
          <w:sz w:val="24"/>
          <w:szCs w:val="24"/>
        </w:rPr>
        <w:t>составлять презентацию или плакат о любимом празднике;</w:t>
      </w:r>
    </w:p>
    <w:p w:rsidR="00656810" w:rsidRDefault="00656810" w:rsidP="00656810">
      <w:pPr>
        <w:spacing w:after="0" w:line="240" w:lineRule="auto"/>
        <w:rPr>
          <w:rFonts w:ascii="Times New Roman" w:hAnsi="Times New Roman" w:cs="Times New Roman"/>
          <w:b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список подарков для своей семьи к определенному празднику.</w:t>
      </w:r>
    </w:p>
    <w:p w:rsidR="00656810" w:rsidRDefault="00656810" w:rsidP="00656810">
      <w:pPr>
        <w:pStyle w:val="ConsPlusNormal"/>
        <w:tabs>
          <w:tab w:val="left" w:pos="993"/>
        </w:tabs>
        <w:jc w:val="both"/>
        <w:rPr>
          <w:rFonts w:ascii="Times New Roman" w:hAnsi="Times New Roman" w:cs="Times New Roman"/>
          <w:b/>
          <w:sz w:val="24"/>
          <w:szCs w:val="24"/>
        </w:rPr>
      </w:pPr>
      <w:r>
        <w:rPr>
          <w:rFonts w:ascii="Times New Roman" w:hAnsi="Times New Roman" w:cs="Times New Roman"/>
          <w:b/>
          <w:sz w:val="24"/>
          <w:szCs w:val="24"/>
        </w:rPr>
        <w:t>Примерный лексико-грамматический материал.</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656810" w:rsidRDefault="00656810" w:rsidP="00656810">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сравнительная  и превосходная степень имен прилагательных в регулярных и нерегулярных формах (</w:t>
      </w:r>
      <w:r>
        <w:rPr>
          <w:rFonts w:ascii="Times New Roman" w:hAnsi="Times New Roman" w:cs="Times New Roman"/>
          <w:i/>
          <w:sz w:val="24"/>
          <w:szCs w:val="24"/>
          <w:lang w:val="en-US"/>
        </w:rPr>
        <w:t>happy</w:t>
      </w:r>
      <w:r>
        <w:rPr>
          <w:rFonts w:ascii="Times New Roman" w:hAnsi="Times New Roman" w:cs="Times New Roman"/>
          <w:i/>
          <w:sz w:val="24"/>
          <w:szCs w:val="24"/>
        </w:rPr>
        <w:t xml:space="preserve">, </w:t>
      </w:r>
      <w:r>
        <w:rPr>
          <w:rFonts w:ascii="Times New Roman" w:hAnsi="Times New Roman" w:cs="Times New Roman"/>
          <w:i/>
          <w:sz w:val="24"/>
          <w:szCs w:val="24"/>
          <w:lang w:val="en-US"/>
        </w:rPr>
        <w:t>the</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happiest</w:t>
      </w:r>
      <w:r>
        <w:rPr>
          <w:rFonts w:ascii="Times New Roman" w:hAnsi="Times New Roman" w:cs="Times New Roman"/>
          <w:sz w:val="24"/>
          <w:szCs w:val="24"/>
        </w:rPr>
        <w:t>);</w:t>
      </w:r>
    </w:p>
    <w:p w:rsidR="00656810" w:rsidRDefault="00656810" w:rsidP="00656810">
      <w:pPr>
        <w:tabs>
          <w:tab w:val="left" w:pos="0"/>
        </w:tabs>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речевые</w:t>
      </w:r>
      <w:r>
        <w:rPr>
          <w:rFonts w:ascii="Times New Roman" w:hAnsi="Times New Roman" w:cs="Times New Roman"/>
          <w:sz w:val="24"/>
          <w:szCs w:val="24"/>
          <w:lang w:val="en-US"/>
        </w:rPr>
        <w:t xml:space="preserve"> </w:t>
      </w:r>
      <w:r>
        <w:rPr>
          <w:rFonts w:ascii="Times New Roman" w:hAnsi="Times New Roman" w:cs="Times New Roman"/>
          <w:sz w:val="24"/>
          <w:szCs w:val="24"/>
        </w:rPr>
        <w:t>модели</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It opens…/they close…/What time</w:t>
      </w:r>
      <w:r>
        <w:rPr>
          <w:rFonts w:ascii="Times New Roman" w:hAnsi="Times New Roman" w:cs="Times New Roman"/>
          <w:sz w:val="24"/>
          <w:szCs w:val="24"/>
          <w:lang w:val="en-US"/>
        </w:rPr>
        <w:t>….?;</w:t>
      </w:r>
    </w:p>
    <w:p w:rsidR="00656810" w:rsidRDefault="00656810" w:rsidP="00656810">
      <w:pPr>
        <w:tabs>
          <w:tab w:val="left" w:pos="0"/>
        </w:tabs>
        <w:spacing w:after="0" w:line="240" w:lineRule="auto"/>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t xml:space="preserve">    </w:t>
      </w:r>
      <w:r>
        <w:rPr>
          <w:rFonts w:ascii="Times New Roman" w:hAnsi="Times New Roman" w:cs="Times New Roman"/>
          <w:sz w:val="24"/>
          <w:szCs w:val="24"/>
        </w:rPr>
        <w:t>речевая</w:t>
      </w:r>
      <w:r>
        <w:rPr>
          <w:rFonts w:ascii="Times New Roman" w:hAnsi="Times New Roman" w:cs="Times New Roman"/>
          <w:sz w:val="24"/>
          <w:szCs w:val="24"/>
          <w:lang w:val="en-US"/>
        </w:rPr>
        <w:t xml:space="preserve"> </w:t>
      </w:r>
      <w:r>
        <w:rPr>
          <w:rFonts w:ascii="Times New Roman" w:hAnsi="Times New Roman" w:cs="Times New Roman"/>
          <w:sz w:val="24"/>
          <w:szCs w:val="24"/>
        </w:rPr>
        <w:t>модель</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It’s celebrated…, The festival is  held…;</w:t>
      </w:r>
    </w:p>
    <w:p w:rsidR="00656810" w:rsidRDefault="00656810" w:rsidP="00656810">
      <w:pPr>
        <w:tabs>
          <w:tab w:val="left" w:pos="0"/>
        </w:tabs>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предлоги и порядковые числительные в речевых моделях для обозначения знаменательных дат: </w:t>
      </w:r>
      <w:r>
        <w:rPr>
          <w:rFonts w:ascii="Times New Roman" w:hAnsi="Times New Roman" w:cs="Times New Roman"/>
          <w:i/>
          <w:iCs/>
          <w:sz w:val="24"/>
          <w:szCs w:val="24"/>
          <w:lang w:val="en-US"/>
        </w:rPr>
        <w:t>on</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the</w:t>
      </w:r>
      <w:r>
        <w:rPr>
          <w:rFonts w:ascii="Times New Roman" w:hAnsi="Times New Roman" w:cs="Times New Roman"/>
          <w:i/>
          <w:iCs/>
          <w:sz w:val="24"/>
          <w:szCs w:val="24"/>
        </w:rPr>
        <w:t xml:space="preserve"> 25</w:t>
      </w:r>
      <w:r>
        <w:rPr>
          <w:rFonts w:ascii="Times New Roman" w:hAnsi="Times New Roman" w:cs="Times New Roman"/>
          <w:i/>
          <w:iCs/>
          <w:sz w:val="24"/>
          <w:szCs w:val="24"/>
          <w:vertAlign w:val="superscript"/>
          <w:lang w:val="en-US"/>
        </w:rPr>
        <w:t>th</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of</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December</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on</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the</w:t>
      </w:r>
      <w:r>
        <w:rPr>
          <w:rFonts w:ascii="Times New Roman" w:hAnsi="Times New Roman" w:cs="Times New Roman"/>
          <w:i/>
          <w:iCs/>
          <w:sz w:val="24"/>
          <w:szCs w:val="24"/>
        </w:rPr>
        <w:t xml:space="preserve"> 8</w:t>
      </w:r>
      <w:r>
        <w:rPr>
          <w:rFonts w:ascii="Times New Roman" w:hAnsi="Times New Roman" w:cs="Times New Roman"/>
          <w:i/>
          <w:iCs/>
          <w:sz w:val="24"/>
          <w:szCs w:val="24"/>
          <w:vertAlign w:val="superscript"/>
          <w:lang w:val="en-US"/>
        </w:rPr>
        <w:t>th</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of</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March</w:t>
      </w:r>
      <w:r>
        <w:rPr>
          <w:rFonts w:ascii="Times New Roman" w:hAnsi="Times New Roman" w:cs="Times New Roman"/>
          <w:i/>
          <w:iCs/>
          <w:sz w:val="24"/>
          <w:szCs w:val="24"/>
        </w:rPr>
        <w:t>… .</w:t>
      </w:r>
    </w:p>
    <w:p w:rsidR="00656810" w:rsidRDefault="00656810" w:rsidP="00656810">
      <w:pPr>
        <w:tabs>
          <w:tab w:val="left" w:pos="0"/>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Лексический материал отбирается с учетом тематики общения Раздела 4:</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названия</w:t>
      </w:r>
      <w:r>
        <w:rPr>
          <w:rFonts w:ascii="Times New Roman" w:hAnsi="Times New Roman" w:cs="Times New Roman"/>
          <w:sz w:val="24"/>
          <w:szCs w:val="24"/>
          <w:lang w:val="en-US"/>
        </w:rPr>
        <w:t xml:space="preserve"> </w:t>
      </w:r>
      <w:r>
        <w:rPr>
          <w:rFonts w:ascii="Times New Roman" w:hAnsi="Times New Roman" w:cs="Times New Roman"/>
          <w:sz w:val="24"/>
          <w:szCs w:val="24"/>
        </w:rPr>
        <w:t>праздников</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(New Year, Christmas, Women’s Day, Easter…);</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лексико</w:t>
      </w:r>
      <w:r>
        <w:rPr>
          <w:rFonts w:ascii="Times New Roman" w:hAnsi="Times New Roman" w:cs="Times New Roman"/>
          <w:sz w:val="24"/>
          <w:szCs w:val="24"/>
          <w:lang w:val="en-US"/>
        </w:rPr>
        <w:t>-</w:t>
      </w:r>
      <w:r>
        <w:rPr>
          <w:rFonts w:ascii="Times New Roman" w:hAnsi="Times New Roman" w:cs="Times New Roman"/>
          <w:sz w:val="24"/>
          <w:szCs w:val="24"/>
        </w:rPr>
        <w:t>грамматические</w:t>
      </w:r>
      <w:r>
        <w:rPr>
          <w:rFonts w:ascii="Times New Roman" w:hAnsi="Times New Roman" w:cs="Times New Roman"/>
          <w:sz w:val="24"/>
          <w:szCs w:val="24"/>
          <w:lang w:val="en-US"/>
        </w:rPr>
        <w:t xml:space="preserve"> </w:t>
      </w:r>
      <w:r>
        <w:rPr>
          <w:rFonts w:ascii="Times New Roman" w:hAnsi="Times New Roman" w:cs="Times New Roman"/>
          <w:sz w:val="24"/>
          <w:szCs w:val="24"/>
        </w:rPr>
        <w:t>единства</w:t>
      </w:r>
      <w:r>
        <w:rPr>
          <w:rFonts w:ascii="Times New Roman" w:hAnsi="Times New Roman" w:cs="Times New Roman"/>
          <w:sz w:val="24"/>
          <w:szCs w:val="24"/>
          <w:lang w:val="en-US"/>
        </w:rPr>
        <w:t xml:space="preserve"> </w:t>
      </w:r>
      <w:r>
        <w:rPr>
          <w:rFonts w:ascii="Times New Roman" w:hAnsi="Times New Roman" w:cs="Times New Roman"/>
          <w:sz w:val="24"/>
          <w:szCs w:val="24"/>
        </w:rPr>
        <w:t>для</w:t>
      </w:r>
      <w:r>
        <w:rPr>
          <w:rFonts w:ascii="Times New Roman" w:hAnsi="Times New Roman" w:cs="Times New Roman"/>
          <w:sz w:val="24"/>
          <w:szCs w:val="24"/>
          <w:lang w:val="en-US"/>
        </w:rPr>
        <w:t xml:space="preserve"> </w:t>
      </w:r>
      <w:r>
        <w:rPr>
          <w:rFonts w:ascii="Times New Roman" w:hAnsi="Times New Roman" w:cs="Times New Roman"/>
          <w:sz w:val="24"/>
          <w:szCs w:val="24"/>
        </w:rPr>
        <w:t>описания</w:t>
      </w:r>
      <w:r>
        <w:rPr>
          <w:rFonts w:ascii="Times New Roman" w:hAnsi="Times New Roman" w:cs="Times New Roman"/>
          <w:sz w:val="24"/>
          <w:szCs w:val="24"/>
          <w:lang w:val="en-US"/>
        </w:rPr>
        <w:t xml:space="preserve"> </w:t>
      </w:r>
      <w:r>
        <w:rPr>
          <w:rFonts w:ascii="Times New Roman" w:hAnsi="Times New Roman" w:cs="Times New Roman"/>
          <w:sz w:val="24"/>
          <w:szCs w:val="24"/>
        </w:rPr>
        <w:t>праздничных</w:t>
      </w:r>
      <w:r>
        <w:rPr>
          <w:rFonts w:ascii="Times New Roman" w:hAnsi="Times New Roman" w:cs="Times New Roman"/>
          <w:sz w:val="24"/>
          <w:szCs w:val="24"/>
          <w:lang w:val="en-US"/>
        </w:rPr>
        <w:t xml:space="preserve"> </w:t>
      </w:r>
      <w:r>
        <w:rPr>
          <w:rFonts w:ascii="Times New Roman" w:hAnsi="Times New Roman" w:cs="Times New Roman"/>
          <w:sz w:val="24"/>
          <w:szCs w:val="24"/>
        </w:rPr>
        <w:t>событий</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decorate  the Christmas tree, buy presents, write cards, cook meals, buy chocolate eggs, colour eggs, bake a cake…);</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речевые</w:t>
      </w:r>
      <w:r>
        <w:rPr>
          <w:rFonts w:ascii="Times New Roman" w:hAnsi="Times New Roman" w:cs="Times New Roman"/>
          <w:sz w:val="24"/>
          <w:szCs w:val="24"/>
          <w:lang w:val="en-US"/>
        </w:rPr>
        <w:t xml:space="preserve"> </w:t>
      </w:r>
      <w:r>
        <w:rPr>
          <w:rFonts w:ascii="Times New Roman" w:hAnsi="Times New Roman" w:cs="Times New Roman"/>
          <w:sz w:val="24"/>
          <w:szCs w:val="24"/>
        </w:rPr>
        <w:t>клише</w:t>
      </w:r>
      <w:r>
        <w:rPr>
          <w:rFonts w:ascii="Times New Roman" w:hAnsi="Times New Roman" w:cs="Times New Roman"/>
          <w:sz w:val="24"/>
          <w:szCs w:val="24"/>
          <w:lang w:val="en-US"/>
        </w:rPr>
        <w:t xml:space="preserve"> </w:t>
      </w:r>
      <w:r>
        <w:rPr>
          <w:rFonts w:ascii="Times New Roman" w:hAnsi="Times New Roman" w:cs="Times New Roman"/>
          <w:sz w:val="24"/>
          <w:szCs w:val="24"/>
        </w:rPr>
        <w:t>для</w:t>
      </w:r>
      <w:r>
        <w:rPr>
          <w:rFonts w:ascii="Times New Roman" w:hAnsi="Times New Roman" w:cs="Times New Roman"/>
          <w:sz w:val="24"/>
          <w:szCs w:val="24"/>
          <w:lang w:val="en-US"/>
        </w:rPr>
        <w:t xml:space="preserve"> </w:t>
      </w:r>
      <w:r>
        <w:rPr>
          <w:rFonts w:ascii="Times New Roman" w:hAnsi="Times New Roman" w:cs="Times New Roman"/>
          <w:sz w:val="24"/>
          <w:szCs w:val="24"/>
        </w:rPr>
        <w:t>открыток</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Happy New Year, Merry Christmas, Happy Easter, I wish you happiness, best wishes, with love);</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лексические</w:t>
      </w:r>
      <w:r>
        <w:rPr>
          <w:rFonts w:ascii="Times New Roman" w:hAnsi="Times New Roman" w:cs="Times New Roman"/>
          <w:sz w:val="24"/>
          <w:szCs w:val="24"/>
          <w:lang w:val="en-US"/>
        </w:rPr>
        <w:t xml:space="preserve"> </w:t>
      </w:r>
      <w:r>
        <w:rPr>
          <w:rFonts w:ascii="Times New Roman" w:hAnsi="Times New Roman" w:cs="Times New Roman"/>
          <w:sz w:val="24"/>
          <w:szCs w:val="24"/>
        </w:rPr>
        <w:t>единицы</w:t>
      </w:r>
      <w:r>
        <w:rPr>
          <w:rFonts w:ascii="Times New Roman" w:hAnsi="Times New Roman" w:cs="Times New Roman"/>
          <w:sz w:val="24"/>
          <w:szCs w:val="24"/>
          <w:lang w:val="en-US"/>
        </w:rPr>
        <w:t xml:space="preserve"> </w:t>
      </w:r>
      <w:r>
        <w:rPr>
          <w:rFonts w:ascii="Times New Roman" w:hAnsi="Times New Roman" w:cs="Times New Roman"/>
          <w:sz w:val="24"/>
          <w:szCs w:val="24"/>
        </w:rPr>
        <w:t>и</w:t>
      </w:r>
      <w:r>
        <w:rPr>
          <w:rFonts w:ascii="Times New Roman" w:hAnsi="Times New Roman" w:cs="Times New Roman"/>
          <w:sz w:val="24"/>
          <w:szCs w:val="24"/>
          <w:lang w:val="en-US"/>
        </w:rPr>
        <w:t xml:space="preserve"> </w:t>
      </w:r>
      <w:r>
        <w:rPr>
          <w:rFonts w:ascii="Times New Roman" w:hAnsi="Times New Roman" w:cs="Times New Roman"/>
          <w:sz w:val="24"/>
          <w:szCs w:val="24"/>
        </w:rPr>
        <w:t>речевые</w:t>
      </w:r>
      <w:r>
        <w:rPr>
          <w:rFonts w:ascii="Times New Roman" w:hAnsi="Times New Roman" w:cs="Times New Roman"/>
          <w:sz w:val="24"/>
          <w:szCs w:val="24"/>
          <w:lang w:val="en-US"/>
        </w:rPr>
        <w:t xml:space="preserve"> </w:t>
      </w:r>
      <w:r>
        <w:rPr>
          <w:rFonts w:ascii="Times New Roman" w:hAnsi="Times New Roman" w:cs="Times New Roman"/>
          <w:sz w:val="24"/>
          <w:szCs w:val="24"/>
        </w:rPr>
        <w:t>клише</w:t>
      </w:r>
      <w:r>
        <w:rPr>
          <w:rFonts w:ascii="Times New Roman" w:hAnsi="Times New Roman" w:cs="Times New Roman"/>
          <w:sz w:val="24"/>
          <w:szCs w:val="24"/>
          <w:lang w:val="en-US"/>
        </w:rPr>
        <w:t xml:space="preserve"> </w:t>
      </w:r>
      <w:r>
        <w:rPr>
          <w:rFonts w:ascii="Times New Roman" w:hAnsi="Times New Roman" w:cs="Times New Roman"/>
          <w:sz w:val="24"/>
          <w:szCs w:val="24"/>
        </w:rPr>
        <w:t>для</w:t>
      </w:r>
      <w:r>
        <w:rPr>
          <w:rFonts w:ascii="Times New Roman" w:hAnsi="Times New Roman" w:cs="Times New Roman"/>
          <w:sz w:val="24"/>
          <w:szCs w:val="24"/>
          <w:lang w:val="en-US"/>
        </w:rPr>
        <w:t xml:space="preserve"> </w:t>
      </w:r>
      <w:r>
        <w:rPr>
          <w:rFonts w:ascii="Times New Roman" w:hAnsi="Times New Roman" w:cs="Times New Roman"/>
          <w:sz w:val="24"/>
          <w:szCs w:val="24"/>
        </w:rPr>
        <w:t>описания</w:t>
      </w:r>
      <w:r>
        <w:rPr>
          <w:rFonts w:ascii="Times New Roman" w:hAnsi="Times New Roman" w:cs="Times New Roman"/>
          <w:sz w:val="24"/>
          <w:szCs w:val="24"/>
          <w:lang w:val="en-US"/>
        </w:rPr>
        <w:t xml:space="preserve"> </w:t>
      </w:r>
      <w:r>
        <w:rPr>
          <w:rFonts w:ascii="Times New Roman" w:hAnsi="Times New Roman" w:cs="Times New Roman"/>
          <w:sz w:val="24"/>
          <w:szCs w:val="24"/>
        </w:rPr>
        <w:t>подготовки</w:t>
      </w:r>
      <w:r>
        <w:rPr>
          <w:rFonts w:ascii="Times New Roman" w:hAnsi="Times New Roman" w:cs="Times New Roman"/>
          <w:sz w:val="24"/>
          <w:szCs w:val="24"/>
          <w:lang w:val="en-US"/>
        </w:rPr>
        <w:t xml:space="preserve"> </w:t>
      </w:r>
      <w:r>
        <w:rPr>
          <w:rFonts w:ascii="Times New Roman" w:hAnsi="Times New Roman" w:cs="Times New Roman"/>
          <w:sz w:val="24"/>
          <w:szCs w:val="24"/>
        </w:rPr>
        <w:t>к</w:t>
      </w:r>
      <w:r>
        <w:rPr>
          <w:rFonts w:ascii="Times New Roman" w:hAnsi="Times New Roman" w:cs="Times New Roman"/>
          <w:sz w:val="24"/>
          <w:szCs w:val="24"/>
          <w:lang w:val="en-US"/>
        </w:rPr>
        <w:t xml:space="preserve"> </w:t>
      </w:r>
      <w:r>
        <w:rPr>
          <w:rFonts w:ascii="Times New Roman" w:hAnsi="Times New Roman" w:cs="Times New Roman"/>
          <w:sz w:val="24"/>
          <w:szCs w:val="24"/>
        </w:rPr>
        <w:t>празднику</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wrapping paper, to buy  flowers, to give sweets, a box of chocolates… </w:t>
      </w:r>
    </w:p>
    <w:p w:rsidR="00656810" w:rsidRDefault="00656810" w:rsidP="00656810">
      <w:pPr>
        <w:pStyle w:val="paragraph"/>
        <w:shd w:val="clear" w:color="auto" w:fill="FFFFFF"/>
        <w:spacing w:before="0" w:beforeAutospacing="0" w:after="0" w:afterAutospacing="0"/>
        <w:ind w:firstLine="360"/>
        <w:jc w:val="both"/>
        <w:textAlignment w:val="baseline"/>
        <w:rPr>
          <w:b/>
          <w:bCs/>
          <w:lang w:val="en-US"/>
        </w:rPr>
      </w:pPr>
    </w:p>
    <w:p w:rsidR="00656810" w:rsidRDefault="00656810" w:rsidP="00656810">
      <w:pPr>
        <w:pStyle w:val="paragraph"/>
        <w:shd w:val="clear" w:color="auto" w:fill="FFFFFF"/>
        <w:spacing w:before="0" w:beforeAutospacing="0" w:after="0" w:afterAutospacing="0"/>
        <w:ind w:firstLine="360"/>
        <w:jc w:val="both"/>
        <w:textAlignment w:val="baseline"/>
        <w:rPr>
          <w:b/>
          <w:bCs/>
        </w:rPr>
      </w:pPr>
      <w:r>
        <w:rPr>
          <w:b/>
          <w:bCs/>
        </w:rPr>
        <w:t>Содержание курса иностранного языка 8 КЛАСС (четвертый год обучения на уровне основного общего образования)</w:t>
      </w:r>
    </w:p>
    <w:p w:rsidR="00656810" w:rsidRDefault="00656810" w:rsidP="00656810">
      <w:pPr>
        <w:pStyle w:val="ConsPlusNormal"/>
        <w:tabs>
          <w:tab w:val="left" w:pos="993"/>
        </w:tabs>
        <w:jc w:val="both"/>
        <w:rPr>
          <w:rFonts w:ascii="Times New Roman" w:hAnsi="Times New Roman" w:cs="Times New Roman"/>
          <w:b/>
          <w:sz w:val="24"/>
          <w:szCs w:val="24"/>
        </w:rPr>
      </w:pPr>
      <w:r>
        <w:rPr>
          <w:rFonts w:ascii="Times New Roman" w:hAnsi="Times New Roman" w:cs="Times New Roman"/>
          <w:b/>
          <w:sz w:val="24"/>
          <w:szCs w:val="24"/>
        </w:rPr>
        <w:t xml:space="preserve">Раздел 1. Интернет и гаджеты.  </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1. Мир гаджетов.</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2. Социальные сети.</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3. Блоги.</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t>4. Безопасность в интернете.</w:t>
      </w:r>
    </w:p>
    <w:p w:rsidR="00656810" w:rsidRDefault="00656810" w:rsidP="00656810">
      <w:pPr>
        <w:pStyle w:val="ConsPlusNormal"/>
        <w:tabs>
          <w:tab w:val="left" w:pos="993"/>
        </w:tabs>
        <w:ind w:firstLine="992"/>
        <w:jc w:val="both"/>
        <w:rPr>
          <w:rFonts w:ascii="Times New Roman" w:hAnsi="Times New Roman" w:cs="Times New Roman"/>
          <w:b/>
          <w:i/>
          <w:sz w:val="24"/>
          <w:szCs w:val="24"/>
        </w:rPr>
      </w:pPr>
      <w:r>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eastAsia="Times New Roman" w:hAnsi="Times New Roman" w:cs="Times New Roman"/>
          <w:b/>
          <w:bCs/>
          <w:sz w:val="24"/>
          <w:szCs w:val="24"/>
          <w:lang w:bidi="he-IL"/>
        </w:rPr>
        <w:t>В области монологической формы речи</w:t>
      </w:r>
      <w:r>
        <w:rPr>
          <w:rFonts w:ascii="Times New Roman" w:eastAsia="Times New Roman" w:hAnsi="Times New Roman" w:cs="Times New Roman"/>
          <w:sz w:val="24"/>
          <w:szCs w:val="24"/>
          <w:lang w:bidi="he-IL"/>
        </w:rPr>
        <w:t>:</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краткое описание технического устройства (гаджета);</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голосовые и видео  сообщения о себе для странички в социальных сетях;</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рассказ по образцу  о своих гаджетах, технических устройствах и их применении;</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правила безопасного поведения в интернете;</w:t>
      </w:r>
    </w:p>
    <w:p w:rsidR="00656810" w:rsidRDefault="00656810" w:rsidP="00656810">
      <w:pPr>
        <w:spacing w:after="0" w:line="240" w:lineRule="auto"/>
        <w:rPr>
          <w:rFonts w:ascii="Times New Roman" w:hAnsi="Times New Roman" w:cs="Times New Roman"/>
          <w:b/>
          <w:sz w:val="24"/>
          <w:szCs w:val="24"/>
        </w:rPr>
      </w:pPr>
      <w:r>
        <w:rPr>
          <w:rFonts w:ascii="Times New Roman" w:hAnsi="Times New Roman" w:cs="Times New Roman"/>
          <w:b/>
          <w:sz w:val="24"/>
          <w:szCs w:val="24"/>
        </w:rPr>
        <w:t>в области письма:</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презентацию об используемых технических устройствах  (гаджетах);</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по образцу страничку или отдельную рубрику с информацией о себе  для социальных сетей;</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пост для блога по изученному образцу;</w:t>
      </w:r>
    </w:p>
    <w:p w:rsidR="00656810" w:rsidRDefault="00656810" w:rsidP="00656810">
      <w:pPr>
        <w:pStyle w:val="ConsPlusNormal"/>
        <w:tabs>
          <w:tab w:val="left" w:pos="993"/>
        </w:tabs>
        <w:jc w:val="both"/>
        <w:rPr>
          <w:rFonts w:ascii="Times New Roman" w:hAnsi="Times New Roman" w:cs="Times New Roman"/>
          <w:sz w:val="24"/>
          <w:szCs w:val="24"/>
        </w:rPr>
      </w:pPr>
      <w:r>
        <w:rPr>
          <w:rFonts w:ascii="Times New Roman" w:hAnsi="Times New Roman" w:cs="Times New Roman"/>
          <w:iCs/>
          <w:sz w:val="24"/>
          <w:szCs w:val="24"/>
        </w:rPr>
        <w:sym w:font="Times New Roman" w:char="F09F"/>
      </w:r>
      <w:r>
        <w:rPr>
          <w:rFonts w:ascii="Times New Roman" w:hAnsi="Times New Roman" w:cs="Times New Roman"/>
          <w:i/>
          <w:iCs/>
          <w:sz w:val="24"/>
          <w:szCs w:val="24"/>
        </w:rPr>
        <w:t xml:space="preserve">   </w:t>
      </w:r>
      <w:r>
        <w:rPr>
          <w:rFonts w:ascii="Times New Roman" w:hAnsi="Times New Roman" w:cs="Times New Roman"/>
          <w:sz w:val="24"/>
          <w:szCs w:val="24"/>
        </w:rPr>
        <w:t>составлять краткое электронное письмо по образцу.</w:t>
      </w:r>
    </w:p>
    <w:p w:rsidR="00656810" w:rsidRDefault="00656810" w:rsidP="00656810">
      <w:pPr>
        <w:pStyle w:val="ConsPlusNormal"/>
        <w:tabs>
          <w:tab w:val="left" w:pos="993"/>
        </w:tabs>
        <w:ind w:firstLine="992"/>
        <w:jc w:val="both"/>
        <w:rPr>
          <w:rFonts w:ascii="Times New Roman" w:hAnsi="Times New Roman" w:cs="Times New Roman"/>
          <w:b/>
          <w:sz w:val="24"/>
          <w:szCs w:val="24"/>
        </w:rPr>
      </w:pPr>
      <w:r>
        <w:rPr>
          <w:rFonts w:ascii="Times New Roman" w:hAnsi="Times New Roman" w:cs="Times New Roman"/>
          <w:b/>
          <w:sz w:val="24"/>
          <w:szCs w:val="24"/>
        </w:rPr>
        <w:t>Примерный лексико-грамматический материал.</w:t>
      </w:r>
    </w:p>
    <w:p w:rsidR="00656810" w:rsidRDefault="00656810" w:rsidP="00656810">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модальный глагол </w:t>
      </w:r>
      <w:r>
        <w:rPr>
          <w:rFonts w:ascii="Times New Roman" w:hAnsi="Times New Roman" w:cs="Times New Roman"/>
          <w:i/>
          <w:iCs/>
          <w:sz w:val="24"/>
          <w:szCs w:val="24"/>
          <w:lang w:val="en-US"/>
        </w:rPr>
        <w:t>can</w:t>
      </w:r>
      <w:r w:rsidRPr="00656810">
        <w:rPr>
          <w:rFonts w:ascii="Times New Roman" w:hAnsi="Times New Roman" w:cs="Times New Roman"/>
          <w:i/>
          <w:iCs/>
          <w:sz w:val="24"/>
          <w:szCs w:val="24"/>
        </w:rPr>
        <w:t xml:space="preserve"> </w:t>
      </w:r>
      <w:r>
        <w:rPr>
          <w:rFonts w:ascii="Times New Roman" w:hAnsi="Times New Roman" w:cs="Times New Roman"/>
          <w:sz w:val="24"/>
          <w:szCs w:val="24"/>
        </w:rPr>
        <w:t>для описания возможностей гаджетов (</w:t>
      </w:r>
      <w:r>
        <w:rPr>
          <w:rFonts w:ascii="Times New Roman" w:hAnsi="Times New Roman" w:cs="Times New Roman"/>
          <w:i/>
          <w:iCs/>
          <w:sz w:val="24"/>
          <w:szCs w:val="24"/>
          <w:lang w:val="en-US"/>
        </w:rPr>
        <w:t>It</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can</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take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photos</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I</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can</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listen</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to</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music</w:t>
      </w:r>
      <w:r>
        <w:rPr>
          <w:rFonts w:ascii="Times New Roman" w:hAnsi="Times New Roman" w:cs="Times New Roman"/>
          <w:i/>
          <w:iCs/>
          <w:sz w:val="24"/>
          <w:szCs w:val="24"/>
        </w:rPr>
        <w:t xml:space="preserve"> ...)</w:t>
      </w:r>
      <w:r>
        <w:rPr>
          <w:rFonts w:ascii="Times New Roman" w:hAnsi="Times New Roman" w:cs="Times New Roman"/>
          <w:sz w:val="24"/>
          <w:szCs w:val="24"/>
        </w:rPr>
        <w:t>;</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прошедшее простое время с неправильными глаголами в повествовательном, вопросительном, отрицательном предложениях (</w:t>
      </w:r>
      <w:r>
        <w:rPr>
          <w:rFonts w:ascii="Times New Roman" w:hAnsi="Times New Roman" w:cs="Times New Roman"/>
          <w:i/>
          <w:iCs/>
          <w:sz w:val="24"/>
          <w:szCs w:val="24"/>
          <w:lang w:val="en-US"/>
        </w:rPr>
        <w:t>When</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did</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you</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buy</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it</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I</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got</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it</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last</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month</w:t>
      </w:r>
      <w:r>
        <w:rPr>
          <w:rFonts w:ascii="Times New Roman" w:hAnsi="Times New Roman" w:cs="Times New Roman"/>
          <w:i/>
          <w:iCs/>
          <w:sz w:val="24"/>
          <w:szCs w:val="24"/>
        </w:rPr>
        <w:t>…)</w:t>
      </w:r>
      <w:r>
        <w:rPr>
          <w:rFonts w:ascii="Times New Roman" w:hAnsi="Times New Roman" w:cs="Times New Roman"/>
          <w:sz w:val="24"/>
          <w:szCs w:val="24"/>
        </w:rPr>
        <w:t xml:space="preserve">; </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исчисляемые существительные в единственном/множественном числе с неопределенным  артиклем  </w:t>
      </w:r>
      <w:r>
        <w:rPr>
          <w:rFonts w:ascii="Times New Roman" w:hAnsi="Times New Roman" w:cs="Times New Roman"/>
          <w:i/>
          <w:iCs/>
          <w:sz w:val="24"/>
          <w:szCs w:val="24"/>
          <w:lang w:val="en-US"/>
        </w:rPr>
        <w:t>a</w:t>
      </w:r>
      <w:r w:rsidRPr="00656810">
        <w:rPr>
          <w:rFonts w:ascii="Times New Roman" w:hAnsi="Times New Roman" w:cs="Times New Roman"/>
          <w:i/>
          <w:iCs/>
          <w:sz w:val="24"/>
          <w:szCs w:val="24"/>
        </w:rPr>
        <w:t xml:space="preserve"> </w:t>
      </w:r>
      <w:r>
        <w:rPr>
          <w:rFonts w:ascii="Times New Roman" w:hAnsi="Times New Roman" w:cs="Times New Roman"/>
          <w:sz w:val="24"/>
          <w:szCs w:val="24"/>
        </w:rPr>
        <w:t>и местоимением</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some</w:t>
      </w:r>
      <w:r w:rsidRPr="00656810">
        <w:rPr>
          <w:rFonts w:ascii="Times New Roman" w:hAnsi="Times New Roman" w:cs="Times New Roman"/>
          <w:i/>
          <w:iCs/>
          <w:sz w:val="24"/>
          <w:szCs w:val="24"/>
        </w:rPr>
        <w:t xml:space="preserve"> </w:t>
      </w:r>
      <w:r>
        <w:rPr>
          <w:rFonts w:ascii="Times New Roman" w:hAnsi="Times New Roman" w:cs="Times New Roman"/>
          <w:sz w:val="24"/>
          <w:szCs w:val="24"/>
        </w:rPr>
        <w:t>(повторение);</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i/>
          <w:iCs/>
          <w:sz w:val="24"/>
          <w:szCs w:val="24"/>
        </w:rPr>
        <w:t xml:space="preserve"> </w:t>
      </w:r>
      <w:r>
        <w:rPr>
          <w:rFonts w:ascii="Times New Roman" w:hAnsi="Times New Roman" w:cs="Times New Roman"/>
          <w:sz w:val="24"/>
          <w:szCs w:val="24"/>
        </w:rPr>
        <w:t xml:space="preserve">  речевые модели с</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other</w:t>
      </w:r>
      <w:r>
        <w:rPr>
          <w:rFonts w:ascii="Times New Roman" w:hAnsi="Times New Roman" w:cs="Times New Roman"/>
          <w:sz w:val="24"/>
          <w:szCs w:val="24"/>
        </w:rPr>
        <w:t xml:space="preserve">  типа  …</w:t>
      </w:r>
      <w:r>
        <w:rPr>
          <w:rFonts w:ascii="Times New Roman" w:hAnsi="Times New Roman" w:cs="Times New Roman"/>
          <w:i/>
          <w:iCs/>
          <w:sz w:val="24"/>
          <w:szCs w:val="24"/>
          <w:lang w:val="en-US"/>
        </w:rPr>
        <w:t>other</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apps</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other</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gadgets</w:t>
      </w:r>
      <w:r>
        <w:rPr>
          <w:rFonts w:ascii="Times New Roman" w:hAnsi="Times New Roman" w:cs="Times New Roman"/>
          <w:i/>
          <w:iCs/>
          <w:sz w:val="24"/>
          <w:szCs w:val="24"/>
        </w:rPr>
        <w:t>…;</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Конструкция  </w:t>
      </w:r>
      <w:r>
        <w:rPr>
          <w:rFonts w:ascii="Times New Roman" w:hAnsi="Times New Roman" w:cs="Times New Roman"/>
          <w:i/>
          <w:iCs/>
          <w:sz w:val="24"/>
          <w:szCs w:val="24"/>
          <w:lang w:val="en-US"/>
        </w:rPr>
        <w:t>you</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mustn</w:t>
      </w:r>
      <w:r>
        <w:rPr>
          <w:rFonts w:ascii="Times New Roman" w:hAnsi="Times New Roman" w:cs="Times New Roman"/>
          <w:i/>
          <w:iCs/>
          <w:sz w:val="24"/>
          <w:szCs w:val="24"/>
        </w:rPr>
        <w:t>’</w:t>
      </w:r>
      <w:r>
        <w:rPr>
          <w:rFonts w:ascii="Times New Roman" w:hAnsi="Times New Roman" w:cs="Times New Roman"/>
          <w:i/>
          <w:iCs/>
          <w:sz w:val="24"/>
          <w:szCs w:val="24"/>
          <w:lang w:val="en-US"/>
        </w:rPr>
        <w:t>t</w:t>
      </w:r>
      <w:r w:rsidRPr="00656810">
        <w:rPr>
          <w:rFonts w:ascii="Times New Roman" w:hAnsi="Times New Roman" w:cs="Times New Roman"/>
          <w:i/>
          <w:iCs/>
          <w:sz w:val="24"/>
          <w:szCs w:val="24"/>
        </w:rPr>
        <w:t xml:space="preserve"> </w:t>
      </w:r>
      <w:r>
        <w:rPr>
          <w:rFonts w:ascii="Times New Roman" w:hAnsi="Times New Roman" w:cs="Times New Roman"/>
          <w:sz w:val="24"/>
          <w:szCs w:val="24"/>
        </w:rPr>
        <w:t xml:space="preserve"> для выражения запрета в отношении правил безопасного поведения в интернете:  </w:t>
      </w:r>
      <w:r>
        <w:rPr>
          <w:rFonts w:ascii="Times New Roman" w:hAnsi="Times New Roman" w:cs="Times New Roman"/>
          <w:i/>
          <w:iCs/>
          <w:sz w:val="24"/>
          <w:szCs w:val="24"/>
          <w:lang w:val="en-US"/>
        </w:rPr>
        <w:t>you</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mustn</w:t>
      </w:r>
      <w:r>
        <w:rPr>
          <w:rFonts w:ascii="Times New Roman" w:hAnsi="Times New Roman" w:cs="Times New Roman"/>
          <w:i/>
          <w:iCs/>
          <w:sz w:val="24"/>
          <w:szCs w:val="24"/>
        </w:rPr>
        <w:t>’</w:t>
      </w:r>
      <w:r>
        <w:rPr>
          <w:rFonts w:ascii="Times New Roman" w:hAnsi="Times New Roman" w:cs="Times New Roman"/>
          <w:i/>
          <w:iCs/>
          <w:sz w:val="24"/>
          <w:szCs w:val="24"/>
          <w:lang w:val="en-US"/>
        </w:rPr>
        <w:t>t</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talk</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to</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a</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stranger</w:t>
      </w:r>
      <w:r>
        <w:rPr>
          <w:rFonts w:ascii="Times New Roman" w:hAnsi="Times New Roman" w:cs="Times New Roman"/>
          <w:i/>
          <w:iCs/>
          <w:sz w:val="24"/>
          <w:szCs w:val="24"/>
        </w:rPr>
        <w:t xml:space="preserve"> … .</w:t>
      </w:r>
    </w:p>
    <w:p w:rsidR="00656810" w:rsidRDefault="00656810" w:rsidP="00656810">
      <w:pPr>
        <w:tabs>
          <w:tab w:val="left" w:pos="0"/>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Лексический материал отбирается с учетом тематики общения Раздела 1:</w:t>
      </w:r>
    </w:p>
    <w:p w:rsidR="00656810" w:rsidRDefault="00656810" w:rsidP="00656810">
      <w:pPr>
        <w:tabs>
          <w:tab w:val="left" w:pos="0"/>
        </w:tabs>
        <w:suppressAutoHyphens/>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названия гаджетов, технических устройств:</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smartphone</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smartwatch</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tablet</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iPhone</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iPad</w:t>
      </w:r>
      <w:r>
        <w:rPr>
          <w:rFonts w:ascii="Times New Roman" w:hAnsi="Times New Roman" w:cs="Times New Roman"/>
          <w:i/>
          <w:iCs/>
          <w:sz w:val="24"/>
          <w:szCs w:val="24"/>
        </w:rPr>
        <w:t>…;</w:t>
      </w:r>
    </w:p>
    <w:p w:rsidR="00656810" w:rsidRDefault="00656810" w:rsidP="00656810">
      <w:pPr>
        <w:tabs>
          <w:tab w:val="left" w:pos="0"/>
        </w:tabs>
        <w:suppressAutoHyphens/>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названия приложений для планшетов и смартфонов: </w:t>
      </w:r>
      <w:r>
        <w:rPr>
          <w:rFonts w:ascii="Times New Roman" w:hAnsi="Times New Roman" w:cs="Times New Roman"/>
          <w:i/>
          <w:iCs/>
          <w:sz w:val="24"/>
          <w:szCs w:val="24"/>
          <w:lang w:val="en-US"/>
        </w:rPr>
        <w:t>apps</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weather</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iMovie</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Google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Maps</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Pages</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Shortcuts</w:t>
      </w:r>
      <w:r>
        <w:rPr>
          <w:rFonts w:ascii="Times New Roman" w:hAnsi="Times New Roman" w:cs="Times New Roman"/>
          <w:i/>
          <w:iCs/>
          <w:sz w:val="24"/>
          <w:szCs w:val="24"/>
        </w:rPr>
        <w:t>…;</w:t>
      </w:r>
    </w:p>
    <w:p w:rsidR="00656810" w:rsidRDefault="00656810" w:rsidP="00656810">
      <w:pPr>
        <w:tabs>
          <w:tab w:val="left" w:pos="0"/>
        </w:tabs>
        <w:suppressAutoHyphens/>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глаголы для описания действий в информационном пространстве:  </w:t>
      </w:r>
      <w:r>
        <w:rPr>
          <w:rFonts w:ascii="Times New Roman" w:hAnsi="Times New Roman" w:cs="Times New Roman"/>
          <w:i/>
          <w:iCs/>
          <w:sz w:val="24"/>
          <w:szCs w:val="24"/>
          <w:lang w:val="en-US"/>
        </w:rPr>
        <w:t>to</w:t>
      </w:r>
      <w:r w:rsidRPr="00656810">
        <w:rPr>
          <w:rFonts w:ascii="Times New Roman" w:hAnsi="Times New Roman" w:cs="Times New Roman"/>
          <w:sz w:val="24"/>
          <w:szCs w:val="24"/>
        </w:rPr>
        <w:t xml:space="preserve"> </w:t>
      </w:r>
      <w:r>
        <w:rPr>
          <w:rFonts w:ascii="Times New Roman" w:hAnsi="Times New Roman" w:cs="Times New Roman"/>
          <w:i/>
          <w:iCs/>
          <w:sz w:val="24"/>
          <w:szCs w:val="24"/>
          <w:lang w:val="en-US"/>
        </w:rPr>
        <w:t>download</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to</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upload</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to</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like</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to</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post</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to</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comment</w:t>
      </w:r>
      <w:r>
        <w:rPr>
          <w:rFonts w:ascii="Times New Roman" w:hAnsi="Times New Roman" w:cs="Times New Roman"/>
          <w:i/>
          <w:iCs/>
          <w:sz w:val="24"/>
          <w:szCs w:val="24"/>
        </w:rPr>
        <w:t>;</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конструкции:</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I</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like</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I</w:t>
      </w:r>
      <w:r>
        <w:rPr>
          <w:rFonts w:ascii="Times New Roman" w:hAnsi="Times New Roman" w:cs="Times New Roman"/>
          <w:i/>
          <w:iCs/>
          <w:sz w:val="24"/>
          <w:szCs w:val="24"/>
        </w:rPr>
        <w:t>’</w:t>
      </w:r>
      <w:r>
        <w:rPr>
          <w:rFonts w:ascii="Times New Roman" w:hAnsi="Times New Roman" w:cs="Times New Roman"/>
          <w:i/>
          <w:iCs/>
          <w:sz w:val="24"/>
          <w:szCs w:val="24"/>
          <w:lang w:val="en-US"/>
        </w:rPr>
        <w:t>m</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keen</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on</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I</w:t>
      </w:r>
      <w:r>
        <w:rPr>
          <w:rFonts w:ascii="Times New Roman" w:hAnsi="Times New Roman" w:cs="Times New Roman"/>
          <w:i/>
          <w:iCs/>
          <w:sz w:val="24"/>
          <w:szCs w:val="24"/>
        </w:rPr>
        <w:t>’</w:t>
      </w:r>
      <w:r>
        <w:rPr>
          <w:rFonts w:ascii="Times New Roman" w:hAnsi="Times New Roman" w:cs="Times New Roman"/>
          <w:i/>
          <w:iCs/>
          <w:sz w:val="24"/>
          <w:szCs w:val="24"/>
          <w:lang w:val="en-US"/>
        </w:rPr>
        <w:t>m</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interested</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in</w:t>
      </w:r>
      <w:r>
        <w:rPr>
          <w:rFonts w:ascii="Times New Roman" w:hAnsi="Times New Roman" w:cs="Times New Roman"/>
          <w:i/>
          <w:iCs/>
          <w:sz w:val="24"/>
          <w:szCs w:val="24"/>
        </w:rPr>
        <w:t xml:space="preserve">… </w:t>
      </w:r>
      <w:r>
        <w:rPr>
          <w:rFonts w:ascii="Times New Roman" w:hAnsi="Times New Roman" w:cs="Times New Roman"/>
          <w:sz w:val="24"/>
          <w:szCs w:val="24"/>
        </w:rPr>
        <w:t>для описания своих интересов (повторение).</w:t>
      </w:r>
    </w:p>
    <w:p w:rsidR="00656810" w:rsidRDefault="00656810" w:rsidP="00656810">
      <w:pPr>
        <w:pStyle w:val="afc"/>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Раздел 2. Здоровье.</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bCs/>
          <w:sz w:val="24"/>
          <w:szCs w:val="24"/>
        </w:rPr>
        <w:t>1.</w:t>
      </w:r>
      <w:r>
        <w:rPr>
          <w:rFonts w:ascii="Times New Roman" w:hAnsi="Times New Roman" w:cs="Times New Roman"/>
          <w:sz w:val="24"/>
          <w:szCs w:val="24"/>
        </w:rPr>
        <w:t xml:space="preserve"> Здоровый образ жизни.</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 Режим дня.</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3. В аптеке.</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4. Стресс и здоровье.</w:t>
      </w:r>
    </w:p>
    <w:p w:rsidR="00656810" w:rsidRDefault="00656810" w:rsidP="00656810">
      <w:pPr>
        <w:pStyle w:val="ConsPlusNormal"/>
        <w:tabs>
          <w:tab w:val="left" w:pos="993"/>
        </w:tabs>
        <w:ind w:firstLine="992"/>
        <w:jc w:val="both"/>
        <w:rPr>
          <w:rFonts w:ascii="Times New Roman" w:hAnsi="Times New Roman" w:cs="Times New Roman"/>
          <w:b/>
          <w:i/>
          <w:sz w:val="24"/>
          <w:szCs w:val="24"/>
        </w:rPr>
      </w:pPr>
      <w:r>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eastAsia="Times New Roman" w:hAnsi="Times New Roman" w:cs="Times New Roman"/>
          <w:b/>
          <w:bCs/>
          <w:sz w:val="24"/>
          <w:szCs w:val="24"/>
          <w:lang w:bidi="he-IL"/>
        </w:rPr>
        <w:t>В области монологической формы речи</w:t>
      </w:r>
      <w:r>
        <w:rPr>
          <w:rFonts w:ascii="Times New Roman" w:eastAsia="Times New Roman" w:hAnsi="Times New Roman" w:cs="Times New Roman"/>
          <w:sz w:val="24"/>
          <w:szCs w:val="24"/>
          <w:lang w:bidi="he-IL"/>
        </w:rPr>
        <w:t>:</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правила о здоровом образе жизни;</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голосовое сообщение о времени приема лекарства;</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голосовое сообщение заболевшему однокласснику с пожеланием выздоровления;</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рассказывать о своем самочувствии и симптомах;</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рассказывать о своем режиме дня;</w:t>
      </w:r>
    </w:p>
    <w:p w:rsidR="00656810" w:rsidRDefault="00656810" w:rsidP="00656810">
      <w:pPr>
        <w:spacing w:after="0" w:line="240" w:lineRule="auto"/>
        <w:rPr>
          <w:rFonts w:ascii="Times New Roman" w:hAnsi="Times New Roman" w:cs="Times New Roman"/>
          <w:b/>
          <w:sz w:val="24"/>
          <w:szCs w:val="24"/>
        </w:rPr>
      </w:pPr>
      <w:r>
        <w:rPr>
          <w:rFonts w:ascii="Times New Roman" w:hAnsi="Times New Roman" w:cs="Times New Roman"/>
          <w:b/>
          <w:sz w:val="24"/>
          <w:szCs w:val="24"/>
        </w:rPr>
        <w:t>в области письма:</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текст для блога на тему «Здоровый образ жизни»;</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плакат с инструкцией по правильному режиму дня;</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текст рецепта  для приготовления полезного блюда;</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электронное письмо однокласснику с советами, как побороть стресс перед экзаменом или контрольной работой.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Примерный лексико-грамматический материал.</w:t>
      </w:r>
    </w:p>
    <w:p w:rsidR="00656810" w:rsidRDefault="00656810" w:rsidP="00656810">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656810" w:rsidRDefault="00656810" w:rsidP="00656810">
      <w:pPr>
        <w:pStyle w:val="afc"/>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sym w:font="Times New Roman" w:char="F020"/>
      </w:r>
      <w:r>
        <w:rPr>
          <w:rFonts w:ascii="Times New Roman" w:hAnsi="Times New Roman" w:cs="Times New Roman"/>
          <w:sz w:val="24"/>
          <w:szCs w:val="24"/>
        </w:rPr>
        <w:t xml:space="preserve">модальный глагол </w:t>
      </w:r>
      <w:r>
        <w:rPr>
          <w:rFonts w:ascii="Times New Roman" w:hAnsi="Times New Roman" w:cs="Times New Roman"/>
          <w:i/>
          <w:iCs/>
          <w:sz w:val="24"/>
          <w:szCs w:val="24"/>
          <w:lang w:val="en-US"/>
        </w:rPr>
        <w:t>mustn</w:t>
      </w:r>
      <w:r>
        <w:rPr>
          <w:rFonts w:ascii="Times New Roman" w:hAnsi="Times New Roman" w:cs="Times New Roman"/>
          <w:i/>
          <w:iCs/>
          <w:sz w:val="24"/>
          <w:szCs w:val="24"/>
        </w:rPr>
        <w:t>’</w:t>
      </w:r>
      <w:r>
        <w:rPr>
          <w:rFonts w:ascii="Times New Roman" w:hAnsi="Times New Roman" w:cs="Times New Roman"/>
          <w:i/>
          <w:iCs/>
          <w:sz w:val="24"/>
          <w:szCs w:val="24"/>
          <w:lang w:val="en-US"/>
        </w:rPr>
        <w:t>t</w:t>
      </w:r>
      <w:r>
        <w:rPr>
          <w:rFonts w:ascii="Times New Roman" w:hAnsi="Times New Roman" w:cs="Times New Roman"/>
          <w:i/>
          <w:iCs/>
          <w:sz w:val="24"/>
          <w:szCs w:val="24"/>
        </w:rPr>
        <w:t xml:space="preserve"> + инфинитив</w:t>
      </w:r>
      <w:r>
        <w:rPr>
          <w:rFonts w:ascii="Times New Roman" w:hAnsi="Times New Roman" w:cs="Times New Roman"/>
          <w:sz w:val="24"/>
          <w:szCs w:val="24"/>
        </w:rPr>
        <w:t xml:space="preserve"> для выражения запрета;</w:t>
      </w:r>
    </w:p>
    <w:p w:rsidR="00656810" w:rsidRDefault="00656810" w:rsidP="00656810">
      <w:pPr>
        <w:pStyle w:val="afc"/>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sym w:font="Times New Roman" w:char="F020"/>
      </w:r>
      <w:r>
        <w:rPr>
          <w:rFonts w:ascii="Times New Roman" w:hAnsi="Times New Roman" w:cs="Times New Roman"/>
          <w:sz w:val="24"/>
          <w:szCs w:val="24"/>
        </w:rPr>
        <w:t xml:space="preserve">модальный глагол </w:t>
      </w:r>
      <w:r>
        <w:rPr>
          <w:rFonts w:ascii="Times New Roman" w:hAnsi="Times New Roman" w:cs="Times New Roman"/>
          <w:i/>
          <w:iCs/>
          <w:sz w:val="24"/>
          <w:szCs w:val="24"/>
          <w:lang w:val="en-US"/>
        </w:rPr>
        <w:t>must</w:t>
      </w:r>
      <w:r>
        <w:rPr>
          <w:rFonts w:ascii="Times New Roman" w:hAnsi="Times New Roman" w:cs="Times New Roman"/>
          <w:i/>
          <w:iCs/>
          <w:sz w:val="24"/>
          <w:szCs w:val="24"/>
        </w:rPr>
        <w:t xml:space="preserve"> + инфинитив</w:t>
      </w:r>
      <w:r>
        <w:rPr>
          <w:rFonts w:ascii="Times New Roman" w:hAnsi="Times New Roman" w:cs="Times New Roman"/>
          <w:sz w:val="24"/>
          <w:szCs w:val="24"/>
        </w:rPr>
        <w:t xml:space="preserve"> для выражения настоятельного совета;</w:t>
      </w:r>
    </w:p>
    <w:p w:rsidR="00656810" w:rsidRDefault="00656810" w:rsidP="00656810">
      <w:pPr>
        <w:pStyle w:val="afc"/>
        <w:tabs>
          <w:tab w:val="left" w:pos="0"/>
        </w:tabs>
        <w:spacing w:after="0" w:line="240" w:lineRule="auto"/>
        <w:ind w:left="0"/>
        <w:jc w:val="both"/>
        <w:rPr>
          <w:rFonts w:ascii="Times New Roman" w:hAnsi="Times New Roman" w:cs="Times New Roman"/>
          <w:i/>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неисчисляемые</w:t>
      </w:r>
      <w:r>
        <w:rPr>
          <w:rFonts w:ascii="Times New Roman" w:hAnsi="Times New Roman" w:cs="Times New Roman"/>
          <w:sz w:val="24"/>
          <w:szCs w:val="24"/>
          <w:lang w:val="en-US"/>
        </w:rPr>
        <w:t xml:space="preserve"> </w:t>
      </w:r>
      <w:r>
        <w:rPr>
          <w:rFonts w:ascii="Times New Roman" w:hAnsi="Times New Roman" w:cs="Times New Roman"/>
          <w:sz w:val="24"/>
          <w:szCs w:val="24"/>
        </w:rPr>
        <w:t>существительные</w:t>
      </w:r>
      <w:r>
        <w:rPr>
          <w:rFonts w:ascii="Times New Roman" w:hAnsi="Times New Roman" w:cs="Times New Roman"/>
          <w:sz w:val="24"/>
          <w:szCs w:val="24"/>
          <w:lang w:val="en-US"/>
        </w:rPr>
        <w:t xml:space="preserve"> </w:t>
      </w:r>
      <w:r>
        <w:rPr>
          <w:rFonts w:ascii="Times New Roman" w:hAnsi="Times New Roman" w:cs="Times New Roman"/>
          <w:sz w:val="24"/>
          <w:szCs w:val="24"/>
        </w:rPr>
        <w:t>в</w:t>
      </w:r>
      <w:r>
        <w:rPr>
          <w:rFonts w:ascii="Times New Roman" w:hAnsi="Times New Roman" w:cs="Times New Roman"/>
          <w:sz w:val="24"/>
          <w:szCs w:val="24"/>
          <w:lang w:val="en-US"/>
        </w:rPr>
        <w:t xml:space="preserve"> </w:t>
      </w:r>
      <w:r>
        <w:rPr>
          <w:rFonts w:ascii="Times New Roman" w:hAnsi="Times New Roman" w:cs="Times New Roman"/>
          <w:sz w:val="24"/>
          <w:szCs w:val="24"/>
        </w:rPr>
        <w:t>сочетаниях</w:t>
      </w:r>
      <w:r>
        <w:rPr>
          <w:rFonts w:ascii="Times New Roman" w:hAnsi="Times New Roman" w:cs="Times New Roman"/>
          <w:sz w:val="24"/>
          <w:szCs w:val="24"/>
          <w:lang w:val="en-US"/>
        </w:rPr>
        <w:t xml:space="preserve"> </w:t>
      </w:r>
      <w:r>
        <w:rPr>
          <w:rFonts w:ascii="Times New Roman" w:hAnsi="Times New Roman" w:cs="Times New Roman"/>
          <w:sz w:val="24"/>
          <w:szCs w:val="24"/>
        </w:rPr>
        <w:t>с</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 a packet of, a spoon of, a piece of…;</w:t>
      </w:r>
    </w:p>
    <w:p w:rsidR="00656810" w:rsidRPr="00656810" w:rsidRDefault="00656810" w:rsidP="00656810">
      <w:pPr>
        <w:pStyle w:val="afc"/>
        <w:tabs>
          <w:tab w:val="left" w:pos="0"/>
        </w:tabs>
        <w:suppressAutoHyphens/>
        <w:spacing w:after="0" w:line="240" w:lineRule="auto"/>
        <w:ind w:left="0"/>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конструкции</w:t>
      </w:r>
      <w:r w:rsidRPr="00656810">
        <w:rPr>
          <w:rFonts w:ascii="Times New Roman" w:hAnsi="Times New Roman" w:cs="Times New Roman"/>
          <w:sz w:val="24"/>
          <w:szCs w:val="24"/>
        </w:rPr>
        <w:t xml:space="preserve"> </w:t>
      </w:r>
      <w:r>
        <w:rPr>
          <w:rFonts w:ascii="Times New Roman" w:hAnsi="Times New Roman" w:cs="Times New Roman"/>
          <w:sz w:val="24"/>
          <w:szCs w:val="24"/>
        </w:rPr>
        <w:t>с</w:t>
      </w:r>
      <w:r w:rsidRPr="00656810">
        <w:rPr>
          <w:rFonts w:ascii="Times New Roman" w:hAnsi="Times New Roman" w:cs="Times New Roman"/>
          <w:sz w:val="24"/>
          <w:szCs w:val="24"/>
        </w:rPr>
        <w:t xml:space="preserve">  </w:t>
      </w:r>
      <w:r>
        <w:rPr>
          <w:rFonts w:ascii="Times New Roman" w:hAnsi="Times New Roman" w:cs="Times New Roman"/>
          <w:sz w:val="24"/>
          <w:szCs w:val="24"/>
        </w:rPr>
        <w:t>модальным</w:t>
      </w:r>
      <w:r w:rsidRPr="00656810">
        <w:rPr>
          <w:rFonts w:ascii="Times New Roman" w:hAnsi="Times New Roman" w:cs="Times New Roman"/>
          <w:sz w:val="24"/>
          <w:szCs w:val="24"/>
        </w:rPr>
        <w:t xml:space="preserve"> </w:t>
      </w:r>
      <w:r>
        <w:rPr>
          <w:rFonts w:ascii="Times New Roman" w:hAnsi="Times New Roman" w:cs="Times New Roman"/>
          <w:sz w:val="24"/>
          <w:szCs w:val="24"/>
        </w:rPr>
        <w:t>глаголом</w:t>
      </w:r>
      <w:r w:rsidRPr="00656810">
        <w:rPr>
          <w:rFonts w:ascii="Times New Roman" w:hAnsi="Times New Roman" w:cs="Times New Roman"/>
          <w:sz w:val="24"/>
          <w:szCs w:val="24"/>
        </w:rPr>
        <w:t xml:space="preserve">   </w:t>
      </w:r>
      <w:r>
        <w:rPr>
          <w:rFonts w:ascii="Times New Roman" w:hAnsi="Times New Roman" w:cs="Times New Roman"/>
          <w:i/>
          <w:iCs/>
          <w:sz w:val="24"/>
          <w:szCs w:val="24"/>
          <w:lang w:val="en-US"/>
        </w:rPr>
        <w:t>could</w:t>
      </w:r>
      <w:r w:rsidRPr="00656810">
        <w:rPr>
          <w:rFonts w:ascii="Times New Roman" w:hAnsi="Times New Roman" w:cs="Times New Roman"/>
          <w:sz w:val="24"/>
          <w:szCs w:val="24"/>
        </w:rPr>
        <w:t xml:space="preserve"> </w:t>
      </w:r>
      <w:r>
        <w:rPr>
          <w:rFonts w:ascii="Times New Roman" w:hAnsi="Times New Roman" w:cs="Times New Roman"/>
          <w:sz w:val="24"/>
          <w:szCs w:val="24"/>
        </w:rPr>
        <w:t>для</w:t>
      </w:r>
      <w:r w:rsidRPr="00656810">
        <w:rPr>
          <w:rFonts w:ascii="Times New Roman" w:hAnsi="Times New Roman" w:cs="Times New Roman"/>
          <w:sz w:val="24"/>
          <w:szCs w:val="24"/>
        </w:rPr>
        <w:t xml:space="preserve"> </w:t>
      </w:r>
      <w:r>
        <w:rPr>
          <w:rFonts w:ascii="Times New Roman" w:hAnsi="Times New Roman" w:cs="Times New Roman"/>
          <w:sz w:val="24"/>
          <w:szCs w:val="24"/>
        </w:rPr>
        <w:t>выражения</w:t>
      </w:r>
      <w:r w:rsidRPr="00656810">
        <w:rPr>
          <w:rFonts w:ascii="Times New Roman" w:hAnsi="Times New Roman" w:cs="Times New Roman"/>
          <w:sz w:val="24"/>
          <w:szCs w:val="24"/>
        </w:rPr>
        <w:t xml:space="preserve"> </w:t>
      </w:r>
      <w:r>
        <w:rPr>
          <w:rFonts w:ascii="Times New Roman" w:hAnsi="Times New Roman" w:cs="Times New Roman"/>
          <w:sz w:val="24"/>
          <w:szCs w:val="24"/>
        </w:rPr>
        <w:t>вежливой</w:t>
      </w:r>
      <w:r w:rsidRPr="00656810">
        <w:rPr>
          <w:rFonts w:ascii="Times New Roman" w:hAnsi="Times New Roman" w:cs="Times New Roman"/>
          <w:sz w:val="24"/>
          <w:szCs w:val="24"/>
        </w:rPr>
        <w:t xml:space="preserve"> </w:t>
      </w:r>
      <w:r>
        <w:rPr>
          <w:rFonts w:ascii="Times New Roman" w:hAnsi="Times New Roman" w:cs="Times New Roman"/>
          <w:sz w:val="24"/>
          <w:szCs w:val="24"/>
        </w:rPr>
        <w:t>просьбы</w:t>
      </w:r>
      <w:r w:rsidRPr="00656810">
        <w:rPr>
          <w:rFonts w:ascii="Times New Roman" w:hAnsi="Times New Roman" w:cs="Times New Roman"/>
          <w:sz w:val="24"/>
          <w:szCs w:val="24"/>
        </w:rPr>
        <w:t>:</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Could</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I</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have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some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throat</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lozenges</w:t>
      </w:r>
      <w:r w:rsidRPr="00656810">
        <w:rPr>
          <w:rFonts w:ascii="Times New Roman" w:hAnsi="Times New Roman" w:cs="Times New Roman"/>
          <w:i/>
          <w:iCs/>
          <w:sz w:val="24"/>
          <w:szCs w:val="24"/>
        </w:rPr>
        <w:t>?;</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повелительное наклонения для выражения инструкции о приеме лекарств:  </w:t>
      </w:r>
      <w:r>
        <w:rPr>
          <w:rFonts w:ascii="Times New Roman" w:hAnsi="Times New Roman" w:cs="Times New Roman"/>
          <w:i/>
          <w:iCs/>
          <w:sz w:val="24"/>
          <w:szCs w:val="24"/>
          <w:lang w:val="en-US"/>
        </w:rPr>
        <w:t>take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one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tablet</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three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times</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a</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day</w:t>
      </w:r>
      <w:r>
        <w:rPr>
          <w:rFonts w:ascii="Times New Roman" w:hAnsi="Times New Roman" w:cs="Times New Roman"/>
          <w:i/>
          <w:iCs/>
          <w:sz w:val="24"/>
          <w:szCs w:val="24"/>
        </w:rPr>
        <w:t>.</w:t>
      </w:r>
    </w:p>
    <w:p w:rsidR="00656810" w:rsidRDefault="00656810" w:rsidP="00656810">
      <w:pPr>
        <w:tabs>
          <w:tab w:val="left" w:pos="0"/>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Лексический  материал отбирается с учетом тематики общения Раздела 2:</w:t>
      </w:r>
    </w:p>
    <w:p w:rsidR="00656810" w:rsidRDefault="00656810" w:rsidP="00656810">
      <w:pPr>
        <w:tabs>
          <w:tab w:val="left" w:pos="0"/>
        </w:tabs>
        <w:suppressAutoHyphens/>
        <w:spacing w:after="0" w:line="240" w:lineRule="auto"/>
        <w:jc w:val="both"/>
        <w:rPr>
          <w:rFonts w:ascii="Times New Roman" w:hAnsi="Times New Roman" w:cs="Times New Roman"/>
          <w:i/>
          <w:iCs/>
          <w:sz w:val="24"/>
          <w:szCs w:val="24"/>
          <w:lang w:val="en-US"/>
        </w:rPr>
      </w:pPr>
      <w:bookmarkStart w:id="149" w:name="OLE_LINK2"/>
      <w:bookmarkStart w:id="150" w:name="OLE_LINK1"/>
      <w:r>
        <w:rPr>
          <w:rFonts w:ascii="Times New Roman" w:hAnsi="Times New Roman" w:cs="Times New Roman"/>
          <w:sz w:val="24"/>
          <w:szCs w:val="24"/>
        </w:rPr>
        <w:sym w:font="Times New Roman" w:char="F09F"/>
      </w:r>
      <w:bookmarkEnd w:id="149"/>
      <w:bookmarkEnd w:id="150"/>
      <w:r>
        <w:rPr>
          <w:rFonts w:ascii="Times New Roman" w:hAnsi="Times New Roman" w:cs="Times New Roman"/>
          <w:sz w:val="24"/>
          <w:szCs w:val="24"/>
          <w:lang w:val="en-US"/>
        </w:rPr>
        <w:sym w:font="Times New Roman" w:char="F020"/>
      </w:r>
      <w:r>
        <w:rPr>
          <w:rFonts w:ascii="Times New Roman" w:hAnsi="Times New Roman" w:cs="Times New Roman"/>
          <w:sz w:val="24"/>
          <w:szCs w:val="24"/>
        </w:rPr>
        <w:t>речевые</w:t>
      </w:r>
      <w:r>
        <w:rPr>
          <w:rFonts w:ascii="Times New Roman" w:hAnsi="Times New Roman" w:cs="Times New Roman"/>
          <w:sz w:val="24"/>
          <w:szCs w:val="24"/>
          <w:lang w:val="en-US"/>
        </w:rPr>
        <w:t xml:space="preserve"> </w:t>
      </w:r>
      <w:r>
        <w:rPr>
          <w:rFonts w:ascii="Times New Roman" w:hAnsi="Times New Roman" w:cs="Times New Roman"/>
          <w:sz w:val="24"/>
          <w:szCs w:val="24"/>
        </w:rPr>
        <w:t>клише</w:t>
      </w:r>
      <w:r>
        <w:rPr>
          <w:rFonts w:ascii="Times New Roman" w:hAnsi="Times New Roman" w:cs="Times New Roman"/>
          <w:sz w:val="24"/>
          <w:szCs w:val="24"/>
          <w:lang w:val="en-US"/>
        </w:rPr>
        <w:t xml:space="preserve"> </w:t>
      </w:r>
      <w:r>
        <w:rPr>
          <w:rFonts w:ascii="Times New Roman" w:hAnsi="Times New Roman" w:cs="Times New Roman"/>
          <w:sz w:val="24"/>
          <w:szCs w:val="24"/>
        </w:rPr>
        <w:t>описания</w:t>
      </w:r>
      <w:r>
        <w:rPr>
          <w:rFonts w:ascii="Times New Roman" w:hAnsi="Times New Roman" w:cs="Times New Roman"/>
          <w:sz w:val="24"/>
          <w:szCs w:val="24"/>
          <w:lang w:val="en-US"/>
        </w:rPr>
        <w:t xml:space="preserve"> </w:t>
      </w:r>
      <w:r>
        <w:rPr>
          <w:rFonts w:ascii="Times New Roman" w:hAnsi="Times New Roman" w:cs="Times New Roman"/>
          <w:sz w:val="24"/>
          <w:szCs w:val="24"/>
        </w:rPr>
        <w:t>здорового</w:t>
      </w:r>
      <w:r>
        <w:rPr>
          <w:rFonts w:ascii="Times New Roman" w:hAnsi="Times New Roman" w:cs="Times New Roman"/>
          <w:sz w:val="24"/>
          <w:szCs w:val="24"/>
          <w:lang w:val="en-US"/>
        </w:rPr>
        <w:t xml:space="preserve"> </w:t>
      </w:r>
      <w:r>
        <w:rPr>
          <w:rFonts w:ascii="Times New Roman" w:hAnsi="Times New Roman" w:cs="Times New Roman"/>
          <w:sz w:val="24"/>
          <w:szCs w:val="24"/>
        </w:rPr>
        <w:t>образа</w:t>
      </w:r>
      <w:r>
        <w:rPr>
          <w:rFonts w:ascii="Times New Roman" w:hAnsi="Times New Roman" w:cs="Times New Roman"/>
          <w:sz w:val="24"/>
          <w:szCs w:val="24"/>
          <w:lang w:val="en-US"/>
        </w:rPr>
        <w:t xml:space="preserve"> </w:t>
      </w:r>
      <w:r>
        <w:rPr>
          <w:rFonts w:ascii="Times New Roman" w:hAnsi="Times New Roman" w:cs="Times New Roman"/>
          <w:sz w:val="24"/>
          <w:szCs w:val="24"/>
        </w:rPr>
        <w:t>жизни</w:t>
      </w:r>
      <w:r>
        <w:rPr>
          <w:rFonts w:ascii="Times New Roman" w:hAnsi="Times New Roman" w:cs="Times New Roman"/>
          <w:sz w:val="24"/>
          <w:szCs w:val="24"/>
          <w:lang w:val="en-US"/>
        </w:rPr>
        <w:t>:</w:t>
      </w:r>
      <w:r>
        <w:rPr>
          <w:rFonts w:ascii="Times New Roman" w:hAnsi="Times New Roman" w:cs="Times New Roman"/>
          <w:i/>
          <w:iCs/>
          <w:sz w:val="24"/>
          <w:szCs w:val="24"/>
          <w:lang w:val="en-US"/>
        </w:rPr>
        <w:t xml:space="preserve">  do sports,, go to the gym,  eat vegetables, don’t eat junk good, get up early, go to bed early…;</w:t>
      </w:r>
    </w:p>
    <w:p w:rsidR="00656810" w:rsidRDefault="00656810" w:rsidP="00656810">
      <w:pPr>
        <w:tabs>
          <w:tab w:val="left" w:pos="0"/>
        </w:tabs>
        <w:suppressAutoHyphens/>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глаголы для составления рецептов блюд: </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cut</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peel</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cook</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bake</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add</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pour</w:t>
      </w:r>
      <w:r>
        <w:rPr>
          <w:rFonts w:ascii="Times New Roman" w:hAnsi="Times New Roman" w:cs="Times New Roman"/>
          <w:i/>
          <w:iCs/>
          <w:sz w:val="24"/>
          <w:szCs w:val="24"/>
        </w:rPr>
        <w:t xml:space="preserve"> …;</w:t>
      </w:r>
    </w:p>
    <w:p w:rsidR="00656810" w:rsidRDefault="00656810" w:rsidP="00656810">
      <w:pPr>
        <w:tabs>
          <w:tab w:val="left" w:pos="0"/>
        </w:tabs>
        <w:suppressAutoHyphens/>
        <w:spacing w:after="0" w:line="240" w:lineRule="auto"/>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названия</w:t>
      </w:r>
      <w:r>
        <w:rPr>
          <w:rFonts w:ascii="Times New Roman" w:hAnsi="Times New Roman" w:cs="Times New Roman"/>
          <w:sz w:val="24"/>
          <w:szCs w:val="24"/>
          <w:lang w:val="en-US"/>
        </w:rPr>
        <w:t xml:space="preserve"> </w:t>
      </w:r>
      <w:r>
        <w:rPr>
          <w:rFonts w:ascii="Times New Roman" w:hAnsi="Times New Roman" w:cs="Times New Roman"/>
          <w:sz w:val="24"/>
          <w:szCs w:val="24"/>
        </w:rPr>
        <w:t>полезных</w:t>
      </w:r>
      <w:r>
        <w:rPr>
          <w:rFonts w:ascii="Times New Roman" w:hAnsi="Times New Roman" w:cs="Times New Roman"/>
          <w:sz w:val="24"/>
          <w:szCs w:val="24"/>
          <w:lang w:val="en-US"/>
        </w:rPr>
        <w:t xml:space="preserve"> </w:t>
      </w:r>
      <w:r>
        <w:rPr>
          <w:rFonts w:ascii="Times New Roman" w:hAnsi="Times New Roman" w:cs="Times New Roman"/>
          <w:sz w:val="24"/>
          <w:szCs w:val="24"/>
        </w:rPr>
        <w:t>продуктов</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dairy products, eggs, peas, beans, cheese, oily fish…;</w:t>
      </w:r>
    </w:p>
    <w:p w:rsidR="00656810" w:rsidRDefault="00656810" w:rsidP="00656810">
      <w:pPr>
        <w:tabs>
          <w:tab w:val="left" w:pos="0"/>
        </w:tabs>
        <w:suppressAutoHyphens/>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лексика для описания самочувствия и симптомов болезни: </w:t>
      </w:r>
      <w:r>
        <w:rPr>
          <w:rFonts w:ascii="Times New Roman" w:hAnsi="Times New Roman" w:cs="Times New Roman"/>
          <w:i/>
          <w:iCs/>
          <w:sz w:val="24"/>
          <w:szCs w:val="24"/>
          <w:lang w:val="en-US"/>
        </w:rPr>
        <w:t>toothache</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headache</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earache</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stomachache</w:t>
      </w:r>
      <w:r>
        <w:rPr>
          <w:rFonts w:ascii="Times New Roman" w:hAnsi="Times New Roman" w:cs="Times New Roman"/>
          <w:i/>
          <w:iCs/>
          <w:sz w:val="24"/>
          <w:szCs w:val="24"/>
        </w:rPr>
        <w:t xml:space="preserve">…; </w:t>
      </w:r>
    </w:p>
    <w:p w:rsidR="00656810" w:rsidRDefault="00656810" w:rsidP="00656810">
      <w:pPr>
        <w:tabs>
          <w:tab w:val="left" w:pos="0"/>
        </w:tabs>
        <w:suppressAutoHyphens/>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речевые клише для описания симптомов болезни и инструкций для их лечения: </w:t>
      </w:r>
      <w:r>
        <w:rPr>
          <w:rFonts w:ascii="Times New Roman" w:hAnsi="Times New Roman" w:cs="Times New Roman"/>
          <w:i/>
          <w:iCs/>
          <w:sz w:val="24"/>
          <w:szCs w:val="24"/>
          <w:lang w:val="en-US"/>
        </w:rPr>
        <w:t>high</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temperature</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it</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hurts</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take</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temperature</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drink</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more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water</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stay</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in</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bed</w:t>
      </w:r>
      <w:r>
        <w:rPr>
          <w:rFonts w:ascii="Times New Roman" w:hAnsi="Times New Roman" w:cs="Times New Roman"/>
          <w:i/>
          <w:iCs/>
          <w:sz w:val="24"/>
          <w:szCs w:val="24"/>
        </w:rPr>
        <w:t>… .</w:t>
      </w:r>
    </w:p>
    <w:p w:rsidR="00656810" w:rsidRDefault="00656810" w:rsidP="00656810">
      <w:pPr>
        <w:pStyle w:val="afc"/>
        <w:spacing w:after="0" w:line="240" w:lineRule="auto"/>
        <w:ind w:left="0"/>
        <w:jc w:val="both"/>
        <w:rPr>
          <w:rFonts w:ascii="Times New Roman" w:hAnsi="Times New Roman" w:cs="Times New Roman"/>
          <w:b/>
          <w:sz w:val="24"/>
          <w:szCs w:val="24"/>
        </w:rPr>
      </w:pPr>
      <w:r>
        <w:rPr>
          <w:rFonts w:ascii="Times New Roman" w:hAnsi="Times New Roman" w:cs="Times New Roman"/>
          <w:b/>
          <w:bCs/>
          <w:sz w:val="24"/>
          <w:szCs w:val="24"/>
        </w:rPr>
        <w:t xml:space="preserve">Раздел 3. </w:t>
      </w:r>
      <w:r>
        <w:rPr>
          <w:rFonts w:ascii="Times New Roman" w:hAnsi="Times New Roman" w:cs="Times New Roman"/>
          <w:b/>
          <w:sz w:val="24"/>
          <w:szCs w:val="24"/>
        </w:rPr>
        <w:t xml:space="preserve">Наука и технологии. </w:t>
      </w:r>
    </w:p>
    <w:p w:rsidR="00656810" w:rsidRDefault="00656810" w:rsidP="00656810">
      <w:pPr>
        <w:pStyle w:val="afc"/>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1.</w:t>
      </w:r>
      <w:r>
        <w:rPr>
          <w:rFonts w:ascii="Times New Roman" w:hAnsi="Times New Roman" w:cs="Times New Roman"/>
          <w:b/>
          <w:sz w:val="24"/>
          <w:szCs w:val="24"/>
        </w:rPr>
        <w:t xml:space="preserve"> </w:t>
      </w:r>
      <w:r>
        <w:rPr>
          <w:rFonts w:ascii="Times New Roman" w:hAnsi="Times New Roman" w:cs="Times New Roman"/>
          <w:bCs/>
          <w:sz w:val="24"/>
          <w:szCs w:val="24"/>
        </w:rPr>
        <w:t>Наука в современном мире.</w:t>
      </w:r>
    </w:p>
    <w:p w:rsidR="00656810" w:rsidRDefault="00656810" w:rsidP="00656810">
      <w:pPr>
        <w:pStyle w:val="afc"/>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2. Технологии и мы.</w:t>
      </w:r>
    </w:p>
    <w:p w:rsidR="00656810" w:rsidRDefault="00656810" w:rsidP="00656810">
      <w:pPr>
        <w:pStyle w:val="afc"/>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3. Роботы.</w:t>
      </w:r>
    </w:p>
    <w:p w:rsidR="00656810" w:rsidRDefault="00656810" w:rsidP="00656810">
      <w:pPr>
        <w:pStyle w:val="afc"/>
        <w:spacing w:after="0" w:line="240" w:lineRule="auto"/>
        <w:ind w:left="0"/>
        <w:jc w:val="both"/>
        <w:rPr>
          <w:rFonts w:ascii="Times New Roman" w:hAnsi="Times New Roman" w:cs="Times New Roman"/>
          <w:bCs/>
          <w:sz w:val="24"/>
          <w:szCs w:val="24"/>
        </w:rPr>
      </w:pPr>
      <w:r>
        <w:rPr>
          <w:rFonts w:ascii="Times New Roman" w:hAnsi="Times New Roman" w:cs="Times New Roman"/>
          <w:bCs/>
          <w:sz w:val="24"/>
          <w:szCs w:val="24"/>
        </w:rPr>
        <w:t>3. Знаменитые изобретатели.</w:t>
      </w:r>
    </w:p>
    <w:p w:rsidR="00656810" w:rsidRDefault="00656810" w:rsidP="00656810">
      <w:pPr>
        <w:pStyle w:val="ConsPlusNormal"/>
        <w:tabs>
          <w:tab w:val="left" w:pos="993"/>
        </w:tabs>
        <w:ind w:firstLine="992"/>
        <w:jc w:val="both"/>
        <w:rPr>
          <w:rFonts w:ascii="Times New Roman" w:hAnsi="Times New Roman" w:cs="Times New Roman"/>
          <w:b/>
          <w:i/>
          <w:sz w:val="24"/>
          <w:szCs w:val="24"/>
        </w:rPr>
      </w:pPr>
      <w:r>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eastAsia="Times New Roman" w:hAnsi="Times New Roman" w:cs="Times New Roman"/>
          <w:b/>
          <w:bCs/>
          <w:sz w:val="24"/>
          <w:szCs w:val="24"/>
          <w:lang w:bidi="he-IL"/>
        </w:rPr>
        <w:t>В области монологической формы речи</w:t>
      </w:r>
      <w:r>
        <w:rPr>
          <w:rFonts w:ascii="Times New Roman" w:eastAsia="Times New Roman" w:hAnsi="Times New Roman" w:cs="Times New Roman"/>
          <w:sz w:val="24"/>
          <w:szCs w:val="24"/>
          <w:lang w:bidi="he-IL"/>
        </w:rPr>
        <w:t>:</w:t>
      </w:r>
    </w:p>
    <w:p w:rsidR="00656810" w:rsidRDefault="00656810" w:rsidP="00656810">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кратко рассказывать о значимости научных достижений в современной жизни;</w:t>
      </w:r>
    </w:p>
    <w:p w:rsidR="00656810" w:rsidRDefault="00656810" w:rsidP="00656810">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уметь рассказывать о важном достижении в одной из научных областей;</w:t>
      </w:r>
    </w:p>
    <w:p w:rsidR="00656810" w:rsidRDefault="00656810" w:rsidP="00656810">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кратко рассказывать о том, как современные  технологии помогают в учебе;</w:t>
      </w:r>
    </w:p>
    <w:p w:rsidR="00656810" w:rsidRDefault="00656810" w:rsidP="00656810">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кратко рассказывать о том, какие современные  технологии используются  дома;</w:t>
      </w:r>
    </w:p>
    <w:p w:rsidR="00656810" w:rsidRDefault="00656810" w:rsidP="00656810">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кратко рассказывать об известном ученом или изобретателе;</w:t>
      </w:r>
    </w:p>
    <w:p w:rsidR="00656810" w:rsidRDefault="00656810" w:rsidP="00656810">
      <w:pPr>
        <w:spacing w:after="0" w:line="240" w:lineRule="auto"/>
        <w:rPr>
          <w:rFonts w:ascii="Times New Roman" w:hAnsi="Times New Roman" w:cs="Times New Roman"/>
          <w:b/>
          <w:sz w:val="24"/>
          <w:szCs w:val="24"/>
        </w:rPr>
      </w:pPr>
      <w:r>
        <w:rPr>
          <w:rFonts w:ascii="Times New Roman" w:hAnsi="Times New Roman" w:cs="Times New Roman"/>
          <w:b/>
          <w:sz w:val="24"/>
          <w:szCs w:val="24"/>
        </w:rPr>
        <w:t>в области письма:</w:t>
      </w:r>
    </w:p>
    <w:p w:rsidR="00656810" w:rsidRDefault="00656810" w:rsidP="0065681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плакат об используемых в быту современных технологиях (например, робот-пылесос);</w:t>
      </w:r>
    </w:p>
    <w:p w:rsidR="00656810" w:rsidRDefault="00656810" w:rsidP="00656810">
      <w:pPr>
        <w:spacing w:after="0" w:line="240" w:lineRule="auto"/>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презентацию о важном научном достижении (например, о разработке нового лекарства);</w:t>
      </w:r>
    </w:p>
    <w:p w:rsidR="00656810" w:rsidRDefault="00656810" w:rsidP="00656810">
      <w:pPr>
        <w:spacing w:after="0" w:line="240" w:lineRule="auto"/>
        <w:rPr>
          <w:rFonts w:ascii="Times New Roman" w:hAnsi="Times New Roman" w:cs="Times New Roman"/>
          <w:b/>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краткую инструкцию, как пользоваться торговым автоматом для покупки шоколада или напитка.</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Примерный лексико-грамматический материал.</w:t>
      </w:r>
    </w:p>
    <w:p w:rsidR="00656810" w:rsidRDefault="00656810" w:rsidP="00656810">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конструкция </w:t>
      </w:r>
      <w:r>
        <w:rPr>
          <w:rFonts w:ascii="Times New Roman" w:hAnsi="Times New Roman" w:cs="Times New Roman"/>
          <w:i/>
          <w:iCs/>
          <w:sz w:val="24"/>
          <w:szCs w:val="24"/>
          <w:lang w:val="en-US"/>
        </w:rPr>
        <w:t>used</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to</w:t>
      </w:r>
      <w:r>
        <w:rPr>
          <w:rFonts w:ascii="Times New Roman" w:hAnsi="Times New Roman" w:cs="Times New Roman"/>
          <w:i/>
          <w:iCs/>
          <w:sz w:val="24"/>
          <w:szCs w:val="24"/>
        </w:rPr>
        <w:t xml:space="preserve"> + инфинитив </w:t>
      </w:r>
      <w:r>
        <w:rPr>
          <w:rFonts w:ascii="Times New Roman" w:hAnsi="Times New Roman" w:cs="Times New Roman"/>
          <w:sz w:val="24"/>
          <w:szCs w:val="24"/>
        </w:rPr>
        <w:t>для выражения регулярно совершающегося действия или состояния в прошлом;</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сравнительная и превосходная степень имен прилагательных по аналитической модели (</w:t>
      </w:r>
      <w:r>
        <w:rPr>
          <w:rFonts w:ascii="Times New Roman" w:hAnsi="Times New Roman" w:cs="Times New Roman"/>
          <w:i/>
          <w:sz w:val="24"/>
          <w:szCs w:val="24"/>
          <w:lang w:val="en-US"/>
        </w:rPr>
        <w:t>more</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exciting</w:t>
      </w:r>
      <w:r>
        <w:rPr>
          <w:rFonts w:ascii="Times New Roman" w:hAnsi="Times New Roman" w:cs="Times New Roman"/>
          <w:sz w:val="24"/>
          <w:szCs w:val="24"/>
        </w:rPr>
        <w:t>);</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повелительное наклонение для составления инструкции к эксплуатации каких-либо приборов (повторение);</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модальный глагол </w:t>
      </w:r>
      <w:r>
        <w:rPr>
          <w:rFonts w:ascii="Times New Roman" w:hAnsi="Times New Roman" w:cs="Times New Roman"/>
          <w:i/>
          <w:iCs/>
          <w:sz w:val="24"/>
          <w:szCs w:val="24"/>
          <w:lang w:val="en-US"/>
        </w:rPr>
        <w:t>can</w:t>
      </w:r>
      <w:r w:rsidRPr="00656810">
        <w:rPr>
          <w:rFonts w:ascii="Times New Roman" w:hAnsi="Times New Roman" w:cs="Times New Roman"/>
          <w:i/>
          <w:iCs/>
          <w:sz w:val="24"/>
          <w:szCs w:val="24"/>
        </w:rPr>
        <w:t xml:space="preserve"> </w:t>
      </w:r>
      <w:r>
        <w:rPr>
          <w:rFonts w:ascii="Times New Roman" w:hAnsi="Times New Roman" w:cs="Times New Roman"/>
          <w:sz w:val="24"/>
          <w:szCs w:val="24"/>
        </w:rPr>
        <w:t>для  описания функций домашних приборов  (</w:t>
      </w:r>
      <w:r>
        <w:rPr>
          <w:rFonts w:ascii="Times New Roman" w:hAnsi="Times New Roman" w:cs="Times New Roman"/>
          <w:i/>
          <w:iCs/>
          <w:sz w:val="24"/>
          <w:szCs w:val="24"/>
          <w:lang w:val="en-US"/>
        </w:rPr>
        <w:t>it</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can</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clean</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the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carpet</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it</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can</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wash</w:t>
      </w:r>
      <w:r>
        <w:rPr>
          <w:rFonts w:ascii="Times New Roman" w:hAnsi="Times New Roman" w:cs="Times New Roman"/>
          <w:i/>
          <w:iCs/>
          <w:sz w:val="24"/>
          <w:szCs w:val="24"/>
        </w:rPr>
        <w:t>...).</w:t>
      </w:r>
    </w:p>
    <w:p w:rsidR="00656810" w:rsidRDefault="00656810" w:rsidP="00656810">
      <w:pPr>
        <w:tabs>
          <w:tab w:val="left" w:pos="0"/>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Лексический материал отбирается с учетом тематики общения Раздела 3:</w:t>
      </w:r>
    </w:p>
    <w:p w:rsidR="00656810" w:rsidRDefault="00656810" w:rsidP="00656810">
      <w:pPr>
        <w:tabs>
          <w:tab w:val="left" w:pos="0"/>
        </w:tabs>
        <w:suppressAutoHyphens/>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sym w:font="Times New Roman" w:char="F020"/>
      </w:r>
      <w:r>
        <w:rPr>
          <w:rFonts w:ascii="Times New Roman" w:hAnsi="Times New Roman" w:cs="Times New Roman"/>
          <w:sz w:val="24"/>
          <w:szCs w:val="24"/>
        </w:rPr>
        <w:t xml:space="preserve">лексика, связанная с научной деятельностью:  </w:t>
      </w:r>
      <w:r>
        <w:rPr>
          <w:rFonts w:ascii="Times New Roman" w:hAnsi="Times New Roman" w:cs="Times New Roman"/>
          <w:i/>
          <w:iCs/>
          <w:sz w:val="24"/>
          <w:szCs w:val="24"/>
          <w:lang w:val="en-US"/>
        </w:rPr>
        <w:t>scientist</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science</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lab</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microscope</w:t>
      </w:r>
      <w:r>
        <w:rPr>
          <w:rFonts w:ascii="Times New Roman" w:hAnsi="Times New Roman" w:cs="Times New Roman"/>
          <w:i/>
          <w:iCs/>
          <w:sz w:val="24"/>
          <w:szCs w:val="24"/>
        </w:rPr>
        <w:t>…</w:t>
      </w:r>
    </w:p>
    <w:p w:rsidR="00656810" w:rsidRDefault="00656810" w:rsidP="00656810">
      <w:pPr>
        <w:tabs>
          <w:tab w:val="left" w:pos="0"/>
        </w:tabs>
        <w:suppressAutoHyphens/>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название современных бытовых  приборов:  </w:t>
      </w:r>
      <w:r>
        <w:rPr>
          <w:rFonts w:ascii="Times New Roman" w:hAnsi="Times New Roman" w:cs="Times New Roman"/>
          <w:i/>
          <w:iCs/>
          <w:sz w:val="24"/>
          <w:szCs w:val="24"/>
          <w:lang w:val="en-US"/>
        </w:rPr>
        <w:t>microwave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oven</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vacuum</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cleaner</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washing</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machine</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dishwasher</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iron</w:t>
      </w:r>
      <w:r>
        <w:rPr>
          <w:rFonts w:ascii="Times New Roman" w:hAnsi="Times New Roman" w:cs="Times New Roman"/>
          <w:i/>
          <w:iCs/>
          <w:sz w:val="24"/>
          <w:szCs w:val="24"/>
        </w:rPr>
        <w:t>;</w:t>
      </w:r>
    </w:p>
    <w:p w:rsidR="00656810" w:rsidRDefault="00656810" w:rsidP="00656810">
      <w:pPr>
        <w:tabs>
          <w:tab w:val="left" w:pos="0"/>
        </w:tabs>
        <w:suppressAutoHyphens/>
        <w:spacing w:after="0" w:line="240" w:lineRule="auto"/>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глаголы</w:t>
      </w:r>
      <w:r>
        <w:rPr>
          <w:rFonts w:ascii="Times New Roman" w:hAnsi="Times New Roman" w:cs="Times New Roman"/>
          <w:sz w:val="24"/>
          <w:szCs w:val="24"/>
          <w:lang w:val="en-US"/>
        </w:rPr>
        <w:t xml:space="preserve"> </w:t>
      </w:r>
      <w:r>
        <w:rPr>
          <w:rFonts w:ascii="Times New Roman" w:hAnsi="Times New Roman" w:cs="Times New Roman"/>
          <w:sz w:val="24"/>
          <w:szCs w:val="24"/>
        </w:rPr>
        <w:t>для</w:t>
      </w:r>
      <w:r>
        <w:rPr>
          <w:rFonts w:ascii="Times New Roman" w:hAnsi="Times New Roman" w:cs="Times New Roman"/>
          <w:sz w:val="24"/>
          <w:szCs w:val="24"/>
          <w:lang w:val="en-US"/>
        </w:rPr>
        <w:t xml:space="preserve"> </w:t>
      </w:r>
      <w:r>
        <w:rPr>
          <w:rFonts w:ascii="Times New Roman" w:hAnsi="Times New Roman" w:cs="Times New Roman"/>
          <w:sz w:val="24"/>
          <w:szCs w:val="24"/>
        </w:rPr>
        <w:t>составления</w:t>
      </w:r>
      <w:r>
        <w:rPr>
          <w:rFonts w:ascii="Times New Roman" w:hAnsi="Times New Roman" w:cs="Times New Roman"/>
          <w:sz w:val="24"/>
          <w:szCs w:val="24"/>
          <w:lang w:val="en-US"/>
        </w:rPr>
        <w:t xml:space="preserve"> </w:t>
      </w:r>
      <w:r>
        <w:rPr>
          <w:rFonts w:ascii="Times New Roman" w:hAnsi="Times New Roman" w:cs="Times New Roman"/>
          <w:sz w:val="24"/>
          <w:szCs w:val="24"/>
        </w:rPr>
        <w:t>инструкции</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press the button, put a coin, choose the drink, take the change…;</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прилагательные для описания научных открытий: </w:t>
      </w:r>
      <w:r>
        <w:rPr>
          <w:rFonts w:ascii="Times New Roman" w:hAnsi="Times New Roman" w:cs="Times New Roman"/>
          <w:i/>
          <w:iCs/>
          <w:sz w:val="24"/>
          <w:szCs w:val="24"/>
          <w:lang w:val="en-US"/>
        </w:rPr>
        <w:t>important</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high</w:t>
      </w:r>
      <w:r>
        <w:rPr>
          <w:rFonts w:ascii="Times New Roman" w:hAnsi="Times New Roman" w:cs="Times New Roman"/>
          <w:i/>
          <w:iCs/>
          <w:sz w:val="24"/>
          <w:szCs w:val="24"/>
        </w:rPr>
        <w:t>-</w:t>
      </w:r>
      <w:r>
        <w:rPr>
          <w:rFonts w:ascii="Times New Roman" w:hAnsi="Times New Roman" w:cs="Times New Roman"/>
          <w:i/>
          <w:iCs/>
          <w:sz w:val="24"/>
          <w:szCs w:val="24"/>
          <w:lang w:val="en-US"/>
        </w:rPr>
        <w:t>tech</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modern</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famous</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world</w:t>
      </w:r>
      <w:r>
        <w:rPr>
          <w:rFonts w:ascii="Times New Roman" w:hAnsi="Times New Roman" w:cs="Times New Roman"/>
          <w:i/>
          <w:iCs/>
          <w:sz w:val="24"/>
          <w:szCs w:val="24"/>
        </w:rPr>
        <w:t>-</w:t>
      </w:r>
      <w:r>
        <w:rPr>
          <w:rFonts w:ascii="Times New Roman" w:hAnsi="Times New Roman" w:cs="Times New Roman"/>
          <w:i/>
          <w:iCs/>
          <w:sz w:val="24"/>
          <w:szCs w:val="24"/>
          <w:lang w:val="en-US"/>
        </w:rPr>
        <w:t>wide</w:t>
      </w:r>
      <w:r>
        <w:rPr>
          <w:rFonts w:ascii="Times New Roman" w:hAnsi="Times New Roman" w:cs="Times New Roman"/>
          <w:i/>
          <w:iCs/>
          <w:sz w:val="24"/>
          <w:szCs w:val="24"/>
        </w:rPr>
        <w:t>.</w:t>
      </w:r>
    </w:p>
    <w:p w:rsidR="00656810" w:rsidRDefault="00656810" w:rsidP="00656810">
      <w:pPr>
        <w:pStyle w:val="ConsPlusNormal"/>
        <w:tabs>
          <w:tab w:val="left" w:pos="993"/>
        </w:tabs>
        <w:jc w:val="both"/>
        <w:rPr>
          <w:rFonts w:ascii="Times New Roman" w:hAnsi="Times New Roman" w:cs="Times New Roman"/>
          <w:bCs/>
          <w:sz w:val="24"/>
          <w:szCs w:val="24"/>
        </w:rPr>
      </w:pPr>
      <w:r>
        <w:rPr>
          <w:rFonts w:ascii="Times New Roman" w:hAnsi="Times New Roman" w:cs="Times New Roman"/>
          <w:b/>
          <w:sz w:val="24"/>
          <w:szCs w:val="24"/>
        </w:rPr>
        <w:t>Раздел 4</w:t>
      </w:r>
      <w:r>
        <w:rPr>
          <w:rFonts w:ascii="Times New Roman" w:hAnsi="Times New Roman" w:cs="Times New Roman"/>
          <w:bCs/>
          <w:sz w:val="24"/>
          <w:szCs w:val="24"/>
        </w:rPr>
        <w:t xml:space="preserve">. </w:t>
      </w:r>
      <w:r>
        <w:rPr>
          <w:rFonts w:ascii="Times New Roman" w:hAnsi="Times New Roman" w:cs="Times New Roman"/>
          <w:b/>
          <w:sz w:val="24"/>
          <w:szCs w:val="24"/>
        </w:rPr>
        <w:t>Выдающиеся люди</w:t>
      </w:r>
      <w:r>
        <w:rPr>
          <w:rFonts w:ascii="Times New Roman" w:hAnsi="Times New Roman" w:cs="Times New Roman"/>
          <w:bCs/>
          <w:sz w:val="24"/>
          <w:szCs w:val="24"/>
        </w:rPr>
        <w:t>.</w:t>
      </w:r>
    </w:p>
    <w:p w:rsidR="00656810" w:rsidRDefault="00656810" w:rsidP="00756BA8">
      <w:pPr>
        <w:pStyle w:val="afc"/>
        <w:numPr>
          <w:ilvl w:val="0"/>
          <w:numId w:val="109"/>
        </w:num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Выдающиеся поэты и писатели.</w:t>
      </w:r>
    </w:p>
    <w:p w:rsidR="00656810" w:rsidRDefault="00656810" w:rsidP="00756BA8">
      <w:pPr>
        <w:pStyle w:val="afc"/>
        <w:numPr>
          <w:ilvl w:val="0"/>
          <w:numId w:val="109"/>
        </w:num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Выдающиеся люди в искусстве.</w:t>
      </w:r>
    </w:p>
    <w:p w:rsidR="00656810" w:rsidRDefault="00656810" w:rsidP="00756BA8">
      <w:pPr>
        <w:pStyle w:val="afc"/>
        <w:numPr>
          <w:ilvl w:val="0"/>
          <w:numId w:val="109"/>
        </w:num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Выдающиеся люди в спорте.</w:t>
      </w:r>
    </w:p>
    <w:p w:rsidR="00656810" w:rsidRDefault="00656810" w:rsidP="00756BA8">
      <w:pPr>
        <w:pStyle w:val="afc"/>
        <w:numPr>
          <w:ilvl w:val="0"/>
          <w:numId w:val="109"/>
        </w:numPr>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Выдающиеся ученые.</w:t>
      </w:r>
    </w:p>
    <w:p w:rsidR="00656810" w:rsidRDefault="00656810" w:rsidP="00656810">
      <w:pPr>
        <w:pStyle w:val="ConsPlusNormal"/>
        <w:tabs>
          <w:tab w:val="left" w:pos="993"/>
        </w:tabs>
        <w:ind w:firstLine="992"/>
        <w:jc w:val="both"/>
        <w:rPr>
          <w:rFonts w:ascii="Times New Roman" w:hAnsi="Times New Roman" w:cs="Times New Roman"/>
          <w:b/>
          <w:i/>
          <w:sz w:val="24"/>
          <w:szCs w:val="24"/>
        </w:rPr>
      </w:pPr>
      <w:r>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eastAsia="Times New Roman" w:hAnsi="Times New Roman" w:cs="Times New Roman"/>
          <w:b/>
          <w:bCs/>
          <w:sz w:val="24"/>
          <w:szCs w:val="24"/>
          <w:lang w:bidi="he-IL"/>
        </w:rPr>
        <w:t>В области монологической формы речи</w:t>
      </w:r>
      <w:r>
        <w:rPr>
          <w:rFonts w:ascii="Times New Roman" w:eastAsia="Times New Roman" w:hAnsi="Times New Roman" w:cs="Times New Roman"/>
          <w:sz w:val="24"/>
          <w:szCs w:val="24"/>
          <w:lang w:bidi="he-IL"/>
        </w:rPr>
        <w:t>:</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кратко рассказывать о любимом произведении и его авторе;</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кратко рассказывать о художнике и его картинах;</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кратко рассказывать о любимом спортсмене;</w:t>
      </w:r>
    </w:p>
    <w:p w:rsidR="00656810" w:rsidRDefault="00656810" w:rsidP="0065681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коллективный видео блог о выдающихся ученых и их изобретениях.</w:t>
      </w:r>
    </w:p>
    <w:p w:rsidR="00656810" w:rsidRDefault="00656810" w:rsidP="00656810">
      <w:pPr>
        <w:pStyle w:val="afc"/>
        <w:tabs>
          <w:tab w:val="left" w:pos="0"/>
        </w:tabs>
        <w:spacing w:after="0" w:line="240" w:lineRule="auto"/>
        <w:ind w:left="0"/>
        <w:jc w:val="both"/>
        <w:rPr>
          <w:rFonts w:ascii="Times New Roman" w:eastAsia="Times New Roman" w:hAnsi="Times New Roman" w:cs="Times New Roman"/>
          <w:sz w:val="24"/>
          <w:szCs w:val="24"/>
          <w:lang w:bidi="he-IL"/>
        </w:rPr>
      </w:pPr>
      <w:r>
        <w:rPr>
          <w:rFonts w:ascii="Times New Roman" w:eastAsia="Times New Roman" w:hAnsi="Times New Roman" w:cs="Times New Roman"/>
          <w:b/>
          <w:bCs/>
          <w:sz w:val="24"/>
          <w:szCs w:val="24"/>
          <w:lang w:bidi="he-IL"/>
        </w:rPr>
        <w:t>в области письма</w:t>
      </w:r>
      <w:r>
        <w:rPr>
          <w:rFonts w:ascii="Times New Roman" w:eastAsia="Times New Roman" w:hAnsi="Times New Roman" w:cs="Times New Roman"/>
          <w:sz w:val="24"/>
          <w:szCs w:val="24"/>
          <w:lang w:bidi="he-IL"/>
        </w:rPr>
        <w:t>:</w:t>
      </w:r>
    </w:p>
    <w:p w:rsidR="00656810" w:rsidRDefault="00656810" w:rsidP="00656810">
      <w:pPr>
        <w:pStyle w:val="afc"/>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составлять презентацию о  любимом писателе/поэте/ ученом;</w:t>
      </w:r>
    </w:p>
    <w:p w:rsidR="00656810" w:rsidRDefault="00656810" w:rsidP="00656810">
      <w:pPr>
        <w:pStyle w:val="afc"/>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составлять плакат о любимом актере/певце;</w:t>
      </w:r>
    </w:p>
    <w:p w:rsidR="00656810" w:rsidRDefault="00656810" w:rsidP="00656810">
      <w:pPr>
        <w:pStyle w:val="afc"/>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записку с напоминанием о месте и времени встречи в связи с походом на выставку или спортивное мероприятие;</w:t>
      </w:r>
    </w:p>
    <w:p w:rsidR="00656810" w:rsidRDefault="00656810" w:rsidP="00656810">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составлять пост для блога о спортивном событии;</w:t>
      </w:r>
    </w:p>
    <w:p w:rsidR="00656810" w:rsidRDefault="00656810" w:rsidP="00656810">
      <w:pPr>
        <w:spacing w:after="0" w:line="240" w:lineRule="auto"/>
        <w:ind w:firstLine="709"/>
        <w:rPr>
          <w:rFonts w:ascii="Times New Roman" w:hAnsi="Times New Roman" w:cs="Times New Roman"/>
          <w:sz w:val="24"/>
          <w:szCs w:val="24"/>
        </w:rPr>
      </w:pPr>
      <w:r>
        <w:rPr>
          <w:rFonts w:ascii="Times New Roman" w:hAnsi="Times New Roman" w:cs="Times New Roman"/>
          <w:b/>
          <w:sz w:val="24"/>
          <w:szCs w:val="24"/>
        </w:rPr>
        <w:t>Примерный лексико-грамматический материал.</w:t>
      </w:r>
      <w:r>
        <w:rPr>
          <w:rFonts w:ascii="Times New Roman" w:hAnsi="Times New Roman" w:cs="Times New Roman"/>
          <w:sz w:val="24"/>
          <w:szCs w:val="24"/>
        </w:rPr>
        <w:t xml:space="preserve"> </w:t>
      </w:r>
    </w:p>
    <w:p w:rsidR="00656810" w:rsidRDefault="00656810" w:rsidP="00656810">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притяжательные местоимения в абсолютной форме (</w:t>
      </w:r>
      <w:r>
        <w:rPr>
          <w:rFonts w:ascii="Times New Roman" w:hAnsi="Times New Roman" w:cs="Times New Roman"/>
          <w:i/>
          <w:sz w:val="24"/>
          <w:szCs w:val="24"/>
          <w:lang w:val="en-US"/>
        </w:rPr>
        <w:t>mine</w:t>
      </w:r>
      <w:r>
        <w:rPr>
          <w:rFonts w:ascii="Times New Roman" w:hAnsi="Times New Roman" w:cs="Times New Roman"/>
          <w:i/>
          <w:sz w:val="24"/>
          <w:szCs w:val="24"/>
        </w:rPr>
        <w:t xml:space="preserve">, </w:t>
      </w:r>
      <w:r>
        <w:rPr>
          <w:rFonts w:ascii="Times New Roman" w:hAnsi="Times New Roman" w:cs="Times New Roman"/>
          <w:i/>
          <w:sz w:val="24"/>
          <w:szCs w:val="24"/>
          <w:lang w:val="en-US"/>
        </w:rPr>
        <w:t>yours</w:t>
      </w:r>
      <w:r>
        <w:rPr>
          <w:rFonts w:ascii="Times New Roman" w:hAnsi="Times New Roman" w:cs="Times New Roman"/>
          <w:i/>
          <w:sz w:val="24"/>
          <w:szCs w:val="24"/>
        </w:rPr>
        <w:t xml:space="preserve">, </w:t>
      </w:r>
      <w:r>
        <w:rPr>
          <w:rFonts w:ascii="Times New Roman" w:hAnsi="Times New Roman" w:cs="Times New Roman"/>
          <w:i/>
          <w:sz w:val="24"/>
          <w:szCs w:val="24"/>
          <w:lang w:val="en-US"/>
        </w:rPr>
        <w:t>his</w:t>
      </w:r>
      <w:r>
        <w:rPr>
          <w:rFonts w:ascii="Times New Roman" w:hAnsi="Times New Roman" w:cs="Times New Roman"/>
          <w:i/>
          <w:sz w:val="24"/>
          <w:szCs w:val="24"/>
        </w:rPr>
        <w:t xml:space="preserve">, </w:t>
      </w:r>
      <w:r>
        <w:rPr>
          <w:rFonts w:ascii="Times New Roman" w:hAnsi="Times New Roman" w:cs="Times New Roman"/>
          <w:i/>
          <w:sz w:val="24"/>
          <w:szCs w:val="24"/>
          <w:lang w:val="en-US"/>
        </w:rPr>
        <w:t>hers</w:t>
      </w:r>
      <w:r>
        <w:rPr>
          <w:rFonts w:ascii="Times New Roman" w:hAnsi="Times New Roman" w:cs="Times New Roman"/>
          <w:i/>
          <w:sz w:val="24"/>
          <w:szCs w:val="24"/>
        </w:rPr>
        <w:t>);</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речевая</w:t>
      </w:r>
      <w:r>
        <w:rPr>
          <w:rFonts w:ascii="Times New Roman" w:hAnsi="Times New Roman" w:cs="Times New Roman"/>
          <w:sz w:val="24"/>
          <w:szCs w:val="24"/>
          <w:lang w:val="en-US"/>
        </w:rPr>
        <w:t xml:space="preserve"> </w:t>
      </w:r>
      <w:r>
        <w:rPr>
          <w:rFonts w:ascii="Times New Roman" w:hAnsi="Times New Roman" w:cs="Times New Roman"/>
          <w:sz w:val="24"/>
          <w:szCs w:val="24"/>
        </w:rPr>
        <w:t>модель</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one of the most…  </w:t>
      </w:r>
      <w:r>
        <w:rPr>
          <w:rFonts w:ascii="Times New Roman" w:hAnsi="Times New Roman" w:cs="Times New Roman"/>
          <w:sz w:val="24"/>
          <w:szCs w:val="24"/>
        </w:rPr>
        <w:t>для</w:t>
      </w:r>
      <w:r>
        <w:rPr>
          <w:rFonts w:ascii="Times New Roman" w:hAnsi="Times New Roman" w:cs="Times New Roman"/>
          <w:sz w:val="24"/>
          <w:szCs w:val="24"/>
          <w:lang w:val="en-US"/>
        </w:rPr>
        <w:t xml:space="preserve"> </w:t>
      </w:r>
      <w:r>
        <w:rPr>
          <w:rFonts w:ascii="Times New Roman" w:hAnsi="Times New Roman" w:cs="Times New Roman"/>
          <w:sz w:val="24"/>
          <w:szCs w:val="24"/>
        </w:rPr>
        <w:t>рассказа</w:t>
      </w:r>
      <w:r>
        <w:rPr>
          <w:rFonts w:ascii="Times New Roman" w:hAnsi="Times New Roman" w:cs="Times New Roman"/>
          <w:sz w:val="24"/>
          <w:szCs w:val="24"/>
          <w:lang w:val="en-US"/>
        </w:rPr>
        <w:t xml:space="preserve"> </w:t>
      </w:r>
      <w:r>
        <w:rPr>
          <w:rFonts w:ascii="Times New Roman" w:hAnsi="Times New Roman" w:cs="Times New Roman"/>
          <w:sz w:val="24"/>
          <w:szCs w:val="24"/>
        </w:rPr>
        <w:t>о</w:t>
      </w:r>
      <w:r>
        <w:rPr>
          <w:rFonts w:ascii="Times New Roman" w:hAnsi="Times New Roman" w:cs="Times New Roman"/>
          <w:sz w:val="24"/>
          <w:szCs w:val="24"/>
          <w:lang w:val="en-US"/>
        </w:rPr>
        <w:t xml:space="preserve"> </w:t>
      </w:r>
      <w:r>
        <w:rPr>
          <w:rFonts w:ascii="Times New Roman" w:hAnsi="Times New Roman" w:cs="Times New Roman"/>
          <w:sz w:val="24"/>
          <w:szCs w:val="24"/>
        </w:rPr>
        <w:t>деятельности</w:t>
      </w:r>
      <w:r>
        <w:rPr>
          <w:rFonts w:ascii="Times New Roman" w:hAnsi="Times New Roman" w:cs="Times New Roman"/>
          <w:sz w:val="24"/>
          <w:szCs w:val="24"/>
          <w:lang w:val="en-US"/>
        </w:rPr>
        <w:t xml:space="preserve"> </w:t>
      </w:r>
      <w:r>
        <w:rPr>
          <w:rFonts w:ascii="Times New Roman" w:hAnsi="Times New Roman" w:cs="Times New Roman"/>
          <w:sz w:val="24"/>
          <w:szCs w:val="24"/>
        </w:rPr>
        <w:t>выдающихся</w:t>
      </w:r>
      <w:r>
        <w:rPr>
          <w:rFonts w:ascii="Times New Roman" w:hAnsi="Times New Roman" w:cs="Times New Roman"/>
          <w:sz w:val="24"/>
          <w:szCs w:val="24"/>
          <w:lang w:val="en-US"/>
        </w:rPr>
        <w:t xml:space="preserve"> </w:t>
      </w:r>
      <w:r>
        <w:rPr>
          <w:rFonts w:ascii="Times New Roman" w:hAnsi="Times New Roman" w:cs="Times New Roman"/>
          <w:sz w:val="24"/>
          <w:szCs w:val="24"/>
        </w:rPr>
        <w:t>людей</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one of the  most important,  one of the most famous…):</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простое прошедшее время для рассказа о деятельности выдающихся людей (повторение);</w:t>
      </w:r>
    </w:p>
    <w:p w:rsidR="00656810" w:rsidRDefault="00656810" w:rsidP="00656810">
      <w:pPr>
        <w:pStyle w:val="afc"/>
        <w:tabs>
          <w:tab w:val="left" w:pos="0"/>
        </w:tabs>
        <w:suppressAutoHyphen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настоящее продолженное время для описания фотографий знаменитых людей (повторение).</w:t>
      </w:r>
    </w:p>
    <w:p w:rsidR="00656810" w:rsidRDefault="00656810" w:rsidP="00656810">
      <w:pPr>
        <w:tabs>
          <w:tab w:val="left" w:pos="0"/>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Лексический материал отбирается с учетом тематики общения Раздела 4:</w:t>
      </w:r>
    </w:p>
    <w:p w:rsidR="00656810" w:rsidRDefault="00656810" w:rsidP="00656810">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названия видов искусства: </w:t>
      </w:r>
      <w:r>
        <w:rPr>
          <w:rFonts w:ascii="Times New Roman" w:hAnsi="Times New Roman" w:cs="Times New Roman"/>
          <w:i/>
          <w:iCs/>
          <w:sz w:val="24"/>
          <w:szCs w:val="24"/>
          <w:lang w:val="en-US"/>
        </w:rPr>
        <w:t>art</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literature</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music</w:t>
      </w:r>
      <w:r>
        <w:rPr>
          <w:rFonts w:ascii="Times New Roman" w:hAnsi="Times New Roman" w:cs="Times New Roman"/>
          <w:i/>
          <w:iCs/>
          <w:sz w:val="24"/>
          <w:szCs w:val="24"/>
        </w:rPr>
        <w:t>…;</w:t>
      </w:r>
    </w:p>
    <w:p w:rsidR="00656810" w:rsidRDefault="00656810" w:rsidP="00656810">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названия жанров в искусстве: </w:t>
      </w:r>
      <w:r>
        <w:rPr>
          <w:rFonts w:ascii="Times New Roman" w:hAnsi="Times New Roman" w:cs="Times New Roman"/>
          <w:i/>
          <w:iCs/>
          <w:sz w:val="24"/>
          <w:szCs w:val="24"/>
          <w:lang w:val="en-US"/>
        </w:rPr>
        <w:t>poetry</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novel</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fantasy</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portrait</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landscape</w:t>
      </w:r>
      <w:r>
        <w:rPr>
          <w:rFonts w:ascii="Times New Roman" w:hAnsi="Times New Roman" w:cs="Times New Roman"/>
          <w:i/>
          <w:iCs/>
          <w:sz w:val="24"/>
          <w:szCs w:val="24"/>
        </w:rPr>
        <w:t>…;</w:t>
      </w:r>
    </w:p>
    <w:p w:rsidR="00656810" w:rsidRDefault="00656810" w:rsidP="00656810">
      <w:pPr>
        <w:spacing w:after="0" w:line="240" w:lineRule="auto"/>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речевые</w:t>
      </w:r>
      <w:r>
        <w:rPr>
          <w:rFonts w:ascii="Times New Roman" w:hAnsi="Times New Roman" w:cs="Times New Roman"/>
          <w:sz w:val="24"/>
          <w:szCs w:val="24"/>
          <w:lang w:val="en-US"/>
        </w:rPr>
        <w:t xml:space="preserve"> </w:t>
      </w:r>
      <w:r>
        <w:rPr>
          <w:rFonts w:ascii="Times New Roman" w:hAnsi="Times New Roman" w:cs="Times New Roman"/>
          <w:sz w:val="24"/>
          <w:szCs w:val="24"/>
        </w:rPr>
        <w:t>клише</w:t>
      </w:r>
      <w:r>
        <w:rPr>
          <w:rFonts w:ascii="Times New Roman" w:hAnsi="Times New Roman" w:cs="Times New Roman"/>
          <w:sz w:val="24"/>
          <w:szCs w:val="24"/>
          <w:lang w:val="en-US"/>
        </w:rPr>
        <w:t xml:space="preserve"> </w:t>
      </w:r>
      <w:r>
        <w:rPr>
          <w:rFonts w:ascii="Times New Roman" w:hAnsi="Times New Roman" w:cs="Times New Roman"/>
          <w:sz w:val="24"/>
          <w:szCs w:val="24"/>
        </w:rPr>
        <w:t>для</w:t>
      </w:r>
      <w:r>
        <w:rPr>
          <w:rFonts w:ascii="Times New Roman" w:hAnsi="Times New Roman" w:cs="Times New Roman"/>
          <w:sz w:val="24"/>
          <w:szCs w:val="24"/>
          <w:lang w:val="en-US"/>
        </w:rPr>
        <w:t xml:space="preserve"> </w:t>
      </w:r>
      <w:r>
        <w:rPr>
          <w:rFonts w:ascii="Times New Roman" w:hAnsi="Times New Roman" w:cs="Times New Roman"/>
          <w:sz w:val="24"/>
          <w:szCs w:val="24"/>
        </w:rPr>
        <w:t>описания</w:t>
      </w:r>
      <w:r>
        <w:rPr>
          <w:rFonts w:ascii="Times New Roman" w:hAnsi="Times New Roman" w:cs="Times New Roman"/>
          <w:sz w:val="24"/>
          <w:szCs w:val="24"/>
          <w:lang w:val="en-US"/>
        </w:rPr>
        <w:t xml:space="preserve"> </w:t>
      </w:r>
      <w:r>
        <w:rPr>
          <w:rFonts w:ascii="Times New Roman" w:hAnsi="Times New Roman" w:cs="Times New Roman"/>
          <w:sz w:val="24"/>
          <w:szCs w:val="24"/>
        </w:rPr>
        <w:t>деятельности</w:t>
      </w:r>
      <w:r>
        <w:rPr>
          <w:rFonts w:ascii="Times New Roman" w:hAnsi="Times New Roman" w:cs="Times New Roman"/>
          <w:sz w:val="24"/>
          <w:szCs w:val="24"/>
          <w:lang w:val="en-US"/>
        </w:rPr>
        <w:t xml:space="preserve"> </w:t>
      </w:r>
      <w:r>
        <w:rPr>
          <w:rFonts w:ascii="Times New Roman" w:hAnsi="Times New Roman" w:cs="Times New Roman"/>
          <w:sz w:val="24"/>
          <w:szCs w:val="24"/>
        </w:rPr>
        <w:t>выдающихся</w:t>
      </w:r>
      <w:r>
        <w:rPr>
          <w:rFonts w:ascii="Times New Roman" w:hAnsi="Times New Roman" w:cs="Times New Roman"/>
          <w:sz w:val="24"/>
          <w:szCs w:val="24"/>
          <w:lang w:val="en-US"/>
        </w:rPr>
        <w:t xml:space="preserve"> </w:t>
      </w:r>
      <w:r>
        <w:rPr>
          <w:rFonts w:ascii="Times New Roman" w:hAnsi="Times New Roman" w:cs="Times New Roman"/>
          <w:sz w:val="24"/>
          <w:szCs w:val="24"/>
        </w:rPr>
        <w:t>людей</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to compose music, to write poems, to perform on stage, to star in films, to be the winner, to break the record, to do research, to do experiment, famous scientist… .</w:t>
      </w:r>
    </w:p>
    <w:p w:rsidR="00656810" w:rsidRDefault="00656810" w:rsidP="00656810">
      <w:pPr>
        <w:spacing w:after="0" w:line="240" w:lineRule="auto"/>
        <w:ind w:firstLine="709"/>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en-US"/>
        </w:rPr>
        <w:t xml:space="preserve"> </w:t>
      </w:r>
    </w:p>
    <w:p w:rsidR="00656810" w:rsidRDefault="00656810" w:rsidP="00656810">
      <w:pPr>
        <w:pStyle w:val="paragraph"/>
        <w:shd w:val="clear" w:color="auto" w:fill="FFFFFF"/>
        <w:spacing w:before="0" w:beforeAutospacing="0" w:after="0" w:afterAutospacing="0"/>
        <w:ind w:firstLine="360"/>
        <w:jc w:val="both"/>
        <w:textAlignment w:val="baseline"/>
        <w:rPr>
          <w:b/>
          <w:bCs/>
        </w:rPr>
      </w:pPr>
      <w:r>
        <w:rPr>
          <w:b/>
          <w:bCs/>
        </w:rPr>
        <w:t>Содержание курса иностранного языка 9 КЛАСС (пятый год обучения на уровне основного общего образования)</w:t>
      </w:r>
    </w:p>
    <w:p w:rsidR="00656810" w:rsidRDefault="00656810" w:rsidP="0065681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Раздел 1</w:t>
      </w:r>
      <w:r>
        <w:rPr>
          <w:rFonts w:ascii="Times New Roman" w:hAnsi="Times New Roman" w:cs="Times New Roman"/>
          <w:sz w:val="24"/>
          <w:szCs w:val="24"/>
        </w:rPr>
        <w:t xml:space="preserve">. </w:t>
      </w:r>
      <w:r>
        <w:rPr>
          <w:rFonts w:ascii="Times New Roman" w:hAnsi="Times New Roman" w:cs="Times New Roman"/>
          <w:b/>
          <w:bCs/>
          <w:sz w:val="24"/>
          <w:szCs w:val="24"/>
        </w:rPr>
        <w:t>Культура и искусство.</w:t>
      </w:r>
    </w:p>
    <w:p w:rsidR="00656810" w:rsidRDefault="00656810" w:rsidP="00756BA8">
      <w:pPr>
        <w:pStyle w:val="afc"/>
        <w:numPr>
          <w:ilvl w:val="0"/>
          <w:numId w:val="11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Мир музыки.</w:t>
      </w:r>
    </w:p>
    <w:p w:rsidR="00656810" w:rsidRDefault="00656810" w:rsidP="00756BA8">
      <w:pPr>
        <w:pStyle w:val="afc"/>
        <w:numPr>
          <w:ilvl w:val="0"/>
          <w:numId w:val="11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Музеи и выставки.</w:t>
      </w:r>
    </w:p>
    <w:p w:rsidR="00656810" w:rsidRDefault="00656810" w:rsidP="00756BA8">
      <w:pPr>
        <w:pStyle w:val="afc"/>
        <w:numPr>
          <w:ilvl w:val="0"/>
          <w:numId w:val="11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Театр.</w:t>
      </w:r>
    </w:p>
    <w:p w:rsidR="00656810" w:rsidRDefault="00656810" w:rsidP="00756BA8">
      <w:pPr>
        <w:pStyle w:val="afc"/>
        <w:numPr>
          <w:ilvl w:val="0"/>
          <w:numId w:val="11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Памятники архитектуры в Москве и Лондоне.</w:t>
      </w:r>
    </w:p>
    <w:p w:rsidR="00656810" w:rsidRDefault="00656810" w:rsidP="00656810">
      <w:pPr>
        <w:pStyle w:val="ConsPlusNormal"/>
        <w:tabs>
          <w:tab w:val="left" w:pos="993"/>
        </w:tabs>
        <w:ind w:firstLine="992"/>
        <w:jc w:val="both"/>
        <w:rPr>
          <w:rFonts w:ascii="Times New Roman" w:hAnsi="Times New Roman" w:cs="Times New Roman"/>
          <w:b/>
          <w:i/>
          <w:sz w:val="24"/>
          <w:szCs w:val="24"/>
        </w:rPr>
      </w:pPr>
      <w:r>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656810" w:rsidRDefault="00656810" w:rsidP="00656810">
      <w:pPr>
        <w:pStyle w:val="afc"/>
        <w:tabs>
          <w:tab w:val="left" w:pos="0"/>
        </w:tabs>
        <w:spacing w:after="0" w:line="240" w:lineRule="auto"/>
        <w:ind w:left="0"/>
        <w:jc w:val="both"/>
        <w:rPr>
          <w:rFonts w:ascii="Times New Roman" w:eastAsia="Times New Roman" w:hAnsi="Times New Roman" w:cs="Times New Roman"/>
          <w:sz w:val="24"/>
          <w:szCs w:val="24"/>
          <w:lang w:bidi="he-IL"/>
        </w:rPr>
      </w:pPr>
      <w:r>
        <w:rPr>
          <w:rFonts w:ascii="Times New Roman" w:eastAsia="Times New Roman" w:hAnsi="Times New Roman" w:cs="Times New Roman"/>
          <w:b/>
          <w:bCs/>
          <w:sz w:val="24"/>
          <w:szCs w:val="24"/>
          <w:lang w:bidi="he-IL"/>
        </w:rPr>
        <w:t>В области монологической формы речи</w:t>
      </w:r>
      <w:r>
        <w:rPr>
          <w:rFonts w:ascii="Times New Roman" w:eastAsia="Times New Roman" w:hAnsi="Times New Roman" w:cs="Times New Roman"/>
          <w:sz w:val="24"/>
          <w:szCs w:val="24"/>
          <w:lang w:bidi="he-IL"/>
        </w:rPr>
        <w:t>:</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sym w:font="Times New Roman" w:char="F020"/>
      </w:r>
      <w:r>
        <w:rPr>
          <w:rFonts w:ascii="Times New Roman" w:hAnsi="Times New Roman" w:cs="Times New Roman"/>
          <w:sz w:val="24"/>
          <w:szCs w:val="24"/>
        </w:rPr>
        <w:t>кратко рассказывать о своих предпочтениях в музыке;</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голосовое сообщение с приглашением пойти на концерт или выставку;</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коллективный  видео блог об архитектурных памятниках в Москве и Лондоне;</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кратко рассказывать о любимом спектакле;</w:t>
      </w:r>
    </w:p>
    <w:p w:rsidR="00656810" w:rsidRDefault="00656810" w:rsidP="00656810">
      <w:pPr>
        <w:spacing w:after="0" w:line="240" w:lineRule="auto"/>
        <w:jc w:val="both"/>
        <w:rPr>
          <w:rFonts w:ascii="Times New Roman" w:eastAsia="Times New Roman" w:hAnsi="Times New Roman" w:cs="Times New Roman"/>
          <w:b/>
          <w:bCs/>
          <w:sz w:val="24"/>
          <w:szCs w:val="24"/>
          <w:lang w:bidi="he-IL"/>
        </w:rPr>
      </w:pPr>
      <w:r>
        <w:rPr>
          <w:rFonts w:ascii="Times New Roman" w:eastAsia="Times New Roman" w:hAnsi="Times New Roman" w:cs="Times New Roman"/>
          <w:b/>
          <w:bCs/>
          <w:sz w:val="24"/>
          <w:szCs w:val="24"/>
          <w:lang w:bidi="he-IL"/>
        </w:rPr>
        <w:t>в области письма:</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презентацию о любимой музыкальной группе;</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афишу для спектакля;</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пост для социальных сетей о посещении выставки/музея/театра;</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электронное письмо другу с советом, куда можно пойти в выходные (концерты, театр, кино, выставки).</w:t>
      </w:r>
    </w:p>
    <w:p w:rsidR="00656810" w:rsidRDefault="00656810" w:rsidP="00656810">
      <w:pPr>
        <w:pStyle w:val="afc"/>
        <w:spacing w:after="0" w:line="240" w:lineRule="auto"/>
        <w:ind w:left="0" w:firstLine="709"/>
        <w:rPr>
          <w:rFonts w:ascii="Times New Roman" w:hAnsi="Times New Roman" w:cs="Times New Roman"/>
          <w:color w:val="FF0000"/>
          <w:sz w:val="24"/>
          <w:szCs w:val="24"/>
        </w:rPr>
      </w:pPr>
      <w:r>
        <w:rPr>
          <w:rFonts w:ascii="Times New Roman" w:hAnsi="Times New Roman" w:cs="Times New Roman"/>
          <w:b/>
          <w:color w:val="FF0000"/>
          <w:sz w:val="24"/>
          <w:szCs w:val="24"/>
        </w:rPr>
        <w:t>Примерный лексико-грамматический материал.</w:t>
      </w:r>
      <w:r>
        <w:rPr>
          <w:rFonts w:ascii="Times New Roman" w:hAnsi="Times New Roman" w:cs="Times New Roman"/>
          <w:color w:val="FF0000"/>
          <w:sz w:val="24"/>
          <w:szCs w:val="24"/>
        </w:rPr>
        <w:t xml:space="preserve"> </w:t>
      </w:r>
    </w:p>
    <w:p w:rsidR="00656810" w:rsidRDefault="00656810" w:rsidP="00656810">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656810" w:rsidRDefault="00656810" w:rsidP="00656810">
      <w:pPr>
        <w:pStyle w:val="afc"/>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настоящее продолженное время для описания действий, происходящих на картинке;</w:t>
      </w:r>
    </w:p>
    <w:p w:rsidR="00656810" w:rsidRDefault="00656810" w:rsidP="00656810">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названия профессий, связанных с культурной деятельностью: </w:t>
      </w:r>
      <w:r>
        <w:rPr>
          <w:rFonts w:ascii="Times New Roman" w:hAnsi="Times New Roman" w:cs="Times New Roman"/>
          <w:i/>
          <w:iCs/>
          <w:sz w:val="24"/>
          <w:szCs w:val="24"/>
          <w:lang w:val="en-US"/>
        </w:rPr>
        <w:t>actor</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actress</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artist</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writer</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poet</w:t>
      </w:r>
      <w:r>
        <w:rPr>
          <w:rFonts w:ascii="Times New Roman" w:hAnsi="Times New Roman" w:cs="Times New Roman"/>
          <w:i/>
          <w:iCs/>
          <w:sz w:val="24"/>
          <w:szCs w:val="24"/>
        </w:rPr>
        <w:t>…;</w:t>
      </w:r>
    </w:p>
    <w:p w:rsidR="00656810" w:rsidRDefault="00656810" w:rsidP="00656810">
      <w:pPr>
        <w:pStyle w:val="afc"/>
        <w:tabs>
          <w:tab w:val="left" w:pos="0"/>
        </w:tabs>
        <w:spacing w:after="0" w:line="240" w:lineRule="auto"/>
        <w:ind w:left="0"/>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наречия</w:t>
      </w:r>
      <w:r>
        <w:rPr>
          <w:rFonts w:ascii="Times New Roman" w:hAnsi="Times New Roman" w:cs="Times New Roman"/>
          <w:sz w:val="24"/>
          <w:szCs w:val="24"/>
          <w:lang w:val="en-US"/>
        </w:rPr>
        <w:t xml:space="preserve"> </w:t>
      </w:r>
      <w:r>
        <w:rPr>
          <w:rFonts w:ascii="Times New Roman" w:hAnsi="Times New Roman" w:cs="Times New Roman"/>
          <w:sz w:val="24"/>
          <w:szCs w:val="24"/>
        </w:rPr>
        <w:t>образа</w:t>
      </w:r>
      <w:r>
        <w:rPr>
          <w:rFonts w:ascii="Times New Roman" w:hAnsi="Times New Roman" w:cs="Times New Roman"/>
          <w:sz w:val="24"/>
          <w:szCs w:val="24"/>
          <w:lang w:val="en-US"/>
        </w:rPr>
        <w:t xml:space="preserve"> </w:t>
      </w:r>
      <w:r>
        <w:rPr>
          <w:rFonts w:ascii="Times New Roman" w:hAnsi="Times New Roman" w:cs="Times New Roman"/>
          <w:sz w:val="24"/>
          <w:szCs w:val="24"/>
        </w:rPr>
        <w:t>действия</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quietly, loudly, carefully, beautifully</w:t>
      </w:r>
      <w:r>
        <w:rPr>
          <w:rFonts w:ascii="Times New Roman" w:hAnsi="Times New Roman" w:cs="Times New Roman"/>
          <w:sz w:val="24"/>
          <w:szCs w:val="24"/>
          <w:lang w:val="en-US"/>
        </w:rPr>
        <w:t>;</w:t>
      </w:r>
    </w:p>
    <w:p w:rsidR="00656810" w:rsidRDefault="00656810" w:rsidP="00656810">
      <w:pPr>
        <w:pStyle w:val="afc"/>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личные местоимения в объектном падеже (</w:t>
      </w:r>
      <w:r>
        <w:rPr>
          <w:rFonts w:ascii="Times New Roman" w:hAnsi="Times New Roman" w:cs="Times New Roman"/>
          <w:i/>
          <w:sz w:val="24"/>
          <w:szCs w:val="24"/>
          <w:lang w:val="en-US"/>
        </w:rPr>
        <w:t>with</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him</w:t>
      </w:r>
      <w:r>
        <w:rPr>
          <w:rFonts w:ascii="Times New Roman" w:hAnsi="Times New Roman" w:cs="Times New Roman"/>
          <w:sz w:val="24"/>
          <w:szCs w:val="24"/>
        </w:rPr>
        <w:t>);</w:t>
      </w:r>
    </w:p>
    <w:p w:rsidR="00656810" w:rsidRDefault="00656810" w:rsidP="00656810">
      <w:pPr>
        <w:pStyle w:val="afc"/>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конструкция   </w:t>
      </w:r>
      <w:r>
        <w:rPr>
          <w:rFonts w:ascii="Times New Roman" w:hAnsi="Times New Roman" w:cs="Times New Roman"/>
          <w:i/>
          <w:iCs/>
          <w:sz w:val="24"/>
          <w:szCs w:val="24"/>
          <w:lang w:val="en-US"/>
        </w:rPr>
        <w:t>let</w:t>
      </w:r>
      <w:r>
        <w:rPr>
          <w:rFonts w:ascii="Times New Roman" w:hAnsi="Times New Roman" w:cs="Times New Roman"/>
          <w:i/>
          <w:iCs/>
          <w:sz w:val="24"/>
          <w:szCs w:val="24"/>
        </w:rPr>
        <w:t>’</w:t>
      </w:r>
      <w:r>
        <w:rPr>
          <w:rFonts w:ascii="Times New Roman" w:hAnsi="Times New Roman" w:cs="Times New Roman"/>
          <w:i/>
          <w:iCs/>
          <w:sz w:val="24"/>
          <w:szCs w:val="24"/>
          <w:lang w:val="en-US"/>
        </w:rPr>
        <w:t>s</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go</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to</w:t>
      </w:r>
      <w:r>
        <w:rPr>
          <w:rFonts w:ascii="Times New Roman" w:hAnsi="Times New Roman" w:cs="Times New Roman"/>
          <w:sz w:val="24"/>
          <w:szCs w:val="24"/>
        </w:rPr>
        <w:t>…   для приглашения пойти на концерт, в музей/театр… .</w:t>
      </w:r>
    </w:p>
    <w:p w:rsidR="00656810" w:rsidRDefault="00656810" w:rsidP="00656810">
      <w:pPr>
        <w:tabs>
          <w:tab w:val="left" w:pos="0"/>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Лексический материал отбирается с учетом тематики общения Раздела 1:</w:t>
      </w:r>
    </w:p>
    <w:p w:rsidR="00656810" w:rsidRPr="00656810" w:rsidRDefault="00656810" w:rsidP="00656810">
      <w:pPr>
        <w:spacing w:after="0" w:line="240" w:lineRule="auto"/>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названия</w:t>
      </w:r>
      <w:r w:rsidRPr="00656810">
        <w:rPr>
          <w:rFonts w:ascii="Times New Roman" w:hAnsi="Times New Roman" w:cs="Times New Roman"/>
          <w:sz w:val="24"/>
          <w:szCs w:val="24"/>
          <w:lang w:val="en-US"/>
        </w:rPr>
        <w:t xml:space="preserve"> </w:t>
      </w:r>
      <w:r>
        <w:rPr>
          <w:rFonts w:ascii="Times New Roman" w:hAnsi="Times New Roman" w:cs="Times New Roman"/>
          <w:sz w:val="24"/>
          <w:szCs w:val="24"/>
        </w:rPr>
        <w:t>жанров</w:t>
      </w:r>
      <w:r w:rsidRPr="00656810">
        <w:rPr>
          <w:rFonts w:ascii="Times New Roman" w:hAnsi="Times New Roman" w:cs="Times New Roman"/>
          <w:sz w:val="24"/>
          <w:szCs w:val="24"/>
          <w:lang w:val="en-US"/>
        </w:rPr>
        <w:t xml:space="preserve"> </w:t>
      </w:r>
      <w:r>
        <w:rPr>
          <w:rFonts w:ascii="Times New Roman" w:hAnsi="Times New Roman" w:cs="Times New Roman"/>
          <w:sz w:val="24"/>
          <w:szCs w:val="24"/>
        </w:rPr>
        <w:t>музыки</w:t>
      </w:r>
      <w:r w:rsidRPr="00656810">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classical music</w:t>
      </w:r>
      <w:r w:rsidRPr="00656810">
        <w:rPr>
          <w:rFonts w:ascii="Times New Roman" w:hAnsi="Times New Roman" w:cs="Times New Roman"/>
          <w:i/>
          <w:iCs/>
          <w:sz w:val="24"/>
          <w:szCs w:val="24"/>
          <w:lang w:val="en-US"/>
        </w:rPr>
        <w:t>,</w:t>
      </w:r>
      <w:r w:rsidRPr="00656810">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jazz</w:t>
      </w:r>
      <w:r w:rsidRPr="00656810">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rap</w:t>
      </w:r>
      <w:r w:rsidRPr="00656810">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rock</w:t>
      </w:r>
      <w:r w:rsidRPr="00656810">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pop</w:t>
      </w:r>
      <w:r w:rsidRPr="00656810">
        <w:rPr>
          <w:rFonts w:ascii="Times New Roman" w:hAnsi="Times New Roman" w:cs="Times New Roman"/>
          <w:i/>
          <w:iCs/>
          <w:sz w:val="24"/>
          <w:szCs w:val="24"/>
          <w:lang w:val="en-US"/>
        </w:rPr>
        <w:t>…;</w:t>
      </w:r>
    </w:p>
    <w:p w:rsidR="00656810" w:rsidRDefault="00656810" w:rsidP="00656810">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названия профессий, связанных с культурной деятельностью</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ballet</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dancer</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composer</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opera</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singer</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sculptor</w:t>
      </w:r>
      <w:r>
        <w:rPr>
          <w:rFonts w:ascii="Times New Roman" w:hAnsi="Times New Roman" w:cs="Times New Roman"/>
          <w:i/>
          <w:iCs/>
          <w:sz w:val="24"/>
          <w:szCs w:val="24"/>
        </w:rPr>
        <w:t>…;</w:t>
      </w:r>
    </w:p>
    <w:p w:rsidR="00656810" w:rsidRDefault="00656810" w:rsidP="00656810">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   лексика, связанная с посещением культурных мероприятий: </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art</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gallery</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museum</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exhibition</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theatre</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stage</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opera</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ballet</w:t>
      </w:r>
      <w:r>
        <w:rPr>
          <w:rFonts w:ascii="Times New Roman" w:hAnsi="Times New Roman" w:cs="Times New Roman"/>
          <w:i/>
          <w:iCs/>
          <w:sz w:val="24"/>
          <w:szCs w:val="24"/>
        </w:rPr>
        <w:t>…;</w:t>
      </w:r>
    </w:p>
    <w:p w:rsidR="00656810" w:rsidRDefault="00656810" w:rsidP="00656810">
      <w:pPr>
        <w:spacing w:after="0" w:line="240" w:lineRule="auto"/>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lang w:val="en-US"/>
        </w:rPr>
        <w:sym w:font="Times New Roman" w:char="F020"/>
      </w:r>
      <w:r>
        <w:rPr>
          <w:rFonts w:ascii="Times New Roman" w:hAnsi="Times New Roman" w:cs="Times New Roman"/>
          <w:sz w:val="24"/>
          <w:szCs w:val="24"/>
        </w:rPr>
        <w:t>речевые</w:t>
      </w:r>
      <w:r>
        <w:rPr>
          <w:rFonts w:ascii="Times New Roman" w:hAnsi="Times New Roman" w:cs="Times New Roman"/>
          <w:sz w:val="24"/>
          <w:szCs w:val="24"/>
          <w:lang w:val="en-US"/>
        </w:rPr>
        <w:t xml:space="preserve"> </w:t>
      </w:r>
      <w:r>
        <w:rPr>
          <w:rFonts w:ascii="Times New Roman" w:hAnsi="Times New Roman" w:cs="Times New Roman"/>
          <w:sz w:val="24"/>
          <w:szCs w:val="24"/>
        </w:rPr>
        <w:t>клише</w:t>
      </w:r>
      <w:r>
        <w:rPr>
          <w:rFonts w:ascii="Times New Roman" w:hAnsi="Times New Roman" w:cs="Times New Roman"/>
          <w:sz w:val="24"/>
          <w:szCs w:val="24"/>
          <w:lang w:val="en-US"/>
        </w:rPr>
        <w:t xml:space="preserve"> </w:t>
      </w:r>
      <w:r>
        <w:rPr>
          <w:rFonts w:ascii="Times New Roman" w:hAnsi="Times New Roman" w:cs="Times New Roman"/>
          <w:sz w:val="24"/>
          <w:szCs w:val="24"/>
        </w:rPr>
        <w:t>для</w:t>
      </w:r>
      <w:r>
        <w:rPr>
          <w:rFonts w:ascii="Times New Roman" w:hAnsi="Times New Roman" w:cs="Times New Roman"/>
          <w:sz w:val="24"/>
          <w:szCs w:val="24"/>
          <w:lang w:val="en-US"/>
        </w:rPr>
        <w:t xml:space="preserve"> </w:t>
      </w:r>
      <w:r>
        <w:rPr>
          <w:rFonts w:ascii="Times New Roman" w:hAnsi="Times New Roman" w:cs="Times New Roman"/>
          <w:sz w:val="24"/>
          <w:szCs w:val="24"/>
        </w:rPr>
        <w:t>посещения</w:t>
      </w:r>
      <w:r>
        <w:rPr>
          <w:rFonts w:ascii="Times New Roman" w:hAnsi="Times New Roman" w:cs="Times New Roman"/>
          <w:sz w:val="24"/>
          <w:szCs w:val="24"/>
          <w:lang w:val="en-US"/>
        </w:rPr>
        <w:t xml:space="preserve"> </w:t>
      </w:r>
      <w:r>
        <w:rPr>
          <w:rFonts w:ascii="Times New Roman" w:hAnsi="Times New Roman" w:cs="Times New Roman"/>
          <w:sz w:val="24"/>
          <w:szCs w:val="24"/>
        </w:rPr>
        <w:t>культурного</w:t>
      </w:r>
      <w:r>
        <w:rPr>
          <w:rFonts w:ascii="Times New Roman" w:hAnsi="Times New Roman" w:cs="Times New Roman"/>
          <w:sz w:val="24"/>
          <w:szCs w:val="24"/>
          <w:lang w:val="en-US"/>
        </w:rPr>
        <w:t xml:space="preserve"> </w:t>
      </w:r>
      <w:r>
        <w:rPr>
          <w:rFonts w:ascii="Times New Roman" w:hAnsi="Times New Roman" w:cs="Times New Roman"/>
          <w:sz w:val="24"/>
          <w:szCs w:val="24"/>
        </w:rPr>
        <w:t>мероприятия</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book a ticket,  buy a theatre program, watch a play, visit an exhibition…;</w:t>
      </w:r>
    </w:p>
    <w:p w:rsidR="00656810" w:rsidRDefault="00656810" w:rsidP="00656810">
      <w:pPr>
        <w:spacing w:after="0" w:line="240" w:lineRule="auto"/>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названия</w:t>
      </w:r>
      <w:r>
        <w:rPr>
          <w:rFonts w:ascii="Times New Roman" w:hAnsi="Times New Roman" w:cs="Times New Roman"/>
          <w:sz w:val="24"/>
          <w:szCs w:val="24"/>
          <w:lang w:val="en-US"/>
        </w:rPr>
        <w:t xml:space="preserve"> </w:t>
      </w:r>
      <w:r>
        <w:rPr>
          <w:rFonts w:ascii="Times New Roman" w:hAnsi="Times New Roman" w:cs="Times New Roman"/>
          <w:sz w:val="24"/>
          <w:szCs w:val="24"/>
        </w:rPr>
        <w:t>архитектурных</w:t>
      </w:r>
      <w:r>
        <w:rPr>
          <w:rFonts w:ascii="Times New Roman" w:hAnsi="Times New Roman" w:cs="Times New Roman"/>
          <w:sz w:val="24"/>
          <w:szCs w:val="24"/>
          <w:lang w:val="en-US"/>
        </w:rPr>
        <w:t xml:space="preserve"> </w:t>
      </w:r>
      <w:r>
        <w:rPr>
          <w:rFonts w:ascii="Times New Roman" w:hAnsi="Times New Roman" w:cs="Times New Roman"/>
          <w:sz w:val="24"/>
          <w:szCs w:val="24"/>
        </w:rPr>
        <w:t>памятников</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The Moscow Kremlin, Bolshoi Theatre,  Big Ben,</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Tower of London, Buckingham Palace… .</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Раздел 2. Кино.</w:t>
      </w:r>
    </w:p>
    <w:p w:rsidR="00656810" w:rsidRDefault="00656810" w:rsidP="00756BA8">
      <w:pPr>
        <w:pStyle w:val="afc"/>
        <w:numPr>
          <w:ilvl w:val="0"/>
          <w:numId w:val="111"/>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Мир кино.</w:t>
      </w:r>
    </w:p>
    <w:p w:rsidR="00656810" w:rsidRDefault="00656810" w:rsidP="00756BA8">
      <w:pPr>
        <w:pStyle w:val="afc"/>
        <w:numPr>
          <w:ilvl w:val="0"/>
          <w:numId w:val="111"/>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Любимые фильмы.</w:t>
      </w:r>
    </w:p>
    <w:p w:rsidR="00656810" w:rsidRDefault="00656810" w:rsidP="00756BA8">
      <w:pPr>
        <w:pStyle w:val="afc"/>
        <w:numPr>
          <w:ilvl w:val="0"/>
          <w:numId w:val="111"/>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Поход в кино.</w:t>
      </w:r>
    </w:p>
    <w:p w:rsidR="00656810" w:rsidRDefault="00656810" w:rsidP="00756BA8">
      <w:pPr>
        <w:pStyle w:val="afc"/>
        <w:numPr>
          <w:ilvl w:val="0"/>
          <w:numId w:val="111"/>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Любимый актер.</w:t>
      </w:r>
    </w:p>
    <w:p w:rsidR="00656810" w:rsidRDefault="00656810" w:rsidP="00656810">
      <w:pPr>
        <w:pStyle w:val="ConsPlusNormal"/>
        <w:tabs>
          <w:tab w:val="left" w:pos="993"/>
        </w:tabs>
        <w:ind w:firstLine="992"/>
        <w:jc w:val="both"/>
        <w:rPr>
          <w:rFonts w:ascii="Times New Roman" w:hAnsi="Times New Roman" w:cs="Times New Roman"/>
          <w:b/>
          <w:i/>
          <w:sz w:val="24"/>
          <w:szCs w:val="24"/>
        </w:rPr>
      </w:pPr>
      <w:r>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eastAsia="Times New Roman" w:hAnsi="Times New Roman" w:cs="Times New Roman"/>
          <w:b/>
          <w:bCs/>
          <w:sz w:val="24"/>
          <w:szCs w:val="24"/>
          <w:lang w:bidi="he-IL"/>
        </w:rPr>
        <w:t>В области монологической формы речи</w:t>
      </w:r>
      <w:r>
        <w:rPr>
          <w:rFonts w:ascii="Times New Roman" w:eastAsia="Times New Roman" w:hAnsi="Times New Roman" w:cs="Times New Roman"/>
          <w:sz w:val="24"/>
          <w:szCs w:val="24"/>
          <w:lang w:bidi="he-IL"/>
        </w:rPr>
        <w:t>:</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рассказывать о любимом фильме;</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рассказывать о персонаже фильма;</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голосовое сообщение о походе в кино;</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коллективный видео блог о любимых актерах;</w:t>
      </w:r>
    </w:p>
    <w:p w:rsidR="00656810" w:rsidRDefault="00656810" w:rsidP="00656810">
      <w:pPr>
        <w:spacing w:after="0" w:line="240" w:lineRule="auto"/>
        <w:jc w:val="both"/>
        <w:rPr>
          <w:rFonts w:ascii="Times New Roman" w:eastAsia="Times New Roman" w:hAnsi="Times New Roman" w:cs="Times New Roman"/>
          <w:b/>
          <w:bCs/>
          <w:sz w:val="24"/>
          <w:szCs w:val="24"/>
          <w:lang w:bidi="he-IL"/>
        </w:rPr>
      </w:pPr>
      <w:r>
        <w:rPr>
          <w:rFonts w:ascii="Times New Roman" w:eastAsia="Times New Roman" w:hAnsi="Times New Roman" w:cs="Times New Roman"/>
          <w:b/>
          <w:bCs/>
          <w:sz w:val="24"/>
          <w:szCs w:val="24"/>
          <w:lang w:bidi="he-IL"/>
        </w:rPr>
        <w:t>в области письма</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отзыв о фильме по образцу;</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афишу для фильма;</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презентацию о профессиях в киноиндустрии;</w:t>
      </w:r>
    </w:p>
    <w:p w:rsidR="00656810" w:rsidRDefault="00656810" w:rsidP="00656810">
      <w:pPr>
        <w:pStyle w:val="afc"/>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записку с предложением пойти в кино.</w:t>
      </w:r>
    </w:p>
    <w:p w:rsidR="00656810" w:rsidRDefault="00656810" w:rsidP="00656810">
      <w:pPr>
        <w:pStyle w:val="afc"/>
        <w:spacing w:after="0" w:line="240" w:lineRule="auto"/>
        <w:ind w:left="0" w:firstLine="709"/>
        <w:rPr>
          <w:rFonts w:ascii="Times New Roman" w:hAnsi="Times New Roman" w:cs="Times New Roman"/>
          <w:sz w:val="24"/>
          <w:szCs w:val="24"/>
        </w:rPr>
      </w:pPr>
      <w:r>
        <w:rPr>
          <w:rFonts w:ascii="Times New Roman" w:hAnsi="Times New Roman" w:cs="Times New Roman"/>
          <w:b/>
          <w:sz w:val="24"/>
          <w:szCs w:val="24"/>
        </w:rPr>
        <w:t>Примерный лексико-грамматический материал.</w:t>
      </w:r>
      <w:r>
        <w:rPr>
          <w:rFonts w:ascii="Times New Roman" w:hAnsi="Times New Roman" w:cs="Times New Roman"/>
          <w:sz w:val="24"/>
          <w:szCs w:val="24"/>
        </w:rPr>
        <w:t xml:space="preserve"> </w:t>
      </w:r>
    </w:p>
    <w:p w:rsidR="00656810" w:rsidRDefault="00656810" w:rsidP="00656810">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656810" w:rsidRDefault="00656810" w:rsidP="00656810">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будущее простое время для выражения спонтанного решения;</w:t>
      </w:r>
    </w:p>
    <w:p w:rsidR="00656810" w:rsidRDefault="00656810" w:rsidP="00656810">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придаточные описательные предложения с местоимениями </w:t>
      </w:r>
      <w:r>
        <w:rPr>
          <w:rFonts w:ascii="Times New Roman" w:hAnsi="Times New Roman" w:cs="Times New Roman"/>
          <w:sz w:val="24"/>
          <w:szCs w:val="24"/>
          <w:lang w:val="en-US"/>
        </w:rPr>
        <w:t>who</w:t>
      </w:r>
      <w:r>
        <w:rPr>
          <w:rFonts w:ascii="Times New Roman" w:hAnsi="Times New Roman" w:cs="Times New Roman"/>
          <w:sz w:val="24"/>
          <w:szCs w:val="24"/>
        </w:rPr>
        <w:t xml:space="preserve">, </w:t>
      </w:r>
      <w:r>
        <w:rPr>
          <w:rFonts w:ascii="Times New Roman" w:hAnsi="Times New Roman" w:cs="Times New Roman"/>
          <w:sz w:val="24"/>
          <w:szCs w:val="24"/>
          <w:lang w:val="en-US"/>
        </w:rPr>
        <w:t>which</w:t>
      </w:r>
      <w:r>
        <w:rPr>
          <w:rFonts w:ascii="Times New Roman" w:hAnsi="Times New Roman" w:cs="Times New Roman"/>
          <w:sz w:val="24"/>
          <w:szCs w:val="24"/>
        </w:rPr>
        <w:t xml:space="preserve">, </w:t>
      </w:r>
      <w:r>
        <w:rPr>
          <w:rFonts w:ascii="Times New Roman" w:hAnsi="Times New Roman" w:cs="Times New Roman"/>
          <w:sz w:val="24"/>
          <w:szCs w:val="24"/>
          <w:lang w:val="en-US"/>
        </w:rPr>
        <w:t>where</w:t>
      </w:r>
      <w:r>
        <w:rPr>
          <w:rFonts w:ascii="Times New Roman" w:hAnsi="Times New Roman" w:cs="Times New Roman"/>
          <w:sz w:val="24"/>
          <w:szCs w:val="24"/>
        </w:rPr>
        <w:t>;</w:t>
      </w:r>
    </w:p>
    <w:p w:rsidR="00656810" w:rsidRDefault="00656810" w:rsidP="00656810">
      <w:pPr>
        <w:tabs>
          <w:tab w:val="left" w:pos="0"/>
        </w:tabs>
        <w:spacing w:after="0" w:line="240" w:lineRule="auto"/>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союзы </w:t>
      </w:r>
      <w:r>
        <w:rPr>
          <w:rFonts w:ascii="Times New Roman" w:hAnsi="Times New Roman" w:cs="Times New Roman"/>
          <w:i/>
          <w:sz w:val="24"/>
          <w:szCs w:val="24"/>
          <w:lang w:val="en-US"/>
        </w:rPr>
        <w:t>and</w:t>
      </w:r>
      <w:r>
        <w:rPr>
          <w:rFonts w:ascii="Times New Roman" w:hAnsi="Times New Roman" w:cs="Times New Roman"/>
          <w:i/>
          <w:sz w:val="24"/>
          <w:szCs w:val="24"/>
        </w:rPr>
        <w:t xml:space="preserve">, </w:t>
      </w:r>
      <w:r>
        <w:rPr>
          <w:rFonts w:ascii="Times New Roman" w:hAnsi="Times New Roman" w:cs="Times New Roman"/>
          <w:i/>
          <w:sz w:val="24"/>
          <w:szCs w:val="24"/>
          <w:lang w:val="en-US"/>
        </w:rPr>
        <w:t>but</w:t>
      </w:r>
      <w:r>
        <w:rPr>
          <w:rFonts w:ascii="Times New Roman" w:hAnsi="Times New Roman" w:cs="Times New Roman"/>
          <w:i/>
          <w:sz w:val="24"/>
          <w:szCs w:val="24"/>
        </w:rPr>
        <w:t xml:space="preserve">, </w:t>
      </w:r>
      <w:r>
        <w:rPr>
          <w:rFonts w:ascii="Times New Roman" w:hAnsi="Times New Roman" w:cs="Times New Roman"/>
          <w:i/>
          <w:sz w:val="24"/>
          <w:szCs w:val="24"/>
          <w:lang w:val="en-US"/>
        </w:rPr>
        <w:t>so</w:t>
      </w:r>
      <w:r>
        <w:rPr>
          <w:rFonts w:ascii="Times New Roman" w:hAnsi="Times New Roman" w:cs="Times New Roman"/>
          <w:i/>
          <w:sz w:val="24"/>
          <w:szCs w:val="24"/>
        </w:rPr>
        <w:t>.</w:t>
      </w:r>
    </w:p>
    <w:p w:rsidR="00656810" w:rsidRDefault="00656810" w:rsidP="00656810">
      <w:pPr>
        <w:tabs>
          <w:tab w:val="left" w:pos="0"/>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Лексический материал отбирается с учетом тематики общения Раздела 2:</w:t>
      </w:r>
    </w:p>
    <w:p w:rsidR="00656810" w:rsidRDefault="00656810" w:rsidP="00656810">
      <w:pPr>
        <w:pStyle w:val="afc"/>
        <w:spacing w:after="0" w:line="240" w:lineRule="auto"/>
        <w:ind w:left="0"/>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названия</w:t>
      </w:r>
      <w:r>
        <w:rPr>
          <w:rFonts w:ascii="Times New Roman" w:hAnsi="Times New Roman" w:cs="Times New Roman"/>
          <w:sz w:val="24"/>
          <w:szCs w:val="24"/>
          <w:lang w:val="en-US"/>
        </w:rPr>
        <w:t xml:space="preserve"> </w:t>
      </w:r>
      <w:r>
        <w:rPr>
          <w:rFonts w:ascii="Times New Roman" w:hAnsi="Times New Roman" w:cs="Times New Roman"/>
          <w:sz w:val="24"/>
          <w:szCs w:val="24"/>
        </w:rPr>
        <w:t>жанров</w:t>
      </w:r>
      <w:r>
        <w:rPr>
          <w:rFonts w:ascii="Times New Roman" w:hAnsi="Times New Roman" w:cs="Times New Roman"/>
          <w:sz w:val="24"/>
          <w:szCs w:val="24"/>
          <w:lang w:val="en-US"/>
        </w:rPr>
        <w:t xml:space="preserve"> </w:t>
      </w:r>
      <w:r>
        <w:rPr>
          <w:rFonts w:ascii="Times New Roman" w:hAnsi="Times New Roman" w:cs="Times New Roman"/>
          <w:sz w:val="24"/>
          <w:szCs w:val="24"/>
        </w:rPr>
        <w:t>фильма</w:t>
      </w:r>
      <w:r>
        <w:rPr>
          <w:rFonts w:ascii="Times New Roman" w:hAnsi="Times New Roman" w:cs="Times New Roman"/>
          <w:sz w:val="24"/>
          <w:szCs w:val="24"/>
          <w:lang w:val="en-US"/>
        </w:rPr>
        <w:t>:</w:t>
      </w:r>
      <w:r>
        <w:rPr>
          <w:rFonts w:ascii="Times New Roman" w:hAnsi="Times New Roman" w:cs="Times New Roman"/>
          <w:i/>
          <w:iCs/>
          <w:sz w:val="24"/>
          <w:szCs w:val="24"/>
          <w:lang w:val="en-US"/>
        </w:rPr>
        <w:t xml:space="preserve"> love story, comedy, romantic, horror, action…;</w:t>
      </w:r>
    </w:p>
    <w:p w:rsidR="00656810" w:rsidRDefault="00656810" w:rsidP="00656810">
      <w:pPr>
        <w:pStyle w:val="afc"/>
        <w:spacing w:after="0" w:line="240" w:lineRule="auto"/>
        <w:ind w:left="0"/>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названия</w:t>
      </w:r>
      <w:r>
        <w:rPr>
          <w:rFonts w:ascii="Times New Roman" w:hAnsi="Times New Roman" w:cs="Times New Roman"/>
          <w:sz w:val="24"/>
          <w:szCs w:val="24"/>
          <w:lang w:val="en-US"/>
        </w:rPr>
        <w:t xml:space="preserve"> </w:t>
      </w:r>
      <w:r>
        <w:rPr>
          <w:rFonts w:ascii="Times New Roman" w:hAnsi="Times New Roman" w:cs="Times New Roman"/>
          <w:sz w:val="24"/>
          <w:szCs w:val="24"/>
        </w:rPr>
        <w:t>профессий</w:t>
      </w:r>
      <w:r>
        <w:rPr>
          <w:rFonts w:ascii="Times New Roman" w:hAnsi="Times New Roman" w:cs="Times New Roman"/>
          <w:sz w:val="24"/>
          <w:szCs w:val="24"/>
          <w:lang w:val="en-US"/>
        </w:rPr>
        <w:t xml:space="preserve">, </w:t>
      </w:r>
      <w:r>
        <w:rPr>
          <w:rFonts w:ascii="Times New Roman" w:hAnsi="Times New Roman" w:cs="Times New Roman"/>
          <w:sz w:val="24"/>
          <w:szCs w:val="24"/>
        </w:rPr>
        <w:t>связанных</w:t>
      </w:r>
      <w:r>
        <w:rPr>
          <w:rFonts w:ascii="Times New Roman" w:hAnsi="Times New Roman" w:cs="Times New Roman"/>
          <w:sz w:val="24"/>
          <w:szCs w:val="24"/>
          <w:lang w:val="en-US"/>
        </w:rPr>
        <w:t xml:space="preserve">  </w:t>
      </w:r>
      <w:r>
        <w:rPr>
          <w:rFonts w:ascii="Times New Roman" w:hAnsi="Times New Roman" w:cs="Times New Roman"/>
          <w:sz w:val="24"/>
          <w:szCs w:val="24"/>
        </w:rPr>
        <w:t>миром</w:t>
      </w:r>
      <w:r>
        <w:rPr>
          <w:rFonts w:ascii="Times New Roman" w:hAnsi="Times New Roman" w:cs="Times New Roman"/>
          <w:sz w:val="24"/>
          <w:szCs w:val="24"/>
          <w:lang w:val="en-US"/>
        </w:rPr>
        <w:t xml:space="preserve"> </w:t>
      </w:r>
      <w:r>
        <w:rPr>
          <w:rFonts w:ascii="Times New Roman" w:hAnsi="Times New Roman" w:cs="Times New Roman"/>
          <w:sz w:val="24"/>
          <w:szCs w:val="24"/>
        </w:rPr>
        <w:t>киноиндустрии</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film director, producer, cameraman, sound director, scriptwriter…;  </w:t>
      </w:r>
    </w:p>
    <w:p w:rsidR="00656810" w:rsidRDefault="00656810" w:rsidP="00656810">
      <w:pPr>
        <w:pStyle w:val="afc"/>
        <w:spacing w:after="0" w:line="240" w:lineRule="auto"/>
        <w:ind w:left="0"/>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речевые</w:t>
      </w:r>
      <w:r>
        <w:rPr>
          <w:rFonts w:ascii="Times New Roman" w:hAnsi="Times New Roman" w:cs="Times New Roman"/>
          <w:sz w:val="24"/>
          <w:szCs w:val="24"/>
          <w:lang w:val="en-US"/>
        </w:rPr>
        <w:t xml:space="preserve"> </w:t>
      </w:r>
      <w:r>
        <w:rPr>
          <w:rFonts w:ascii="Times New Roman" w:hAnsi="Times New Roman" w:cs="Times New Roman"/>
          <w:sz w:val="24"/>
          <w:szCs w:val="24"/>
        </w:rPr>
        <w:t>клише</w:t>
      </w:r>
      <w:r>
        <w:rPr>
          <w:rFonts w:ascii="Times New Roman" w:hAnsi="Times New Roman" w:cs="Times New Roman"/>
          <w:sz w:val="24"/>
          <w:szCs w:val="24"/>
          <w:lang w:val="en-US"/>
        </w:rPr>
        <w:t xml:space="preserve">, </w:t>
      </w:r>
      <w:r>
        <w:rPr>
          <w:rFonts w:ascii="Times New Roman" w:hAnsi="Times New Roman" w:cs="Times New Roman"/>
          <w:sz w:val="24"/>
          <w:szCs w:val="24"/>
        </w:rPr>
        <w:t>связанные</w:t>
      </w:r>
      <w:r>
        <w:rPr>
          <w:rFonts w:ascii="Times New Roman" w:hAnsi="Times New Roman" w:cs="Times New Roman"/>
          <w:sz w:val="24"/>
          <w:szCs w:val="24"/>
          <w:lang w:val="en-US"/>
        </w:rPr>
        <w:t xml:space="preserve"> </w:t>
      </w:r>
      <w:r>
        <w:rPr>
          <w:rFonts w:ascii="Times New Roman" w:hAnsi="Times New Roman" w:cs="Times New Roman"/>
          <w:sz w:val="24"/>
          <w:szCs w:val="24"/>
        </w:rPr>
        <w:t>с</w:t>
      </w:r>
      <w:r>
        <w:rPr>
          <w:rFonts w:ascii="Times New Roman" w:hAnsi="Times New Roman" w:cs="Times New Roman"/>
          <w:sz w:val="24"/>
          <w:szCs w:val="24"/>
          <w:lang w:val="en-US"/>
        </w:rPr>
        <w:t xml:space="preserve"> </w:t>
      </w:r>
      <w:r>
        <w:rPr>
          <w:rFonts w:ascii="Times New Roman" w:hAnsi="Times New Roman" w:cs="Times New Roman"/>
          <w:sz w:val="24"/>
          <w:szCs w:val="24"/>
        </w:rPr>
        <w:t>описанием</w:t>
      </w:r>
      <w:r>
        <w:rPr>
          <w:rFonts w:ascii="Times New Roman" w:hAnsi="Times New Roman" w:cs="Times New Roman"/>
          <w:sz w:val="24"/>
          <w:szCs w:val="24"/>
          <w:lang w:val="en-US"/>
        </w:rPr>
        <w:t xml:space="preserve"> </w:t>
      </w:r>
      <w:r>
        <w:rPr>
          <w:rFonts w:ascii="Times New Roman" w:hAnsi="Times New Roman" w:cs="Times New Roman"/>
          <w:sz w:val="24"/>
          <w:szCs w:val="24"/>
        </w:rPr>
        <w:t>процесса</w:t>
      </w:r>
      <w:r>
        <w:rPr>
          <w:rFonts w:ascii="Times New Roman" w:hAnsi="Times New Roman" w:cs="Times New Roman"/>
          <w:sz w:val="24"/>
          <w:szCs w:val="24"/>
          <w:lang w:val="en-US"/>
        </w:rPr>
        <w:t xml:space="preserve"> </w:t>
      </w:r>
      <w:r>
        <w:rPr>
          <w:rFonts w:ascii="Times New Roman" w:hAnsi="Times New Roman" w:cs="Times New Roman"/>
          <w:sz w:val="24"/>
          <w:szCs w:val="24"/>
        </w:rPr>
        <w:t>создания</w:t>
      </w:r>
      <w:r>
        <w:rPr>
          <w:rFonts w:ascii="Times New Roman" w:hAnsi="Times New Roman" w:cs="Times New Roman"/>
          <w:sz w:val="24"/>
          <w:szCs w:val="24"/>
          <w:lang w:val="en-US"/>
        </w:rPr>
        <w:t xml:space="preserve"> </w:t>
      </w:r>
      <w:r>
        <w:rPr>
          <w:rFonts w:ascii="Times New Roman" w:hAnsi="Times New Roman" w:cs="Times New Roman"/>
          <w:sz w:val="24"/>
          <w:szCs w:val="24"/>
        </w:rPr>
        <w:t>фильма</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to shoot a film, to star in a film, to have an audition, to have a rehearsal…;</w:t>
      </w:r>
    </w:p>
    <w:p w:rsidR="00656810" w:rsidRDefault="00656810" w:rsidP="00656810">
      <w:pPr>
        <w:pStyle w:val="afc"/>
        <w:spacing w:after="0" w:line="240" w:lineRule="auto"/>
        <w:ind w:left="0"/>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речевые</w:t>
      </w:r>
      <w:r>
        <w:rPr>
          <w:rFonts w:ascii="Times New Roman" w:hAnsi="Times New Roman" w:cs="Times New Roman"/>
          <w:sz w:val="24"/>
          <w:szCs w:val="24"/>
          <w:lang w:val="en-US"/>
        </w:rPr>
        <w:t xml:space="preserve"> </w:t>
      </w:r>
      <w:r>
        <w:rPr>
          <w:rFonts w:ascii="Times New Roman" w:hAnsi="Times New Roman" w:cs="Times New Roman"/>
          <w:sz w:val="24"/>
          <w:szCs w:val="24"/>
        </w:rPr>
        <w:t>клише</w:t>
      </w:r>
      <w:r>
        <w:rPr>
          <w:rFonts w:ascii="Times New Roman" w:hAnsi="Times New Roman" w:cs="Times New Roman"/>
          <w:sz w:val="24"/>
          <w:szCs w:val="24"/>
          <w:lang w:val="en-US"/>
        </w:rPr>
        <w:t xml:space="preserve"> </w:t>
      </w:r>
      <w:r>
        <w:rPr>
          <w:rFonts w:ascii="Times New Roman" w:hAnsi="Times New Roman" w:cs="Times New Roman"/>
          <w:sz w:val="24"/>
          <w:szCs w:val="24"/>
        </w:rPr>
        <w:t>для</w:t>
      </w:r>
      <w:r>
        <w:rPr>
          <w:rFonts w:ascii="Times New Roman" w:hAnsi="Times New Roman" w:cs="Times New Roman"/>
          <w:sz w:val="24"/>
          <w:szCs w:val="24"/>
          <w:lang w:val="en-US"/>
        </w:rPr>
        <w:t xml:space="preserve"> </w:t>
      </w:r>
      <w:r>
        <w:rPr>
          <w:rFonts w:ascii="Times New Roman" w:hAnsi="Times New Roman" w:cs="Times New Roman"/>
          <w:sz w:val="24"/>
          <w:szCs w:val="24"/>
        </w:rPr>
        <w:t>описания</w:t>
      </w:r>
      <w:r>
        <w:rPr>
          <w:rFonts w:ascii="Times New Roman" w:hAnsi="Times New Roman" w:cs="Times New Roman"/>
          <w:sz w:val="24"/>
          <w:szCs w:val="24"/>
          <w:lang w:val="en-US"/>
        </w:rPr>
        <w:t xml:space="preserve"> </w:t>
      </w:r>
      <w:r>
        <w:rPr>
          <w:rFonts w:ascii="Times New Roman" w:hAnsi="Times New Roman" w:cs="Times New Roman"/>
          <w:sz w:val="24"/>
          <w:szCs w:val="24"/>
        </w:rPr>
        <w:t>ситуации</w:t>
      </w:r>
      <w:r>
        <w:rPr>
          <w:rFonts w:ascii="Times New Roman" w:hAnsi="Times New Roman" w:cs="Times New Roman"/>
          <w:sz w:val="24"/>
          <w:szCs w:val="24"/>
          <w:lang w:val="en-US"/>
        </w:rPr>
        <w:t xml:space="preserve"> </w:t>
      </w:r>
      <w:r>
        <w:rPr>
          <w:rFonts w:ascii="Times New Roman" w:hAnsi="Times New Roman" w:cs="Times New Roman"/>
          <w:sz w:val="24"/>
          <w:szCs w:val="24"/>
        </w:rPr>
        <w:t>общения</w:t>
      </w:r>
      <w:r>
        <w:rPr>
          <w:rFonts w:ascii="Times New Roman" w:hAnsi="Times New Roman" w:cs="Times New Roman"/>
          <w:sz w:val="24"/>
          <w:szCs w:val="24"/>
          <w:lang w:val="en-US"/>
        </w:rPr>
        <w:t xml:space="preserve">  </w:t>
      </w:r>
      <w:r>
        <w:rPr>
          <w:rFonts w:ascii="Times New Roman" w:hAnsi="Times New Roman" w:cs="Times New Roman"/>
          <w:sz w:val="24"/>
          <w:szCs w:val="24"/>
        </w:rPr>
        <w:t>в</w:t>
      </w:r>
      <w:r>
        <w:rPr>
          <w:rFonts w:ascii="Times New Roman" w:hAnsi="Times New Roman" w:cs="Times New Roman"/>
          <w:sz w:val="24"/>
          <w:szCs w:val="24"/>
          <w:lang w:val="en-US"/>
        </w:rPr>
        <w:t xml:space="preserve"> </w:t>
      </w:r>
      <w:r>
        <w:rPr>
          <w:rFonts w:ascii="Times New Roman" w:hAnsi="Times New Roman" w:cs="Times New Roman"/>
          <w:sz w:val="24"/>
          <w:szCs w:val="24"/>
        </w:rPr>
        <w:t>кино</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What’s on …?,  Do you want to go to the movies?, Watch film at the cinema., Are there tickets for three o’clock?... .</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Раздел 3.</w:t>
      </w:r>
      <w:r>
        <w:rPr>
          <w:rFonts w:ascii="Times New Roman" w:hAnsi="Times New Roman" w:cs="Times New Roman"/>
          <w:sz w:val="24"/>
          <w:szCs w:val="24"/>
        </w:rPr>
        <w:t xml:space="preserve"> </w:t>
      </w:r>
      <w:r>
        <w:rPr>
          <w:rFonts w:ascii="Times New Roman" w:hAnsi="Times New Roman" w:cs="Times New Roman"/>
          <w:b/>
          <w:bCs/>
          <w:sz w:val="24"/>
          <w:szCs w:val="24"/>
        </w:rPr>
        <w:t>Книги</w:t>
      </w:r>
    </w:p>
    <w:p w:rsidR="00656810" w:rsidRDefault="00656810" w:rsidP="00756BA8">
      <w:pPr>
        <w:pStyle w:val="afc"/>
        <w:numPr>
          <w:ilvl w:val="0"/>
          <w:numId w:val="112"/>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Книги в моей жизни.</w:t>
      </w:r>
    </w:p>
    <w:p w:rsidR="00656810" w:rsidRDefault="00656810" w:rsidP="00756BA8">
      <w:pPr>
        <w:pStyle w:val="afc"/>
        <w:numPr>
          <w:ilvl w:val="0"/>
          <w:numId w:val="112"/>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Известные писатели России и Великобритании.</w:t>
      </w:r>
    </w:p>
    <w:p w:rsidR="00656810" w:rsidRDefault="00656810" w:rsidP="00756BA8">
      <w:pPr>
        <w:pStyle w:val="afc"/>
        <w:numPr>
          <w:ilvl w:val="0"/>
          <w:numId w:val="112"/>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Книги и фильмы.</w:t>
      </w:r>
    </w:p>
    <w:p w:rsidR="00656810" w:rsidRDefault="00656810" w:rsidP="00756BA8">
      <w:pPr>
        <w:pStyle w:val="afc"/>
        <w:numPr>
          <w:ilvl w:val="0"/>
          <w:numId w:val="112"/>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Любимый герой книги.</w:t>
      </w:r>
    </w:p>
    <w:p w:rsidR="00656810" w:rsidRDefault="00656810" w:rsidP="00656810">
      <w:pPr>
        <w:pStyle w:val="ConsPlusNormal"/>
        <w:tabs>
          <w:tab w:val="left" w:pos="993"/>
        </w:tabs>
        <w:ind w:firstLine="992"/>
        <w:jc w:val="both"/>
        <w:rPr>
          <w:rFonts w:ascii="Times New Roman" w:hAnsi="Times New Roman" w:cs="Times New Roman"/>
          <w:b/>
          <w:i/>
          <w:sz w:val="24"/>
          <w:szCs w:val="24"/>
        </w:rPr>
      </w:pPr>
      <w:r>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eastAsia="Times New Roman" w:hAnsi="Times New Roman" w:cs="Times New Roman"/>
          <w:b/>
          <w:bCs/>
          <w:sz w:val="24"/>
          <w:szCs w:val="24"/>
          <w:lang w:bidi="he-IL"/>
        </w:rPr>
        <w:t>В области монологической формы речи</w:t>
      </w:r>
      <w:r>
        <w:rPr>
          <w:rFonts w:ascii="Times New Roman" w:eastAsia="Times New Roman" w:hAnsi="Times New Roman" w:cs="Times New Roman"/>
          <w:sz w:val="24"/>
          <w:szCs w:val="24"/>
          <w:lang w:bidi="he-IL"/>
        </w:rPr>
        <w:t>:</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рассказывать о любимой книге;</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рассказывать  о писателе страны изучаемого языка;</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кратко рассказывать об экранизациях известных литературных произведений;</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коллективный видео блог о любимых книжных персонажах;</w:t>
      </w:r>
    </w:p>
    <w:p w:rsidR="00656810" w:rsidRDefault="00656810" w:rsidP="00656810">
      <w:pPr>
        <w:spacing w:after="0" w:line="240" w:lineRule="auto"/>
        <w:jc w:val="both"/>
        <w:rPr>
          <w:rFonts w:ascii="Times New Roman" w:eastAsia="Times New Roman" w:hAnsi="Times New Roman" w:cs="Times New Roman"/>
          <w:b/>
          <w:bCs/>
          <w:sz w:val="24"/>
          <w:szCs w:val="24"/>
          <w:lang w:bidi="he-IL"/>
        </w:rPr>
      </w:pPr>
      <w:r>
        <w:rPr>
          <w:rFonts w:ascii="Times New Roman" w:eastAsia="Times New Roman" w:hAnsi="Times New Roman" w:cs="Times New Roman"/>
          <w:b/>
          <w:bCs/>
          <w:sz w:val="24"/>
          <w:szCs w:val="24"/>
          <w:lang w:bidi="he-IL"/>
        </w:rPr>
        <w:t>в области письма:</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составлять отзыв о книге по образцу; </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презентации о любимом писателе;</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описание персонажа;</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делать пост в социальных сетях с рекомендацией прочитать литературное произведение.</w:t>
      </w:r>
    </w:p>
    <w:p w:rsidR="00656810" w:rsidRDefault="00656810" w:rsidP="00656810">
      <w:pPr>
        <w:pStyle w:val="afc"/>
        <w:spacing w:after="0" w:line="240" w:lineRule="auto"/>
        <w:ind w:left="0" w:firstLine="709"/>
        <w:rPr>
          <w:rFonts w:ascii="Times New Roman" w:hAnsi="Times New Roman" w:cs="Times New Roman"/>
          <w:sz w:val="24"/>
          <w:szCs w:val="24"/>
        </w:rPr>
      </w:pPr>
      <w:r>
        <w:rPr>
          <w:rFonts w:ascii="Times New Roman" w:hAnsi="Times New Roman" w:cs="Times New Roman"/>
          <w:b/>
          <w:sz w:val="24"/>
          <w:szCs w:val="24"/>
        </w:rPr>
        <w:t>Примерный лексико-грамматический материал</w:t>
      </w:r>
      <w:r>
        <w:rPr>
          <w:rFonts w:ascii="Times New Roman" w:hAnsi="Times New Roman" w:cs="Times New Roman"/>
          <w:sz w:val="24"/>
          <w:szCs w:val="24"/>
        </w:rPr>
        <w:t>.</w:t>
      </w:r>
    </w:p>
    <w:p w:rsidR="00656810" w:rsidRDefault="00656810" w:rsidP="00656810">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656810" w:rsidRDefault="00656810" w:rsidP="00656810">
      <w:pPr>
        <w:tabs>
          <w:tab w:val="left" w:pos="0"/>
        </w:tabs>
        <w:spacing w:after="0" w:line="240" w:lineRule="auto"/>
        <w:jc w:val="both"/>
        <w:rPr>
          <w:rFonts w:ascii="Times New Roman" w:hAnsi="Times New Roman" w:cs="Times New Roman"/>
          <w:i/>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речевая модель </w:t>
      </w:r>
      <w:r>
        <w:rPr>
          <w:rFonts w:ascii="Times New Roman" w:hAnsi="Times New Roman" w:cs="Times New Roman"/>
          <w:i/>
          <w:sz w:val="24"/>
          <w:szCs w:val="24"/>
          <w:lang w:val="en-US"/>
        </w:rPr>
        <w:t>I</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want</w:t>
      </w:r>
      <w:r>
        <w:rPr>
          <w:rFonts w:ascii="Times New Roman" w:hAnsi="Times New Roman" w:cs="Times New Roman"/>
          <w:i/>
          <w:sz w:val="24"/>
          <w:szCs w:val="24"/>
        </w:rPr>
        <w:t xml:space="preserve">+ </w:t>
      </w:r>
      <w:r>
        <w:rPr>
          <w:rFonts w:ascii="Times New Roman" w:hAnsi="Times New Roman" w:cs="Times New Roman"/>
          <w:i/>
          <w:sz w:val="24"/>
          <w:szCs w:val="24"/>
          <w:lang w:val="en-US"/>
        </w:rPr>
        <w:t>infinitive</w:t>
      </w:r>
      <w:r w:rsidRPr="00656810">
        <w:rPr>
          <w:rFonts w:ascii="Times New Roman" w:hAnsi="Times New Roman" w:cs="Times New Roman"/>
          <w:i/>
          <w:sz w:val="24"/>
          <w:szCs w:val="24"/>
        </w:rPr>
        <w:t xml:space="preserve"> </w:t>
      </w:r>
      <w:r>
        <w:rPr>
          <w:rFonts w:ascii="Times New Roman" w:hAnsi="Times New Roman" w:cs="Times New Roman"/>
          <w:sz w:val="24"/>
          <w:szCs w:val="24"/>
        </w:rPr>
        <w:t>для выражения намерения</w:t>
      </w:r>
      <w:r>
        <w:rPr>
          <w:rFonts w:ascii="Times New Roman" w:hAnsi="Times New Roman" w:cs="Times New Roman"/>
          <w:i/>
          <w:sz w:val="24"/>
          <w:szCs w:val="24"/>
        </w:rPr>
        <w:t xml:space="preserve"> (</w:t>
      </w:r>
      <w:r>
        <w:rPr>
          <w:rFonts w:ascii="Times New Roman" w:hAnsi="Times New Roman" w:cs="Times New Roman"/>
          <w:i/>
          <w:sz w:val="24"/>
          <w:szCs w:val="24"/>
          <w:lang w:val="en-US"/>
        </w:rPr>
        <w:t>I</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want</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to</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tell</w:t>
      </w:r>
      <w:r w:rsidRPr="00656810">
        <w:rPr>
          <w:rFonts w:ascii="Times New Roman" w:hAnsi="Times New Roman" w:cs="Times New Roman"/>
          <w:i/>
          <w:sz w:val="24"/>
          <w:szCs w:val="24"/>
        </w:rPr>
        <w:t xml:space="preserve"> </w:t>
      </w:r>
      <w:r>
        <w:rPr>
          <w:rFonts w:ascii="Times New Roman" w:hAnsi="Times New Roman" w:cs="Times New Roman"/>
          <w:i/>
          <w:sz w:val="24"/>
          <w:szCs w:val="24"/>
          <w:lang w:val="en-US"/>
        </w:rPr>
        <w:t>you</w:t>
      </w:r>
      <w:r>
        <w:rPr>
          <w:rFonts w:ascii="Times New Roman" w:hAnsi="Times New Roman" w:cs="Times New Roman"/>
          <w:i/>
          <w:sz w:val="24"/>
          <w:szCs w:val="24"/>
        </w:rPr>
        <w:t>);</w:t>
      </w:r>
    </w:p>
    <w:p w:rsidR="00656810" w:rsidRDefault="00656810" w:rsidP="00656810">
      <w:pPr>
        <w:pStyle w:val="afc"/>
        <w:tabs>
          <w:tab w:val="left" w:pos="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простое прошедшее время с правильными и неправильными глаголами для передачи автобиографических сведений;</w:t>
      </w:r>
    </w:p>
    <w:p w:rsidR="00656810" w:rsidRDefault="00656810" w:rsidP="00656810">
      <w:pPr>
        <w:pStyle w:val="afc"/>
        <w:tabs>
          <w:tab w:val="left" w:pos="0"/>
        </w:tabs>
        <w:spacing w:after="0" w:line="240" w:lineRule="auto"/>
        <w:ind w:left="0"/>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модальный глагол </w:t>
      </w:r>
      <w:r>
        <w:rPr>
          <w:rFonts w:ascii="Times New Roman" w:hAnsi="Times New Roman" w:cs="Times New Roman"/>
          <w:i/>
          <w:iCs/>
          <w:sz w:val="24"/>
          <w:szCs w:val="24"/>
          <w:lang w:val="en-US"/>
        </w:rPr>
        <w:t>should</w:t>
      </w:r>
      <w:r w:rsidRPr="00656810">
        <w:rPr>
          <w:rFonts w:ascii="Times New Roman" w:hAnsi="Times New Roman" w:cs="Times New Roman"/>
          <w:i/>
          <w:iCs/>
          <w:sz w:val="24"/>
          <w:szCs w:val="24"/>
        </w:rPr>
        <w:t xml:space="preserve"> </w:t>
      </w:r>
      <w:r>
        <w:rPr>
          <w:rFonts w:ascii="Times New Roman" w:hAnsi="Times New Roman" w:cs="Times New Roman"/>
          <w:sz w:val="24"/>
          <w:szCs w:val="24"/>
        </w:rPr>
        <w:t xml:space="preserve">для составления рекомендаций ( </w:t>
      </w:r>
      <w:r>
        <w:rPr>
          <w:rFonts w:ascii="Times New Roman" w:hAnsi="Times New Roman" w:cs="Times New Roman"/>
          <w:i/>
          <w:iCs/>
          <w:sz w:val="24"/>
          <w:szCs w:val="24"/>
          <w:lang w:val="en-US"/>
        </w:rPr>
        <w:t>You</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should</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read</w:t>
      </w:r>
      <w:r>
        <w:rPr>
          <w:rFonts w:ascii="Times New Roman" w:hAnsi="Times New Roman" w:cs="Times New Roman"/>
          <w:i/>
          <w:iCs/>
          <w:sz w:val="24"/>
          <w:szCs w:val="24"/>
        </w:rPr>
        <w:t xml:space="preserve"> …);</w:t>
      </w:r>
    </w:p>
    <w:p w:rsidR="00656810" w:rsidRDefault="00656810" w:rsidP="00656810">
      <w:pPr>
        <w:pStyle w:val="afc"/>
        <w:tabs>
          <w:tab w:val="left" w:pos="0"/>
        </w:tabs>
        <w:spacing w:after="0" w:line="240" w:lineRule="auto"/>
        <w:ind w:left="0"/>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  страдательный залог в речевых моделях типа   </w:t>
      </w:r>
      <w:r>
        <w:rPr>
          <w:rFonts w:ascii="Times New Roman" w:hAnsi="Times New Roman" w:cs="Times New Roman"/>
          <w:i/>
          <w:iCs/>
          <w:sz w:val="24"/>
          <w:szCs w:val="24"/>
          <w:lang w:val="en-US"/>
        </w:rPr>
        <w:t>It</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was</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written</w:t>
      </w:r>
      <w:r>
        <w:rPr>
          <w:rFonts w:ascii="Times New Roman" w:hAnsi="Times New Roman" w:cs="Times New Roman"/>
          <w:i/>
          <w:iCs/>
          <w:sz w:val="24"/>
          <w:szCs w:val="24"/>
        </w:rPr>
        <w:t xml:space="preserve">… , </w:t>
      </w:r>
      <w:r>
        <w:rPr>
          <w:rFonts w:ascii="Times New Roman" w:hAnsi="Times New Roman" w:cs="Times New Roman"/>
          <w:i/>
          <w:iCs/>
          <w:sz w:val="24"/>
          <w:szCs w:val="24"/>
          <w:lang w:val="en-US"/>
        </w:rPr>
        <w:t>It</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was</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filmed</w:t>
      </w:r>
      <w:r>
        <w:rPr>
          <w:rFonts w:ascii="Times New Roman" w:hAnsi="Times New Roman" w:cs="Times New Roman"/>
          <w:i/>
          <w:iCs/>
          <w:sz w:val="24"/>
          <w:szCs w:val="24"/>
        </w:rPr>
        <w:t xml:space="preserve">… . </w:t>
      </w:r>
    </w:p>
    <w:p w:rsidR="00656810" w:rsidRDefault="00656810" w:rsidP="00656810">
      <w:pPr>
        <w:tabs>
          <w:tab w:val="left" w:pos="0"/>
        </w:tabs>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Лексический материал отбирается с учетом тематики общения Раздела 3:</w:t>
      </w:r>
    </w:p>
    <w:p w:rsidR="00656810" w:rsidRDefault="00656810" w:rsidP="00656810">
      <w:pPr>
        <w:tabs>
          <w:tab w:val="left" w:pos="0"/>
        </w:tabs>
        <w:suppressAutoHyphens/>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 xml:space="preserve">названия жанров литературных произведений: </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drama</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science</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fiction</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poem</w:t>
      </w:r>
      <w:r>
        <w:rPr>
          <w:rFonts w:ascii="Times New Roman" w:hAnsi="Times New Roman" w:cs="Times New Roman"/>
          <w:i/>
          <w:iCs/>
          <w:sz w:val="24"/>
          <w:szCs w:val="24"/>
        </w:rPr>
        <w:t xml:space="preserve">, </w:t>
      </w:r>
      <w:r>
        <w:rPr>
          <w:rFonts w:ascii="Times New Roman" w:hAnsi="Times New Roman" w:cs="Times New Roman"/>
          <w:i/>
          <w:iCs/>
          <w:sz w:val="24"/>
          <w:szCs w:val="24"/>
          <w:lang w:val="en-US"/>
        </w:rPr>
        <w:t>comedy</w:t>
      </w:r>
      <w:r>
        <w:rPr>
          <w:rFonts w:ascii="Times New Roman" w:hAnsi="Times New Roman" w:cs="Times New Roman"/>
          <w:i/>
          <w:iCs/>
          <w:sz w:val="24"/>
          <w:szCs w:val="24"/>
        </w:rPr>
        <w:t>..;</w:t>
      </w:r>
    </w:p>
    <w:p w:rsidR="00656810" w:rsidRDefault="00656810" w:rsidP="00656810">
      <w:pPr>
        <w:tabs>
          <w:tab w:val="left" w:pos="0"/>
        </w:tabs>
        <w:suppressAutoHyphens/>
        <w:spacing w:after="0" w:line="240" w:lineRule="auto"/>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речевые</w:t>
      </w:r>
      <w:r>
        <w:rPr>
          <w:rFonts w:ascii="Times New Roman" w:hAnsi="Times New Roman" w:cs="Times New Roman"/>
          <w:sz w:val="24"/>
          <w:szCs w:val="24"/>
          <w:lang w:val="en-US"/>
        </w:rPr>
        <w:t xml:space="preserve"> </w:t>
      </w:r>
      <w:r>
        <w:rPr>
          <w:rFonts w:ascii="Times New Roman" w:hAnsi="Times New Roman" w:cs="Times New Roman"/>
          <w:sz w:val="24"/>
          <w:szCs w:val="24"/>
        </w:rPr>
        <w:t>клише</w:t>
      </w:r>
      <w:r>
        <w:rPr>
          <w:rFonts w:ascii="Times New Roman" w:hAnsi="Times New Roman" w:cs="Times New Roman"/>
          <w:sz w:val="24"/>
          <w:szCs w:val="24"/>
          <w:lang w:val="en-US"/>
        </w:rPr>
        <w:t xml:space="preserve">  </w:t>
      </w:r>
      <w:r>
        <w:rPr>
          <w:rFonts w:ascii="Times New Roman" w:hAnsi="Times New Roman" w:cs="Times New Roman"/>
          <w:sz w:val="24"/>
          <w:szCs w:val="24"/>
        </w:rPr>
        <w:t>для</w:t>
      </w:r>
      <w:r>
        <w:rPr>
          <w:rFonts w:ascii="Times New Roman" w:hAnsi="Times New Roman" w:cs="Times New Roman"/>
          <w:sz w:val="24"/>
          <w:szCs w:val="24"/>
          <w:lang w:val="en-US"/>
        </w:rPr>
        <w:t xml:space="preserve"> </w:t>
      </w:r>
      <w:r>
        <w:rPr>
          <w:rFonts w:ascii="Times New Roman" w:hAnsi="Times New Roman" w:cs="Times New Roman"/>
          <w:sz w:val="24"/>
          <w:szCs w:val="24"/>
        </w:rPr>
        <w:t>рассказа</w:t>
      </w:r>
      <w:r>
        <w:rPr>
          <w:rFonts w:ascii="Times New Roman" w:hAnsi="Times New Roman" w:cs="Times New Roman"/>
          <w:sz w:val="24"/>
          <w:szCs w:val="24"/>
          <w:lang w:val="en-US"/>
        </w:rPr>
        <w:t xml:space="preserve"> </w:t>
      </w:r>
      <w:r>
        <w:rPr>
          <w:rFonts w:ascii="Times New Roman" w:hAnsi="Times New Roman" w:cs="Times New Roman"/>
          <w:sz w:val="24"/>
          <w:szCs w:val="24"/>
        </w:rPr>
        <w:t>о</w:t>
      </w:r>
      <w:r>
        <w:rPr>
          <w:rFonts w:ascii="Times New Roman" w:hAnsi="Times New Roman" w:cs="Times New Roman"/>
          <w:sz w:val="24"/>
          <w:szCs w:val="24"/>
          <w:lang w:val="en-US"/>
        </w:rPr>
        <w:t xml:space="preserve"> </w:t>
      </w:r>
      <w:r>
        <w:rPr>
          <w:rFonts w:ascii="Times New Roman" w:hAnsi="Times New Roman" w:cs="Times New Roman"/>
          <w:sz w:val="24"/>
          <w:szCs w:val="24"/>
        </w:rPr>
        <w:t>книгах</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the book is about…, to find a plot interesting/boring, the main character is…;</w:t>
      </w:r>
    </w:p>
    <w:p w:rsidR="00656810" w:rsidRDefault="00656810" w:rsidP="00656810">
      <w:pPr>
        <w:tabs>
          <w:tab w:val="left" w:pos="0"/>
        </w:tabs>
        <w:suppressAutoHyphens/>
        <w:spacing w:after="0" w:line="240" w:lineRule="auto"/>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прилагательные</w:t>
      </w:r>
      <w:r>
        <w:rPr>
          <w:rFonts w:ascii="Times New Roman" w:hAnsi="Times New Roman" w:cs="Times New Roman"/>
          <w:sz w:val="24"/>
          <w:szCs w:val="24"/>
          <w:lang w:val="en-US"/>
        </w:rPr>
        <w:t xml:space="preserve"> </w:t>
      </w:r>
      <w:r>
        <w:rPr>
          <w:rFonts w:ascii="Times New Roman" w:hAnsi="Times New Roman" w:cs="Times New Roman"/>
          <w:sz w:val="24"/>
          <w:szCs w:val="24"/>
        </w:rPr>
        <w:t>для</w:t>
      </w:r>
      <w:r>
        <w:rPr>
          <w:rFonts w:ascii="Times New Roman" w:hAnsi="Times New Roman" w:cs="Times New Roman"/>
          <w:sz w:val="24"/>
          <w:szCs w:val="24"/>
          <w:lang w:val="en-US"/>
        </w:rPr>
        <w:t xml:space="preserve"> </w:t>
      </w:r>
      <w:r>
        <w:rPr>
          <w:rFonts w:ascii="Times New Roman" w:hAnsi="Times New Roman" w:cs="Times New Roman"/>
          <w:sz w:val="24"/>
          <w:szCs w:val="24"/>
        </w:rPr>
        <w:t>описания</w:t>
      </w:r>
      <w:r>
        <w:rPr>
          <w:rFonts w:ascii="Times New Roman" w:hAnsi="Times New Roman" w:cs="Times New Roman"/>
          <w:sz w:val="24"/>
          <w:szCs w:val="24"/>
          <w:lang w:val="en-US"/>
        </w:rPr>
        <w:t xml:space="preserve"> </w:t>
      </w:r>
      <w:r>
        <w:rPr>
          <w:rFonts w:ascii="Times New Roman" w:hAnsi="Times New Roman" w:cs="Times New Roman"/>
          <w:sz w:val="24"/>
          <w:szCs w:val="24"/>
        </w:rPr>
        <w:t>сюжета</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dull, exciting, amazing, fantastic, funny, moving…;</w:t>
      </w:r>
    </w:p>
    <w:p w:rsidR="00656810" w:rsidRDefault="00656810" w:rsidP="00656810">
      <w:pPr>
        <w:tabs>
          <w:tab w:val="left" w:pos="0"/>
        </w:tabs>
        <w:suppressAutoHyphens/>
        <w:spacing w:after="0" w:line="240" w:lineRule="auto"/>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прилагательные</w:t>
      </w:r>
      <w:r>
        <w:rPr>
          <w:rFonts w:ascii="Times New Roman" w:hAnsi="Times New Roman" w:cs="Times New Roman"/>
          <w:sz w:val="24"/>
          <w:szCs w:val="24"/>
          <w:lang w:val="en-US"/>
        </w:rPr>
        <w:t xml:space="preserve"> </w:t>
      </w:r>
      <w:r>
        <w:rPr>
          <w:rFonts w:ascii="Times New Roman" w:hAnsi="Times New Roman" w:cs="Times New Roman"/>
          <w:sz w:val="24"/>
          <w:szCs w:val="24"/>
        </w:rPr>
        <w:t>для</w:t>
      </w:r>
      <w:r>
        <w:rPr>
          <w:rFonts w:ascii="Times New Roman" w:hAnsi="Times New Roman" w:cs="Times New Roman"/>
          <w:sz w:val="24"/>
          <w:szCs w:val="24"/>
          <w:lang w:val="en-US"/>
        </w:rPr>
        <w:t xml:space="preserve"> </w:t>
      </w:r>
      <w:r>
        <w:rPr>
          <w:rFonts w:ascii="Times New Roman" w:hAnsi="Times New Roman" w:cs="Times New Roman"/>
          <w:sz w:val="24"/>
          <w:szCs w:val="24"/>
        </w:rPr>
        <w:t>описания</w:t>
      </w:r>
      <w:r>
        <w:rPr>
          <w:rFonts w:ascii="Times New Roman" w:hAnsi="Times New Roman" w:cs="Times New Roman"/>
          <w:sz w:val="24"/>
          <w:szCs w:val="24"/>
          <w:lang w:val="en-US"/>
        </w:rPr>
        <w:t xml:space="preserve"> </w:t>
      </w:r>
      <w:r>
        <w:rPr>
          <w:rFonts w:ascii="Times New Roman" w:hAnsi="Times New Roman" w:cs="Times New Roman"/>
          <w:sz w:val="24"/>
          <w:szCs w:val="24"/>
        </w:rPr>
        <w:t>персонажа</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thin, tall,  young, old, middle-aged, strong, brave, smart, intelligent, lazy, friendly, polite, rude…;</w:t>
      </w:r>
    </w:p>
    <w:p w:rsidR="00656810" w:rsidRDefault="00656810" w:rsidP="00656810">
      <w:pPr>
        <w:tabs>
          <w:tab w:val="left" w:pos="0"/>
        </w:tabs>
        <w:suppressAutoHyphens/>
        <w:spacing w:after="0" w:line="240" w:lineRule="auto"/>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речевые</w:t>
      </w:r>
      <w:r>
        <w:rPr>
          <w:rFonts w:ascii="Times New Roman" w:hAnsi="Times New Roman" w:cs="Times New Roman"/>
          <w:sz w:val="24"/>
          <w:szCs w:val="24"/>
          <w:lang w:val="en-US"/>
        </w:rPr>
        <w:t xml:space="preserve"> </w:t>
      </w:r>
      <w:r>
        <w:rPr>
          <w:rFonts w:ascii="Times New Roman" w:hAnsi="Times New Roman" w:cs="Times New Roman"/>
          <w:sz w:val="24"/>
          <w:szCs w:val="24"/>
        </w:rPr>
        <w:t>клише</w:t>
      </w:r>
      <w:r>
        <w:rPr>
          <w:rFonts w:ascii="Times New Roman" w:hAnsi="Times New Roman" w:cs="Times New Roman"/>
          <w:sz w:val="24"/>
          <w:szCs w:val="24"/>
          <w:lang w:val="en-US"/>
        </w:rPr>
        <w:t xml:space="preserve"> </w:t>
      </w:r>
      <w:r>
        <w:rPr>
          <w:rFonts w:ascii="Times New Roman" w:hAnsi="Times New Roman" w:cs="Times New Roman"/>
          <w:sz w:val="24"/>
          <w:szCs w:val="24"/>
        </w:rPr>
        <w:t>для</w:t>
      </w:r>
      <w:r>
        <w:rPr>
          <w:rFonts w:ascii="Times New Roman" w:hAnsi="Times New Roman" w:cs="Times New Roman"/>
          <w:sz w:val="24"/>
          <w:szCs w:val="24"/>
          <w:lang w:val="en-US"/>
        </w:rPr>
        <w:t xml:space="preserve"> </w:t>
      </w:r>
      <w:r>
        <w:rPr>
          <w:rFonts w:ascii="Times New Roman" w:hAnsi="Times New Roman" w:cs="Times New Roman"/>
          <w:sz w:val="24"/>
          <w:szCs w:val="24"/>
        </w:rPr>
        <w:t>описания</w:t>
      </w:r>
      <w:r>
        <w:rPr>
          <w:rFonts w:ascii="Times New Roman" w:hAnsi="Times New Roman" w:cs="Times New Roman"/>
          <w:sz w:val="24"/>
          <w:szCs w:val="24"/>
          <w:lang w:val="en-US"/>
        </w:rPr>
        <w:t xml:space="preserve"> </w:t>
      </w:r>
      <w:r>
        <w:rPr>
          <w:rFonts w:ascii="Times New Roman" w:hAnsi="Times New Roman" w:cs="Times New Roman"/>
          <w:sz w:val="24"/>
          <w:szCs w:val="24"/>
        </w:rPr>
        <w:t>персонажа</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I think, the main character is…,  He looks friendly., She is very beautiful., She has green eyes., He has a loud voice… .</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Раздел 4. Иностранные языки</w:t>
      </w:r>
    </w:p>
    <w:p w:rsidR="00656810" w:rsidRDefault="00656810" w:rsidP="00756BA8">
      <w:pPr>
        <w:pStyle w:val="afc"/>
        <w:numPr>
          <w:ilvl w:val="0"/>
          <w:numId w:val="113"/>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Английский язык в современном мире.</w:t>
      </w:r>
    </w:p>
    <w:p w:rsidR="00656810" w:rsidRDefault="00656810" w:rsidP="00756BA8">
      <w:pPr>
        <w:pStyle w:val="afc"/>
        <w:numPr>
          <w:ilvl w:val="0"/>
          <w:numId w:val="113"/>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Языки разных стран.</w:t>
      </w:r>
    </w:p>
    <w:p w:rsidR="00656810" w:rsidRDefault="00656810" w:rsidP="00756BA8">
      <w:pPr>
        <w:pStyle w:val="afc"/>
        <w:numPr>
          <w:ilvl w:val="0"/>
          <w:numId w:val="113"/>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Изучение иностранных языков.</w:t>
      </w:r>
    </w:p>
    <w:p w:rsidR="00656810" w:rsidRDefault="00656810" w:rsidP="00756BA8">
      <w:pPr>
        <w:pStyle w:val="afc"/>
        <w:numPr>
          <w:ilvl w:val="0"/>
          <w:numId w:val="113"/>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Летние языковые школы.</w:t>
      </w:r>
    </w:p>
    <w:p w:rsidR="00656810" w:rsidRDefault="00656810" w:rsidP="00656810">
      <w:pPr>
        <w:pStyle w:val="ConsPlusNormal"/>
        <w:tabs>
          <w:tab w:val="left" w:pos="993"/>
        </w:tabs>
        <w:ind w:firstLine="992"/>
        <w:jc w:val="both"/>
        <w:rPr>
          <w:rFonts w:ascii="Times New Roman" w:hAnsi="Times New Roman" w:cs="Times New Roman"/>
          <w:b/>
          <w:i/>
          <w:sz w:val="24"/>
          <w:szCs w:val="24"/>
        </w:rPr>
      </w:pPr>
      <w:r>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656810" w:rsidRDefault="00656810" w:rsidP="00656810">
      <w:pPr>
        <w:tabs>
          <w:tab w:val="left" w:pos="0"/>
        </w:tabs>
        <w:spacing w:after="0" w:line="240" w:lineRule="auto"/>
        <w:jc w:val="both"/>
        <w:rPr>
          <w:rFonts w:ascii="Times New Roman" w:eastAsia="Times New Roman" w:hAnsi="Times New Roman" w:cs="Times New Roman"/>
          <w:sz w:val="24"/>
          <w:szCs w:val="24"/>
          <w:lang w:bidi="he-IL"/>
        </w:rPr>
      </w:pPr>
      <w:r>
        <w:rPr>
          <w:rFonts w:ascii="Times New Roman" w:eastAsia="Times New Roman" w:hAnsi="Times New Roman" w:cs="Times New Roman"/>
          <w:b/>
          <w:bCs/>
          <w:sz w:val="24"/>
          <w:szCs w:val="24"/>
          <w:lang w:bidi="he-IL"/>
        </w:rPr>
        <w:t>В области монологической формы речи</w:t>
      </w:r>
      <w:r>
        <w:rPr>
          <w:rFonts w:ascii="Times New Roman" w:eastAsia="Times New Roman" w:hAnsi="Times New Roman" w:cs="Times New Roman"/>
          <w:sz w:val="24"/>
          <w:szCs w:val="24"/>
          <w:lang w:bidi="he-IL"/>
        </w:rPr>
        <w:t>:</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кратко рассказывать о роли английского языка в современной жизни;</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кратко рассказывать, на каких языках говорят в разных странах мира;</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презентацию о летнем языковом лагере.</w:t>
      </w:r>
    </w:p>
    <w:p w:rsidR="00656810" w:rsidRDefault="00656810" w:rsidP="00656810">
      <w:pPr>
        <w:spacing w:after="0" w:line="240" w:lineRule="auto"/>
        <w:jc w:val="both"/>
        <w:rPr>
          <w:rFonts w:ascii="Times New Roman" w:eastAsia="Times New Roman" w:hAnsi="Times New Roman" w:cs="Times New Roman"/>
          <w:b/>
          <w:bCs/>
          <w:sz w:val="24"/>
          <w:szCs w:val="24"/>
          <w:lang w:bidi="he-IL"/>
        </w:rPr>
      </w:pPr>
      <w:r>
        <w:rPr>
          <w:rFonts w:ascii="Times New Roman" w:eastAsia="Times New Roman" w:hAnsi="Times New Roman" w:cs="Times New Roman"/>
          <w:b/>
          <w:bCs/>
          <w:sz w:val="24"/>
          <w:szCs w:val="24"/>
          <w:lang w:bidi="he-IL"/>
        </w:rPr>
        <w:t>в области письма:</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оформлять карту с информацией о том, на каких языках говорят в разных странах мира;</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t xml:space="preserve">  составлять пост для социальных сетей с советами, как  лучше учить иностранный язык; </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презентацию «Почему я хочу говорить на английском языке»;</w:t>
      </w:r>
    </w:p>
    <w:p w:rsidR="00656810" w:rsidRDefault="00656810" w:rsidP="00656810">
      <w:pPr>
        <w:tabs>
          <w:tab w:val="left" w:pos="0"/>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составлять рекламный проспект  языкового лагеря.</w:t>
      </w:r>
    </w:p>
    <w:p w:rsidR="00656810" w:rsidRDefault="00656810" w:rsidP="00656810">
      <w:pPr>
        <w:pStyle w:val="afc"/>
        <w:spacing w:after="0" w:line="240" w:lineRule="auto"/>
        <w:ind w:left="0" w:firstLine="709"/>
        <w:rPr>
          <w:rFonts w:ascii="Times New Roman" w:hAnsi="Times New Roman" w:cs="Times New Roman"/>
          <w:sz w:val="24"/>
          <w:szCs w:val="24"/>
        </w:rPr>
      </w:pPr>
      <w:r>
        <w:rPr>
          <w:rFonts w:ascii="Times New Roman" w:hAnsi="Times New Roman" w:cs="Times New Roman"/>
          <w:b/>
          <w:sz w:val="24"/>
          <w:szCs w:val="24"/>
        </w:rPr>
        <w:t>Примерный лексико-грамматический материал</w:t>
      </w:r>
      <w:r>
        <w:rPr>
          <w:rFonts w:ascii="Times New Roman" w:hAnsi="Times New Roman" w:cs="Times New Roman"/>
          <w:sz w:val="24"/>
          <w:szCs w:val="24"/>
        </w:rPr>
        <w:t>.</w:t>
      </w:r>
    </w:p>
    <w:p w:rsidR="00656810" w:rsidRDefault="00656810" w:rsidP="00656810">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656810" w:rsidRPr="00656810" w:rsidRDefault="00656810" w:rsidP="00656810">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речевая</w:t>
      </w:r>
      <w:r w:rsidRPr="00656810">
        <w:rPr>
          <w:rFonts w:ascii="Times New Roman" w:hAnsi="Times New Roman" w:cs="Times New Roman"/>
          <w:sz w:val="24"/>
          <w:szCs w:val="24"/>
        </w:rPr>
        <w:t xml:space="preserve"> </w:t>
      </w:r>
      <w:r>
        <w:rPr>
          <w:rFonts w:ascii="Times New Roman" w:hAnsi="Times New Roman" w:cs="Times New Roman"/>
          <w:sz w:val="24"/>
          <w:szCs w:val="24"/>
        </w:rPr>
        <w:t>модель</w:t>
      </w:r>
      <w:r w:rsidRPr="00656810">
        <w:rPr>
          <w:rFonts w:ascii="Times New Roman" w:hAnsi="Times New Roman" w:cs="Times New Roman"/>
          <w:sz w:val="24"/>
          <w:szCs w:val="24"/>
        </w:rPr>
        <w:t xml:space="preserve"> </w:t>
      </w:r>
      <w:r>
        <w:rPr>
          <w:rFonts w:ascii="Times New Roman" w:hAnsi="Times New Roman" w:cs="Times New Roman"/>
          <w:sz w:val="24"/>
          <w:szCs w:val="24"/>
        </w:rPr>
        <w:t>с</w:t>
      </w:r>
      <w:r w:rsidRPr="00656810">
        <w:rPr>
          <w:rFonts w:ascii="Times New Roman" w:hAnsi="Times New Roman" w:cs="Times New Roman"/>
          <w:sz w:val="24"/>
          <w:szCs w:val="24"/>
        </w:rPr>
        <w:t xml:space="preserve"> </w:t>
      </w:r>
      <w:r>
        <w:rPr>
          <w:rFonts w:ascii="Times New Roman" w:hAnsi="Times New Roman" w:cs="Times New Roman"/>
          <w:sz w:val="24"/>
          <w:szCs w:val="24"/>
        </w:rPr>
        <w:t>придаточным</w:t>
      </w:r>
      <w:r w:rsidRPr="00656810">
        <w:rPr>
          <w:rFonts w:ascii="Times New Roman" w:hAnsi="Times New Roman" w:cs="Times New Roman"/>
          <w:sz w:val="24"/>
          <w:szCs w:val="24"/>
        </w:rPr>
        <w:t xml:space="preserve"> </w:t>
      </w:r>
      <w:r>
        <w:rPr>
          <w:rFonts w:ascii="Times New Roman" w:hAnsi="Times New Roman" w:cs="Times New Roman"/>
          <w:sz w:val="24"/>
          <w:szCs w:val="24"/>
        </w:rPr>
        <w:t>предложением</w:t>
      </w:r>
      <w:r w:rsidRPr="00656810">
        <w:rPr>
          <w:rFonts w:ascii="Times New Roman" w:hAnsi="Times New Roman" w:cs="Times New Roman"/>
          <w:sz w:val="24"/>
          <w:szCs w:val="24"/>
        </w:rPr>
        <w:t xml:space="preserve"> </w:t>
      </w:r>
      <w:r>
        <w:rPr>
          <w:rFonts w:ascii="Times New Roman" w:hAnsi="Times New Roman" w:cs="Times New Roman"/>
          <w:sz w:val="24"/>
          <w:szCs w:val="24"/>
        </w:rPr>
        <w:t>условия</w:t>
      </w:r>
      <w:r w:rsidRPr="00656810">
        <w:rPr>
          <w:rFonts w:ascii="Times New Roman" w:hAnsi="Times New Roman" w:cs="Times New Roman"/>
          <w:sz w:val="24"/>
          <w:szCs w:val="24"/>
        </w:rPr>
        <w:t xml:space="preserve"> </w:t>
      </w:r>
      <w:r>
        <w:rPr>
          <w:rFonts w:ascii="Times New Roman" w:hAnsi="Times New Roman" w:cs="Times New Roman"/>
          <w:sz w:val="24"/>
          <w:szCs w:val="24"/>
          <w:lang w:val="en-US"/>
        </w:rPr>
        <w:t>I</w:t>
      </w:r>
      <w:r w:rsidRPr="00656810">
        <w:rPr>
          <w:rFonts w:ascii="Times New Roman" w:hAnsi="Times New Roman" w:cs="Times New Roman"/>
          <w:sz w:val="24"/>
          <w:szCs w:val="24"/>
        </w:rPr>
        <w:t xml:space="preserve"> </w:t>
      </w:r>
      <w:r>
        <w:rPr>
          <w:rFonts w:ascii="Times New Roman" w:hAnsi="Times New Roman" w:cs="Times New Roman"/>
          <w:sz w:val="24"/>
          <w:szCs w:val="24"/>
        </w:rPr>
        <w:t>типа</w:t>
      </w:r>
      <w:r w:rsidRPr="00656810">
        <w:rPr>
          <w:rFonts w:ascii="Times New Roman" w:hAnsi="Times New Roman" w:cs="Times New Roman"/>
          <w:sz w:val="24"/>
          <w:szCs w:val="24"/>
        </w:rPr>
        <w:t xml:space="preserve">: </w:t>
      </w:r>
      <w:r>
        <w:rPr>
          <w:rFonts w:ascii="Times New Roman" w:hAnsi="Times New Roman" w:cs="Times New Roman"/>
          <w:sz w:val="24"/>
          <w:szCs w:val="24"/>
          <w:lang w:val="en-US"/>
        </w:rPr>
        <w:t>If</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I</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learn</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English</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I</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will</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travel</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to</w:t>
      </w:r>
      <w:r w:rsidRPr="00656810">
        <w:rPr>
          <w:rFonts w:ascii="Times New Roman" w:hAnsi="Times New Roman" w:cs="Times New Roman"/>
          <w:i/>
          <w:iCs/>
          <w:sz w:val="24"/>
          <w:szCs w:val="24"/>
        </w:rPr>
        <w:t xml:space="preserve"> </w:t>
      </w:r>
      <w:r>
        <w:rPr>
          <w:rFonts w:ascii="Times New Roman" w:hAnsi="Times New Roman" w:cs="Times New Roman"/>
          <w:i/>
          <w:iCs/>
          <w:sz w:val="24"/>
          <w:szCs w:val="24"/>
          <w:lang w:val="en-US"/>
        </w:rPr>
        <w:t>England</w:t>
      </w:r>
      <w:r w:rsidRPr="00656810">
        <w:rPr>
          <w:rFonts w:ascii="Times New Roman" w:hAnsi="Times New Roman" w:cs="Times New Roman"/>
          <w:i/>
          <w:iCs/>
          <w:sz w:val="24"/>
          <w:szCs w:val="24"/>
        </w:rPr>
        <w:t>;</w:t>
      </w:r>
    </w:p>
    <w:p w:rsidR="00656810" w:rsidRDefault="00656810" w:rsidP="00656810">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настоящее</w:t>
      </w:r>
      <w:r>
        <w:rPr>
          <w:rFonts w:ascii="Times New Roman" w:hAnsi="Times New Roman" w:cs="Times New Roman"/>
          <w:sz w:val="24"/>
          <w:szCs w:val="24"/>
          <w:lang w:val="en-US"/>
        </w:rPr>
        <w:t xml:space="preserve"> </w:t>
      </w:r>
      <w:r>
        <w:rPr>
          <w:rFonts w:ascii="Times New Roman" w:hAnsi="Times New Roman" w:cs="Times New Roman"/>
          <w:sz w:val="24"/>
          <w:szCs w:val="24"/>
        </w:rPr>
        <w:t>простое</w:t>
      </w:r>
      <w:r>
        <w:rPr>
          <w:rFonts w:ascii="Times New Roman" w:hAnsi="Times New Roman" w:cs="Times New Roman"/>
          <w:sz w:val="24"/>
          <w:szCs w:val="24"/>
          <w:lang w:val="en-US"/>
        </w:rPr>
        <w:t xml:space="preserve"> </w:t>
      </w:r>
      <w:r>
        <w:rPr>
          <w:rFonts w:ascii="Times New Roman" w:hAnsi="Times New Roman" w:cs="Times New Roman"/>
          <w:sz w:val="24"/>
          <w:szCs w:val="24"/>
        </w:rPr>
        <w:t>время</w:t>
      </w:r>
      <w:r>
        <w:rPr>
          <w:rFonts w:ascii="Times New Roman" w:hAnsi="Times New Roman" w:cs="Times New Roman"/>
          <w:sz w:val="24"/>
          <w:szCs w:val="24"/>
          <w:lang w:val="en-US"/>
        </w:rPr>
        <w:t xml:space="preserve"> </w:t>
      </w:r>
      <w:r>
        <w:rPr>
          <w:rFonts w:ascii="Times New Roman" w:hAnsi="Times New Roman" w:cs="Times New Roman"/>
          <w:sz w:val="24"/>
          <w:szCs w:val="24"/>
        </w:rPr>
        <w:t>с</w:t>
      </w:r>
      <w:r>
        <w:rPr>
          <w:rFonts w:ascii="Times New Roman" w:hAnsi="Times New Roman" w:cs="Times New Roman"/>
          <w:sz w:val="24"/>
          <w:szCs w:val="24"/>
          <w:lang w:val="en-US"/>
        </w:rPr>
        <w:t xml:space="preserve"> </w:t>
      </w:r>
      <w:r>
        <w:rPr>
          <w:rFonts w:ascii="Times New Roman" w:hAnsi="Times New Roman" w:cs="Times New Roman"/>
          <w:sz w:val="24"/>
          <w:szCs w:val="24"/>
        </w:rPr>
        <w:t>наречиями</w:t>
      </w:r>
      <w:r>
        <w:rPr>
          <w:rFonts w:ascii="Times New Roman" w:hAnsi="Times New Roman" w:cs="Times New Roman"/>
          <w:sz w:val="24"/>
          <w:szCs w:val="24"/>
          <w:lang w:val="en-US"/>
        </w:rPr>
        <w:t xml:space="preserve"> </w:t>
      </w:r>
      <w:r>
        <w:rPr>
          <w:rFonts w:ascii="Times New Roman" w:hAnsi="Times New Roman" w:cs="Times New Roman"/>
          <w:sz w:val="24"/>
          <w:szCs w:val="24"/>
        </w:rPr>
        <w:t>повторности</w:t>
      </w:r>
      <w:r>
        <w:rPr>
          <w:rFonts w:ascii="Times New Roman" w:hAnsi="Times New Roman" w:cs="Times New Roman"/>
          <w:sz w:val="24"/>
          <w:szCs w:val="24"/>
          <w:lang w:val="en-US"/>
        </w:rPr>
        <w:t>:</w:t>
      </w:r>
      <w:r>
        <w:rPr>
          <w:rFonts w:ascii="Times New Roman" w:hAnsi="Times New Roman" w:cs="Times New Roman"/>
          <w:i/>
          <w:iCs/>
          <w:sz w:val="24"/>
          <w:szCs w:val="24"/>
          <w:lang w:val="en-US"/>
        </w:rPr>
        <w:t xml:space="preserve"> I often watch cartoons in English, I usually learn new words., I sometimes read stories in English…;</w:t>
      </w:r>
    </w:p>
    <w:p w:rsidR="00656810" w:rsidRDefault="00656810" w:rsidP="00656810">
      <w:pPr>
        <w:spacing w:after="0" w:line="240" w:lineRule="auto"/>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модальный</w:t>
      </w:r>
      <w:r>
        <w:rPr>
          <w:rFonts w:ascii="Times New Roman" w:hAnsi="Times New Roman" w:cs="Times New Roman"/>
          <w:sz w:val="24"/>
          <w:szCs w:val="24"/>
          <w:lang w:val="en-US"/>
        </w:rPr>
        <w:t xml:space="preserve"> </w:t>
      </w:r>
      <w:r>
        <w:rPr>
          <w:rFonts w:ascii="Times New Roman" w:hAnsi="Times New Roman" w:cs="Times New Roman"/>
          <w:sz w:val="24"/>
          <w:szCs w:val="24"/>
        </w:rPr>
        <w:t>глагол</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should  </w:t>
      </w:r>
      <w:r>
        <w:rPr>
          <w:rFonts w:ascii="Times New Roman" w:hAnsi="Times New Roman" w:cs="Times New Roman"/>
          <w:sz w:val="24"/>
          <w:szCs w:val="24"/>
        </w:rPr>
        <w:t>для</w:t>
      </w:r>
      <w:r>
        <w:rPr>
          <w:rFonts w:ascii="Times New Roman" w:hAnsi="Times New Roman" w:cs="Times New Roman"/>
          <w:sz w:val="24"/>
          <w:szCs w:val="24"/>
          <w:lang w:val="en-US"/>
        </w:rPr>
        <w:t xml:space="preserve"> </w:t>
      </w:r>
      <w:r>
        <w:rPr>
          <w:rFonts w:ascii="Times New Roman" w:hAnsi="Times New Roman" w:cs="Times New Roman"/>
          <w:sz w:val="24"/>
          <w:szCs w:val="24"/>
        </w:rPr>
        <w:t>выражения</w:t>
      </w:r>
      <w:r>
        <w:rPr>
          <w:rFonts w:ascii="Times New Roman" w:hAnsi="Times New Roman" w:cs="Times New Roman"/>
          <w:sz w:val="24"/>
          <w:szCs w:val="24"/>
          <w:lang w:val="en-US"/>
        </w:rPr>
        <w:t xml:space="preserve"> </w:t>
      </w:r>
      <w:r>
        <w:rPr>
          <w:rFonts w:ascii="Times New Roman" w:hAnsi="Times New Roman" w:cs="Times New Roman"/>
          <w:sz w:val="24"/>
          <w:szCs w:val="24"/>
        </w:rPr>
        <w:t>совета</w:t>
      </w:r>
      <w:r>
        <w:rPr>
          <w:rFonts w:ascii="Times New Roman" w:hAnsi="Times New Roman" w:cs="Times New Roman"/>
          <w:i/>
          <w:iCs/>
          <w:sz w:val="24"/>
          <w:szCs w:val="24"/>
          <w:lang w:val="en-US"/>
        </w:rPr>
        <w:t xml:space="preserve">:    You should watch cartoons in English., You should read more… </w:t>
      </w:r>
      <w:r>
        <w:rPr>
          <w:rFonts w:ascii="Times New Roman" w:hAnsi="Times New Roman" w:cs="Times New Roman"/>
          <w:sz w:val="24"/>
          <w:szCs w:val="24"/>
          <w:lang w:val="en-US"/>
        </w:rPr>
        <w:t>(</w:t>
      </w:r>
      <w:r>
        <w:rPr>
          <w:rFonts w:ascii="Times New Roman" w:hAnsi="Times New Roman" w:cs="Times New Roman"/>
          <w:sz w:val="24"/>
          <w:szCs w:val="24"/>
        </w:rPr>
        <w:t>повторение</w:t>
      </w:r>
      <w:r>
        <w:rPr>
          <w:rFonts w:ascii="Times New Roman" w:hAnsi="Times New Roman" w:cs="Times New Roman"/>
          <w:i/>
          <w:iCs/>
          <w:sz w:val="24"/>
          <w:szCs w:val="24"/>
          <w:lang w:val="en-US"/>
        </w:rPr>
        <w:t>);</w:t>
      </w:r>
    </w:p>
    <w:p w:rsidR="00656810" w:rsidRDefault="00656810" w:rsidP="00656810">
      <w:pPr>
        <w:spacing w:after="0" w:line="240" w:lineRule="auto"/>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модальный</w:t>
      </w:r>
      <w:r>
        <w:rPr>
          <w:rFonts w:ascii="Times New Roman" w:hAnsi="Times New Roman" w:cs="Times New Roman"/>
          <w:sz w:val="24"/>
          <w:szCs w:val="24"/>
          <w:lang w:val="en-US"/>
        </w:rPr>
        <w:t xml:space="preserve"> </w:t>
      </w:r>
      <w:r>
        <w:rPr>
          <w:rFonts w:ascii="Times New Roman" w:hAnsi="Times New Roman" w:cs="Times New Roman"/>
          <w:sz w:val="24"/>
          <w:szCs w:val="24"/>
        </w:rPr>
        <w:t>глагол</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can </w:t>
      </w:r>
      <w:r>
        <w:rPr>
          <w:rFonts w:ascii="Times New Roman" w:hAnsi="Times New Roman" w:cs="Times New Roman"/>
          <w:sz w:val="24"/>
          <w:szCs w:val="24"/>
        </w:rPr>
        <w:t>для</w:t>
      </w:r>
      <w:r>
        <w:rPr>
          <w:rFonts w:ascii="Times New Roman" w:hAnsi="Times New Roman" w:cs="Times New Roman"/>
          <w:sz w:val="24"/>
          <w:szCs w:val="24"/>
          <w:lang w:val="en-US"/>
        </w:rPr>
        <w:t xml:space="preserve"> </w:t>
      </w:r>
      <w:r>
        <w:rPr>
          <w:rFonts w:ascii="Times New Roman" w:hAnsi="Times New Roman" w:cs="Times New Roman"/>
          <w:sz w:val="24"/>
          <w:szCs w:val="24"/>
        </w:rPr>
        <w:t>выражения</w:t>
      </w:r>
      <w:r>
        <w:rPr>
          <w:rFonts w:ascii="Times New Roman" w:hAnsi="Times New Roman" w:cs="Times New Roman"/>
          <w:sz w:val="24"/>
          <w:szCs w:val="24"/>
          <w:lang w:val="en-US"/>
        </w:rPr>
        <w:t xml:space="preserve"> </w:t>
      </w:r>
      <w:r>
        <w:rPr>
          <w:rFonts w:ascii="Times New Roman" w:hAnsi="Times New Roman" w:cs="Times New Roman"/>
          <w:sz w:val="24"/>
          <w:szCs w:val="24"/>
        </w:rPr>
        <w:t>возможности</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 xml:space="preserve">I can listen to songs in English., I can learn poems in English… </w:t>
      </w:r>
      <w:r>
        <w:rPr>
          <w:rFonts w:ascii="Times New Roman" w:hAnsi="Times New Roman" w:cs="Times New Roman"/>
          <w:sz w:val="24"/>
          <w:szCs w:val="24"/>
          <w:lang w:val="en-US"/>
        </w:rPr>
        <w:t>(</w:t>
      </w:r>
      <w:r>
        <w:rPr>
          <w:rFonts w:ascii="Times New Roman" w:hAnsi="Times New Roman" w:cs="Times New Roman"/>
          <w:sz w:val="24"/>
          <w:szCs w:val="24"/>
        </w:rPr>
        <w:t>повторение</w:t>
      </w:r>
      <w:r>
        <w:rPr>
          <w:rFonts w:ascii="Times New Roman" w:hAnsi="Times New Roman" w:cs="Times New Roman"/>
          <w:i/>
          <w:iCs/>
          <w:sz w:val="24"/>
          <w:szCs w:val="24"/>
          <w:lang w:val="en-US"/>
        </w:rPr>
        <w:t>);</w:t>
      </w:r>
    </w:p>
    <w:p w:rsidR="00656810" w:rsidRDefault="00656810" w:rsidP="00656810">
      <w:pPr>
        <w:tabs>
          <w:tab w:val="left" w:pos="0"/>
        </w:tabs>
        <w:suppressAutoHyphens/>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Лексический</w:t>
      </w:r>
      <w:r>
        <w:rPr>
          <w:rFonts w:ascii="Times New Roman" w:hAnsi="Times New Roman" w:cs="Times New Roman"/>
          <w:sz w:val="24"/>
          <w:szCs w:val="24"/>
          <w:lang w:val="en-US"/>
        </w:rPr>
        <w:t xml:space="preserve"> </w:t>
      </w:r>
      <w:r>
        <w:rPr>
          <w:rFonts w:ascii="Times New Roman" w:hAnsi="Times New Roman" w:cs="Times New Roman"/>
          <w:sz w:val="24"/>
          <w:szCs w:val="24"/>
        </w:rPr>
        <w:t>материал</w:t>
      </w:r>
      <w:r>
        <w:rPr>
          <w:rFonts w:ascii="Times New Roman" w:hAnsi="Times New Roman" w:cs="Times New Roman"/>
          <w:sz w:val="24"/>
          <w:szCs w:val="24"/>
          <w:lang w:val="en-US"/>
        </w:rPr>
        <w:t xml:space="preserve"> </w:t>
      </w:r>
      <w:r>
        <w:rPr>
          <w:rFonts w:ascii="Times New Roman" w:hAnsi="Times New Roman" w:cs="Times New Roman"/>
          <w:sz w:val="24"/>
          <w:szCs w:val="24"/>
        </w:rPr>
        <w:t>отбирается</w:t>
      </w:r>
      <w:r>
        <w:rPr>
          <w:rFonts w:ascii="Times New Roman" w:hAnsi="Times New Roman" w:cs="Times New Roman"/>
          <w:sz w:val="24"/>
          <w:szCs w:val="24"/>
          <w:lang w:val="en-US"/>
        </w:rPr>
        <w:t xml:space="preserve"> </w:t>
      </w:r>
      <w:r>
        <w:rPr>
          <w:rFonts w:ascii="Times New Roman" w:hAnsi="Times New Roman" w:cs="Times New Roman"/>
          <w:sz w:val="24"/>
          <w:szCs w:val="24"/>
        </w:rPr>
        <w:t>с</w:t>
      </w:r>
      <w:r>
        <w:rPr>
          <w:rFonts w:ascii="Times New Roman" w:hAnsi="Times New Roman" w:cs="Times New Roman"/>
          <w:sz w:val="24"/>
          <w:szCs w:val="24"/>
          <w:lang w:val="en-US"/>
        </w:rPr>
        <w:t xml:space="preserve"> </w:t>
      </w:r>
      <w:r>
        <w:rPr>
          <w:rFonts w:ascii="Times New Roman" w:hAnsi="Times New Roman" w:cs="Times New Roman"/>
          <w:sz w:val="24"/>
          <w:szCs w:val="24"/>
        </w:rPr>
        <w:t>учетом</w:t>
      </w:r>
      <w:r>
        <w:rPr>
          <w:rFonts w:ascii="Times New Roman" w:hAnsi="Times New Roman" w:cs="Times New Roman"/>
          <w:sz w:val="24"/>
          <w:szCs w:val="24"/>
          <w:lang w:val="en-US"/>
        </w:rPr>
        <w:t xml:space="preserve"> </w:t>
      </w:r>
      <w:r>
        <w:rPr>
          <w:rFonts w:ascii="Times New Roman" w:hAnsi="Times New Roman" w:cs="Times New Roman"/>
          <w:sz w:val="24"/>
          <w:szCs w:val="24"/>
        </w:rPr>
        <w:t>тематики</w:t>
      </w:r>
      <w:r>
        <w:rPr>
          <w:rFonts w:ascii="Times New Roman" w:hAnsi="Times New Roman" w:cs="Times New Roman"/>
          <w:sz w:val="24"/>
          <w:szCs w:val="24"/>
          <w:lang w:val="en-US"/>
        </w:rPr>
        <w:t xml:space="preserve"> </w:t>
      </w:r>
      <w:r>
        <w:rPr>
          <w:rFonts w:ascii="Times New Roman" w:hAnsi="Times New Roman" w:cs="Times New Roman"/>
          <w:sz w:val="24"/>
          <w:szCs w:val="24"/>
        </w:rPr>
        <w:t>общения</w:t>
      </w:r>
      <w:r>
        <w:rPr>
          <w:rFonts w:ascii="Times New Roman" w:hAnsi="Times New Roman" w:cs="Times New Roman"/>
          <w:sz w:val="24"/>
          <w:szCs w:val="24"/>
          <w:lang w:val="en-US"/>
        </w:rPr>
        <w:t xml:space="preserve"> </w:t>
      </w:r>
      <w:r>
        <w:rPr>
          <w:rFonts w:ascii="Times New Roman" w:hAnsi="Times New Roman" w:cs="Times New Roman"/>
          <w:sz w:val="24"/>
          <w:szCs w:val="24"/>
        </w:rPr>
        <w:t>Раздела</w:t>
      </w:r>
      <w:r>
        <w:rPr>
          <w:rFonts w:ascii="Times New Roman" w:hAnsi="Times New Roman" w:cs="Times New Roman"/>
          <w:sz w:val="24"/>
          <w:szCs w:val="24"/>
          <w:lang w:val="en-US"/>
        </w:rPr>
        <w:t> 4:</w:t>
      </w:r>
    </w:p>
    <w:p w:rsidR="00656810" w:rsidRDefault="00656810" w:rsidP="00656810">
      <w:pPr>
        <w:spacing w:after="0" w:line="240" w:lineRule="auto"/>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речевые</w:t>
      </w:r>
      <w:r>
        <w:rPr>
          <w:rFonts w:ascii="Times New Roman" w:hAnsi="Times New Roman" w:cs="Times New Roman"/>
          <w:sz w:val="24"/>
          <w:szCs w:val="24"/>
          <w:lang w:val="en-US"/>
        </w:rPr>
        <w:t xml:space="preserve"> </w:t>
      </w:r>
      <w:r>
        <w:rPr>
          <w:rFonts w:ascii="Times New Roman" w:hAnsi="Times New Roman" w:cs="Times New Roman"/>
          <w:sz w:val="24"/>
          <w:szCs w:val="24"/>
        </w:rPr>
        <w:t>клише</w:t>
      </w:r>
      <w:r>
        <w:rPr>
          <w:rFonts w:ascii="Times New Roman" w:hAnsi="Times New Roman" w:cs="Times New Roman"/>
          <w:sz w:val="24"/>
          <w:szCs w:val="24"/>
          <w:lang w:val="en-US"/>
        </w:rPr>
        <w:t xml:space="preserve"> </w:t>
      </w:r>
      <w:r>
        <w:rPr>
          <w:rFonts w:ascii="Times New Roman" w:hAnsi="Times New Roman" w:cs="Times New Roman"/>
          <w:sz w:val="24"/>
          <w:szCs w:val="24"/>
        </w:rPr>
        <w:t>для</w:t>
      </w:r>
      <w:r>
        <w:rPr>
          <w:rFonts w:ascii="Times New Roman" w:hAnsi="Times New Roman" w:cs="Times New Roman"/>
          <w:sz w:val="24"/>
          <w:szCs w:val="24"/>
          <w:lang w:val="en-US"/>
        </w:rPr>
        <w:t xml:space="preserve"> </w:t>
      </w:r>
      <w:r>
        <w:rPr>
          <w:rFonts w:ascii="Times New Roman" w:hAnsi="Times New Roman" w:cs="Times New Roman"/>
          <w:sz w:val="24"/>
          <w:szCs w:val="24"/>
        </w:rPr>
        <w:t>описания</w:t>
      </w:r>
      <w:r>
        <w:rPr>
          <w:rFonts w:ascii="Times New Roman" w:hAnsi="Times New Roman" w:cs="Times New Roman"/>
          <w:sz w:val="24"/>
          <w:szCs w:val="24"/>
          <w:lang w:val="en-US"/>
        </w:rPr>
        <w:t xml:space="preserve"> </w:t>
      </w:r>
      <w:r>
        <w:rPr>
          <w:rFonts w:ascii="Times New Roman" w:hAnsi="Times New Roman" w:cs="Times New Roman"/>
          <w:sz w:val="24"/>
          <w:szCs w:val="24"/>
        </w:rPr>
        <w:t>роли</w:t>
      </w:r>
      <w:r>
        <w:rPr>
          <w:rFonts w:ascii="Times New Roman" w:hAnsi="Times New Roman" w:cs="Times New Roman"/>
          <w:sz w:val="24"/>
          <w:szCs w:val="24"/>
          <w:lang w:val="en-US"/>
        </w:rPr>
        <w:t xml:space="preserve"> </w:t>
      </w:r>
      <w:r>
        <w:rPr>
          <w:rFonts w:ascii="Times New Roman" w:hAnsi="Times New Roman" w:cs="Times New Roman"/>
          <w:sz w:val="24"/>
          <w:szCs w:val="24"/>
        </w:rPr>
        <w:t>иностранного</w:t>
      </w:r>
      <w:r>
        <w:rPr>
          <w:rFonts w:ascii="Times New Roman" w:hAnsi="Times New Roman" w:cs="Times New Roman"/>
          <w:sz w:val="24"/>
          <w:szCs w:val="24"/>
          <w:lang w:val="en-US"/>
        </w:rPr>
        <w:t xml:space="preserve"> </w:t>
      </w:r>
      <w:r>
        <w:rPr>
          <w:rFonts w:ascii="Times New Roman" w:hAnsi="Times New Roman" w:cs="Times New Roman"/>
          <w:sz w:val="24"/>
          <w:szCs w:val="24"/>
        </w:rPr>
        <w:t>языка</w:t>
      </w:r>
      <w:r>
        <w:rPr>
          <w:rFonts w:ascii="Times New Roman" w:hAnsi="Times New Roman" w:cs="Times New Roman"/>
          <w:sz w:val="24"/>
          <w:szCs w:val="24"/>
          <w:lang w:val="en-US"/>
        </w:rPr>
        <w:t xml:space="preserve"> </w:t>
      </w:r>
      <w:r>
        <w:rPr>
          <w:rFonts w:ascii="Times New Roman" w:hAnsi="Times New Roman" w:cs="Times New Roman"/>
          <w:sz w:val="24"/>
          <w:szCs w:val="24"/>
        </w:rPr>
        <w:t>в</w:t>
      </w:r>
      <w:r>
        <w:rPr>
          <w:rFonts w:ascii="Times New Roman" w:hAnsi="Times New Roman" w:cs="Times New Roman"/>
          <w:sz w:val="24"/>
          <w:szCs w:val="24"/>
          <w:lang w:val="en-US"/>
        </w:rPr>
        <w:t xml:space="preserve"> </w:t>
      </w:r>
      <w:r>
        <w:rPr>
          <w:rFonts w:ascii="Times New Roman" w:hAnsi="Times New Roman" w:cs="Times New Roman"/>
          <w:sz w:val="24"/>
          <w:szCs w:val="24"/>
        </w:rPr>
        <w:t>жизни</w:t>
      </w:r>
      <w:r>
        <w:rPr>
          <w:rFonts w:ascii="Times New Roman" w:hAnsi="Times New Roman" w:cs="Times New Roman"/>
          <w:sz w:val="24"/>
          <w:szCs w:val="24"/>
          <w:lang w:val="en-US"/>
        </w:rPr>
        <w:t xml:space="preserve"> </w:t>
      </w:r>
      <w:r>
        <w:rPr>
          <w:rFonts w:ascii="Times New Roman" w:hAnsi="Times New Roman" w:cs="Times New Roman"/>
          <w:sz w:val="24"/>
          <w:szCs w:val="24"/>
        </w:rPr>
        <w:t>современного</w:t>
      </w:r>
      <w:r>
        <w:rPr>
          <w:rFonts w:ascii="Times New Roman" w:hAnsi="Times New Roman" w:cs="Times New Roman"/>
          <w:sz w:val="24"/>
          <w:szCs w:val="24"/>
          <w:lang w:val="en-US"/>
        </w:rPr>
        <w:t xml:space="preserve"> </w:t>
      </w:r>
      <w:r>
        <w:rPr>
          <w:rFonts w:ascii="Times New Roman" w:hAnsi="Times New Roman" w:cs="Times New Roman"/>
          <w:sz w:val="24"/>
          <w:szCs w:val="24"/>
        </w:rPr>
        <w:t>человека</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English is an international language., English can help you to…, People speak English all over the world., Without English you can’t…;</w:t>
      </w:r>
    </w:p>
    <w:p w:rsidR="00656810" w:rsidRDefault="00656810" w:rsidP="00656810">
      <w:pPr>
        <w:spacing w:after="0" w:line="240" w:lineRule="auto"/>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названия</w:t>
      </w:r>
      <w:r>
        <w:rPr>
          <w:rFonts w:ascii="Times New Roman" w:hAnsi="Times New Roman" w:cs="Times New Roman"/>
          <w:sz w:val="24"/>
          <w:szCs w:val="24"/>
          <w:lang w:val="en-US"/>
        </w:rPr>
        <w:t xml:space="preserve"> </w:t>
      </w:r>
      <w:r>
        <w:rPr>
          <w:rFonts w:ascii="Times New Roman" w:hAnsi="Times New Roman" w:cs="Times New Roman"/>
          <w:sz w:val="24"/>
          <w:szCs w:val="24"/>
        </w:rPr>
        <w:t>разных</w:t>
      </w:r>
      <w:r>
        <w:rPr>
          <w:rFonts w:ascii="Times New Roman" w:hAnsi="Times New Roman" w:cs="Times New Roman"/>
          <w:sz w:val="24"/>
          <w:szCs w:val="24"/>
          <w:lang w:val="en-US"/>
        </w:rPr>
        <w:t xml:space="preserve"> </w:t>
      </w:r>
      <w:r>
        <w:rPr>
          <w:rFonts w:ascii="Times New Roman" w:hAnsi="Times New Roman" w:cs="Times New Roman"/>
          <w:sz w:val="24"/>
          <w:szCs w:val="24"/>
        </w:rPr>
        <w:t>стран</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England, Scotland, the</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USA, Germany, Spain, France, Italy, China, Japan....;</w:t>
      </w:r>
    </w:p>
    <w:p w:rsidR="00656810" w:rsidRDefault="00656810" w:rsidP="00656810">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t xml:space="preserve">  </w:t>
      </w:r>
      <w:r>
        <w:rPr>
          <w:rFonts w:ascii="Times New Roman" w:hAnsi="Times New Roman" w:cs="Times New Roman"/>
          <w:sz w:val="24"/>
          <w:szCs w:val="24"/>
        </w:rPr>
        <w:t>названия</w:t>
      </w:r>
      <w:r>
        <w:rPr>
          <w:rFonts w:ascii="Times New Roman" w:hAnsi="Times New Roman" w:cs="Times New Roman"/>
          <w:sz w:val="24"/>
          <w:szCs w:val="24"/>
          <w:lang w:val="en-US"/>
        </w:rPr>
        <w:t xml:space="preserve"> </w:t>
      </w:r>
      <w:r>
        <w:rPr>
          <w:rFonts w:ascii="Times New Roman" w:hAnsi="Times New Roman" w:cs="Times New Roman"/>
          <w:sz w:val="24"/>
          <w:szCs w:val="24"/>
        </w:rPr>
        <w:t>иностранных</w:t>
      </w:r>
      <w:r>
        <w:rPr>
          <w:rFonts w:ascii="Times New Roman" w:hAnsi="Times New Roman" w:cs="Times New Roman"/>
          <w:sz w:val="24"/>
          <w:szCs w:val="24"/>
          <w:lang w:val="en-US"/>
        </w:rPr>
        <w:t xml:space="preserve"> </w:t>
      </w:r>
      <w:r>
        <w:rPr>
          <w:rFonts w:ascii="Times New Roman" w:hAnsi="Times New Roman" w:cs="Times New Roman"/>
          <w:sz w:val="24"/>
          <w:szCs w:val="24"/>
        </w:rPr>
        <w:t>языков</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English, German, Spanish, French, Italian ,Chinese, Japanese…;</w:t>
      </w:r>
    </w:p>
    <w:p w:rsidR="00656810" w:rsidRDefault="00656810" w:rsidP="00656810">
      <w:pPr>
        <w:spacing w:after="0" w:line="240" w:lineRule="auto"/>
        <w:jc w:val="both"/>
        <w:rPr>
          <w:rFonts w:ascii="Times New Roman" w:hAnsi="Times New Roman" w:cs="Times New Roman"/>
          <w:i/>
          <w:iCs/>
          <w:sz w:val="24"/>
          <w:szCs w:val="24"/>
          <w:lang w:val="en-US"/>
        </w:rPr>
      </w:pPr>
      <w:r>
        <w:rPr>
          <w:rFonts w:ascii="Times New Roman" w:hAnsi="Times New Roman" w:cs="Times New Roman"/>
          <w:sz w:val="24"/>
          <w:szCs w:val="24"/>
        </w:rPr>
        <w:sym w:font="Times New Roman" w:char="F09F"/>
      </w:r>
      <w:r>
        <w:rPr>
          <w:rFonts w:ascii="Times New Roman" w:hAnsi="Times New Roman" w:cs="Times New Roman"/>
          <w:sz w:val="24"/>
          <w:szCs w:val="24"/>
          <w:lang w:val="en-US"/>
        </w:rPr>
        <w:sym w:font="Times New Roman" w:char="F020"/>
      </w:r>
      <w:r>
        <w:rPr>
          <w:rFonts w:ascii="Times New Roman" w:hAnsi="Times New Roman" w:cs="Times New Roman"/>
          <w:sz w:val="24"/>
          <w:szCs w:val="24"/>
        </w:rPr>
        <w:t>речевые</w:t>
      </w:r>
      <w:r>
        <w:rPr>
          <w:rFonts w:ascii="Times New Roman" w:hAnsi="Times New Roman" w:cs="Times New Roman"/>
          <w:sz w:val="24"/>
          <w:szCs w:val="24"/>
          <w:lang w:val="en-US"/>
        </w:rPr>
        <w:t xml:space="preserve"> </w:t>
      </w:r>
      <w:r>
        <w:rPr>
          <w:rFonts w:ascii="Times New Roman" w:hAnsi="Times New Roman" w:cs="Times New Roman"/>
          <w:sz w:val="24"/>
          <w:szCs w:val="24"/>
        </w:rPr>
        <w:t>клише</w:t>
      </w:r>
      <w:r>
        <w:rPr>
          <w:rFonts w:ascii="Times New Roman" w:hAnsi="Times New Roman" w:cs="Times New Roman"/>
          <w:sz w:val="24"/>
          <w:szCs w:val="24"/>
          <w:lang w:val="en-US"/>
        </w:rPr>
        <w:t xml:space="preserve">, </w:t>
      </w:r>
      <w:r>
        <w:rPr>
          <w:rFonts w:ascii="Times New Roman" w:hAnsi="Times New Roman" w:cs="Times New Roman"/>
          <w:sz w:val="24"/>
          <w:szCs w:val="24"/>
        </w:rPr>
        <w:t>связанные</w:t>
      </w:r>
      <w:r>
        <w:rPr>
          <w:rFonts w:ascii="Times New Roman" w:hAnsi="Times New Roman" w:cs="Times New Roman"/>
          <w:sz w:val="24"/>
          <w:szCs w:val="24"/>
          <w:lang w:val="en-US"/>
        </w:rPr>
        <w:t xml:space="preserve"> </w:t>
      </w:r>
      <w:r>
        <w:rPr>
          <w:rFonts w:ascii="Times New Roman" w:hAnsi="Times New Roman" w:cs="Times New Roman"/>
          <w:sz w:val="24"/>
          <w:szCs w:val="24"/>
        </w:rPr>
        <w:t>с</w:t>
      </w:r>
      <w:r>
        <w:rPr>
          <w:rFonts w:ascii="Times New Roman" w:hAnsi="Times New Roman" w:cs="Times New Roman"/>
          <w:sz w:val="24"/>
          <w:szCs w:val="24"/>
          <w:lang w:val="en-US"/>
        </w:rPr>
        <w:t xml:space="preserve"> </w:t>
      </w:r>
      <w:r>
        <w:rPr>
          <w:rFonts w:ascii="Times New Roman" w:hAnsi="Times New Roman" w:cs="Times New Roman"/>
          <w:sz w:val="24"/>
          <w:szCs w:val="24"/>
        </w:rPr>
        <w:t>изучением</w:t>
      </w:r>
      <w:r>
        <w:rPr>
          <w:rFonts w:ascii="Times New Roman" w:hAnsi="Times New Roman" w:cs="Times New Roman"/>
          <w:sz w:val="24"/>
          <w:szCs w:val="24"/>
          <w:lang w:val="en-US"/>
        </w:rPr>
        <w:t xml:space="preserve"> </w:t>
      </w:r>
      <w:r>
        <w:rPr>
          <w:rFonts w:ascii="Times New Roman" w:hAnsi="Times New Roman" w:cs="Times New Roman"/>
          <w:sz w:val="24"/>
          <w:szCs w:val="24"/>
        </w:rPr>
        <w:t>иностранного</w:t>
      </w:r>
      <w:r>
        <w:rPr>
          <w:rFonts w:ascii="Times New Roman" w:hAnsi="Times New Roman" w:cs="Times New Roman"/>
          <w:sz w:val="24"/>
          <w:szCs w:val="24"/>
          <w:lang w:val="en-US"/>
        </w:rPr>
        <w:t xml:space="preserve"> </w:t>
      </w:r>
      <w:r>
        <w:rPr>
          <w:rFonts w:ascii="Times New Roman" w:hAnsi="Times New Roman" w:cs="Times New Roman"/>
          <w:sz w:val="24"/>
          <w:szCs w:val="24"/>
        </w:rPr>
        <w:t>языка</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learn new words, do grammar exercises, learn poems in English, watch videos on YouTube, to go to summer language school….</w:t>
      </w:r>
    </w:p>
    <w:p w:rsidR="00656810" w:rsidRDefault="00656810" w:rsidP="00656810">
      <w:pPr>
        <w:spacing w:after="0" w:line="240" w:lineRule="auto"/>
        <w:jc w:val="center"/>
        <w:rPr>
          <w:rFonts w:ascii="Times New Roman" w:hAnsi="Times New Roman" w:cs="Times New Roman"/>
          <w:b/>
          <w:bCs/>
          <w:sz w:val="24"/>
          <w:szCs w:val="24"/>
          <w:lang w:val="en-US"/>
        </w:rPr>
      </w:pPr>
    </w:p>
    <w:p w:rsidR="00656810" w:rsidRDefault="00656810" w:rsidP="0065681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Критерии оценивания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Система оценки результатов освоения образовательной программы по учебному предмету «Иностранный язык» должна строиться с учетом особых образовательных потребностей обучающихся с ЗПР и быть ориентированной на мониторинг индивидуальных достижений ребенка. </w:t>
      </w:r>
      <w:r>
        <w:rPr>
          <w:rFonts w:ascii="Times New Roman" w:hAnsi="Times New Roman" w:cs="Times New Roman"/>
          <w:iCs/>
          <w:sz w:val="24"/>
          <w:szCs w:val="24"/>
        </w:rPr>
        <w:t>Специальные условия</w:t>
      </w:r>
      <w:r>
        <w:rPr>
          <w:rFonts w:ascii="Times New Roman" w:hAnsi="Times New Roman" w:cs="Times New Roman"/>
          <w:b/>
          <w:sz w:val="24"/>
          <w:szCs w:val="24"/>
        </w:rPr>
        <w:t xml:space="preserve"> </w:t>
      </w:r>
      <w:r>
        <w:rPr>
          <w:rFonts w:ascii="Times New Roman" w:hAnsi="Times New Roman" w:cs="Times New Roman"/>
          <w:sz w:val="24"/>
          <w:szCs w:val="24"/>
        </w:rPr>
        <w:t xml:space="preserve">проведения текущего контроля успеваемости и промежуточной аттестации обучающихся с ЗПР представлены в разделе 2.1.5. </w:t>
      </w:r>
    </w:p>
    <w:p w:rsidR="00656810" w:rsidRDefault="00656810" w:rsidP="00656810">
      <w:pPr>
        <w:pStyle w:val="a6"/>
        <w:spacing w:before="0" w:beforeAutospacing="0" w:after="0" w:afterAutospacing="0"/>
        <w:jc w:val="center"/>
        <w:rPr>
          <w:b/>
          <w:bCs/>
        </w:rPr>
      </w:pPr>
      <w:r>
        <w:rPr>
          <w:b/>
          <w:bCs/>
        </w:rPr>
        <w:t>Критерии оценивания говорения</w:t>
      </w:r>
    </w:p>
    <w:p w:rsidR="00656810" w:rsidRDefault="00656810" w:rsidP="00656810">
      <w:pPr>
        <w:pStyle w:val="a6"/>
        <w:spacing w:before="0" w:beforeAutospacing="0" w:after="0" w:afterAutospacing="0"/>
        <w:ind w:firstLine="709"/>
        <w:jc w:val="both"/>
        <w:rPr>
          <w:bCs/>
        </w:rPr>
      </w:pPr>
      <w:r>
        <w:rPr>
          <w:bCs/>
        </w:rPr>
        <w:t xml:space="preserve">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 </w:t>
      </w:r>
    </w:p>
    <w:p w:rsidR="00656810" w:rsidRDefault="00656810" w:rsidP="00656810">
      <w:pPr>
        <w:pStyle w:val="a6"/>
        <w:spacing w:before="0" w:beforeAutospacing="0" w:after="0" w:afterAutospacing="0"/>
        <w:jc w:val="both"/>
        <w:rPr>
          <w:rStyle w:val="apple-converted-space"/>
          <w:b/>
        </w:rPr>
      </w:pPr>
      <w:r>
        <w:rPr>
          <w:b/>
          <w:bCs/>
        </w:rPr>
        <w:t>Монологическая форма</w:t>
      </w:r>
      <w:r>
        <w:rPr>
          <w:rStyle w:val="apple-converted-space"/>
          <w:b/>
          <w:bCs/>
        </w:rPr>
        <w:t> </w:t>
      </w:r>
    </w:p>
    <w:p w:rsidR="00656810" w:rsidRDefault="00656810" w:rsidP="00656810">
      <w:pPr>
        <w:pStyle w:val="a6"/>
        <w:spacing w:before="0" w:beforeAutospacing="0" w:after="0" w:afterAutospacing="0"/>
        <w:jc w:val="both"/>
        <w:rPr>
          <w:i/>
        </w:rPr>
      </w:pPr>
      <w:r>
        <w:rPr>
          <w:bCs/>
          <w:i/>
        </w:rPr>
        <w:t>Оценка</w:t>
      </w:r>
    </w:p>
    <w:p w:rsidR="00656810" w:rsidRDefault="00656810" w:rsidP="00656810">
      <w:pPr>
        <w:pStyle w:val="a6"/>
        <w:spacing w:before="0" w:beforeAutospacing="0" w:after="0" w:afterAutospacing="0"/>
        <w:jc w:val="both"/>
      </w:pPr>
      <w:r>
        <w:rPr>
          <w:b/>
          <w:bCs/>
          <w:i/>
        </w:rPr>
        <w:t xml:space="preserve">5 </w:t>
      </w:r>
      <w:r>
        <w:rPr>
          <w:rStyle w:val="apple-converted-space"/>
          <w:b/>
          <w:bCs/>
          <w:i/>
        </w:rPr>
        <w:t xml:space="preserve">– </w:t>
      </w:r>
      <w: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rsidR="00656810" w:rsidRDefault="00656810" w:rsidP="00656810">
      <w:pPr>
        <w:pStyle w:val="a6"/>
        <w:spacing w:before="0" w:beforeAutospacing="0" w:after="0" w:afterAutospacing="0"/>
        <w:jc w:val="both"/>
        <w:rPr>
          <w:rStyle w:val="apple-converted-space"/>
        </w:rPr>
      </w:pPr>
      <w:r>
        <w:t>5, 6 классы – не менее 3-х фраз.</w:t>
      </w:r>
      <w:r>
        <w:rPr>
          <w:rStyle w:val="apple-converted-space"/>
        </w:rPr>
        <w:t> </w:t>
      </w:r>
    </w:p>
    <w:p w:rsidR="00656810" w:rsidRDefault="00656810" w:rsidP="00656810">
      <w:pPr>
        <w:pStyle w:val="a6"/>
        <w:spacing w:before="0" w:beforeAutospacing="0" w:after="0" w:afterAutospacing="0"/>
        <w:jc w:val="both"/>
        <w:rPr>
          <w:rStyle w:val="apple-converted-space"/>
        </w:rPr>
      </w:pPr>
      <w:r>
        <w:rPr>
          <w:rStyle w:val="apple-converted-space"/>
        </w:rPr>
        <w:t>7, 8 классы – 4-5 фраз;</w:t>
      </w:r>
    </w:p>
    <w:p w:rsidR="00656810" w:rsidRDefault="00656810" w:rsidP="00656810">
      <w:pPr>
        <w:pStyle w:val="a6"/>
        <w:spacing w:before="0" w:beforeAutospacing="0" w:after="0" w:afterAutospacing="0"/>
        <w:jc w:val="both"/>
        <w:rPr>
          <w:rStyle w:val="apple-converted-space"/>
        </w:rPr>
      </w:pPr>
      <w:r>
        <w:rPr>
          <w:rStyle w:val="apple-converted-space"/>
        </w:rPr>
        <w:t>9 класс – не менее 5 фраз.</w:t>
      </w:r>
    </w:p>
    <w:p w:rsidR="00656810" w:rsidRDefault="00656810" w:rsidP="00656810">
      <w:pPr>
        <w:pStyle w:val="a6"/>
        <w:spacing w:before="0" w:beforeAutospacing="0" w:after="0" w:afterAutospacing="0"/>
        <w:jc w:val="both"/>
      </w:pPr>
      <w:r>
        <w:rPr>
          <w:b/>
          <w:bCs/>
          <w:i/>
        </w:rPr>
        <w:t xml:space="preserve">4 – </w:t>
      </w:r>
      <w: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656810" w:rsidRDefault="00656810" w:rsidP="00656810">
      <w:pPr>
        <w:pStyle w:val="a6"/>
        <w:spacing w:before="0" w:beforeAutospacing="0" w:after="0" w:afterAutospacing="0"/>
        <w:jc w:val="both"/>
        <w:rPr>
          <w:rStyle w:val="apple-converted-space"/>
        </w:rPr>
      </w:pPr>
      <w:r>
        <w:t>5, 6 классы – не менее 3-х фраз;</w:t>
      </w:r>
      <w:r>
        <w:rPr>
          <w:rStyle w:val="apple-converted-space"/>
        </w:rPr>
        <w:t> </w:t>
      </w:r>
    </w:p>
    <w:p w:rsidR="00656810" w:rsidRDefault="00656810" w:rsidP="00656810">
      <w:pPr>
        <w:pStyle w:val="a6"/>
        <w:spacing w:before="0" w:beforeAutospacing="0" w:after="0" w:afterAutospacing="0"/>
        <w:jc w:val="both"/>
        <w:rPr>
          <w:rStyle w:val="apple-converted-space"/>
        </w:rPr>
      </w:pPr>
      <w:r>
        <w:rPr>
          <w:rStyle w:val="apple-converted-space"/>
        </w:rPr>
        <w:t>7, 8 классы – 4-5 фраз;</w:t>
      </w:r>
    </w:p>
    <w:p w:rsidR="00656810" w:rsidRDefault="00656810" w:rsidP="00656810">
      <w:pPr>
        <w:pStyle w:val="a6"/>
        <w:spacing w:before="0" w:beforeAutospacing="0" w:after="0" w:afterAutospacing="0"/>
        <w:jc w:val="both"/>
        <w:rPr>
          <w:rStyle w:val="apple-converted-space"/>
        </w:rPr>
      </w:pPr>
      <w:r>
        <w:rPr>
          <w:rStyle w:val="apple-converted-space"/>
        </w:rPr>
        <w:t>9 классы – не менее 5 фраз.</w:t>
      </w:r>
    </w:p>
    <w:p w:rsidR="00656810" w:rsidRDefault="00656810" w:rsidP="00656810">
      <w:pPr>
        <w:pStyle w:val="a6"/>
        <w:spacing w:before="0" w:beforeAutospacing="0" w:after="0" w:afterAutospacing="0"/>
        <w:jc w:val="both"/>
      </w:pPr>
      <w:r>
        <w:rPr>
          <w:rStyle w:val="apple-converted-space"/>
          <w:b/>
          <w:bCs/>
          <w:i/>
        </w:rPr>
        <w:t xml:space="preserve">3 – </w:t>
      </w:r>
      <w: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656810" w:rsidRDefault="00656810" w:rsidP="00656810">
      <w:pPr>
        <w:pStyle w:val="a6"/>
        <w:spacing w:before="0" w:beforeAutospacing="0" w:after="0" w:afterAutospacing="0"/>
        <w:jc w:val="both"/>
        <w:rPr>
          <w:rStyle w:val="apple-converted-space"/>
        </w:rPr>
      </w:pPr>
      <w:r>
        <w:t>5, 6 классы – 1 фраза.</w:t>
      </w:r>
      <w:r>
        <w:rPr>
          <w:rStyle w:val="apple-converted-space"/>
        </w:rPr>
        <w:t> </w:t>
      </w:r>
    </w:p>
    <w:p w:rsidR="00656810" w:rsidRDefault="00656810" w:rsidP="00656810">
      <w:pPr>
        <w:pStyle w:val="a6"/>
        <w:spacing w:before="0" w:beforeAutospacing="0" w:after="0" w:afterAutospacing="0"/>
        <w:jc w:val="both"/>
        <w:rPr>
          <w:rStyle w:val="apple-converted-space"/>
        </w:rPr>
      </w:pPr>
      <w:r>
        <w:rPr>
          <w:rStyle w:val="apple-converted-space"/>
        </w:rPr>
        <w:t>7, 8 классы – 2-3 фразы;</w:t>
      </w:r>
    </w:p>
    <w:p w:rsidR="00656810" w:rsidRDefault="00656810" w:rsidP="00656810">
      <w:pPr>
        <w:pStyle w:val="a6"/>
        <w:spacing w:before="0" w:beforeAutospacing="0" w:after="0" w:afterAutospacing="0"/>
        <w:jc w:val="both"/>
        <w:rPr>
          <w:rStyle w:val="apple-converted-space"/>
        </w:rPr>
      </w:pPr>
      <w:r>
        <w:rPr>
          <w:rStyle w:val="apple-converted-space"/>
        </w:rPr>
        <w:t>9 класс – не менее 3-х фраз.</w:t>
      </w:r>
    </w:p>
    <w:p w:rsidR="00656810" w:rsidRDefault="00656810" w:rsidP="00656810">
      <w:pPr>
        <w:pStyle w:val="a6"/>
        <w:spacing w:before="0" w:beforeAutospacing="0" w:after="0" w:afterAutospacing="0"/>
        <w:jc w:val="both"/>
      </w:pPr>
      <w:r>
        <w:rPr>
          <w:b/>
          <w:bCs/>
          <w:i/>
        </w:rPr>
        <w:t xml:space="preserve">2 – </w:t>
      </w:r>
      <w:r>
        <w:rPr>
          <w:rStyle w:val="apple-converted-space"/>
        </w:rPr>
        <w:t>Коммуникативная задача не решена.</w:t>
      </w:r>
    </w:p>
    <w:p w:rsidR="00656810" w:rsidRDefault="00656810" w:rsidP="0065681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Диалогическая форма </w:t>
      </w:r>
    </w:p>
    <w:p w:rsidR="00656810" w:rsidRDefault="00656810" w:rsidP="00656810">
      <w:pPr>
        <w:pStyle w:val="a6"/>
        <w:spacing w:before="0" w:beforeAutospacing="0" w:after="0" w:afterAutospacing="0"/>
        <w:jc w:val="both"/>
        <w:rPr>
          <w:bCs/>
          <w:i/>
        </w:rPr>
      </w:pPr>
      <w:r>
        <w:rPr>
          <w:bCs/>
          <w:i/>
        </w:rPr>
        <w:t>Оценка</w:t>
      </w:r>
    </w:p>
    <w:p w:rsidR="00656810" w:rsidRDefault="00656810" w:rsidP="00656810">
      <w:pPr>
        <w:pStyle w:val="a6"/>
        <w:spacing w:before="0" w:beforeAutospacing="0" w:after="0" w:afterAutospacing="0"/>
        <w:jc w:val="both"/>
      </w:pPr>
      <w:r>
        <w:rPr>
          <w:b/>
          <w:bCs/>
          <w:i/>
        </w:rPr>
        <w:t>5</w:t>
      </w:r>
      <w:r>
        <w:rPr>
          <w:b/>
          <w:bCs/>
        </w:rPr>
        <w:t xml:space="preserve"> – </w:t>
      </w:r>
      <w: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656810" w:rsidRDefault="00656810" w:rsidP="00656810">
      <w:pPr>
        <w:pStyle w:val="a6"/>
        <w:spacing w:before="0" w:beforeAutospacing="0" w:after="0" w:afterAutospacing="0"/>
        <w:jc w:val="both"/>
      </w:pPr>
      <w:r>
        <w:t>5, 6 классы – 1-2 реплики с каждой стороны, не включая формулы приветствия и прощания;</w:t>
      </w:r>
    </w:p>
    <w:p w:rsidR="00656810" w:rsidRDefault="00656810" w:rsidP="00656810">
      <w:pPr>
        <w:pStyle w:val="a6"/>
        <w:spacing w:before="0" w:beforeAutospacing="0" w:after="0" w:afterAutospacing="0"/>
        <w:jc w:val="both"/>
      </w:pPr>
      <w:r>
        <w:t>7, 8, 9 классы – не менее 2-х реплик с каждой стороны, не включая формулы приветствия и прощания.</w:t>
      </w:r>
    </w:p>
    <w:p w:rsidR="00656810" w:rsidRDefault="00656810" w:rsidP="00656810">
      <w:pPr>
        <w:pStyle w:val="a6"/>
        <w:spacing w:before="0" w:beforeAutospacing="0" w:after="0" w:afterAutospacing="0"/>
        <w:jc w:val="both"/>
      </w:pPr>
      <w:r>
        <w:rPr>
          <w:b/>
          <w:bCs/>
        </w:rPr>
        <w:t xml:space="preserve">4 – </w:t>
      </w:r>
      <w: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656810" w:rsidRDefault="00656810" w:rsidP="00656810">
      <w:pPr>
        <w:pStyle w:val="a6"/>
        <w:spacing w:before="0" w:beforeAutospacing="0" w:after="0" w:afterAutospacing="0"/>
        <w:jc w:val="both"/>
      </w:pPr>
      <w:r>
        <w:t>5, 6 классы – 1-2 реплики с каждой стороны, не включая формулы приветствия и прощания;</w:t>
      </w:r>
    </w:p>
    <w:p w:rsidR="00656810" w:rsidRDefault="00656810" w:rsidP="00656810">
      <w:pPr>
        <w:pStyle w:val="a6"/>
        <w:spacing w:before="0" w:beforeAutospacing="0" w:after="0" w:afterAutospacing="0"/>
        <w:jc w:val="both"/>
      </w:pPr>
      <w:r>
        <w:t>7, 8, 9 классы – не менее 2 -х реплик с каждой стороны, не включая формулы приветствия и прощания.</w:t>
      </w:r>
    </w:p>
    <w:p w:rsidR="00656810" w:rsidRDefault="00656810" w:rsidP="00656810">
      <w:pPr>
        <w:pStyle w:val="a6"/>
        <w:spacing w:before="0" w:beforeAutospacing="0" w:after="0" w:afterAutospacing="0"/>
        <w:jc w:val="both"/>
      </w:pPr>
      <w:r>
        <w:rPr>
          <w:b/>
          <w:bCs/>
          <w:i/>
        </w:rPr>
        <w:t>3</w:t>
      </w:r>
      <w:r>
        <w:rPr>
          <w:b/>
          <w:bCs/>
        </w:rPr>
        <w:t xml:space="preserve"> – </w:t>
      </w:r>
      <w: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656810" w:rsidRDefault="00656810" w:rsidP="00656810">
      <w:pPr>
        <w:pStyle w:val="a6"/>
        <w:spacing w:before="0" w:beforeAutospacing="0" w:after="0" w:afterAutospacing="0"/>
        <w:jc w:val="both"/>
      </w:pPr>
      <w:r>
        <w:t>5, 6 классы – 1-2 реплики с каждой стороны, не включая формулы приветствия и прощания;</w:t>
      </w:r>
    </w:p>
    <w:p w:rsidR="00656810" w:rsidRDefault="00656810" w:rsidP="00656810">
      <w:pPr>
        <w:pStyle w:val="a6"/>
        <w:spacing w:before="0" w:beforeAutospacing="0" w:after="0" w:afterAutospacing="0"/>
        <w:jc w:val="both"/>
      </w:pPr>
      <w:r>
        <w:t>7, 8, 9 классы – 2 реплики с каждой стороны, не включая формулы приветствия и прощания.</w:t>
      </w:r>
    </w:p>
    <w:p w:rsidR="00656810" w:rsidRDefault="00656810" w:rsidP="00656810">
      <w:pPr>
        <w:pStyle w:val="a6"/>
        <w:spacing w:before="0" w:beforeAutospacing="0" w:after="0" w:afterAutospacing="0"/>
      </w:pPr>
      <w:r>
        <w:rPr>
          <w:b/>
          <w:bCs/>
          <w:i/>
        </w:rPr>
        <w:t>2</w:t>
      </w:r>
      <w:r>
        <w:rPr>
          <w:b/>
          <w:bCs/>
        </w:rPr>
        <w:t xml:space="preserve">  – </w:t>
      </w:r>
      <w:r>
        <w:t xml:space="preserve">Коммуникативная задача не решена. </w:t>
      </w:r>
    </w:p>
    <w:p w:rsidR="00656810" w:rsidRDefault="00656810" w:rsidP="00656810">
      <w:pPr>
        <w:pStyle w:val="a6"/>
        <w:spacing w:before="0" w:beforeAutospacing="0" w:after="0" w:afterAutospacing="0"/>
        <w:jc w:val="center"/>
        <w:rPr>
          <w:b/>
          <w:bCs/>
        </w:rPr>
      </w:pPr>
    </w:p>
    <w:p w:rsidR="00656810" w:rsidRDefault="00656810" w:rsidP="00656810">
      <w:pPr>
        <w:pStyle w:val="a6"/>
        <w:spacing w:before="0" w:beforeAutospacing="0" w:after="0" w:afterAutospacing="0"/>
        <w:jc w:val="center"/>
        <w:rPr>
          <w:b/>
          <w:bCs/>
        </w:rPr>
      </w:pPr>
      <w:r>
        <w:rPr>
          <w:b/>
          <w:bCs/>
        </w:rPr>
        <w:t>Критерии оценивания письменных работ</w:t>
      </w:r>
    </w:p>
    <w:p w:rsidR="00656810" w:rsidRDefault="00656810" w:rsidP="00656810">
      <w:pPr>
        <w:pStyle w:val="a6"/>
        <w:spacing w:before="0" w:beforeAutospacing="0" w:after="0" w:afterAutospacing="0"/>
        <w:ind w:firstLine="709"/>
        <w:jc w:val="both"/>
        <w:rPr>
          <w:bCs/>
        </w:rPr>
      </w:pPr>
      <w:r>
        <w:rPr>
          <w:bCs/>
        </w:rPr>
        <w:t xml:space="preserve">Письменные работы включают: </w:t>
      </w:r>
    </w:p>
    <w:p w:rsidR="00656810" w:rsidRDefault="00656810" w:rsidP="00656810">
      <w:pPr>
        <w:pStyle w:val="a6"/>
        <w:spacing w:before="0" w:beforeAutospacing="0" w:after="0" w:afterAutospacing="0"/>
        <w:ind w:firstLine="709"/>
        <w:jc w:val="both"/>
        <w:rPr>
          <w:bCs/>
        </w:rPr>
      </w:pPr>
      <w:r>
        <w:sym w:font="Times New Roman" w:char="F09F"/>
      </w:r>
      <w:r>
        <w:sym w:font="Times New Roman" w:char="F020"/>
      </w:r>
      <w:r>
        <w:rPr>
          <w:bCs/>
        </w:rPr>
        <w:t>самостоятельные работы  для проведения текущего  контроля;</w:t>
      </w:r>
    </w:p>
    <w:p w:rsidR="00656810" w:rsidRDefault="00656810" w:rsidP="00656810">
      <w:pPr>
        <w:pStyle w:val="a6"/>
        <w:spacing w:before="0" w:beforeAutospacing="0" w:after="0" w:afterAutospacing="0"/>
        <w:ind w:firstLine="709"/>
        <w:jc w:val="both"/>
        <w:rPr>
          <w:bCs/>
        </w:rPr>
      </w:pPr>
      <w:r>
        <w:sym w:font="Times New Roman" w:char="F09F"/>
      </w:r>
      <w:r>
        <w:sym w:font="Times New Roman" w:char="F020"/>
      </w:r>
      <w:r>
        <w:rPr>
          <w:bCs/>
        </w:rPr>
        <w:t>промежуточные и  итоговые контрольные работы.</w:t>
      </w:r>
    </w:p>
    <w:p w:rsidR="00656810" w:rsidRDefault="00656810" w:rsidP="00656810">
      <w:pPr>
        <w:pStyle w:val="a6"/>
        <w:spacing w:before="0" w:beforeAutospacing="0" w:after="0" w:afterAutospacing="0"/>
        <w:ind w:firstLine="709"/>
        <w:jc w:val="both"/>
        <w:rPr>
          <w:bCs/>
        </w:rPr>
      </w:pPr>
      <w:r>
        <w:rPr>
          <w:bCs/>
        </w:rPr>
        <w:t>Самостоятельные и контрольные работы направлены на проверку рецептивных навыков (аудирование, чтение) и лексико-грамматических умений.</w:t>
      </w:r>
    </w:p>
    <w:p w:rsidR="00656810" w:rsidRDefault="00656810" w:rsidP="00656810">
      <w:pPr>
        <w:pStyle w:val="a6"/>
        <w:spacing w:before="0" w:beforeAutospacing="0" w:after="0" w:afterAutospacing="0"/>
        <w:ind w:firstLine="709"/>
        <w:jc w:val="both"/>
        <w:rPr>
          <w:bCs/>
        </w:rPr>
      </w:pPr>
      <w:r>
        <w:rPr>
          <w:bCs/>
        </w:rPr>
        <w:t>Самостоятельные работы оцениваются исходя из процента правильно выполненных заданий.</w:t>
      </w:r>
    </w:p>
    <w:p w:rsidR="00656810" w:rsidRDefault="00656810" w:rsidP="00656810">
      <w:pPr>
        <w:pStyle w:val="a6"/>
        <w:spacing w:before="0" w:beforeAutospacing="0" w:after="0" w:afterAutospacing="0"/>
        <w:jc w:val="both"/>
        <w:rPr>
          <w:bCs/>
          <w:i/>
        </w:rPr>
      </w:pPr>
      <w:r>
        <w:rPr>
          <w:bCs/>
          <w:i/>
        </w:rPr>
        <w:t>Оценка</w:t>
      </w:r>
    </w:p>
    <w:p w:rsidR="00656810" w:rsidRDefault="00656810" w:rsidP="00656810">
      <w:pPr>
        <w:spacing w:after="0" w:line="240" w:lineRule="auto"/>
        <w:rPr>
          <w:rFonts w:ascii="Times New Roman" w:hAnsi="Times New Roman" w:cs="Times New Roman"/>
          <w:bCs/>
          <w:sz w:val="24"/>
          <w:szCs w:val="24"/>
          <w:shd w:val="clear" w:color="auto" w:fill="FFFFFF"/>
        </w:rPr>
      </w:pPr>
      <w:r>
        <w:rPr>
          <w:rFonts w:ascii="Times New Roman" w:hAnsi="Times New Roman" w:cs="Times New Roman"/>
          <w:b/>
          <w:bCs/>
          <w:sz w:val="24"/>
          <w:szCs w:val="24"/>
          <w:shd w:val="clear" w:color="auto" w:fill="FFFFFF"/>
        </w:rPr>
        <w:t xml:space="preserve">5   </w:t>
      </w:r>
      <w:r>
        <w:rPr>
          <w:rFonts w:ascii="Times New Roman" w:hAnsi="Times New Roman" w:cs="Times New Roman"/>
          <w:bCs/>
          <w:sz w:val="24"/>
          <w:szCs w:val="24"/>
          <w:shd w:val="clear" w:color="auto" w:fill="FFFFFF"/>
        </w:rPr>
        <w:t>90-100%</w:t>
      </w:r>
    </w:p>
    <w:p w:rsidR="00656810" w:rsidRDefault="00656810" w:rsidP="00656810">
      <w:pPr>
        <w:spacing w:after="0" w:line="240" w:lineRule="auto"/>
        <w:rPr>
          <w:rFonts w:ascii="Times New Roman" w:hAnsi="Times New Roman" w:cs="Times New Roman"/>
          <w:bCs/>
          <w:sz w:val="24"/>
          <w:szCs w:val="24"/>
          <w:shd w:val="clear" w:color="auto" w:fill="FFFFFF"/>
        </w:rPr>
      </w:pPr>
      <w:r>
        <w:rPr>
          <w:rFonts w:ascii="Times New Roman" w:hAnsi="Times New Roman" w:cs="Times New Roman"/>
          <w:b/>
          <w:bCs/>
          <w:sz w:val="24"/>
          <w:szCs w:val="24"/>
          <w:shd w:val="clear" w:color="auto" w:fill="FFFFFF"/>
        </w:rPr>
        <w:t xml:space="preserve">4  </w:t>
      </w:r>
      <w:r>
        <w:rPr>
          <w:rFonts w:ascii="Times New Roman" w:hAnsi="Times New Roman" w:cs="Times New Roman"/>
          <w:bCs/>
          <w:sz w:val="24"/>
          <w:szCs w:val="24"/>
          <w:shd w:val="clear" w:color="auto" w:fill="FFFFFF"/>
        </w:rPr>
        <w:t>75-89%</w:t>
      </w:r>
    </w:p>
    <w:p w:rsidR="00656810" w:rsidRDefault="00656810" w:rsidP="00656810">
      <w:pPr>
        <w:spacing w:after="0" w:line="240" w:lineRule="auto"/>
        <w:rPr>
          <w:rFonts w:ascii="Times New Roman" w:hAnsi="Times New Roman" w:cs="Times New Roman"/>
          <w:bCs/>
          <w:sz w:val="24"/>
          <w:szCs w:val="24"/>
          <w:shd w:val="clear" w:color="auto" w:fill="FFFFFF"/>
        </w:rPr>
      </w:pPr>
      <w:r>
        <w:rPr>
          <w:rFonts w:ascii="Times New Roman" w:hAnsi="Times New Roman" w:cs="Times New Roman"/>
          <w:b/>
          <w:bCs/>
          <w:sz w:val="24"/>
          <w:szCs w:val="24"/>
          <w:shd w:val="clear" w:color="auto" w:fill="FFFFFF"/>
        </w:rPr>
        <w:t xml:space="preserve">3  </w:t>
      </w:r>
      <w:r>
        <w:rPr>
          <w:rFonts w:ascii="Times New Roman" w:hAnsi="Times New Roman" w:cs="Times New Roman"/>
          <w:bCs/>
          <w:sz w:val="24"/>
          <w:szCs w:val="24"/>
          <w:shd w:val="clear" w:color="auto" w:fill="FFFFFF"/>
        </w:rPr>
        <w:t>60-74%</w:t>
      </w:r>
    </w:p>
    <w:p w:rsidR="00656810" w:rsidRDefault="00656810" w:rsidP="00656810">
      <w:pPr>
        <w:spacing w:after="0" w:line="240" w:lineRule="auto"/>
        <w:rPr>
          <w:rFonts w:ascii="Times New Roman" w:hAnsi="Times New Roman" w:cs="Times New Roman"/>
          <w:bCs/>
          <w:sz w:val="24"/>
          <w:szCs w:val="24"/>
          <w:shd w:val="clear" w:color="auto" w:fill="FFFFFF"/>
        </w:rPr>
      </w:pPr>
      <w:r>
        <w:rPr>
          <w:rFonts w:ascii="Times New Roman" w:hAnsi="Times New Roman" w:cs="Times New Roman"/>
          <w:b/>
          <w:bCs/>
          <w:sz w:val="24"/>
          <w:szCs w:val="24"/>
          <w:shd w:val="clear" w:color="auto" w:fill="FFFFFF"/>
        </w:rPr>
        <w:t xml:space="preserve">2  </w:t>
      </w:r>
      <w:r>
        <w:rPr>
          <w:rFonts w:ascii="Times New Roman" w:hAnsi="Times New Roman" w:cs="Times New Roman"/>
          <w:bCs/>
          <w:sz w:val="24"/>
          <w:szCs w:val="24"/>
          <w:shd w:val="clear" w:color="auto" w:fill="FFFFFF"/>
        </w:rPr>
        <w:t>0-59%</w:t>
      </w:r>
    </w:p>
    <w:p w:rsidR="00656810" w:rsidRDefault="00656810" w:rsidP="00656810">
      <w:pPr>
        <w:pStyle w:val="a6"/>
        <w:spacing w:before="0" w:beforeAutospacing="0" w:after="0" w:afterAutospacing="0"/>
        <w:ind w:firstLine="709"/>
        <w:jc w:val="both"/>
      </w:pPr>
      <w:r>
        <w:t>Промежуточные и итоговые контрольные работы оцениваются по следующей шкале.</w:t>
      </w:r>
    </w:p>
    <w:p w:rsidR="00656810" w:rsidRDefault="00656810" w:rsidP="00656810">
      <w:pPr>
        <w:pStyle w:val="a6"/>
        <w:spacing w:before="0" w:beforeAutospacing="0" w:after="0" w:afterAutospacing="0"/>
        <w:jc w:val="both"/>
        <w:rPr>
          <w:bCs/>
          <w:i/>
        </w:rPr>
      </w:pPr>
      <w:r>
        <w:rPr>
          <w:bCs/>
          <w:i/>
        </w:rPr>
        <w:t>Оценка</w:t>
      </w:r>
    </w:p>
    <w:p w:rsidR="00656810" w:rsidRDefault="00656810" w:rsidP="00656810">
      <w:pPr>
        <w:spacing w:after="0" w:line="240" w:lineRule="auto"/>
        <w:rPr>
          <w:rFonts w:ascii="Times New Roman" w:hAnsi="Times New Roman" w:cs="Times New Roman"/>
          <w:bCs/>
          <w:sz w:val="24"/>
          <w:szCs w:val="24"/>
          <w:shd w:val="clear" w:color="auto" w:fill="FFFFFF"/>
        </w:rPr>
      </w:pPr>
      <w:r>
        <w:rPr>
          <w:rFonts w:ascii="Times New Roman" w:hAnsi="Times New Roman" w:cs="Times New Roman"/>
          <w:b/>
          <w:bCs/>
          <w:sz w:val="24"/>
          <w:szCs w:val="24"/>
          <w:shd w:val="clear" w:color="auto" w:fill="FFFFFF"/>
        </w:rPr>
        <w:t xml:space="preserve">5   </w:t>
      </w:r>
      <w:r>
        <w:rPr>
          <w:rFonts w:ascii="Times New Roman" w:hAnsi="Times New Roman" w:cs="Times New Roman"/>
          <w:bCs/>
          <w:sz w:val="24"/>
          <w:szCs w:val="24"/>
          <w:shd w:val="clear" w:color="auto" w:fill="FFFFFF"/>
        </w:rPr>
        <w:t>85-100%</w:t>
      </w:r>
    </w:p>
    <w:p w:rsidR="00656810" w:rsidRDefault="00656810" w:rsidP="00656810">
      <w:pPr>
        <w:spacing w:after="0" w:line="240" w:lineRule="auto"/>
        <w:rPr>
          <w:rFonts w:ascii="Times New Roman" w:hAnsi="Times New Roman" w:cs="Times New Roman"/>
          <w:bCs/>
          <w:sz w:val="24"/>
          <w:szCs w:val="24"/>
          <w:shd w:val="clear" w:color="auto" w:fill="FFFFFF"/>
        </w:rPr>
      </w:pPr>
      <w:r>
        <w:rPr>
          <w:rFonts w:ascii="Times New Roman" w:hAnsi="Times New Roman" w:cs="Times New Roman"/>
          <w:b/>
          <w:bCs/>
          <w:sz w:val="24"/>
          <w:szCs w:val="24"/>
          <w:shd w:val="clear" w:color="auto" w:fill="FFFFFF"/>
        </w:rPr>
        <w:t xml:space="preserve">4   </w:t>
      </w:r>
      <w:r>
        <w:rPr>
          <w:rFonts w:ascii="Times New Roman" w:hAnsi="Times New Roman" w:cs="Times New Roman"/>
          <w:bCs/>
          <w:sz w:val="24"/>
          <w:szCs w:val="24"/>
          <w:shd w:val="clear" w:color="auto" w:fill="FFFFFF"/>
        </w:rPr>
        <w:t>70-84%</w:t>
      </w:r>
    </w:p>
    <w:p w:rsidR="00656810" w:rsidRDefault="00656810" w:rsidP="00656810">
      <w:pPr>
        <w:spacing w:after="0" w:line="240" w:lineRule="auto"/>
        <w:rPr>
          <w:rFonts w:ascii="Times New Roman" w:hAnsi="Times New Roman" w:cs="Times New Roman"/>
          <w:bCs/>
          <w:sz w:val="24"/>
          <w:szCs w:val="24"/>
          <w:shd w:val="clear" w:color="auto" w:fill="FFFFFF"/>
        </w:rPr>
      </w:pPr>
      <w:r>
        <w:rPr>
          <w:rFonts w:ascii="Times New Roman" w:hAnsi="Times New Roman" w:cs="Times New Roman"/>
          <w:b/>
          <w:bCs/>
          <w:sz w:val="24"/>
          <w:szCs w:val="24"/>
          <w:shd w:val="clear" w:color="auto" w:fill="FFFFFF"/>
        </w:rPr>
        <w:t xml:space="preserve">3   </w:t>
      </w:r>
      <w:r>
        <w:rPr>
          <w:rFonts w:ascii="Times New Roman" w:hAnsi="Times New Roman" w:cs="Times New Roman"/>
          <w:bCs/>
          <w:sz w:val="24"/>
          <w:szCs w:val="24"/>
          <w:shd w:val="clear" w:color="auto" w:fill="FFFFFF"/>
        </w:rPr>
        <w:t>50-69%</w:t>
      </w:r>
    </w:p>
    <w:p w:rsidR="00656810" w:rsidRDefault="00656810" w:rsidP="00656810">
      <w:pPr>
        <w:spacing w:after="0" w:line="240" w:lineRule="auto"/>
        <w:rPr>
          <w:rFonts w:ascii="Times New Roman" w:hAnsi="Times New Roman" w:cs="Times New Roman"/>
          <w:bCs/>
          <w:sz w:val="24"/>
          <w:szCs w:val="24"/>
          <w:shd w:val="clear" w:color="auto" w:fill="FFFFFF"/>
        </w:rPr>
      </w:pPr>
      <w:r>
        <w:rPr>
          <w:rFonts w:ascii="Times New Roman" w:hAnsi="Times New Roman" w:cs="Times New Roman"/>
          <w:b/>
          <w:bCs/>
          <w:sz w:val="24"/>
          <w:szCs w:val="24"/>
          <w:shd w:val="clear" w:color="auto" w:fill="FFFFFF"/>
        </w:rPr>
        <w:t xml:space="preserve">2   </w:t>
      </w:r>
      <w:r>
        <w:rPr>
          <w:rFonts w:ascii="Times New Roman" w:hAnsi="Times New Roman" w:cs="Times New Roman"/>
          <w:bCs/>
          <w:sz w:val="24"/>
          <w:szCs w:val="24"/>
          <w:shd w:val="clear" w:color="auto" w:fill="FFFFFF"/>
        </w:rPr>
        <w:t>0-49%</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Творческие письменные работы (письма, записки, открытки и другие предусмотренные разделами программы) оцениваются по следующим критериям:</w:t>
      </w:r>
    </w:p>
    <w:p w:rsidR="00656810" w:rsidRDefault="00656810" w:rsidP="00656810">
      <w:pPr>
        <w:spacing w:after="0" w:line="240" w:lineRule="auto"/>
        <w:ind w:hanging="284"/>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содержание работы, решение коммуникативной задачи;</w:t>
      </w:r>
    </w:p>
    <w:p w:rsidR="00656810" w:rsidRDefault="00656810" w:rsidP="00656810">
      <w:pPr>
        <w:spacing w:after="0" w:line="240" w:lineRule="auto"/>
        <w:ind w:hanging="284"/>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организация и оформление работы;</w:t>
      </w:r>
    </w:p>
    <w:p w:rsidR="00656810" w:rsidRDefault="00656810" w:rsidP="00656810">
      <w:pPr>
        <w:spacing w:after="0" w:line="240" w:lineRule="auto"/>
        <w:ind w:hanging="284"/>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лексико-грамматическое оформление работы;</w:t>
      </w:r>
    </w:p>
    <w:p w:rsidR="00656810" w:rsidRDefault="00656810" w:rsidP="00656810">
      <w:pPr>
        <w:spacing w:after="0" w:line="240" w:lineRule="auto"/>
        <w:ind w:hanging="284"/>
        <w:jc w:val="both"/>
        <w:rPr>
          <w:rFonts w:ascii="Times New Roman" w:hAnsi="Times New Roman" w:cs="Times New Roman"/>
          <w:sz w:val="24"/>
          <w:szCs w:val="24"/>
        </w:rPr>
      </w:pPr>
      <w:r>
        <w:rPr>
          <w:rFonts w:ascii="Times New Roman" w:hAnsi="Times New Roman" w:cs="Times New Roman"/>
          <w:sz w:val="24"/>
          <w:szCs w:val="24"/>
        </w:rPr>
        <w:sym w:font="Times New Roman" w:char="F09F"/>
      </w:r>
      <w:r>
        <w:rPr>
          <w:rFonts w:ascii="Times New Roman" w:hAnsi="Times New Roman" w:cs="Times New Roman"/>
          <w:sz w:val="24"/>
          <w:szCs w:val="24"/>
        </w:rPr>
        <w:sym w:font="Times New Roman" w:char="F020"/>
      </w:r>
      <w:r>
        <w:rPr>
          <w:rFonts w:ascii="Times New Roman" w:hAnsi="Times New Roman" w:cs="Times New Roman"/>
          <w:sz w:val="24"/>
          <w:szCs w:val="24"/>
        </w:rPr>
        <w:t>пунктуационное оформление предложения (заглавная буква, точка, вопросительный знак в конце предложения).</w:t>
      </w:r>
    </w:p>
    <w:p w:rsidR="00656810" w:rsidRDefault="00656810" w:rsidP="00656810">
      <w:pPr>
        <w:pStyle w:val="a6"/>
        <w:spacing w:before="0" w:beforeAutospacing="0" w:after="0" w:afterAutospacing="0"/>
        <w:jc w:val="both"/>
        <w:rPr>
          <w:bCs/>
          <w:i/>
        </w:rPr>
      </w:pPr>
      <w:r>
        <w:rPr>
          <w:bCs/>
          <w:i/>
        </w:rPr>
        <w:t>Оценка</w:t>
      </w:r>
    </w:p>
    <w:p w:rsidR="00656810" w:rsidRDefault="00656810" w:rsidP="00656810">
      <w:p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
          <w:bCs/>
          <w:i/>
          <w:sz w:val="24"/>
          <w:szCs w:val="24"/>
          <w:shd w:val="clear" w:color="auto" w:fill="FFFFFF"/>
        </w:rPr>
        <w:t>5</w:t>
      </w:r>
      <w:r>
        <w:rPr>
          <w:rFonts w:ascii="Times New Roman" w:hAnsi="Times New Roman" w:cs="Times New Roman"/>
          <w:b/>
          <w:bCs/>
          <w:sz w:val="24"/>
          <w:szCs w:val="24"/>
          <w:shd w:val="clear" w:color="auto" w:fill="FFFFFF"/>
        </w:rPr>
        <w:t xml:space="preserve"> – </w:t>
      </w:r>
      <w:r>
        <w:rPr>
          <w:rFonts w:ascii="Times New Roman" w:hAnsi="Times New Roman" w:cs="Times New Roman"/>
          <w:bCs/>
          <w:sz w:val="24"/>
          <w:szCs w:val="24"/>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656810" w:rsidRDefault="00656810" w:rsidP="00656810">
      <w:p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5, 6 классы –  не  менее 20 слов;</w:t>
      </w:r>
    </w:p>
    <w:p w:rsidR="00656810" w:rsidRDefault="00656810" w:rsidP="00656810">
      <w:p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7, 8 классы – не менее 30 слов;</w:t>
      </w:r>
    </w:p>
    <w:p w:rsidR="00656810" w:rsidRDefault="00656810" w:rsidP="00656810">
      <w:p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9 класс – не менее 40 слов.</w:t>
      </w:r>
    </w:p>
    <w:p w:rsidR="00656810" w:rsidRDefault="00656810" w:rsidP="00656810">
      <w:p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
          <w:bCs/>
          <w:i/>
          <w:sz w:val="24"/>
          <w:szCs w:val="24"/>
          <w:shd w:val="clear" w:color="auto" w:fill="FFFFFF"/>
        </w:rPr>
        <w:t>4</w:t>
      </w:r>
      <w:r>
        <w:rPr>
          <w:rFonts w:ascii="Times New Roman" w:hAnsi="Times New Roman" w:cs="Times New Roman"/>
          <w:b/>
          <w:bCs/>
          <w:sz w:val="24"/>
          <w:szCs w:val="24"/>
          <w:shd w:val="clear" w:color="auto" w:fill="FFFFFF"/>
        </w:rPr>
        <w:t xml:space="preserve"> – </w:t>
      </w:r>
      <w:r>
        <w:rPr>
          <w:rFonts w:ascii="Times New Roman" w:hAnsi="Times New Roman" w:cs="Times New Roman"/>
          <w:bCs/>
          <w:sz w:val="24"/>
          <w:szCs w:val="24"/>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656810" w:rsidRDefault="00656810" w:rsidP="00656810">
      <w:p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Объем высказывания оценивается согласно году обучения:</w:t>
      </w:r>
    </w:p>
    <w:p w:rsidR="00656810" w:rsidRDefault="00656810" w:rsidP="00656810">
      <w:p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5, 6 классы – не менее 20 слов;</w:t>
      </w:r>
    </w:p>
    <w:p w:rsidR="00656810" w:rsidRDefault="00656810" w:rsidP="00656810">
      <w:p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7, 8 классы – не менее 30 слов;</w:t>
      </w:r>
    </w:p>
    <w:p w:rsidR="00656810" w:rsidRDefault="00656810" w:rsidP="00656810">
      <w:p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9 класс – не менее 40 слов.</w:t>
      </w:r>
    </w:p>
    <w:p w:rsidR="00656810" w:rsidRDefault="00656810" w:rsidP="00656810">
      <w:p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
          <w:bCs/>
          <w:i/>
          <w:sz w:val="24"/>
          <w:szCs w:val="24"/>
          <w:shd w:val="clear" w:color="auto" w:fill="FFFFFF"/>
        </w:rPr>
        <w:t>3 –</w:t>
      </w:r>
      <w:r>
        <w:rPr>
          <w:rFonts w:ascii="Times New Roman" w:hAnsi="Times New Roman" w:cs="Times New Roman"/>
          <w:b/>
          <w:bCs/>
          <w:sz w:val="24"/>
          <w:szCs w:val="24"/>
          <w:shd w:val="clear" w:color="auto" w:fill="FFFFFF"/>
        </w:rPr>
        <w:t xml:space="preserve"> </w:t>
      </w:r>
      <w:r>
        <w:rPr>
          <w:rFonts w:ascii="Times New Roman" w:hAnsi="Times New Roman" w:cs="Times New Roman"/>
          <w:bCs/>
          <w:sz w:val="24"/>
          <w:szCs w:val="24"/>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656810" w:rsidRDefault="00656810" w:rsidP="00656810">
      <w:p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Объем высказывания ограничен:</w:t>
      </w:r>
    </w:p>
    <w:p w:rsidR="00656810" w:rsidRDefault="00656810" w:rsidP="00656810">
      <w:p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5, 6 классы – менее 20 слов;</w:t>
      </w:r>
    </w:p>
    <w:p w:rsidR="00656810" w:rsidRDefault="00656810" w:rsidP="00656810">
      <w:p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7, 8 классы – менее 30 слов;</w:t>
      </w:r>
    </w:p>
    <w:p w:rsidR="00656810" w:rsidRDefault="00656810" w:rsidP="00656810">
      <w:pPr>
        <w:spacing w:after="0"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9 класс – менее 40 слов.</w:t>
      </w:r>
    </w:p>
    <w:p w:rsidR="00656810" w:rsidRDefault="00656810" w:rsidP="00656810">
      <w:pPr>
        <w:spacing w:after="0" w:line="240" w:lineRule="auto"/>
        <w:rPr>
          <w:rFonts w:ascii="Times New Roman" w:hAnsi="Times New Roman" w:cs="Times New Roman"/>
          <w:sz w:val="24"/>
          <w:szCs w:val="24"/>
        </w:rPr>
      </w:pPr>
      <w:r>
        <w:rPr>
          <w:rFonts w:ascii="Times New Roman" w:hAnsi="Times New Roman" w:cs="Times New Roman"/>
          <w:b/>
          <w:bCs/>
          <w:i/>
          <w:sz w:val="24"/>
          <w:szCs w:val="24"/>
          <w:shd w:val="clear" w:color="auto" w:fill="FFFFFF"/>
        </w:rPr>
        <w:t>2</w:t>
      </w:r>
      <w:r>
        <w:rPr>
          <w:rFonts w:ascii="Times New Roman" w:hAnsi="Times New Roman" w:cs="Times New Roman"/>
          <w:b/>
          <w:bCs/>
          <w:sz w:val="24"/>
          <w:szCs w:val="24"/>
          <w:shd w:val="clear" w:color="auto" w:fill="FFFFFF"/>
        </w:rPr>
        <w:t xml:space="preserve"> – </w:t>
      </w:r>
      <w:r>
        <w:rPr>
          <w:rStyle w:val="apple-converted-space"/>
          <w:rFonts w:ascii="Times New Roman" w:hAnsi="Times New Roman" w:cs="Times New Roman"/>
          <w:sz w:val="24"/>
          <w:szCs w:val="24"/>
        </w:rPr>
        <w:t>Коммуникативная задача не решена</w:t>
      </w:r>
    </w:p>
    <w:p w:rsidR="00656810" w:rsidRDefault="00656810" w:rsidP="00656810">
      <w:pPr>
        <w:spacing w:after="0" w:line="240" w:lineRule="auto"/>
        <w:ind w:firstLine="567"/>
        <w:jc w:val="center"/>
        <w:rPr>
          <w:rFonts w:ascii="Times New Roman" w:hAnsi="Times New Roman" w:cs="Times New Roman"/>
          <w:b/>
          <w:sz w:val="24"/>
          <w:szCs w:val="24"/>
        </w:rPr>
      </w:pPr>
    </w:p>
    <w:p w:rsidR="00656810" w:rsidRDefault="00656810" w:rsidP="00656810">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2.2.2.4. История России. Всеобщая история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Примерная рабочая программа учебного предмета «История России. Всеобщая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Учебный предмет «История России. Всеобщая история» входит в предметную область «Общественно-научные предметы» и</w:t>
      </w:r>
      <w:r>
        <w:rPr>
          <w:rFonts w:ascii="Times New Roman" w:eastAsia="Times New Roman" w:hAnsi="Times New Roman" w:cs="Times New Roman"/>
          <w:sz w:val="24"/>
          <w:szCs w:val="24"/>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«Мировая художественная культура», «География» и другие.</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656810" w:rsidRDefault="00656810" w:rsidP="00656810">
      <w:pPr>
        <w:tabs>
          <w:tab w:val="left" w:pos="64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Учебный предмет «История </w:t>
      </w:r>
      <w:r>
        <w:rPr>
          <w:rFonts w:ascii="Times New Roman" w:hAnsi="Times New Roman" w:cs="Times New Roman"/>
          <w:sz w:val="24"/>
          <w:szCs w:val="24"/>
        </w:rPr>
        <w:t>России. Всеобщая история</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имеет интегративный характер, его изучение направлено на образование, воспитание и развитие обучающихся. Предмет </w:t>
      </w:r>
      <w:r>
        <w:rPr>
          <w:rFonts w:ascii="Times New Roman" w:eastAsia="Times New Roman" w:hAnsi="Times New Roman" w:cs="Times New Roman"/>
          <w:sz w:val="24"/>
          <w:szCs w:val="24"/>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Pr>
          <w:rFonts w:ascii="Times New Roman" w:hAnsi="Times New Roman" w:cs="Times New Roman"/>
          <w:sz w:val="24"/>
          <w:szCs w:val="24"/>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Структурно предмет «История </w:t>
      </w:r>
      <w:r>
        <w:rPr>
          <w:rFonts w:ascii="Times New Roman" w:hAnsi="Times New Roman" w:cs="Times New Roman"/>
          <w:sz w:val="24"/>
          <w:szCs w:val="24"/>
        </w:rPr>
        <w:t>России. Всеобщая история</w:t>
      </w:r>
      <w:r>
        <w:rPr>
          <w:rFonts w:ascii="Times New Roman" w:eastAsia="Times New Roman" w:hAnsi="Times New Roman" w:cs="Times New Roman"/>
          <w:sz w:val="24"/>
          <w:szCs w:val="24"/>
        </w:rPr>
        <w:t>»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b/>
          <w:i/>
          <w:sz w:val="24"/>
          <w:szCs w:val="24"/>
        </w:rPr>
        <w:t xml:space="preserve"> </w:t>
      </w:r>
      <w:r>
        <w:rPr>
          <w:rFonts w:ascii="Times New Roman" w:hAnsi="Times New Roman" w:cs="Times New Roman"/>
          <w:sz w:val="24"/>
          <w:szCs w:val="24"/>
        </w:rPr>
        <w:t xml:space="preserve">изучения учебного предмета «История России. Всеобщая история» </w:t>
      </w:r>
      <w:r>
        <w:rPr>
          <w:rFonts w:ascii="Times New Roman" w:hAnsi="Times New Roman" w:cs="Times New Roman"/>
          <w:i/>
          <w:sz w:val="24"/>
          <w:szCs w:val="24"/>
        </w:rPr>
        <w:t xml:space="preserve">– </w:t>
      </w:r>
      <w:r>
        <w:rPr>
          <w:rFonts w:ascii="Times New Roman" w:hAnsi="Times New Roman" w:cs="Times New Roman"/>
          <w:sz w:val="24"/>
          <w:szCs w:val="24"/>
        </w:rPr>
        <w:t>формирование у обучающихся с ЗПР исторического мышления как основы гражданской идентичности ценностно ориентированной личности.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Основными задачами</w:t>
      </w:r>
      <w:r>
        <w:rPr>
          <w:rFonts w:ascii="Times New Roman" w:hAnsi="Times New Roman" w:cs="Times New Roman"/>
          <w:sz w:val="24"/>
          <w:szCs w:val="24"/>
        </w:rPr>
        <w:t xml:space="preserve"> изучения учебного предмета «История России. Всеобщая история» являются: </w:t>
      </w:r>
    </w:p>
    <w:p w:rsidR="00656810" w:rsidRDefault="00656810" w:rsidP="00756BA8">
      <w:pPr>
        <w:pStyle w:val="afc"/>
        <w:numPr>
          <w:ilvl w:val="0"/>
          <w:numId w:val="11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с ЗПР исторических ориентиров самоидентификации в современном мире;</w:t>
      </w:r>
    </w:p>
    <w:p w:rsidR="00656810" w:rsidRDefault="00656810" w:rsidP="00756BA8">
      <w:pPr>
        <w:pStyle w:val="afc"/>
        <w:numPr>
          <w:ilvl w:val="0"/>
          <w:numId w:val="11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656810" w:rsidRDefault="00656810" w:rsidP="00756BA8">
      <w:pPr>
        <w:pStyle w:val="afc"/>
        <w:numPr>
          <w:ilvl w:val="0"/>
          <w:numId w:val="11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656810" w:rsidRDefault="00656810" w:rsidP="00756BA8">
      <w:pPr>
        <w:pStyle w:val="afc"/>
        <w:numPr>
          <w:ilvl w:val="0"/>
          <w:numId w:val="11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656810" w:rsidRDefault="00656810" w:rsidP="00756BA8">
      <w:pPr>
        <w:pStyle w:val="afc"/>
        <w:numPr>
          <w:ilvl w:val="0"/>
          <w:numId w:val="11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-выработка современного понимания истории в контексте гуманитарного знания и общественной жизни;</w:t>
      </w:r>
    </w:p>
    <w:p w:rsidR="00656810" w:rsidRDefault="00656810" w:rsidP="00756BA8">
      <w:pPr>
        <w:pStyle w:val="afc"/>
        <w:numPr>
          <w:ilvl w:val="0"/>
          <w:numId w:val="11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развитие навыков исторического анализа и синтеза, формирование понимания взаимовлияния исторических событий и процессов.</w:t>
      </w:r>
    </w:p>
    <w:p w:rsidR="00656810" w:rsidRDefault="00656810" w:rsidP="00656810">
      <w:pPr>
        <w:pStyle w:val="1"/>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«История России. Всеобщая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Обучающиеся с ЗПР испытывают серьезные трудности при изучении данного учебного предмета, это прежде всего </w:t>
      </w:r>
      <w:r>
        <w:rPr>
          <w:rFonts w:ascii="Times New Roman" w:eastAsia="Times New Roman" w:hAnsi="Times New Roman" w:cs="Times New Roman"/>
          <w:sz w:val="24"/>
          <w:szCs w:val="24"/>
        </w:rPr>
        <w:t>связано</w:t>
      </w:r>
      <w:r>
        <w:rPr>
          <w:rFonts w:ascii="Times New Roman" w:hAnsi="Times New Roman" w:cs="Times New Roman"/>
          <w:sz w:val="24"/>
          <w:szCs w:val="24"/>
        </w:rPr>
        <w:t xml:space="preserve"> с особенностями их познавательной деятельности. Для школьников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ознакомительном плане рекомендуется дать следующие темы: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Pr>
          <w:rFonts w:ascii="Times New Roman" w:hAnsi="Times New Roman" w:cs="Times New Roman"/>
          <w:b/>
          <w:sz w:val="24"/>
          <w:szCs w:val="24"/>
        </w:rPr>
        <w:t>5 классе</w:t>
      </w:r>
      <w:r>
        <w:rPr>
          <w:rFonts w:ascii="Times New Roman" w:hAnsi="Times New Roman" w:cs="Times New Roman"/>
          <w:sz w:val="24"/>
          <w:szCs w:val="24"/>
        </w:rPr>
        <w:t xml:space="preserve">: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eastAsia="Times New Roman" w:hAnsi="Times New Roman" w:cs="Times New Roman"/>
          <w:i/>
          <w:iCs/>
          <w:sz w:val="24"/>
          <w:szCs w:val="24"/>
        </w:rPr>
        <w:t>Фараон-реформатор Эхнатон», «</w:t>
      </w:r>
      <w:r>
        <w:rPr>
          <w:rFonts w:ascii="Times New Roman" w:eastAsia="Times New Roman" w:hAnsi="Times New Roman" w:cs="Times New Roman"/>
          <w:i/>
          <w:sz w:val="24"/>
          <w:szCs w:val="24"/>
        </w:rPr>
        <w:t>Империи Цинь и Хань</w:t>
      </w:r>
      <w:r>
        <w:rPr>
          <w:rFonts w:ascii="Times New Roman" w:eastAsia="Times New Roman" w:hAnsi="Times New Roman" w:cs="Times New Roman"/>
          <w:i/>
          <w:iCs/>
          <w:sz w:val="24"/>
          <w:szCs w:val="24"/>
        </w:rPr>
        <w:t>», «Государства ахейской Греции (Микены,Тиринф и др.)», реформы Клисфена, Реформы Гракхов. Рабство в Древнем Риме.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Pr>
          <w:rFonts w:ascii="Times New Roman" w:hAnsi="Times New Roman" w:cs="Times New Roman"/>
          <w:b/>
          <w:sz w:val="24"/>
          <w:szCs w:val="24"/>
        </w:rPr>
        <w:t>6 классе</w:t>
      </w:r>
      <w:r>
        <w:rPr>
          <w:rFonts w:ascii="Times New Roman" w:hAnsi="Times New Roman" w:cs="Times New Roman"/>
          <w:sz w:val="24"/>
          <w:szCs w:val="24"/>
        </w:rPr>
        <w:t xml:space="preserve">:  </w:t>
      </w:r>
    </w:p>
    <w:p w:rsidR="00656810" w:rsidRDefault="00656810" w:rsidP="00656810">
      <w:pPr>
        <w:spacing w:after="0" w:line="240" w:lineRule="auto"/>
        <w:ind w:firstLine="567"/>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Законы франков; «Салическая правда».</w:t>
      </w:r>
      <w:r>
        <w:rPr>
          <w:rFonts w:ascii="Times New Roman" w:eastAsia="Times New Roman" w:hAnsi="Times New Roman" w:cs="Times New Roman"/>
          <w:i/>
          <w:sz w:val="24"/>
          <w:szCs w:val="24"/>
        </w:rPr>
        <w:t xml:space="preserve"> Арабы в VI—ХI вв.: расселение, занятия.</w:t>
      </w:r>
      <w:r>
        <w:rPr>
          <w:rFonts w:ascii="Times New Roman" w:eastAsia="Times New Roman" w:hAnsi="Times New Roman" w:cs="Times New Roman"/>
          <w:i/>
          <w:iCs/>
          <w:sz w:val="24"/>
          <w:szCs w:val="24"/>
        </w:rPr>
        <w:t xml:space="preserve"> Ереси: причины возникновения и распространения. Преследование еретиков. Делийский султанат.</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Cs/>
          <w:i/>
          <w:sz w:val="24"/>
          <w:szCs w:val="24"/>
        </w:rPr>
        <w:t>«Народы и государства на территории нашей страны в древности»</w:t>
      </w:r>
      <w:r>
        <w:rPr>
          <w:rFonts w:ascii="Times New Roman" w:eastAsia="Times New Roman" w:hAnsi="Times New Roman" w:cs="Times New Roman"/>
          <w:i/>
          <w:iCs/>
          <w:sz w:val="24"/>
          <w:szCs w:val="24"/>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Pr>
          <w:rFonts w:ascii="Times New Roman" w:hAnsi="Times New Roman" w:cs="Times New Roman"/>
          <w:b/>
          <w:sz w:val="24"/>
          <w:szCs w:val="24"/>
        </w:rPr>
        <w:t>7 классе</w:t>
      </w:r>
      <w:r>
        <w:rPr>
          <w:rFonts w:ascii="Times New Roman" w:hAnsi="Times New Roman" w:cs="Times New Roman"/>
          <w:sz w:val="24"/>
          <w:szCs w:val="24"/>
        </w:rPr>
        <w:t xml:space="preserve">:  </w:t>
      </w:r>
    </w:p>
    <w:p w:rsidR="00656810" w:rsidRDefault="00656810" w:rsidP="00656810">
      <w:pPr>
        <w:spacing w:after="0" w:line="240" w:lineRule="auto"/>
        <w:ind w:firstLine="567"/>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Образование централизованного государства и установление сегуната Токугава в Японии.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i/>
          <w:iCs/>
          <w:sz w:val="24"/>
          <w:szCs w:val="24"/>
        </w:rPr>
        <w:t>Сосуществование религий в Российском государстве. Финно-угорские народы</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Pr>
          <w:rFonts w:ascii="Times New Roman" w:hAnsi="Times New Roman" w:cs="Times New Roman"/>
          <w:b/>
          <w:sz w:val="24"/>
          <w:szCs w:val="24"/>
        </w:rPr>
        <w:t>8 классе</w:t>
      </w:r>
      <w:r>
        <w:rPr>
          <w:rFonts w:ascii="Times New Roman" w:hAnsi="Times New Roman" w:cs="Times New Roman"/>
          <w:sz w:val="24"/>
          <w:szCs w:val="24"/>
        </w:rPr>
        <w:t>:</w:t>
      </w:r>
    </w:p>
    <w:p w:rsidR="00656810" w:rsidRDefault="00656810" w:rsidP="00656810">
      <w:pPr>
        <w:spacing w:after="0" w:line="240" w:lineRule="auto"/>
        <w:ind w:firstLine="567"/>
        <w:jc w:val="both"/>
        <w:rPr>
          <w:rFonts w:ascii="Times New Roman" w:hAnsi="Times New Roman" w:cs="Times New Roman"/>
          <w:i/>
          <w:sz w:val="24"/>
          <w:szCs w:val="24"/>
        </w:rPr>
      </w:pPr>
      <w:r>
        <w:rPr>
          <w:rFonts w:ascii="Times New Roman" w:eastAsia="Times New Roman" w:hAnsi="Times New Roman" w:cs="Times New Roman"/>
          <w:i/>
          <w:iCs/>
          <w:sz w:val="24"/>
          <w:szCs w:val="24"/>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Pr>
          <w:rFonts w:ascii="Times New Roman" w:eastAsia="Times New Roman" w:hAnsi="Times New Roman" w:cs="Times New Roman"/>
          <w:bCs/>
          <w:i/>
          <w:sz w:val="24"/>
          <w:szCs w:val="24"/>
        </w:rPr>
        <w:t>Народы России в XVIII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r>
        <w:rPr>
          <w:rFonts w:ascii="Times New Roman" w:hAnsi="Times New Roman" w:cs="Times New Roman"/>
          <w:b/>
          <w:sz w:val="24"/>
          <w:szCs w:val="24"/>
        </w:rPr>
        <w:t>9 классе</w:t>
      </w:r>
      <w:r>
        <w:rPr>
          <w:rFonts w:ascii="Times New Roman" w:hAnsi="Times New Roman" w:cs="Times New Roman"/>
          <w:sz w:val="24"/>
          <w:szCs w:val="24"/>
        </w:rPr>
        <w:t xml:space="preserve">:  </w:t>
      </w:r>
    </w:p>
    <w:p w:rsidR="00656810" w:rsidRDefault="00656810" w:rsidP="00656810">
      <w:pPr>
        <w:spacing w:after="0" w:line="240" w:lineRule="auto"/>
        <w:ind w:firstLine="567"/>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Страны Азии в ХIХ в.</w:t>
      </w:r>
      <w:r>
        <w:rPr>
          <w:rFonts w:ascii="Times New Roman" w:eastAsia="Times New Roman" w:hAnsi="Times New Roman" w:cs="Times New Roman"/>
          <w:b/>
          <w:bCs/>
          <w:i/>
          <w:sz w:val="24"/>
          <w:szCs w:val="24"/>
        </w:rPr>
        <w:t xml:space="preserve"> </w:t>
      </w:r>
      <w:r>
        <w:rPr>
          <w:rFonts w:ascii="Times New Roman" w:eastAsia="Times New Roman" w:hAnsi="Times New Roman" w:cs="Times New Roman"/>
          <w:bCs/>
          <w:i/>
          <w:sz w:val="24"/>
          <w:szCs w:val="24"/>
        </w:rPr>
        <w:t>Война за независимость в Латинской Америке. Народы Африки в Новое время.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i/>
          <w:iCs/>
          <w:sz w:val="24"/>
          <w:szCs w:val="24"/>
        </w:rPr>
        <w:t>Формирование профессиональной бюрократии. Прогрессивное чиновничество: у истоков либерального реформаторства.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i/>
          <w:iCs/>
          <w:sz w:val="24"/>
          <w:szCs w:val="24"/>
        </w:rPr>
        <w:t>Польское восстание1830–1831гг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rsidR="00656810" w:rsidRDefault="00656810" w:rsidP="00656810">
      <w:pPr>
        <w:spacing w:after="0" w:line="240" w:lineRule="auto"/>
        <w:ind w:firstLine="56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Высвобождающееся время рекомендуется использовать для изучения и разбора особо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своего города, области, края.</w:t>
      </w:r>
    </w:p>
    <w:p w:rsidR="00656810" w:rsidRDefault="00656810" w:rsidP="00656810">
      <w:pPr>
        <w:spacing w:after="0" w:line="240" w:lineRule="auto"/>
        <w:ind w:firstLine="567"/>
        <w:jc w:val="both"/>
        <w:rPr>
          <w:rFonts w:ascii="Times New Roman" w:eastAsia="Times New Roman" w:hAnsi="Times New Roman" w:cs="Times New Roman"/>
          <w:b/>
          <w:bCs/>
          <w:sz w:val="24"/>
          <w:szCs w:val="24"/>
        </w:rPr>
      </w:pPr>
    </w:p>
    <w:p w:rsidR="00656810" w:rsidRDefault="00656810" w:rsidP="00656810">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Содержание курса «История России. Всеобщая история» 5 КЛАСС (первый год обучения на уровне основного общего образования)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Всеобщая история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История Древнего мира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Что изучает история. Историческая хронология (счет лет «до н. э.» и «н. э.»). Историческая карта.</w:t>
      </w:r>
      <w:r>
        <w:rPr>
          <w:rFonts w:ascii="Times New Roman" w:hAnsi="Times New Roman" w:cs="Times New Roman"/>
          <w:sz w:val="24"/>
          <w:szCs w:val="24"/>
        </w:rPr>
        <w:t xml:space="preserve"> </w:t>
      </w:r>
      <w:r>
        <w:rPr>
          <w:rFonts w:ascii="Times New Roman" w:eastAsia="Times New Roman" w:hAnsi="Times New Roman" w:cs="Times New Roman"/>
          <w:sz w:val="24"/>
          <w:szCs w:val="24"/>
        </w:rPr>
        <w:t>Источники исторических знаний. Вспомогательные исторические науки.</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Первобытность. </w:t>
      </w:r>
      <w:r>
        <w:rPr>
          <w:rFonts w:ascii="Times New Roman" w:eastAsia="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Древний мир: </w:t>
      </w:r>
      <w:r>
        <w:rPr>
          <w:rFonts w:ascii="Times New Roman" w:eastAsia="Times New Roman" w:hAnsi="Times New Roman" w:cs="Times New Roman"/>
          <w:sz w:val="24"/>
          <w:szCs w:val="24"/>
        </w:rPr>
        <w:t>понятие и хронология. Карта Древнего мира.</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Древний Восток</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i/>
          <w:iCs/>
          <w:sz w:val="24"/>
          <w:szCs w:val="24"/>
        </w:rPr>
        <w:t xml:space="preserve">Фараон-реформатор Эхнатон. </w:t>
      </w:r>
      <w:r>
        <w:rPr>
          <w:rFonts w:ascii="Times New Roman" w:eastAsia="Times New Roman" w:hAnsi="Times New Roman" w:cs="Times New Roman"/>
          <w:sz w:val="24"/>
          <w:szCs w:val="24"/>
        </w:rPr>
        <w:t>Военные походы. Рабы. Познания древних египтян. Письменность. Храмы и пирамиды.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656810" w:rsidRDefault="00656810" w:rsidP="00656810">
      <w:pPr>
        <w:tabs>
          <w:tab w:val="left" w:pos="2400"/>
          <w:tab w:val="left" w:pos="3940"/>
          <w:tab w:val="left" w:pos="5600"/>
          <w:tab w:val="left" w:pos="7220"/>
          <w:tab w:val="left" w:pos="8740"/>
        </w:tabs>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Древний Китай. Условия жизни и хозяйственная деятельность населения. Создание объединенного государства. </w:t>
      </w:r>
      <w:r>
        <w:rPr>
          <w:rFonts w:ascii="Times New Roman" w:eastAsia="Times New Roman" w:hAnsi="Times New Roman" w:cs="Times New Roman"/>
          <w:i/>
          <w:sz w:val="24"/>
          <w:szCs w:val="24"/>
        </w:rPr>
        <w:t>Империи Цинь и Хань.</w:t>
      </w:r>
      <w:r>
        <w:rPr>
          <w:rFonts w:ascii="Times New Roman" w:eastAsia="Times New Roman" w:hAnsi="Times New Roman" w:cs="Times New Roman"/>
          <w:sz w:val="24"/>
          <w:szCs w:val="24"/>
        </w:rPr>
        <w:t xml:space="preserve">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Античный мир: </w:t>
      </w:r>
      <w:r>
        <w:rPr>
          <w:rFonts w:ascii="Times New Roman" w:eastAsia="Times New Roman" w:hAnsi="Times New Roman" w:cs="Times New Roman"/>
          <w:sz w:val="24"/>
          <w:szCs w:val="24"/>
        </w:rPr>
        <w:t>понятие. Карта античного мира.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Древняя Греция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Население Древней Греции: условия жизни и занятия. Древнейшие государства на Крите. </w:t>
      </w:r>
      <w:r>
        <w:rPr>
          <w:rFonts w:ascii="Times New Roman" w:eastAsia="Times New Roman" w:hAnsi="Times New Roman" w:cs="Times New Roman"/>
          <w:i/>
          <w:iCs/>
          <w:sz w:val="24"/>
          <w:szCs w:val="24"/>
        </w:rPr>
        <w:t>Государства ахейской Греции (Микены, Тиринф и др.).</w:t>
      </w:r>
      <w:r>
        <w:rPr>
          <w:rFonts w:ascii="Times New Roman" w:eastAsia="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ascii="Times New Roman" w:eastAsia="Times New Roman" w:hAnsi="Times New Roman" w:cs="Times New Roman"/>
          <w:i/>
          <w:iCs/>
          <w:sz w:val="24"/>
          <w:szCs w:val="24"/>
        </w:rPr>
        <w:t>реформы Клисфена.</w:t>
      </w:r>
      <w:r>
        <w:rPr>
          <w:rFonts w:ascii="Times New Roman" w:eastAsia="Times New Roman" w:hAnsi="Times New Roman" w:cs="Times New Roman"/>
          <w:sz w:val="24"/>
          <w:szCs w:val="24"/>
        </w:rPr>
        <w:t xml:space="preserve"> Спарта: основные группы населения, политическое устройство. Спартанское воспитание. Организация военного дела.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Древний Рим</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Pr>
          <w:rFonts w:ascii="Times New Roman" w:eastAsia="Times New Roman" w:hAnsi="Times New Roman" w:cs="Times New Roman"/>
          <w:i/>
          <w:iCs/>
          <w:sz w:val="24"/>
          <w:szCs w:val="24"/>
        </w:rPr>
        <w:t>Реформы Гракхов.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i/>
          <w:iCs/>
          <w:sz w:val="24"/>
          <w:szCs w:val="24"/>
        </w:rPr>
        <w:t>Рабство в Древнем Риме.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656810" w:rsidRDefault="00656810" w:rsidP="00656810">
      <w:pPr>
        <w:tabs>
          <w:tab w:val="left" w:pos="2400"/>
          <w:tab w:val="left" w:pos="3680"/>
          <w:tab w:val="left" w:pos="4540"/>
          <w:tab w:val="left" w:pos="5720"/>
          <w:tab w:val="left" w:pos="7300"/>
          <w:tab w:val="left" w:pos="8420"/>
          <w:tab w:val="left" w:pos="8980"/>
        </w:tabs>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Культура Древнего Рима. Римская литература, золотой век поэзии.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Ораторское искусство; Цицерон. Развитие наук. Архитектура и скульптура.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Пантеон. Быт и досуг римлян.</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Историческое и культурное наследие древних цивилизаций.</w:t>
      </w:r>
    </w:p>
    <w:p w:rsidR="00656810" w:rsidRDefault="00656810" w:rsidP="00656810">
      <w:pPr>
        <w:spacing w:after="0" w:line="240" w:lineRule="auto"/>
        <w:ind w:firstLine="567"/>
        <w:jc w:val="both"/>
        <w:rPr>
          <w:rFonts w:ascii="Times New Roman" w:eastAsia="Times New Roman" w:hAnsi="Times New Roman" w:cs="Times New Roman"/>
          <w:b/>
          <w:bCs/>
          <w:sz w:val="24"/>
          <w:szCs w:val="24"/>
        </w:rPr>
      </w:pPr>
    </w:p>
    <w:p w:rsidR="00656810" w:rsidRDefault="00656810" w:rsidP="00656810">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Содержание курса «История России. Всеобщая история» 6 КЛАСС (второй год обучения на уровне основного общего образования)</w:t>
      </w:r>
    </w:p>
    <w:p w:rsidR="00656810" w:rsidRDefault="00656810" w:rsidP="00656810">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Всеобщая история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История средних веков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Средние века: понятие и хронологические рамки.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Раннее Средневековье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Начало Средневековья. Великое переселение народов. Образование варварских королевств.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Pr>
          <w:rFonts w:ascii="Times New Roman" w:eastAsia="Times New Roman" w:hAnsi="Times New Roman" w:cs="Times New Roman"/>
          <w:i/>
          <w:iCs/>
          <w:sz w:val="24"/>
          <w:szCs w:val="24"/>
        </w:rPr>
        <w:t>Законы франков; «Салическая правда».</w:t>
      </w:r>
      <w:r>
        <w:rPr>
          <w:rFonts w:ascii="Times New Roman" w:eastAsia="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i/>
          <w:sz w:val="24"/>
          <w:szCs w:val="24"/>
        </w:rPr>
        <w:t>Арабы в VI–ХI вв.: расселение, занятия.</w:t>
      </w:r>
      <w:r>
        <w:rPr>
          <w:rFonts w:ascii="Times New Roman" w:eastAsia="Times New Roman" w:hAnsi="Times New Roman" w:cs="Times New Roman"/>
          <w:sz w:val="24"/>
          <w:szCs w:val="24"/>
        </w:rPr>
        <w:t xml:space="preserve"> Возникновение и распространение ислама. Завоевания арабов. Арабский халифат, его расцвет и распад. Арабская культура.</w:t>
      </w:r>
    </w:p>
    <w:p w:rsidR="00656810" w:rsidRDefault="00656810" w:rsidP="00656810">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Зрелое Средневековье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656810" w:rsidRDefault="00656810" w:rsidP="00656810">
      <w:pPr>
        <w:tabs>
          <w:tab w:val="left" w:pos="2980"/>
          <w:tab w:val="left" w:pos="4540"/>
          <w:tab w:val="left" w:pos="6260"/>
          <w:tab w:val="left" w:pos="7920"/>
          <w:tab w:val="left" w:pos="9060"/>
        </w:tabs>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Крестьянство: феодальная зависимость, повинности, условия жизни.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Крестьянская община.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участники, результаты. Духовно-рыцарские ордены. </w:t>
      </w:r>
      <w:r>
        <w:rPr>
          <w:rFonts w:ascii="Times New Roman" w:eastAsia="Times New Roman" w:hAnsi="Times New Roman" w:cs="Times New Roman"/>
          <w:i/>
          <w:iCs/>
          <w:sz w:val="24"/>
          <w:szCs w:val="24"/>
        </w:rPr>
        <w:t>Ереси: причины возникновения и распространения. Преследование еретиков.</w:t>
      </w:r>
    </w:p>
    <w:p w:rsidR="00656810" w:rsidRDefault="00656810" w:rsidP="00656810">
      <w:pPr>
        <w:tabs>
          <w:tab w:val="left" w:pos="2740"/>
          <w:tab w:val="left" w:pos="3840"/>
          <w:tab w:val="left" w:pos="4140"/>
          <w:tab w:val="left" w:pos="5780"/>
          <w:tab w:val="left" w:pos="8780"/>
          <w:tab w:val="left" w:pos="9740"/>
        </w:tabs>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ascii="Times New Roman" w:eastAsia="Times New Roman" w:hAnsi="Times New Roman" w:cs="Times New Roman"/>
          <w:i/>
          <w:iCs/>
          <w:sz w:val="24"/>
          <w:szCs w:val="24"/>
        </w:rPr>
        <w:t xml:space="preserve">(Жакерия, восстание Уота Тайлера). </w:t>
      </w:r>
      <w:r>
        <w:rPr>
          <w:rFonts w:ascii="Times New Roman" w:eastAsia="Times New Roman" w:hAnsi="Times New Roman" w:cs="Times New Roman"/>
          <w:sz w:val="24"/>
          <w:szCs w:val="24"/>
        </w:rPr>
        <w:t>Гуситское движение в Чехии.</w:t>
      </w:r>
    </w:p>
    <w:p w:rsidR="00656810" w:rsidRDefault="00656810" w:rsidP="00656810">
      <w:pPr>
        <w:tabs>
          <w:tab w:val="left" w:pos="3020"/>
          <w:tab w:val="left" w:pos="4300"/>
          <w:tab w:val="left" w:pos="4720"/>
          <w:tab w:val="left" w:pos="6300"/>
          <w:tab w:val="left" w:pos="8000"/>
          <w:tab w:val="left" w:pos="8400"/>
        </w:tabs>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Византийская империя и славянские государства в XII–XV вв.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Экспансия турок-османов и падение Византии.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Страны Востока в Средние века. </w:t>
      </w:r>
      <w:r>
        <w:rPr>
          <w:rFonts w:ascii="Times New Roman" w:eastAsia="Times New Roman" w:hAnsi="Times New Roman" w:cs="Times New Roman"/>
          <w:sz w:val="24"/>
          <w:szCs w:val="24"/>
        </w:rPr>
        <w:t xml:space="preserve">Османская империя: завоевания турок-османов, управление империей, </w:t>
      </w:r>
      <w:r>
        <w:rPr>
          <w:rFonts w:ascii="Times New Roman" w:eastAsia="Times New Roman" w:hAnsi="Times New Roman" w:cs="Times New Roman"/>
          <w:i/>
          <w:iCs/>
          <w:sz w:val="24"/>
          <w:szCs w:val="24"/>
        </w:rPr>
        <w:t>положение покоренных народов</w:t>
      </w:r>
      <w:r>
        <w:rPr>
          <w:rFonts w:ascii="Times New Roman" w:eastAsia="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ascii="Times New Roman" w:eastAsia="Times New Roman" w:hAnsi="Times New Roman" w:cs="Times New Roman"/>
          <w:i/>
          <w:iCs/>
          <w:sz w:val="24"/>
          <w:szCs w:val="24"/>
        </w:rPr>
        <w:t>Делийский султанат.</w:t>
      </w:r>
      <w:r>
        <w:rPr>
          <w:rFonts w:ascii="Times New Roman" w:eastAsia="Times New Roman" w:hAnsi="Times New Roman" w:cs="Times New Roman"/>
          <w:sz w:val="24"/>
          <w:szCs w:val="24"/>
        </w:rPr>
        <w:t xml:space="preserve"> Культура народов Востока. Литература. Архитектура. Традиционные искусства и ремесла.</w:t>
      </w:r>
    </w:p>
    <w:p w:rsidR="00656810" w:rsidRDefault="00656810" w:rsidP="00656810">
      <w:pPr>
        <w:tabs>
          <w:tab w:val="left" w:pos="3060"/>
          <w:tab w:val="left" w:pos="5280"/>
          <w:tab w:val="left" w:pos="6900"/>
          <w:tab w:val="left" w:pos="9140"/>
        </w:tabs>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Государства доколумбовой Америки. </w:t>
      </w:r>
      <w:r>
        <w:rPr>
          <w:rFonts w:ascii="Times New Roman" w:eastAsia="Times New Roman" w:hAnsi="Times New Roman" w:cs="Times New Roman"/>
          <w:sz w:val="24"/>
          <w:szCs w:val="24"/>
        </w:rPr>
        <w:t>Общественный строй. Религиозные верования населения. Культура. Историческое и культурное наследие Средневековья.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От Древней Руси к Российскому государству</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Введение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Народы и государства на территории нашей страны в древности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Заселение территории нашей страны человеком. Каменный век. </w:t>
      </w:r>
      <w:r>
        <w:rPr>
          <w:rFonts w:ascii="Times New Roman" w:eastAsia="Times New Roman" w:hAnsi="Times New Roman" w:cs="Times New Roman"/>
          <w:i/>
          <w:iCs/>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Народы, проживавшие на этой территории до середины I тысячелетия до н. э. </w:t>
      </w:r>
      <w:r>
        <w:rPr>
          <w:rFonts w:ascii="Times New Roman" w:eastAsia="Times New Roman" w:hAnsi="Times New Roman" w:cs="Times New Roman"/>
          <w:i/>
          <w:iCs/>
          <w:sz w:val="24"/>
          <w:szCs w:val="24"/>
        </w:rPr>
        <w:t>Античные города-государства Северного Причерноморья. Боспорское царство. Скифское царство. Дербент.</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Восточная Европа в середине I тыс. н. э.</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Великое переселение народов. </w:t>
      </w:r>
      <w:r>
        <w:rPr>
          <w:rFonts w:ascii="Times New Roman" w:eastAsia="Times New Roman" w:hAnsi="Times New Roman" w:cs="Times New Roman"/>
          <w:i/>
          <w:iCs/>
          <w:sz w:val="24"/>
          <w:szCs w:val="24"/>
        </w:rPr>
        <w:t>Миграция готов. Нашествие гуннов.</w:t>
      </w:r>
      <w:r>
        <w:rPr>
          <w:rFonts w:ascii="Times New Roman" w:eastAsia="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ascii="Times New Roman" w:eastAsia="Times New Roman" w:hAnsi="Times New Roman" w:cs="Times New Roman"/>
          <w:i/>
          <w:iCs/>
          <w:sz w:val="24"/>
          <w:szCs w:val="24"/>
        </w:rPr>
        <w:t xml:space="preserve">Славянские общности Восточной Европы. </w:t>
      </w:r>
      <w:r>
        <w:rPr>
          <w:rFonts w:ascii="Times New Roman" w:eastAsia="Times New Roman" w:hAnsi="Times New Roman" w:cs="Times New Roman"/>
          <w:sz w:val="24"/>
          <w:szCs w:val="24"/>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ascii="Times New Roman" w:eastAsia="Times New Roman" w:hAnsi="Times New Roman" w:cs="Times New Roman"/>
          <w:i/>
          <w:iCs/>
          <w:sz w:val="24"/>
          <w:szCs w:val="24"/>
        </w:rPr>
        <w:t>. Тюркский каганат. Хазарский каганат. Волжская Булгария.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Образование государства Русь</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i/>
          <w:iCs/>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i/>
          <w:iCs/>
          <w:sz w:val="24"/>
          <w:szCs w:val="24"/>
        </w:rPr>
        <w:t xml:space="preserve">Государства Центральной и Западной Европы. Первые известия о Руси. </w:t>
      </w:r>
      <w:r>
        <w:rPr>
          <w:rFonts w:ascii="Times New Roman" w:eastAsia="Times New Roman" w:hAnsi="Times New Roman" w:cs="Times New Roman"/>
          <w:sz w:val="24"/>
          <w:szCs w:val="24"/>
        </w:rPr>
        <w:t>Проблема образования Древнерусского государства. Начало династии Рюриковичей.</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Принятие христианства и его значение. Византийское наследие на Руси.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Русь в конце X – начале XII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rFonts w:ascii="Times New Roman" w:eastAsia="Times New Roman" w:hAnsi="Times New Roman" w:cs="Times New Roman"/>
          <w:i/>
          <w:iCs/>
          <w:sz w:val="24"/>
          <w:szCs w:val="24"/>
        </w:rPr>
        <w:t>церковные уставы.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ascii="Times New Roman" w:eastAsia="Times New Roman" w:hAnsi="Times New Roman" w:cs="Times New Roman"/>
          <w:i/>
          <w:iCs/>
          <w:sz w:val="24"/>
          <w:szCs w:val="24"/>
        </w:rPr>
        <w:t>(Дешт-и-Кипчак</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странами Центральной, Западной и Северной Европы.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Культурное пространство</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ascii="Times New Roman" w:eastAsia="Times New Roman" w:hAnsi="Times New Roman" w:cs="Times New Roman"/>
          <w:i/>
          <w:iCs/>
          <w:sz w:val="24"/>
          <w:szCs w:val="24"/>
        </w:rPr>
        <w:t xml:space="preserve">«Новгородская псалтирь». «Остромирово Евангелие». </w:t>
      </w:r>
      <w:r>
        <w:rPr>
          <w:rFonts w:ascii="Times New Roman" w:eastAsia="Times New Roman" w:hAnsi="Times New Roman" w:cs="Times New Roman"/>
          <w:sz w:val="24"/>
          <w:szCs w:val="24"/>
        </w:rPr>
        <w:t>Появление древнерусской литературы.</w:t>
      </w:r>
      <w:r>
        <w:rPr>
          <w:rFonts w:ascii="Times New Roman" w:eastAsia="Times New Roman" w:hAnsi="Times New Roman" w:cs="Times New Roman"/>
          <w:i/>
          <w:iCs/>
          <w:sz w:val="24"/>
          <w:szCs w:val="24"/>
        </w:rPr>
        <w:t xml:space="preserve"> «Слово о Законе и Благодати». </w:t>
      </w:r>
      <w:r>
        <w:rPr>
          <w:rFonts w:ascii="Times New Roman" w:eastAsia="Times New Roman" w:hAnsi="Times New Roman" w:cs="Times New Roman"/>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Русь в середине XII – начале XIII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ascii="Times New Roman" w:eastAsia="Times New Roman" w:hAnsi="Times New Roman" w:cs="Times New Roman"/>
          <w:i/>
          <w:iCs/>
          <w:sz w:val="24"/>
          <w:szCs w:val="24"/>
        </w:rPr>
        <w:t>Эволюция общественного строя и права. Внешняя политика русских земель в евразийском контексте.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Русские земли в середине XIII – XIV вв</w:t>
      </w:r>
      <w:r>
        <w:rPr>
          <w:rFonts w:ascii="Times New Roman" w:eastAsia="Times New Roman" w:hAnsi="Times New Roman" w:cs="Times New Roman"/>
          <w:sz w:val="24"/>
          <w:szCs w:val="24"/>
        </w:rPr>
        <w:t>.</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Pr>
          <w:rFonts w:ascii="Times New Roman" w:eastAsia="Times New Roman" w:hAnsi="Times New Roman" w:cs="Times New Roman"/>
          <w:i/>
          <w:iCs/>
          <w:sz w:val="24"/>
          <w:szCs w:val="24"/>
        </w:rPr>
        <w:t xml:space="preserve">Северо-западные земли: Новгородская и Псковская. </w:t>
      </w:r>
      <w:r>
        <w:rPr>
          <w:rFonts w:ascii="Times New Roman" w:eastAsia="Times New Roman" w:hAnsi="Times New Roman" w:cs="Times New Roman"/>
          <w:iCs/>
          <w:sz w:val="24"/>
          <w:szCs w:val="24"/>
        </w:rPr>
        <w:t>Политический строй Новгорода и Пскова. Роль вече и князя.</w:t>
      </w:r>
      <w:r>
        <w:rPr>
          <w:rFonts w:ascii="Times New Roman" w:eastAsia="Times New Roman" w:hAnsi="Times New Roman" w:cs="Times New Roman"/>
          <w:i/>
          <w:iCs/>
          <w:sz w:val="24"/>
          <w:szCs w:val="24"/>
        </w:rPr>
        <w:t xml:space="preserve"> Новгород в системе балтийских связей.</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Народы и государства степной зоны Восточной Европы и Сибири в XIII–XV вв.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Fonts w:ascii="Times New Roman" w:eastAsia="Times New Roman" w:hAnsi="Times New Roman" w:cs="Times New Roman"/>
          <w:i/>
          <w:iCs/>
          <w:sz w:val="24"/>
          <w:szCs w:val="24"/>
        </w:rPr>
        <w:t>Касимовское ханство.</w:t>
      </w:r>
      <w:r>
        <w:rPr>
          <w:rFonts w:ascii="Times New Roman" w:eastAsia="Times New Roman" w:hAnsi="Times New Roman" w:cs="Times New Roman"/>
          <w:sz w:val="24"/>
          <w:szCs w:val="24"/>
        </w:rPr>
        <w:t xml:space="preserve"> Дикое поле. Народы Северного Кавказа. </w:t>
      </w:r>
      <w:r>
        <w:rPr>
          <w:rFonts w:ascii="Times New Roman" w:eastAsia="Times New Roman" w:hAnsi="Times New Roman" w:cs="Times New Roman"/>
          <w:i/>
          <w:iCs/>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Культурное пространство</w:t>
      </w:r>
    </w:p>
    <w:p w:rsidR="00656810" w:rsidRDefault="00656810" w:rsidP="00656810">
      <w:pPr>
        <w:tabs>
          <w:tab w:val="left" w:pos="2560"/>
          <w:tab w:val="left" w:pos="2840"/>
          <w:tab w:val="left" w:pos="4940"/>
          <w:tab w:val="left" w:pos="5260"/>
          <w:tab w:val="left" w:pos="6440"/>
          <w:tab w:val="left" w:pos="7220"/>
          <w:tab w:val="left" w:pos="7520"/>
          <w:tab w:val="left" w:pos="8640"/>
          <w:tab w:val="left" w:pos="8940"/>
          <w:tab w:val="left" w:pos="9760"/>
        </w:tabs>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i/>
          <w:iCs/>
          <w:sz w:val="24"/>
          <w:szCs w:val="24"/>
        </w:rPr>
        <w:t xml:space="preserve">Изменения в представлениях о картине мира в Евразии в связи с завершением монгольских завоеваний. </w:t>
      </w:r>
      <w:r>
        <w:rPr>
          <w:rFonts w:ascii="Times New Roman" w:eastAsia="Times New Roman" w:hAnsi="Times New Roman" w:cs="Times New Roman"/>
          <w:sz w:val="24"/>
          <w:szCs w:val="24"/>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Формирование единого Русского государства в XV веке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ascii="Times New Roman" w:eastAsia="Times New Roman" w:hAnsi="Times New Roman" w:cs="Times New Roman"/>
          <w:i/>
          <w:iCs/>
          <w:sz w:val="24"/>
          <w:szCs w:val="24"/>
        </w:rPr>
        <w:t xml:space="preserve">Новгород и Псков в XV в.: политический строй, отношения с Москвой, Ливонским орденом, Ганзой, Великим княжеством Литовским. </w:t>
      </w:r>
      <w:r>
        <w:rPr>
          <w:rFonts w:ascii="Times New Roman" w:eastAsia="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ascii="Times New Roman" w:eastAsia="Times New Roman" w:hAnsi="Times New Roman" w:cs="Times New Roman"/>
          <w:i/>
          <w:iCs/>
          <w:sz w:val="24"/>
          <w:szCs w:val="24"/>
        </w:rPr>
        <w:t xml:space="preserve">Формирование аппарата управления единого государства. Перемены в устройстве двора великого князя: </w:t>
      </w:r>
      <w:r>
        <w:rPr>
          <w:rFonts w:ascii="Times New Roman" w:eastAsia="Times New Roman" w:hAnsi="Times New Roman" w:cs="Times New Roman"/>
          <w:sz w:val="24"/>
          <w:szCs w:val="24"/>
        </w:rPr>
        <w:t>новая государственная символика; царский титул и регалии; дворцовое и церковное строительство. Московский Кремль.</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Культурное пространство</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Pr>
          <w:rFonts w:ascii="Times New Roman" w:eastAsia="Times New Roman" w:hAnsi="Times New Roman" w:cs="Times New Roman"/>
          <w:i/>
          <w:iCs/>
          <w:sz w:val="24"/>
          <w:szCs w:val="24"/>
        </w:rPr>
        <w:t xml:space="preserve">Внутри церковная борьба (иосифляне и нестяжатели, ереси). </w:t>
      </w:r>
      <w:r>
        <w:rPr>
          <w:rFonts w:ascii="Times New Roman" w:eastAsia="Times New Roman" w:hAnsi="Times New Roman" w:cs="Times New Roman"/>
          <w:sz w:val="24"/>
          <w:szCs w:val="24"/>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Pr>
          <w:rFonts w:ascii="Times New Roman" w:eastAsia="Times New Roman" w:hAnsi="Times New Roman" w:cs="Times New Roman"/>
          <w:i/>
          <w:iCs/>
          <w:sz w:val="24"/>
          <w:szCs w:val="24"/>
        </w:rPr>
        <w:t>Повседневная жизнь горожан и сельских жителей в древнерусский и раннемосковский периоды.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Региональный компонент</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Наш регион в древности и средневековье.</w:t>
      </w:r>
    </w:p>
    <w:p w:rsidR="00656810" w:rsidRDefault="00656810" w:rsidP="00656810">
      <w:pPr>
        <w:spacing w:after="0" w:line="240" w:lineRule="auto"/>
        <w:ind w:firstLine="567"/>
        <w:jc w:val="both"/>
        <w:rPr>
          <w:rFonts w:ascii="Times New Roman" w:hAnsi="Times New Roman" w:cs="Times New Roman"/>
          <w:sz w:val="24"/>
          <w:szCs w:val="24"/>
        </w:rPr>
      </w:pPr>
    </w:p>
    <w:p w:rsidR="00656810" w:rsidRDefault="00656810" w:rsidP="00656810">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Содержание курса «История России. Всеобщая история» 7 КЛАСС (третий год обучения на уровне основного общего образования)</w:t>
      </w:r>
    </w:p>
    <w:p w:rsidR="00656810" w:rsidRDefault="00656810" w:rsidP="00656810">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Всеобщая история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История Нового времени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Новое время: понятие и хронологические рамки.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Европа в конце ХV – начале XVII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Нидерландская революция: цели, участники, формы борьбы. Итоги и значение революции.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Страны Востока в XVI – XVIII вв.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ascii="Times New Roman" w:eastAsia="Times New Roman" w:hAnsi="Times New Roman" w:cs="Times New Roman"/>
          <w:i/>
          <w:iCs/>
          <w:sz w:val="24"/>
          <w:szCs w:val="24"/>
        </w:rPr>
        <w:t>Образование централизованного государства и установление сегуната Токугава в Японии.</w:t>
      </w:r>
    </w:p>
    <w:p w:rsidR="00656810" w:rsidRDefault="00656810" w:rsidP="00656810">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История России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Россия в XVI – XVII вв.: от великого княжества к царству. Россия в XVI веке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ascii="Times New Roman" w:eastAsia="Times New Roman" w:hAnsi="Times New Roman" w:cs="Times New Roman"/>
          <w:i/>
          <w:iCs/>
          <w:sz w:val="24"/>
          <w:szCs w:val="24"/>
        </w:rPr>
        <w:t>«Малая дума».</w:t>
      </w:r>
      <w:r>
        <w:rPr>
          <w:rFonts w:ascii="Times New Roman" w:eastAsia="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Регентство Елены Глинской. Сопротивление удельных князей великокняжеской власти. </w:t>
      </w:r>
      <w:r>
        <w:rPr>
          <w:rFonts w:ascii="Times New Roman" w:eastAsia="Times New Roman" w:hAnsi="Times New Roman" w:cs="Times New Roman"/>
          <w:i/>
          <w:iCs/>
          <w:sz w:val="24"/>
          <w:szCs w:val="24"/>
        </w:rPr>
        <w:t>Мятеж князя Андрея Старицкого.</w:t>
      </w:r>
      <w:r>
        <w:rPr>
          <w:rFonts w:ascii="Times New Roman" w:eastAsia="Times New Roman" w:hAnsi="Times New Roman" w:cs="Times New Roman"/>
          <w:sz w:val="24"/>
          <w:szCs w:val="24"/>
        </w:rPr>
        <w:t xml:space="preserve"> Унификация денежной системы. </w:t>
      </w:r>
      <w:r>
        <w:rPr>
          <w:rFonts w:ascii="Times New Roman" w:eastAsia="Times New Roman" w:hAnsi="Times New Roman" w:cs="Times New Roman"/>
          <w:i/>
          <w:iCs/>
          <w:sz w:val="24"/>
          <w:szCs w:val="24"/>
        </w:rPr>
        <w:t>Стародубская война с Польшей и Литвой.</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ascii="Times New Roman" w:eastAsia="Times New Roman" w:hAnsi="Times New Roman" w:cs="Times New Roman"/>
          <w:i/>
          <w:iCs/>
          <w:sz w:val="24"/>
          <w:szCs w:val="24"/>
        </w:rPr>
        <w:t>Ереси Матвея Башкина и Феодосия Косого.</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Pr>
          <w:rFonts w:ascii="Times New Roman" w:eastAsia="Times New Roman" w:hAnsi="Times New Roman" w:cs="Times New Roman"/>
          <w:i/>
          <w:iCs/>
          <w:sz w:val="24"/>
          <w:szCs w:val="24"/>
        </w:rPr>
        <w:t xml:space="preserve">дискуссии о характере народного представительства. </w:t>
      </w:r>
      <w:r>
        <w:rPr>
          <w:rFonts w:ascii="Times New Roman" w:eastAsia="Times New Roman" w:hAnsi="Times New Roman" w:cs="Times New Roman"/>
          <w:sz w:val="24"/>
          <w:szCs w:val="24"/>
        </w:rPr>
        <w:t>Отмена кормлений. Система налогообложения. Судебник 1550 г. Стоглавый собор. Земская реформа – формирование органов местного самоуправления.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Социальная структура российского общества. Дворянство. </w:t>
      </w:r>
      <w:r>
        <w:rPr>
          <w:rFonts w:ascii="Times New Roman" w:eastAsia="Times New Roman" w:hAnsi="Times New Roman" w:cs="Times New Roman"/>
          <w:i/>
          <w:iCs/>
          <w:sz w:val="24"/>
          <w:szCs w:val="24"/>
        </w:rPr>
        <w:t xml:space="preserve">Служилые и неслужилые люди. Формирование Государева двора и «служилых городов». </w:t>
      </w:r>
      <w:r>
        <w:rPr>
          <w:rFonts w:ascii="Times New Roman" w:eastAsia="Times New Roman" w:hAnsi="Times New Roman" w:cs="Times New Roman"/>
          <w:sz w:val="24"/>
          <w:szCs w:val="24"/>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Многонациональный состав населения Русского государства. </w:t>
      </w:r>
      <w:r>
        <w:rPr>
          <w:rFonts w:ascii="Times New Roman" w:eastAsia="Times New Roman" w:hAnsi="Times New Roman" w:cs="Times New Roman"/>
          <w:i/>
          <w:iCs/>
          <w:sz w:val="24"/>
          <w:szCs w:val="24"/>
        </w:rPr>
        <w:t>Финно-угорские народы</w:t>
      </w:r>
      <w:r>
        <w:rPr>
          <w:rFonts w:ascii="Times New Roman" w:eastAsia="Times New Roman" w:hAnsi="Times New Roman" w:cs="Times New Roman"/>
          <w:sz w:val="24"/>
          <w:szCs w:val="24"/>
        </w:rPr>
        <w:t>. Народы Поволжья после присоединения к России.</w:t>
      </w:r>
      <w:r>
        <w:rPr>
          <w:rFonts w:ascii="Times New Roman" w:eastAsia="Times New Roman" w:hAnsi="Times New Roman" w:cs="Times New Roman"/>
          <w:i/>
          <w:iCs/>
          <w:sz w:val="24"/>
          <w:szCs w:val="24"/>
        </w:rPr>
        <w:t xml:space="preserve"> Служилые татары. Выходцы из стран Европы на государевой службе. Сосуществование религий в Российском государстве. </w:t>
      </w:r>
      <w:r>
        <w:rPr>
          <w:rFonts w:ascii="Times New Roman" w:eastAsia="Times New Roman" w:hAnsi="Times New Roman" w:cs="Times New Roman"/>
          <w:sz w:val="24"/>
          <w:szCs w:val="24"/>
        </w:rPr>
        <w:t xml:space="preserve">Русская Православная церковь. </w:t>
      </w:r>
      <w:r>
        <w:rPr>
          <w:rFonts w:ascii="Times New Roman" w:eastAsia="Times New Roman" w:hAnsi="Times New Roman" w:cs="Times New Roman"/>
          <w:i/>
          <w:iCs/>
          <w:sz w:val="24"/>
          <w:szCs w:val="24"/>
        </w:rPr>
        <w:t>Мусульманское духовенство.</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Pr>
          <w:rFonts w:ascii="Times New Roman" w:eastAsia="Times New Roman" w:hAnsi="Times New Roman" w:cs="Times New Roman"/>
          <w:i/>
          <w:iCs/>
          <w:sz w:val="24"/>
          <w:szCs w:val="24"/>
        </w:rPr>
        <w:t>Московские казни1570г.</w:t>
      </w:r>
      <w:r>
        <w:rPr>
          <w:rFonts w:ascii="Times New Roman" w:eastAsia="Times New Roman" w:hAnsi="Times New Roman" w:cs="Times New Roman"/>
          <w:sz w:val="24"/>
          <w:szCs w:val="24"/>
        </w:rPr>
        <w:t xml:space="preserve"> Результаты и последствия опричнины. Противоречивость личности Ивана Грозного и проводимых им преобразований. Цена реформ.</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Pr>
          <w:rFonts w:ascii="Times New Roman" w:eastAsia="Times New Roman" w:hAnsi="Times New Roman" w:cs="Times New Roman"/>
          <w:i/>
          <w:iCs/>
          <w:sz w:val="24"/>
          <w:szCs w:val="24"/>
        </w:rPr>
        <w:t xml:space="preserve">Тявзинский мирный договор со Швецией: восстановление позиций России в Прибалтике. </w:t>
      </w:r>
      <w:r>
        <w:rPr>
          <w:rFonts w:ascii="Times New Roman" w:eastAsia="Times New Roman" w:hAnsi="Times New Roman" w:cs="Times New Roman"/>
          <w:sz w:val="24"/>
          <w:szCs w:val="24"/>
        </w:rPr>
        <w:t xml:space="preserve">Противостояние с Крымским ханством. </w:t>
      </w:r>
      <w:r>
        <w:rPr>
          <w:rFonts w:ascii="Times New Roman" w:eastAsia="Times New Roman" w:hAnsi="Times New Roman" w:cs="Times New Roman"/>
          <w:i/>
          <w:iCs/>
          <w:sz w:val="24"/>
          <w:szCs w:val="24"/>
        </w:rPr>
        <w:t xml:space="preserve">Отражение набега Гази-Гирея в 1591г. </w:t>
      </w:r>
      <w:r>
        <w:rPr>
          <w:rFonts w:ascii="Times New Roman" w:eastAsia="Times New Roman" w:hAnsi="Times New Roman" w:cs="Times New Roman"/>
          <w:sz w:val="24"/>
          <w:szCs w:val="24"/>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Смута в России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Pr>
          <w:rFonts w:ascii="Times New Roman" w:eastAsia="Times New Roman" w:hAnsi="Times New Roman" w:cs="Times New Roman"/>
          <w:i/>
          <w:iCs/>
          <w:sz w:val="24"/>
          <w:szCs w:val="24"/>
        </w:rPr>
        <w:t xml:space="preserve">в т.ч. в отношении боярства. Опала семейства Романовых. </w:t>
      </w:r>
      <w:r>
        <w:rPr>
          <w:rFonts w:ascii="Times New Roman" w:eastAsia="Times New Roman" w:hAnsi="Times New Roman" w:cs="Times New Roman"/>
          <w:sz w:val="24"/>
          <w:szCs w:val="24"/>
        </w:rPr>
        <w:t>Голод1601-1603гг. и обострение социально-экономического кризиса.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ascii="Times New Roman" w:eastAsia="Times New Roman" w:hAnsi="Times New Roman" w:cs="Times New Roman"/>
          <w:i/>
          <w:iCs/>
          <w:sz w:val="24"/>
          <w:szCs w:val="24"/>
        </w:rPr>
        <w:t xml:space="preserve">Выборгский договор между Россией и Швецией. </w:t>
      </w:r>
      <w:r>
        <w:rPr>
          <w:rFonts w:ascii="Times New Roman" w:eastAsia="Times New Roman" w:hAnsi="Times New Roman" w:cs="Times New Roman"/>
          <w:sz w:val="24"/>
          <w:szCs w:val="24"/>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Pr>
          <w:rFonts w:ascii="Times New Roman" w:eastAsia="Times New Roman" w:hAnsi="Times New Roman" w:cs="Times New Roman"/>
          <w:i/>
          <w:iCs/>
          <w:sz w:val="24"/>
          <w:szCs w:val="24"/>
        </w:rPr>
        <w:t xml:space="preserve">Борьба с казачьими выступлениями против центральной власти. </w:t>
      </w:r>
      <w:r>
        <w:rPr>
          <w:rFonts w:ascii="Times New Roman" w:eastAsia="Times New Roman" w:hAnsi="Times New Roman" w:cs="Times New Roman"/>
          <w:sz w:val="24"/>
          <w:szCs w:val="24"/>
        </w:rPr>
        <w:t xml:space="preserve">Столбовский мир со Швецией: утрата выхода к Балтийскому морю. </w:t>
      </w:r>
      <w:r>
        <w:rPr>
          <w:rFonts w:ascii="Times New Roman" w:eastAsia="Times New Roman" w:hAnsi="Times New Roman" w:cs="Times New Roman"/>
          <w:i/>
          <w:iCs/>
          <w:sz w:val="24"/>
          <w:szCs w:val="24"/>
        </w:rPr>
        <w:t xml:space="preserve">Продолжение войны с Речью Посполитой. Поход принца Владислава на Москву. </w:t>
      </w:r>
      <w:r>
        <w:rPr>
          <w:rFonts w:ascii="Times New Roman" w:eastAsia="Times New Roman" w:hAnsi="Times New Roman" w:cs="Times New Roman"/>
          <w:sz w:val="24"/>
          <w:szCs w:val="24"/>
        </w:rPr>
        <w:t>Заключение Деулинского перемирия с Речью Посполитой. Итоги и последствия Смутного времени.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Россия в XVII веке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Pr>
          <w:rFonts w:ascii="Times New Roman" w:eastAsia="Times New Roman" w:hAnsi="Times New Roman" w:cs="Times New Roman"/>
          <w:i/>
          <w:iCs/>
          <w:sz w:val="24"/>
          <w:szCs w:val="24"/>
        </w:rPr>
        <w:t xml:space="preserve">Продолжение закрепощения крестьян. </w:t>
      </w:r>
      <w:r>
        <w:rPr>
          <w:rFonts w:ascii="Times New Roman" w:eastAsia="Times New Roman" w:hAnsi="Times New Roman" w:cs="Times New Roman"/>
          <w:sz w:val="24"/>
          <w:szCs w:val="24"/>
        </w:rPr>
        <w:t>Земские соборы. Роль патриарха Филарета в управлении государством.</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i/>
          <w:iCs/>
          <w:sz w:val="24"/>
          <w:szCs w:val="24"/>
        </w:rPr>
        <w:t xml:space="preserve">Приказ Тайных дел. </w:t>
      </w:r>
      <w:r>
        <w:rPr>
          <w:rFonts w:ascii="Times New Roman" w:eastAsia="Times New Roman" w:hAnsi="Times New Roman" w:cs="Times New Roman"/>
          <w:sz w:val="24"/>
          <w:szCs w:val="24"/>
        </w:rPr>
        <w:t xml:space="preserve">Усиление воеводской власти в уездах и постепенная ликвидация земского самоуправления. Затухание деятельности Земских соборов. </w:t>
      </w:r>
      <w:r>
        <w:rPr>
          <w:rFonts w:ascii="Times New Roman" w:eastAsia="Times New Roman" w:hAnsi="Times New Roman" w:cs="Times New Roman"/>
          <w:i/>
          <w:iCs/>
          <w:sz w:val="24"/>
          <w:szCs w:val="24"/>
        </w:rPr>
        <w:t xml:space="preserve">Правительство Б.И. Морозова и И.Д. Милославского: итоги его деятельности. </w:t>
      </w:r>
      <w:r>
        <w:rPr>
          <w:rFonts w:ascii="Times New Roman" w:eastAsia="Times New Roman" w:hAnsi="Times New Roman" w:cs="Times New Roman"/>
          <w:sz w:val="24"/>
          <w:szCs w:val="24"/>
        </w:rPr>
        <w:t>Патриарх Никон. Раскол в Церкви. Протопоп Аввакум, формирование религиозной традиции старообрядчества.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Царь Федор Алексеевич. Отмена местничества. Налоговая (податная) реформа.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Fonts w:ascii="Times New Roman" w:eastAsia="Times New Roman" w:hAnsi="Times New Roman" w:cs="Times New Roman"/>
          <w:i/>
          <w:iCs/>
          <w:sz w:val="24"/>
          <w:szCs w:val="24"/>
        </w:rPr>
        <w:t xml:space="preserve">Торговый и Новоторговый уставы. </w:t>
      </w:r>
      <w:r>
        <w:rPr>
          <w:rFonts w:ascii="Times New Roman" w:eastAsia="Times New Roman" w:hAnsi="Times New Roman" w:cs="Times New Roman"/>
          <w:sz w:val="24"/>
          <w:szCs w:val="24"/>
        </w:rPr>
        <w:t>Торговля с европейскими странами, Прибалтикой, Востоком.</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ascii="Times New Roman" w:eastAsia="Times New Roman" w:hAnsi="Times New Roman" w:cs="Times New Roman"/>
          <w:i/>
          <w:iCs/>
          <w:sz w:val="24"/>
          <w:szCs w:val="24"/>
        </w:rPr>
        <w:t xml:space="preserve">Денежная реформа 1654 г. </w:t>
      </w:r>
      <w:r>
        <w:rPr>
          <w:rFonts w:ascii="Times New Roman" w:eastAsia="Times New Roman" w:hAnsi="Times New Roman" w:cs="Times New Roman"/>
          <w:sz w:val="24"/>
          <w:szCs w:val="24"/>
        </w:rPr>
        <w:t>Медный бунт. Побеги крестьян на Дон и в Сибирь. Восстание Степана Разина.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ascii="Times New Roman" w:eastAsia="Times New Roman" w:hAnsi="Times New Roman" w:cs="Times New Roman"/>
          <w:i/>
          <w:iCs/>
          <w:sz w:val="24"/>
          <w:szCs w:val="24"/>
        </w:rPr>
        <w:t xml:space="preserve">Контакты с православным населением Речи Посполитой: противодействие полонизации, распространению католичества. </w:t>
      </w:r>
      <w:r>
        <w:rPr>
          <w:rFonts w:ascii="Times New Roman" w:eastAsia="Times New Roman" w:hAnsi="Times New Roman" w:cs="Times New Roman"/>
          <w:sz w:val="24"/>
          <w:szCs w:val="24"/>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i/>
          <w:iCs/>
          <w:sz w:val="24"/>
          <w:szCs w:val="24"/>
        </w:rPr>
        <w:t>Отношения России со странами Западной Европы. Военные столкновения с манчжурами и империей Цин.</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Культурное пространство</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Освоение Поволжья, Урала и Сибири. Ясачное налогообложение. Переселение русских на новые земли. </w:t>
      </w:r>
      <w:r>
        <w:rPr>
          <w:rFonts w:ascii="Times New Roman" w:eastAsia="Times New Roman" w:hAnsi="Times New Roman" w:cs="Times New Roman"/>
          <w:i/>
          <w:iCs/>
          <w:sz w:val="24"/>
          <w:szCs w:val="24"/>
        </w:rPr>
        <w:t>Миссионерство и христианизация. Межэтнические отношения.</w:t>
      </w:r>
      <w:r>
        <w:rPr>
          <w:rFonts w:ascii="Times New Roman" w:eastAsia="Times New Roman" w:hAnsi="Times New Roman" w:cs="Times New Roman"/>
          <w:sz w:val="24"/>
          <w:szCs w:val="24"/>
        </w:rPr>
        <w:t xml:space="preserve"> Формирование многонациональной элиты.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i/>
          <w:iCs/>
          <w:sz w:val="24"/>
          <w:szCs w:val="24"/>
        </w:rPr>
        <w:t xml:space="preserve">Изменения в картине мира человека в XVI–XVII вв. и повседневная жизнь. </w:t>
      </w:r>
      <w:r>
        <w:rPr>
          <w:rFonts w:ascii="Times New Roman" w:eastAsia="Times New Roman" w:hAnsi="Times New Roman" w:cs="Times New Roman"/>
          <w:sz w:val="24"/>
          <w:szCs w:val="24"/>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Pr>
          <w:rFonts w:ascii="Times New Roman" w:eastAsia="Times New Roman" w:hAnsi="Times New Roman" w:cs="Times New Roman"/>
          <w:i/>
          <w:iCs/>
          <w:sz w:val="24"/>
          <w:szCs w:val="24"/>
        </w:rPr>
        <w:t xml:space="preserve">Антонио Солари, Алевиз Фрязин. </w:t>
      </w:r>
      <w:r>
        <w:rPr>
          <w:rFonts w:ascii="Times New Roman" w:eastAsia="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ascii="Times New Roman" w:eastAsia="Times New Roman" w:hAnsi="Times New Roman" w:cs="Times New Roman"/>
          <w:i/>
          <w:iCs/>
          <w:sz w:val="24"/>
          <w:szCs w:val="24"/>
        </w:rPr>
        <w:t>Приказ каменных дел.</w:t>
      </w:r>
      <w:r>
        <w:rPr>
          <w:rFonts w:ascii="Times New Roman" w:eastAsia="Times New Roman" w:hAnsi="Times New Roman" w:cs="Times New Roman"/>
          <w:sz w:val="24"/>
          <w:szCs w:val="24"/>
        </w:rPr>
        <w:t xml:space="preserve"> Деревянное зодчество.</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Изобразительное искусство. Симон Ушаков. Ярославская школа иконописи. Парсунная живопись.</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Летописание и начало книгопечатания. Лицевой свод. Домострой. </w:t>
      </w:r>
      <w:r>
        <w:rPr>
          <w:rFonts w:ascii="Times New Roman" w:eastAsia="Times New Roman" w:hAnsi="Times New Roman" w:cs="Times New Roman"/>
          <w:i/>
          <w:iCs/>
          <w:sz w:val="24"/>
          <w:szCs w:val="24"/>
        </w:rPr>
        <w:t xml:space="preserve">Переписка Ивана Грозного с князем Андреем Курбским. Публицистика Смутного времени. </w:t>
      </w:r>
      <w:r>
        <w:rPr>
          <w:rFonts w:ascii="Times New Roman" w:eastAsia="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Pr>
          <w:rFonts w:ascii="Times New Roman" w:eastAsia="Times New Roman" w:hAnsi="Times New Roman" w:cs="Times New Roman"/>
          <w:i/>
          <w:iCs/>
          <w:sz w:val="24"/>
          <w:szCs w:val="24"/>
        </w:rPr>
        <w:t>Посадская сатира XVII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Региональный компонент</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Наш регион в XVI – XVII вв.</w:t>
      </w:r>
    </w:p>
    <w:p w:rsidR="00656810" w:rsidRDefault="00656810" w:rsidP="00656810">
      <w:pPr>
        <w:spacing w:after="0" w:line="240" w:lineRule="auto"/>
        <w:ind w:firstLine="567"/>
        <w:jc w:val="both"/>
        <w:rPr>
          <w:rFonts w:ascii="Times New Roman" w:hAnsi="Times New Roman" w:cs="Times New Roman"/>
          <w:sz w:val="24"/>
          <w:szCs w:val="24"/>
        </w:rPr>
      </w:pPr>
    </w:p>
    <w:p w:rsidR="00656810" w:rsidRDefault="00656810" w:rsidP="00656810">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Содержание курса «История России. Всеобщая история» 8 КЛАСС (четвертый год обучения на уровне основного общего образования)</w:t>
      </w:r>
    </w:p>
    <w:p w:rsidR="00656810" w:rsidRDefault="00656810" w:rsidP="00656810">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Всеобщая история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Страны Европы и Северной Америки в середине XVII–ХVIII вв.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i/>
          <w:iCs/>
          <w:sz w:val="24"/>
          <w:szCs w:val="24"/>
        </w:rPr>
        <w:t xml:space="preserve">Программные и государственные документы. Революционные войны. </w:t>
      </w:r>
      <w:r>
        <w:rPr>
          <w:rFonts w:ascii="Times New Roman" w:eastAsia="Times New Roman" w:hAnsi="Times New Roman" w:cs="Times New Roman"/>
          <w:sz w:val="24"/>
          <w:szCs w:val="24"/>
        </w:rPr>
        <w:t>Итоги и значение революции.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656810" w:rsidRDefault="00656810" w:rsidP="00656810">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История России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Россия в конце XVII – XVIII в: от царства к империи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Россия в эпоху преобразований Петра I</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Экономическая политика. </w:t>
      </w:r>
      <w:r>
        <w:rPr>
          <w:rFonts w:ascii="Times New Roman" w:eastAsia="Times New Roman" w:hAnsi="Times New Roman" w:cs="Times New Roman"/>
          <w:sz w:val="24"/>
          <w:szCs w:val="24"/>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Социальная политика. </w:t>
      </w:r>
      <w:r>
        <w:rPr>
          <w:rFonts w:ascii="Times New Roman" w:eastAsia="Times New Roman" w:hAnsi="Times New Roman" w:cs="Times New Roman"/>
          <w:sz w:val="24"/>
          <w:szCs w:val="24"/>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Реформы управления. </w:t>
      </w:r>
      <w:r>
        <w:rPr>
          <w:rFonts w:ascii="Times New Roman" w:eastAsia="Times New Roman" w:hAnsi="Times New Roman" w:cs="Times New Roman"/>
          <w:sz w:val="24"/>
          <w:szCs w:val="24"/>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Первые гвардейские полки. Создание регулярной армии, военного флота. Рекрутские наборы.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Церковная реформа. </w:t>
      </w:r>
      <w:r>
        <w:rPr>
          <w:rFonts w:ascii="Times New Roman" w:eastAsia="Times New Roman" w:hAnsi="Times New Roman" w:cs="Times New Roman"/>
          <w:sz w:val="24"/>
          <w:szCs w:val="24"/>
        </w:rPr>
        <w:t>Упразднение патриаршества, учреждение Синода.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Положение конфессий.</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Оппозиция реформам Петра I. </w:t>
      </w:r>
      <w:r>
        <w:rPr>
          <w:rFonts w:ascii="Times New Roman" w:eastAsia="Times New Roman" w:hAnsi="Times New Roman" w:cs="Times New Roman"/>
          <w:sz w:val="24"/>
          <w:szCs w:val="24"/>
        </w:rPr>
        <w:t xml:space="preserve">Социальные движения в первой четверти XVIII в. </w:t>
      </w:r>
      <w:r>
        <w:rPr>
          <w:rFonts w:ascii="Times New Roman" w:eastAsia="Times New Roman" w:hAnsi="Times New Roman" w:cs="Times New Roman"/>
          <w:i/>
          <w:iCs/>
          <w:sz w:val="24"/>
          <w:szCs w:val="24"/>
        </w:rPr>
        <w:t>Восстания в Астрахани, Башкирии, на Дону.</w:t>
      </w:r>
      <w:r>
        <w:rPr>
          <w:rFonts w:ascii="Times New Roman" w:eastAsia="Times New Roman" w:hAnsi="Times New Roman" w:cs="Times New Roman"/>
          <w:sz w:val="24"/>
          <w:szCs w:val="24"/>
        </w:rPr>
        <w:t xml:space="preserve"> Дело царевича Алексея.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Внешняя политика. </w:t>
      </w:r>
      <w:r>
        <w:rPr>
          <w:rFonts w:ascii="Times New Roman" w:eastAsia="Times New Roman" w:hAnsi="Times New Roman" w:cs="Times New Roman"/>
          <w:sz w:val="24"/>
          <w:szCs w:val="24"/>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Закрепление России на берегах Балтики. Провозглашение России империей. Каспийский поход Петра I.</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Преобразования Петра I в области культуры. </w:t>
      </w:r>
      <w:r>
        <w:rPr>
          <w:rFonts w:ascii="Times New Roman" w:eastAsia="Times New Roman" w:hAnsi="Times New Roman" w:cs="Times New Roman"/>
          <w:sz w:val="24"/>
          <w:szCs w:val="24"/>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Pr>
          <w:rFonts w:ascii="Times New Roman" w:eastAsia="Times New Roman" w:hAnsi="Times New Roman" w:cs="Times New Roman"/>
          <w:i/>
          <w:iCs/>
          <w:sz w:val="24"/>
          <w:szCs w:val="24"/>
        </w:rPr>
        <w:t xml:space="preserve">Новые формы социальной коммуникации в дворянской среде. </w:t>
      </w:r>
      <w:r>
        <w:rPr>
          <w:rFonts w:ascii="Times New Roman" w:eastAsia="Times New Roman" w:hAnsi="Times New Roman" w:cs="Times New Roman"/>
          <w:sz w:val="24"/>
          <w:szCs w:val="24"/>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Итоги, последствия и значение петровских преобразований. Образ Петра I в русской культуре.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После Петра Великого: эпоха «дворцовых переворотов»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Укрепление границ империи на Украине и на юго-восточной окраине.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i/>
          <w:iCs/>
          <w:sz w:val="24"/>
          <w:szCs w:val="24"/>
        </w:rPr>
        <w:t>Переход Младшего жуза в Казахстане под суверенитет Российской империи.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i/>
          <w:iCs/>
          <w:sz w:val="24"/>
          <w:szCs w:val="24"/>
        </w:rPr>
        <w:t>Война с Османской империей.</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Россия при Елизавете Петровне. Экономическая и финансовая политика.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Деятельность П.И. Шувалова. Создание Дворянского и Купеческого банков.</w:t>
      </w:r>
    </w:p>
    <w:p w:rsidR="00656810" w:rsidRDefault="00656810" w:rsidP="00656810">
      <w:pPr>
        <w:tabs>
          <w:tab w:val="left" w:pos="1800"/>
          <w:tab w:val="left" w:pos="2620"/>
          <w:tab w:val="left" w:pos="4160"/>
          <w:tab w:val="left" w:pos="5420"/>
          <w:tab w:val="left" w:pos="7120"/>
          <w:tab w:val="left" w:pos="8780"/>
        </w:tabs>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Усиление роли косвенных налогов. Ликвидация внутренних таможен.</w:t>
      </w:r>
    </w:p>
    <w:p w:rsidR="00656810" w:rsidRDefault="00656810" w:rsidP="00656810">
      <w:pPr>
        <w:tabs>
          <w:tab w:val="left" w:pos="2680"/>
          <w:tab w:val="left" w:pos="4280"/>
          <w:tab w:val="left" w:pos="4660"/>
          <w:tab w:val="left" w:pos="7040"/>
          <w:tab w:val="left" w:pos="7440"/>
          <w:tab w:val="left" w:pos="8760"/>
        </w:tabs>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Распространение монополий в промышленности и внешней торговле.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Основание Московского университета. М.В. Ломоносов и И.И. Шувалов.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Россия в международных конфликтах 1740-х – 1750-х гг. Участие в Семилетней войне.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Петр III. Манифест «о вольности дворянской». Переворот 28 июня 1762 г.</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Россия в 1760-х – 1790-х гг. Правление Екатерины II и Павла I</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Fonts w:ascii="Times New Roman" w:eastAsia="Times New Roman" w:hAnsi="Times New Roman" w:cs="Times New Roman"/>
          <w:i/>
          <w:iCs/>
          <w:sz w:val="24"/>
          <w:szCs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Национальная политика. </w:t>
      </w:r>
      <w:r>
        <w:rPr>
          <w:rFonts w:ascii="Times New Roman" w:eastAsia="Times New Roman" w:hAnsi="Times New Roman" w:cs="Times New Roman"/>
          <w:i/>
          <w:iCs/>
          <w:sz w:val="24"/>
          <w:szCs w:val="24"/>
        </w:rPr>
        <w:t>Унификация управления на окраинах империи.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i/>
          <w:iCs/>
          <w:sz w:val="24"/>
          <w:szCs w:val="24"/>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Pr>
          <w:rFonts w:ascii="Times New Roman" w:eastAsia="Times New Roman" w:hAnsi="Times New Roman" w:cs="Times New Roman"/>
          <w:sz w:val="24"/>
          <w:szCs w:val="24"/>
        </w:rPr>
        <w:t>Расселение колонистов в Новороссии, Поволжье, других регионах.</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Укрепление начал толерантности и веротерпимости по отношению к неправославным и нехристианским конфессиям.</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ascii="Times New Roman" w:eastAsia="Times New Roman" w:hAnsi="Times New Roman" w:cs="Times New Roman"/>
          <w:i/>
          <w:iCs/>
          <w:sz w:val="24"/>
          <w:szCs w:val="24"/>
        </w:rPr>
        <w:t>Дворовые люди.</w:t>
      </w:r>
      <w:r>
        <w:rPr>
          <w:rFonts w:ascii="Times New Roman" w:eastAsia="Times New Roman" w:hAnsi="Times New Roman" w:cs="Times New Roman"/>
          <w:sz w:val="24"/>
          <w:szCs w:val="24"/>
        </w:rPr>
        <w:t xml:space="preserve"> Роль крепостного строя в экономике страны.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Pr>
          <w:rFonts w:ascii="Times New Roman" w:eastAsia="Times New Roman" w:hAnsi="Times New Roman" w:cs="Times New Roman"/>
          <w:i/>
          <w:iCs/>
          <w:sz w:val="24"/>
          <w:szCs w:val="24"/>
        </w:rPr>
        <w:t xml:space="preserve">Крепостной и вольнонаемный труд. Привлечение крепостных оброчных крестьян к работе на мануфактурах. </w:t>
      </w:r>
      <w:r>
        <w:rPr>
          <w:rFonts w:ascii="Times New Roman" w:eastAsia="Times New Roman" w:hAnsi="Times New Roman" w:cs="Times New Roman"/>
          <w:sz w:val="24"/>
          <w:szCs w:val="24"/>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Внутренняя и внешняя торговля. Торговые пути внутри страны. </w:t>
      </w:r>
      <w:r>
        <w:rPr>
          <w:rFonts w:ascii="Times New Roman" w:eastAsia="Times New Roman" w:hAnsi="Times New Roman" w:cs="Times New Roman"/>
          <w:i/>
          <w:iCs/>
          <w:sz w:val="24"/>
          <w:szCs w:val="24"/>
        </w:rPr>
        <w:t xml:space="preserve">Водно-транспортные системы: Вышневолоцкая, Тихвинская, Мариинская и др. </w:t>
      </w:r>
      <w:r>
        <w:rPr>
          <w:rFonts w:ascii="Times New Roman" w:eastAsia="Times New Roman" w:hAnsi="Times New Roman" w:cs="Times New Roman"/>
          <w:sz w:val="24"/>
          <w:szCs w:val="24"/>
        </w:rPr>
        <w:t xml:space="preserve">Ярмарки и их роль во внутренней торговле. Макарьевская, Ирбитская, Свенская, Коренная ярмарки. Ярмарки на Украине. </w:t>
      </w:r>
      <w:r>
        <w:rPr>
          <w:rFonts w:ascii="Times New Roman" w:eastAsia="Times New Roman" w:hAnsi="Times New Roman" w:cs="Times New Roman"/>
          <w:i/>
          <w:iCs/>
          <w:sz w:val="24"/>
          <w:szCs w:val="24"/>
        </w:rPr>
        <w:t>Партнеры России во внешней торговле в Европе и в мире. Обеспечение активного внешнеторгового баланса.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Обострение социальных противоречий. </w:t>
      </w:r>
      <w:r>
        <w:rPr>
          <w:rFonts w:ascii="Times New Roman" w:eastAsia="Times New Roman" w:hAnsi="Times New Roman" w:cs="Times New Roman"/>
          <w:i/>
          <w:iCs/>
          <w:sz w:val="24"/>
          <w:szCs w:val="24"/>
        </w:rPr>
        <w:t>Чумной бунт в Москве.</w:t>
      </w:r>
      <w:r>
        <w:rPr>
          <w:rFonts w:ascii="Times New Roman" w:eastAsia="Times New Roman" w:hAnsi="Times New Roman" w:cs="Times New Roman"/>
          <w:sz w:val="24"/>
          <w:szCs w:val="24"/>
        </w:rPr>
        <w:t xml:space="preserve"> Восстание под предводительством Емельяна Пугачева. </w:t>
      </w:r>
      <w:r>
        <w:rPr>
          <w:rFonts w:ascii="Times New Roman" w:eastAsia="Times New Roman" w:hAnsi="Times New Roman" w:cs="Times New Roman"/>
          <w:i/>
          <w:iCs/>
          <w:sz w:val="24"/>
          <w:szCs w:val="24"/>
        </w:rPr>
        <w:t xml:space="preserve">Антидворянский и антикрепостнический характер движения. Роль казачества, народов Урала и Поволжья в восстании. </w:t>
      </w:r>
      <w:r>
        <w:rPr>
          <w:rFonts w:ascii="Times New Roman" w:eastAsia="Times New Roman" w:hAnsi="Times New Roman" w:cs="Times New Roman"/>
          <w:sz w:val="24"/>
          <w:szCs w:val="24"/>
        </w:rPr>
        <w:t>Влияние восстания на внутреннюю политику и развитие общественной мысли.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Внешняя политика России второй половины XVIII в., ее основные задачи. Н.И. Панин и А.А. Безбородко.</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Участие России в разделах Речи Посполитой. </w:t>
      </w:r>
      <w:r>
        <w:rPr>
          <w:rFonts w:ascii="Times New Roman" w:eastAsia="Times New Roman" w:hAnsi="Times New Roman" w:cs="Times New Roman"/>
          <w:i/>
          <w:iCs/>
          <w:sz w:val="24"/>
          <w:szCs w:val="24"/>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Pr>
          <w:rFonts w:ascii="Times New Roman" w:eastAsia="Times New Roman" w:hAnsi="Times New Roman" w:cs="Times New Roman"/>
          <w:sz w:val="24"/>
          <w:szCs w:val="24"/>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Pr>
          <w:rFonts w:ascii="Times New Roman" w:eastAsia="Times New Roman" w:hAnsi="Times New Roman" w:cs="Times New Roman"/>
          <w:i/>
          <w:iCs/>
          <w:sz w:val="24"/>
          <w:szCs w:val="24"/>
        </w:rPr>
        <w:t>Восстание под предводительством Тадеуша Костюшко.</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Культурное пространство Российской империи в XVIII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Pr>
          <w:rFonts w:ascii="Times New Roman" w:eastAsia="Times New Roman" w:hAnsi="Times New Roman" w:cs="Times New Roman"/>
          <w:i/>
          <w:iCs/>
          <w:sz w:val="24"/>
          <w:szCs w:val="24"/>
        </w:rPr>
        <w:t xml:space="preserve">Н.И. Новиков, материалы о положении крепостных крестьян в его журналах. </w:t>
      </w:r>
      <w:r>
        <w:rPr>
          <w:rFonts w:ascii="Times New Roman" w:eastAsia="Times New Roman" w:hAnsi="Times New Roman" w:cs="Times New Roman"/>
          <w:sz w:val="24"/>
          <w:szCs w:val="24"/>
        </w:rPr>
        <w:t>А.Н. Радищев и его «Путешествие из Петербурга в Москву».</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ascii="Times New Roman" w:eastAsia="Times New Roman" w:hAnsi="Times New Roman" w:cs="Times New Roman"/>
          <w:i/>
          <w:iCs/>
          <w:sz w:val="24"/>
          <w:szCs w:val="24"/>
        </w:rPr>
        <w:t xml:space="preserve">Вклад в развитие русской культуры ученых, художников, мастеров, прибывших из-за рубежа. </w:t>
      </w:r>
      <w:r>
        <w:rPr>
          <w:rFonts w:ascii="Times New Roman" w:eastAsia="Times New Roman" w:hAnsi="Times New Roman" w:cs="Times New Roman"/>
          <w:sz w:val="24"/>
          <w:szCs w:val="24"/>
        </w:rPr>
        <w:t>Усиление внимания к жизни и культуре русского народа и историческому прошлому России к концу столетия.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ascii="Times New Roman" w:eastAsia="Times New Roman" w:hAnsi="Times New Roman" w:cs="Times New Roman"/>
          <w:i/>
          <w:iCs/>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М.В. Ломоносов и его выдающаяся роль в становлении российской науки и образования.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Образование в России в XVIII в. </w:t>
      </w:r>
      <w:r>
        <w:rPr>
          <w:rFonts w:ascii="Times New Roman" w:eastAsia="Times New Roman" w:hAnsi="Times New Roman" w:cs="Times New Roman"/>
          <w:i/>
          <w:iCs/>
          <w:sz w:val="24"/>
          <w:szCs w:val="24"/>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Pr>
          <w:rFonts w:ascii="Times New Roman" w:eastAsia="Times New Roman" w:hAnsi="Times New Roman" w:cs="Times New Roman"/>
          <w:sz w:val="24"/>
          <w:szCs w:val="24"/>
        </w:rPr>
        <w:t>Московский университет – первый российский университет.</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Русская архитектура XVIII в. Строительство Петербурга, формирование его городского плана. </w:t>
      </w:r>
      <w:r>
        <w:rPr>
          <w:rFonts w:ascii="Times New Roman" w:eastAsia="Times New Roman" w:hAnsi="Times New Roman" w:cs="Times New Roman"/>
          <w:i/>
          <w:iCs/>
          <w:sz w:val="24"/>
          <w:szCs w:val="24"/>
        </w:rPr>
        <w:t xml:space="preserve">Регулярный характер застройки Петербурга и других городов. Барокко в архитектуре Москвы и Петербурга. </w:t>
      </w:r>
      <w:r>
        <w:rPr>
          <w:rFonts w:ascii="Times New Roman" w:eastAsia="Times New Roman" w:hAnsi="Times New Roman" w:cs="Times New Roman"/>
          <w:sz w:val="24"/>
          <w:szCs w:val="24"/>
        </w:rPr>
        <w:t xml:space="preserve">Переход к классицизму, </w:t>
      </w:r>
      <w:r>
        <w:rPr>
          <w:rFonts w:ascii="Times New Roman" w:eastAsia="Times New Roman" w:hAnsi="Times New Roman" w:cs="Times New Roman"/>
          <w:i/>
          <w:iCs/>
          <w:sz w:val="24"/>
          <w:szCs w:val="24"/>
        </w:rPr>
        <w:t xml:space="preserve">создание архитектурных ассамблей в стиле классицизма в обеих столицах. </w:t>
      </w:r>
      <w:r>
        <w:rPr>
          <w:rFonts w:ascii="Times New Roman" w:eastAsia="Times New Roman" w:hAnsi="Times New Roman" w:cs="Times New Roman"/>
          <w:sz w:val="24"/>
          <w:szCs w:val="24"/>
        </w:rPr>
        <w:t>В.И. Баженов, М.Ф. Казаков.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rFonts w:ascii="Times New Roman" w:eastAsia="Times New Roman" w:hAnsi="Times New Roman" w:cs="Times New Roman"/>
          <w:i/>
          <w:iCs/>
          <w:sz w:val="24"/>
          <w:szCs w:val="24"/>
        </w:rPr>
        <w:t>Новые веяния в изобразительном искусстве в конце столетия.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Народы России в XVIII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Россия при Павле I</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Основные принципы внутренней политики Павла I. Укрепление абсолютизма </w:t>
      </w:r>
      <w:r>
        <w:rPr>
          <w:rFonts w:ascii="Times New Roman" w:eastAsia="Times New Roman" w:hAnsi="Times New Roman" w:cs="Times New Roman"/>
          <w:i/>
          <w:iCs/>
          <w:sz w:val="24"/>
          <w:szCs w:val="24"/>
        </w:rPr>
        <w:t>через отказ от принципов «просвещенного абсолютизма» и</w:t>
      </w:r>
      <w:r>
        <w:rPr>
          <w:rFonts w:ascii="Times New Roman" w:eastAsia="Times New Roman" w:hAnsi="Times New Roman" w:cs="Times New Roman"/>
          <w:sz w:val="24"/>
          <w:szCs w:val="24"/>
        </w:rPr>
        <w:t xml:space="preserve"> усиление бюрократического и полицейского характера государства и личной</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власти императора. Личность Павла I и ее влияние на политику страны. Указы о престолонаследии, и о «трехдневной барщине».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Внутренняя политика. Ограничение дворянских привилегий.</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Региональный компонент</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Наш регион в XVIII в.</w:t>
      </w:r>
    </w:p>
    <w:p w:rsidR="00656810" w:rsidRDefault="00656810" w:rsidP="00656810">
      <w:pPr>
        <w:spacing w:after="0" w:line="240" w:lineRule="auto"/>
        <w:ind w:firstLine="567"/>
        <w:jc w:val="both"/>
        <w:rPr>
          <w:rFonts w:ascii="Times New Roman" w:hAnsi="Times New Roman" w:cs="Times New Roman"/>
          <w:sz w:val="24"/>
          <w:szCs w:val="24"/>
        </w:rPr>
      </w:pPr>
    </w:p>
    <w:p w:rsidR="00656810" w:rsidRDefault="00656810" w:rsidP="00656810">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Содержание курса «История России. Всеобщая история» 9 КЛАСС (пятый год обучения на уровне основного общего образования)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Всеобщая история (Новая история </w:t>
      </w:r>
      <w:r>
        <w:rPr>
          <w:rFonts w:ascii="Times New Roman" w:hAnsi="Times New Roman" w:cs="Times New Roman"/>
          <w:sz w:val="24"/>
          <w:szCs w:val="24"/>
          <w:lang w:val="en-US"/>
        </w:rPr>
        <w:t>XIX</w:t>
      </w:r>
      <w:r>
        <w:rPr>
          <w:rFonts w:ascii="Times New Roman" w:hAnsi="Times New Roman" w:cs="Times New Roman"/>
          <w:sz w:val="24"/>
          <w:szCs w:val="24"/>
        </w:rPr>
        <w:t xml:space="preserve">-начала </w:t>
      </w:r>
      <w:r>
        <w:rPr>
          <w:rFonts w:ascii="Times New Roman" w:hAnsi="Times New Roman" w:cs="Times New Roman"/>
          <w:sz w:val="24"/>
          <w:szCs w:val="24"/>
          <w:lang w:val="en-US"/>
        </w:rPr>
        <w:t>XX</w:t>
      </w:r>
      <w:r>
        <w:rPr>
          <w:rFonts w:ascii="Times New Roman" w:hAnsi="Times New Roman" w:cs="Times New Roman"/>
          <w:sz w:val="24"/>
          <w:szCs w:val="24"/>
        </w:rPr>
        <w:t xml:space="preserve"> вв.)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Страны Европы и Северной Америки в первой половине ХIХ в.</w:t>
      </w:r>
    </w:p>
    <w:p w:rsidR="00656810" w:rsidRDefault="00656810" w:rsidP="00656810">
      <w:pPr>
        <w:tabs>
          <w:tab w:val="left" w:pos="2340"/>
          <w:tab w:val="left" w:pos="3820"/>
          <w:tab w:val="left" w:pos="4260"/>
          <w:tab w:val="left" w:pos="5620"/>
          <w:tab w:val="left" w:pos="7160"/>
          <w:tab w:val="left" w:pos="7480"/>
          <w:tab w:val="left" w:pos="8700"/>
        </w:tabs>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Империя Наполеона во Франции: внутренняя и внешняя политика.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Наполеоновские войны. Падение империи. Венский конгресс; Ш.М. Талейран. Священный союз.</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Страны Европы и Северной Америки во второй половине ХIХ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Fonts w:ascii="Times New Roman" w:eastAsia="Times New Roman" w:hAnsi="Times New Roman" w:cs="Times New Roman"/>
          <w:i/>
          <w:iCs/>
          <w:sz w:val="24"/>
          <w:szCs w:val="24"/>
        </w:rPr>
        <w:t xml:space="preserve">внутренняя и внешняя политика, франко-германская война, колониальные войны. </w:t>
      </w:r>
      <w:r>
        <w:rPr>
          <w:rFonts w:ascii="Times New Roman" w:eastAsia="Times New Roman" w:hAnsi="Times New Roman" w:cs="Times New Roman"/>
          <w:sz w:val="24"/>
          <w:szCs w:val="24"/>
        </w:rPr>
        <w:t xml:space="preserve">Образование единого государства в Италии; </w:t>
      </w:r>
      <w:r>
        <w:rPr>
          <w:rFonts w:ascii="Times New Roman" w:eastAsia="Times New Roman" w:hAnsi="Times New Roman" w:cs="Times New Roman"/>
          <w:i/>
          <w:iCs/>
          <w:sz w:val="24"/>
          <w:szCs w:val="24"/>
        </w:rPr>
        <w:t>К. Кавур, Дж. Гарибальди.</w:t>
      </w:r>
      <w:r>
        <w:rPr>
          <w:rFonts w:ascii="Times New Roman" w:eastAsia="Times New Roman" w:hAnsi="Times New Roman" w:cs="Times New Roman"/>
          <w:sz w:val="24"/>
          <w:szCs w:val="24"/>
        </w:rPr>
        <w:t xml:space="preserve"> Объединение германских государств, провозглашение Германской империи; О. Бисмарк. </w:t>
      </w:r>
      <w:r>
        <w:rPr>
          <w:rFonts w:ascii="Times New Roman" w:eastAsia="Times New Roman" w:hAnsi="Times New Roman" w:cs="Times New Roman"/>
          <w:i/>
          <w:iCs/>
          <w:sz w:val="24"/>
          <w:szCs w:val="24"/>
        </w:rPr>
        <w:t>Габсбургская монархия: австро-венгерский дуализм.</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Экономическое и социально-политическое развитие стран Европы и США в конце ХIХ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Fonts w:ascii="Times New Roman" w:eastAsia="Times New Roman" w:hAnsi="Times New Roman" w:cs="Times New Roman"/>
          <w:i/>
          <w:iCs/>
          <w:sz w:val="24"/>
          <w:szCs w:val="24"/>
        </w:rPr>
        <w:t xml:space="preserve">Расширение спектра общественных движений. </w:t>
      </w:r>
      <w:r>
        <w:rPr>
          <w:rFonts w:ascii="Times New Roman" w:eastAsia="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Страны Азии в ХIХ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Fonts w:ascii="Times New Roman" w:eastAsia="Times New Roman" w:hAnsi="Times New Roman" w:cs="Times New Roman"/>
          <w:i/>
          <w:iCs/>
          <w:sz w:val="24"/>
          <w:szCs w:val="24"/>
        </w:rPr>
        <w:t>Япония: внутренняя и внешняя политика сегуната Токугава, преобразования эпохи Мэйдзи.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Война за независимость в Латинской Америке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Колониальное общество. Освободительная борьба: задачи, участники, формы выступлений. </w:t>
      </w:r>
      <w:r>
        <w:rPr>
          <w:rFonts w:ascii="Times New Roman" w:eastAsia="Times New Roman" w:hAnsi="Times New Roman" w:cs="Times New Roman"/>
          <w:i/>
          <w:iCs/>
          <w:sz w:val="24"/>
          <w:szCs w:val="24"/>
        </w:rPr>
        <w:t>П.Д. Туссен-Лувертюр, С. Боливар.</w:t>
      </w:r>
      <w:r>
        <w:rPr>
          <w:rFonts w:ascii="Times New Roman" w:eastAsia="Times New Roman" w:hAnsi="Times New Roman" w:cs="Times New Roman"/>
          <w:sz w:val="24"/>
          <w:szCs w:val="24"/>
        </w:rPr>
        <w:t xml:space="preserve"> Провозглашение независимых государств.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Народы Африки в Новое время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Развитие культуры в XIX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Международные отношения в XIX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Историческое и культурное наследие Нового времени.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Новейшая история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Мир к началу XX в. Новейшая история: понятие, периодизация.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Мир в 1900–1914 гг.</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ascii="Times New Roman" w:eastAsia="Times New Roman" w:hAnsi="Times New Roman" w:cs="Times New Roman"/>
          <w:i/>
          <w:iCs/>
          <w:sz w:val="24"/>
          <w:szCs w:val="24"/>
        </w:rPr>
        <w:t>Социальные и политические реформы; Д. Ллойд Джордж.</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rFonts w:ascii="Times New Roman" w:eastAsia="Times New Roman" w:hAnsi="Times New Roman" w:cs="Times New Roman"/>
          <w:i/>
          <w:iCs/>
          <w:sz w:val="24"/>
          <w:szCs w:val="24"/>
        </w:rPr>
        <w:t>Руководители освободительной борьбы (Сунь Ятсен, Э. Сапата, Ф. Вилья).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Российская империя в XIX – начале XX вв.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Россия на пути к реформам (1801–1861 гг.)</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Александровская эпоха: государственный либерализм</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Отечественная война 1812 г.</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Либеральные и охранительные тенденции во внутренней политике. Польская конституция 1815 г. </w:t>
      </w:r>
      <w:r>
        <w:rPr>
          <w:rFonts w:ascii="Times New Roman" w:eastAsia="Times New Roman" w:hAnsi="Times New Roman" w:cs="Times New Roman"/>
          <w:i/>
          <w:iCs/>
          <w:sz w:val="24"/>
          <w:szCs w:val="24"/>
        </w:rPr>
        <w:t xml:space="preserve">Военные поселения. Дворянская оппозиция самодержавию. </w:t>
      </w:r>
      <w:r>
        <w:rPr>
          <w:rFonts w:ascii="Times New Roman" w:eastAsia="Times New Roman" w:hAnsi="Times New Roman" w:cs="Times New Roman"/>
          <w:sz w:val="24"/>
          <w:szCs w:val="24"/>
        </w:rPr>
        <w:t>Тайные организации: Союз спасения, Союз благоденствия, Северное и Южное общества. Восстание декабристов 14 декабря 1825 г.</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Николаевское самодержавие: государственный консерватизм</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Fonts w:ascii="Times New Roman" w:eastAsia="Times New Roman" w:hAnsi="Times New Roman" w:cs="Times New Roman"/>
          <w:i/>
          <w:iCs/>
          <w:sz w:val="24"/>
          <w:szCs w:val="24"/>
        </w:rPr>
        <w:t xml:space="preserve">централизация управления, политическая полиция, кодификация законов, цензура, попечительство об образовании. </w:t>
      </w:r>
      <w:r>
        <w:rPr>
          <w:rFonts w:ascii="Times New Roman" w:eastAsia="Times New Roman" w:hAnsi="Times New Roman" w:cs="Times New Roman"/>
          <w:sz w:val="24"/>
          <w:szCs w:val="24"/>
        </w:rP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Pr>
          <w:rFonts w:ascii="Times New Roman" w:eastAsia="Times New Roman" w:hAnsi="Times New Roman" w:cs="Times New Roman"/>
          <w:i/>
          <w:iCs/>
          <w:sz w:val="24"/>
          <w:szCs w:val="24"/>
        </w:rPr>
        <w:t>Формирование профессиональной бюрократии. Прогрессивное чиновничество: у истоков либерального реформаторства.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Крепостнический социум. Деревня и город</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Сословная структура российского общества. Крепостное хозяйство. </w:t>
      </w:r>
      <w:r>
        <w:rPr>
          <w:rFonts w:ascii="Times New Roman" w:eastAsia="Times New Roman" w:hAnsi="Times New Roman" w:cs="Times New Roman"/>
          <w:i/>
          <w:iCs/>
          <w:sz w:val="24"/>
          <w:szCs w:val="24"/>
        </w:rPr>
        <w:t xml:space="preserve">Помещик и крестьянин, конфликты и сотрудничество. </w:t>
      </w:r>
      <w:r>
        <w:rPr>
          <w:rFonts w:ascii="Times New Roman" w:eastAsia="Times New Roman" w:hAnsi="Times New Roman" w:cs="Times New Roman"/>
          <w:sz w:val="24"/>
          <w:szCs w:val="24"/>
        </w:rPr>
        <w:t>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Культурное пространство империи в первой половине XIX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Fonts w:ascii="Times New Roman" w:eastAsia="Times New Roman" w:hAnsi="Times New Roman" w:cs="Times New Roman"/>
          <w:i/>
          <w:iCs/>
          <w:sz w:val="24"/>
          <w:szCs w:val="24"/>
        </w:rPr>
        <w:t xml:space="preserve">Культура повседневности: обретение комфорта. Жизнь в городе и в усадьбе. </w:t>
      </w:r>
      <w:r>
        <w:rPr>
          <w:rFonts w:ascii="Times New Roman" w:eastAsia="Times New Roman" w:hAnsi="Times New Roman" w:cs="Times New Roman"/>
          <w:sz w:val="24"/>
          <w:szCs w:val="24"/>
        </w:rPr>
        <w:t>Российская культура как часть европейской культуры.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Пространство империи: этнокультурный облик страны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Fonts w:ascii="Times New Roman" w:eastAsia="Times New Roman" w:hAnsi="Times New Roman" w:cs="Times New Roman"/>
          <w:i/>
          <w:iCs/>
          <w:sz w:val="24"/>
          <w:szCs w:val="24"/>
        </w:rPr>
        <w:t>Польское восстание1830–1831 гг.</w:t>
      </w:r>
      <w:r>
        <w:rPr>
          <w:rFonts w:ascii="Times New Roman" w:eastAsia="Times New Roman" w:hAnsi="Times New Roman" w:cs="Times New Roman"/>
          <w:sz w:val="24"/>
          <w:szCs w:val="24"/>
        </w:rPr>
        <w:t xml:space="preserve"> Присоединение Грузии и Закавказья. Кавказская война. Движение Шамиля.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Формирование гражданского правосознания. Основные течения общественной мысли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ascii="Times New Roman" w:eastAsia="Times New Roman" w:hAnsi="Times New Roman" w:cs="Times New Roman"/>
          <w:i/>
          <w:iCs/>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ascii="Times New Roman" w:eastAsia="Times New Roman" w:hAnsi="Times New Roman" w:cs="Times New Roman"/>
          <w:i/>
          <w:iCs/>
          <w:sz w:val="24"/>
          <w:szCs w:val="24"/>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Россия в эпоху реформ</w:t>
      </w:r>
    </w:p>
    <w:p w:rsidR="00656810" w:rsidRDefault="00656810" w:rsidP="00656810">
      <w:pPr>
        <w:tabs>
          <w:tab w:val="left" w:pos="3580"/>
          <w:tab w:val="left" w:pos="5500"/>
          <w:tab w:val="left" w:pos="6220"/>
          <w:tab w:val="left" w:pos="8120"/>
          <w:tab w:val="left" w:pos="8680"/>
        </w:tabs>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Преобразования Александра II: социальная правовая модернизация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Конституционный вопрос.</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«Народное самодержавие» Александра III</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Pr>
          <w:rFonts w:ascii="Times New Roman" w:eastAsia="Times New Roman" w:hAnsi="Times New Roman" w:cs="Times New Roman"/>
          <w:i/>
          <w:iCs/>
          <w:sz w:val="24"/>
          <w:szCs w:val="24"/>
        </w:rPr>
        <w:t xml:space="preserve">Политика консервативной стабилизации. Ограничение общественной самодеятельности. </w:t>
      </w:r>
      <w:r>
        <w:rPr>
          <w:rFonts w:ascii="Times New Roman" w:eastAsia="Times New Roman" w:hAnsi="Times New Roman" w:cs="Times New Roman"/>
          <w:sz w:val="24"/>
          <w:szCs w:val="24"/>
        </w:rPr>
        <w:t xml:space="preserve">Местное самоуправление и самодержавие. Независимость суда и администрация. </w:t>
      </w:r>
      <w:r>
        <w:rPr>
          <w:rFonts w:ascii="Times New Roman" w:eastAsia="Times New Roman" w:hAnsi="Times New Roman" w:cs="Times New Roman"/>
          <w:i/>
          <w:iCs/>
          <w:sz w:val="24"/>
          <w:szCs w:val="24"/>
        </w:rPr>
        <w:t xml:space="preserve">Права университетов и власть попечителей. </w:t>
      </w:r>
      <w:r>
        <w:rPr>
          <w:rFonts w:ascii="Times New Roman" w:eastAsia="Times New Roman" w:hAnsi="Times New Roman" w:cs="Times New Roman"/>
          <w:sz w:val="24"/>
          <w:szCs w:val="24"/>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Pr>
          <w:rFonts w:ascii="Times New Roman" w:eastAsia="Times New Roman" w:hAnsi="Times New Roman" w:cs="Times New Roman"/>
          <w:i/>
          <w:iCs/>
          <w:sz w:val="24"/>
          <w:szCs w:val="24"/>
        </w:rPr>
        <w:t>Финансовая политика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Консервация аграрных отношений.</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Pr>
          <w:rFonts w:ascii="Times New Roman" w:eastAsia="Times New Roman" w:hAnsi="Times New Roman" w:cs="Times New Roman"/>
          <w:i/>
          <w:iCs/>
          <w:sz w:val="24"/>
          <w:szCs w:val="24"/>
        </w:rPr>
        <w:t>Освоение государственной территории.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Пореформенный социум. Сельское хозяйство и промышленность</w:t>
      </w:r>
    </w:p>
    <w:p w:rsidR="00656810" w:rsidRDefault="00656810" w:rsidP="00656810">
      <w:pPr>
        <w:spacing w:after="0" w:line="240" w:lineRule="auto"/>
        <w:ind w:firstLine="567"/>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Fonts w:ascii="Times New Roman" w:eastAsia="Times New Roman" w:hAnsi="Times New Roman" w:cs="Times New Roman"/>
          <w:i/>
          <w:iCs/>
          <w:sz w:val="24"/>
          <w:szCs w:val="24"/>
        </w:rPr>
        <w:t xml:space="preserve">Помещичье «оскудение». Социальные типы крестьян и помещиков. </w:t>
      </w:r>
      <w:r>
        <w:rPr>
          <w:rFonts w:ascii="Times New Roman" w:eastAsia="Times New Roman" w:hAnsi="Times New Roman" w:cs="Times New Roman"/>
          <w:sz w:val="24"/>
          <w:szCs w:val="24"/>
        </w:rPr>
        <w:t>Дворяне-предприниматели.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Fonts w:ascii="Times New Roman" w:eastAsia="Times New Roman" w:hAnsi="Times New Roman" w:cs="Times New Roman"/>
          <w:i/>
          <w:iCs/>
          <w:sz w:val="24"/>
          <w:szCs w:val="24"/>
        </w:rPr>
        <w:t>Государственные, общественные и частнопредпринимательские способы его решения.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Культурное пространство империи во второй половине XIX 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Fonts w:ascii="Times New Roman" w:eastAsia="Times New Roman" w:hAnsi="Times New Roman" w:cs="Times New Roman"/>
          <w:i/>
          <w:iCs/>
          <w:sz w:val="24"/>
          <w:szCs w:val="24"/>
        </w:rPr>
        <w:t xml:space="preserve">Роль печатного слова в формировании общественного мнения. Народная, элитарная и массовая культура. </w:t>
      </w:r>
      <w:r>
        <w:rPr>
          <w:rFonts w:ascii="Times New Roman" w:eastAsia="Times New Roman" w:hAnsi="Times New Roman" w:cs="Times New Roman"/>
          <w:sz w:val="24"/>
          <w:szCs w:val="24"/>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Этнокультурный облик империи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Fonts w:ascii="Times New Roman" w:eastAsia="Times New Roman" w:hAnsi="Times New Roman" w:cs="Times New Roman"/>
          <w:i/>
          <w:iCs/>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Pr>
          <w:rFonts w:ascii="Times New Roman" w:eastAsia="Times New Roman" w:hAnsi="Times New Roman" w:cs="Times New Roman"/>
          <w:sz w:val="24"/>
          <w:szCs w:val="24"/>
        </w:rPr>
        <w:t>Национальные движения народов России. Взаимодействие национальных культур и народов.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Формирование гражданского общества и основные направления общественных движений</w:t>
      </w:r>
    </w:p>
    <w:p w:rsidR="00656810" w:rsidRDefault="00656810" w:rsidP="00656810">
      <w:pPr>
        <w:tabs>
          <w:tab w:val="left" w:pos="3100"/>
          <w:tab w:val="left" w:pos="4100"/>
          <w:tab w:val="left" w:pos="4500"/>
          <w:tab w:val="left" w:pos="5320"/>
          <w:tab w:val="left" w:pos="5720"/>
          <w:tab w:val="left" w:pos="6780"/>
          <w:tab w:val="left" w:pos="7360"/>
          <w:tab w:val="left" w:pos="8160"/>
        </w:tabs>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ascii="Times New Roman" w:eastAsia="Times New Roman" w:hAnsi="Times New Roman" w:cs="Times New Roman"/>
          <w:i/>
          <w:iCs/>
          <w:sz w:val="24"/>
          <w:szCs w:val="24"/>
        </w:rPr>
        <w:t>Студенческое движение. Рабочее движение. Женское движение.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Идейные течения и общественное движение. </w:t>
      </w:r>
      <w:r>
        <w:rPr>
          <w:rFonts w:ascii="Times New Roman" w:eastAsia="Times New Roman" w:hAnsi="Times New Roman" w:cs="Times New Roman"/>
          <w:i/>
          <w:iCs/>
          <w:sz w:val="24"/>
          <w:szCs w:val="24"/>
        </w:rPr>
        <w:t xml:space="preserve">Влияние позитивизма, дарвинизма, марксизма и других направлений европейской общественной мысли. </w:t>
      </w:r>
      <w:r>
        <w:rPr>
          <w:rFonts w:ascii="Times New Roman" w:eastAsia="Times New Roman" w:hAnsi="Times New Roman" w:cs="Times New Roman"/>
          <w:sz w:val="24"/>
          <w:szCs w:val="24"/>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Народничество и его эволюция. </w:t>
      </w:r>
      <w:r>
        <w:rPr>
          <w:rFonts w:ascii="Times New Roman" w:eastAsia="Times New Roman" w:hAnsi="Times New Roman" w:cs="Times New Roman"/>
          <w:i/>
          <w:iCs/>
          <w:sz w:val="24"/>
          <w:szCs w:val="24"/>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Pr>
          <w:rFonts w:ascii="Times New Roman" w:eastAsia="Times New Roman" w:hAnsi="Times New Roman" w:cs="Times New Roman"/>
          <w:sz w:val="24"/>
          <w:szCs w:val="24"/>
        </w:rPr>
        <w:t xml:space="preserve">Политический терроризм. Распространение марксизма и формирование социал-демократии. </w:t>
      </w:r>
      <w:r>
        <w:rPr>
          <w:rFonts w:ascii="Times New Roman" w:eastAsia="Times New Roman" w:hAnsi="Times New Roman" w:cs="Times New Roman"/>
          <w:i/>
          <w:iCs/>
          <w:sz w:val="24"/>
          <w:szCs w:val="24"/>
        </w:rPr>
        <w:t>Группа «Освобождение труда». «Союз борьбы за освобождение рабочего класса». I съезд РСДРП.</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Кризис империи в начале ХХ века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ascii="Times New Roman" w:eastAsia="Times New Roman" w:hAnsi="Times New Roman" w:cs="Times New Roman"/>
          <w:i/>
          <w:iCs/>
          <w:sz w:val="24"/>
          <w:szCs w:val="24"/>
        </w:rPr>
        <w:t xml:space="preserve">Отечественный и иностранный капитал, его роль в индустриализации страны. </w:t>
      </w:r>
      <w:r>
        <w:rPr>
          <w:rFonts w:ascii="Times New Roman" w:eastAsia="Times New Roman" w:hAnsi="Times New Roman" w:cs="Times New Roman"/>
          <w:sz w:val="24"/>
          <w:szCs w:val="24"/>
        </w:rPr>
        <w:t>Россия –мировой экспортер хлеба. Аграрный вопрос.</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Fonts w:ascii="Times New Roman" w:eastAsia="Times New Roman" w:hAnsi="Times New Roman" w:cs="Times New Roman"/>
          <w:i/>
          <w:iCs/>
          <w:sz w:val="24"/>
          <w:szCs w:val="24"/>
        </w:rPr>
        <w:t>Положение женщины в обществе. Церковь в условиях кризиса имперской идеологии. Распространение светской этики и культуры.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656810" w:rsidRDefault="00656810" w:rsidP="00656810">
      <w:pPr>
        <w:tabs>
          <w:tab w:val="left" w:pos="2540"/>
          <w:tab w:val="left" w:pos="4480"/>
          <w:tab w:val="left" w:pos="6380"/>
          <w:tab w:val="left" w:pos="8100"/>
          <w:tab w:val="left" w:pos="8920"/>
        </w:tabs>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Первая российская революция 1905–1907 гг. Начало парламентаризма</w:t>
      </w:r>
    </w:p>
    <w:p w:rsidR="00656810" w:rsidRDefault="00656810" w:rsidP="00656810">
      <w:pPr>
        <w:tabs>
          <w:tab w:val="left" w:pos="0"/>
        </w:tabs>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Николай II и его окружение. Деятельность В.К. Плеве на посту министра внутренних</w:t>
      </w:r>
      <w:r>
        <w:rPr>
          <w:rFonts w:ascii="Times New Roman" w:hAnsi="Times New Roman" w:cs="Times New Roman"/>
          <w:sz w:val="24"/>
          <w:szCs w:val="24"/>
        </w:rPr>
        <w:tab/>
        <w:t xml:space="preserve"> </w:t>
      </w:r>
      <w:r>
        <w:rPr>
          <w:rFonts w:ascii="Times New Roman" w:eastAsia="Times New Roman" w:hAnsi="Times New Roman" w:cs="Times New Roman"/>
          <w:sz w:val="24"/>
          <w:szCs w:val="24"/>
        </w:rPr>
        <w:t xml:space="preserve">дел. Оппозиционное либеральное движение. </w:t>
      </w:r>
      <w:r>
        <w:rPr>
          <w:rFonts w:ascii="Times New Roman" w:eastAsia="Times New Roman" w:hAnsi="Times New Roman" w:cs="Times New Roman"/>
          <w:i/>
          <w:iCs/>
          <w:sz w:val="24"/>
          <w:szCs w:val="24"/>
        </w:rPr>
        <w:t>«Союз освобождения». «Банкетная кампания».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Pr>
          <w:rFonts w:ascii="Times New Roman" w:eastAsia="Times New Roman" w:hAnsi="Times New Roman" w:cs="Times New Roman"/>
          <w:i/>
          <w:iCs/>
          <w:sz w:val="24"/>
          <w:szCs w:val="24"/>
        </w:rPr>
        <w:t>Политический терроризм.</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Формирование многопартийной системы. Политические партии, массовые движения и их лидеры. </w:t>
      </w:r>
      <w:r>
        <w:rPr>
          <w:rFonts w:ascii="Times New Roman" w:eastAsia="Times New Roman" w:hAnsi="Times New Roman" w:cs="Times New Roman"/>
          <w:i/>
          <w:iCs/>
          <w:sz w:val="24"/>
          <w:szCs w:val="24"/>
        </w:rPr>
        <w:t xml:space="preserve">Неонароднические партии и организации (социалисты-революционеры). </w:t>
      </w:r>
      <w:r>
        <w:rPr>
          <w:rFonts w:ascii="Times New Roman" w:eastAsia="Times New Roman" w:hAnsi="Times New Roman" w:cs="Times New Roman"/>
          <w:sz w:val="24"/>
          <w:szCs w:val="24"/>
        </w:rPr>
        <w:t xml:space="preserve">Социал-демократия: большевики и меньшевики. Либеральные партии (кадеты, октябристы). </w:t>
      </w:r>
      <w:r>
        <w:rPr>
          <w:rFonts w:ascii="Times New Roman" w:eastAsia="Times New Roman" w:hAnsi="Times New Roman" w:cs="Times New Roman"/>
          <w:i/>
          <w:iCs/>
          <w:sz w:val="24"/>
          <w:szCs w:val="24"/>
        </w:rPr>
        <w:t>Национальные партии</w:t>
      </w:r>
      <w:r>
        <w:rPr>
          <w:rFonts w:ascii="Times New Roman" w:eastAsia="Times New Roman" w:hAnsi="Times New Roman" w:cs="Times New Roman"/>
          <w:sz w:val="24"/>
          <w:szCs w:val="24"/>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i/>
          <w:iCs/>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Pr>
          <w:rFonts w:ascii="Times New Roman" w:eastAsia="Times New Roman" w:hAnsi="Times New Roman" w:cs="Times New Roman"/>
          <w:sz w:val="24"/>
          <w:szCs w:val="24"/>
        </w:rPr>
        <w:t>Деятельность I и II Государственной думы: итоги и уроки.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Общество и власть после революции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Fonts w:ascii="Times New Roman" w:eastAsia="Times New Roman" w:hAnsi="Times New Roman" w:cs="Times New Roman"/>
          <w:i/>
          <w:iCs/>
          <w:sz w:val="24"/>
          <w:szCs w:val="24"/>
        </w:rPr>
        <w:t>Национальные партии и фракции в Государственной Думе.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«Серебряный век» российской культуры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Развитие народного просвещения: попытка преодоления разрыва между образованным обществом и народом.</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b/>
          <w:bCs/>
          <w:sz w:val="24"/>
          <w:szCs w:val="24"/>
        </w:rPr>
        <w:t>Региональный компонент</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Наш регион в XIX – н. </w:t>
      </w:r>
      <w:r>
        <w:rPr>
          <w:rFonts w:ascii="Times New Roman" w:eastAsia="Times New Roman" w:hAnsi="Times New Roman" w:cs="Times New Roman"/>
          <w:sz w:val="24"/>
          <w:szCs w:val="24"/>
          <w:lang w:val="en-US"/>
        </w:rPr>
        <w:t>XX</w:t>
      </w:r>
      <w:r>
        <w:rPr>
          <w:rFonts w:ascii="Times New Roman" w:eastAsia="Times New Roman" w:hAnsi="Times New Roman" w:cs="Times New Roman"/>
          <w:sz w:val="24"/>
          <w:szCs w:val="24"/>
        </w:rPr>
        <w:t xml:space="preserve"> в.</w:t>
      </w:r>
    </w:p>
    <w:p w:rsidR="00656810" w:rsidRDefault="00656810" w:rsidP="00656810">
      <w:pPr>
        <w:spacing w:after="0" w:line="240" w:lineRule="auto"/>
        <w:ind w:firstLine="709"/>
        <w:jc w:val="both"/>
        <w:rPr>
          <w:rFonts w:ascii="Times New Roman" w:eastAsia="Times New Roman" w:hAnsi="Times New Roman" w:cs="Times New Roman"/>
          <w:color w:val="000000"/>
          <w:sz w:val="24"/>
          <w:szCs w:val="24"/>
        </w:rPr>
      </w:pPr>
    </w:p>
    <w:p w:rsidR="00656810" w:rsidRDefault="00656810" w:rsidP="00656810">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Распределение учебного материала по годам обучения может варьироваться в зависимости от выбранного образовательной организацией УМК.</w:t>
      </w:r>
    </w:p>
    <w:p w:rsidR="00656810" w:rsidRDefault="00656810" w:rsidP="006568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Синхронизация курсов всеобщей истории и истории России</w:t>
      </w:r>
    </w:p>
    <w:tbl>
      <w:tblPr>
        <w:tblStyle w:val="aff5"/>
        <w:tblW w:w="0" w:type="auto"/>
        <w:tblLook w:val="04A0"/>
      </w:tblPr>
      <w:tblGrid>
        <w:gridCol w:w="864"/>
        <w:gridCol w:w="3531"/>
        <w:gridCol w:w="5601"/>
      </w:tblGrid>
      <w:tr w:rsidR="00656810" w:rsidTr="00656810">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rPr>
                <w:rFonts w:ascii="Times New Roman" w:hAnsi="Times New Roman" w:cs="Times New Roman"/>
                <w:sz w:val="24"/>
                <w:szCs w:val="24"/>
                <w:lang w:eastAsia="en-US"/>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Всеобщая история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rPr>
                <w:rFonts w:ascii="Times New Roman" w:hAnsi="Times New Roman" w:cs="Times New Roman"/>
                <w:b/>
                <w:sz w:val="24"/>
                <w:szCs w:val="24"/>
                <w:lang w:eastAsia="en-US"/>
              </w:rPr>
            </w:pPr>
            <w:r>
              <w:rPr>
                <w:rFonts w:ascii="Times New Roman" w:hAnsi="Times New Roman" w:cs="Times New Roman"/>
                <w:b/>
                <w:sz w:val="24"/>
                <w:szCs w:val="24"/>
                <w:lang w:eastAsia="en-US"/>
              </w:rPr>
              <w:t>История России</w:t>
            </w:r>
          </w:p>
        </w:tc>
      </w:tr>
      <w:tr w:rsidR="00656810" w:rsidTr="00656810">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5 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b/>
                <w:bCs/>
                <w:sz w:val="24"/>
                <w:szCs w:val="24"/>
                <w:lang w:eastAsia="en-US"/>
              </w:rPr>
              <w:t>ИСТОРИЯ ДРЕВНЕГО МИРА</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Первобытность.</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Древний Восток.</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Античный мир.</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Древняя Греция.</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Древний Рим.</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Народы и государства на территории нашей страны</w:t>
            </w:r>
          </w:p>
        </w:tc>
      </w:tr>
      <w:tr w:rsidR="00656810" w:rsidTr="00656810">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6 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ИСТОРИЯ СРЕДНИХ ВЕКОВ. VI-XV вв.</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Раннее Средневековье.</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Зрелое Средневековье.</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Страны Востока в Средние века.</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Государства доколумбовой Америки.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b/>
                <w:bCs/>
                <w:sz w:val="24"/>
                <w:szCs w:val="24"/>
                <w:lang w:eastAsia="en-US"/>
              </w:rPr>
              <w:t>ОТ ДРЕВНЕЙ РУСИ К РОССИЙСКОМУ ГОСУДАРСТВУ.VIII – XV вв.</w:t>
            </w:r>
          </w:p>
          <w:p w:rsidR="00656810" w:rsidRDefault="00656810" w:rsidP="00656810">
            <w:pPr>
              <w:spacing w:after="0" w:line="240" w:lineRule="auto"/>
              <w:rPr>
                <w:rFonts w:ascii="Times New Roman" w:eastAsia="Times New Roman" w:hAnsi="Times New Roman" w:cs="Times New Roman"/>
                <w:b/>
                <w:bCs/>
                <w:sz w:val="24"/>
                <w:szCs w:val="24"/>
                <w:lang w:eastAsia="en-US"/>
              </w:rPr>
            </w:pPr>
            <w:r>
              <w:rPr>
                <w:rFonts w:ascii="Times New Roman" w:eastAsia="Times New Roman" w:hAnsi="Times New Roman" w:cs="Times New Roman"/>
                <w:sz w:val="24"/>
                <w:szCs w:val="24"/>
                <w:lang w:eastAsia="en-US"/>
              </w:rPr>
              <w:t>Восточная Европа в середине I тыс.н.э.</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Образование государства Русь</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Русь в конце X – начале XII 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Культурное пространство</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 xml:space="preserve">Русь в середине </w:t>
            </w:r>
            <w:r>
              <w:rPr>
                <w:rFonts w:ascii="Times New Roman" w:hAnsi="Times New Roman" w:cs="Times New Roman"/>
                <w:sz w:val="24"/>
                <w:szCs w:val="24"/>
                <w:lang w:val="en-US" w:eastAsia="en-US"/>
              </w:rPr>
              <w:t>XII</w:t>
            </w:r>
            <w:r>
              <w:rPr>
                <w:rFonts w:ascii="Times New Roman" w:hAnsi="Times New Roman" w:cs="Times New Roman"/>
                <w:sz w:val="24"/>
                <w:szCs w:val="24"/>
                <w:lang w:eastAsia="en-US"/>
              </w:rPr>
              <w:t xml:space="preserve"> – начале </w:t>
            </w:r>
            <w:r>
              <w:rPr>
                <w:rFonts w:ascii="Times New Roman" w:hAnsi="Times New Roman" w:cs="Times New Roman"/>
                <w:sz w:val="24"/>
                <w:szCs w:val="24"/>
                <w:lang w:val="en-US" w:eastAsia="en-US"/>
              </w:rPr>
              <w:t>XIII</w:t>
            </w:r>
            <w:r>
              <w:rPr>
                <w:rFonts w:ascii="Times New Roman" w:hAnsi="Times New Roman" w:cs="Times New Roman"/>
                <w:sz w:val="24"/>
                <w:szCs w:val="24"/>
                <w:lang w:eastAsia="en-US"/>
              </w:rPr>
              <w:t>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Русские земли в середине XIII – XIV в.</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Народы и государства степной зоны</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Восточной Европы и Сибири в XIII–XV вв.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Культурное пространство</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Формирование единого Русского</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государства в XV веке</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Культурное пространство</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Региональный компонент</w:t>
            </w:r>
          </w:p>
        </w:tc>
      </w:tr>
      <w:tr w:rsidR="00656810" w:rsidTr="00656810">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7 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b/>
                <w:bCs/>
                <w:sz w:val="24"/>
                <w:szCs w:val="24"/>
                <w:lang w:eastAsia="en-US"/>
              </w:rPr>
              <w:t>ИСТОРИЯ НОВОГО</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b/>
                <w:bCs/>
                <w:sz w:val="24"/>
                <w:szCs w:val="24"/>
                <w:lang w:eastAsia="en-US"/>
              </w:rPr>
              <w:t>ВРЕМЕНИ. XVI-XVII вв. От</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b/>
                <w:bCs/>
                <w:sz w:val="24"/>
                <w:szCs w:val="24"/>
                <w:lang w:eastAsia="en-US"/>
              </w:rPr>
              <w:t>абсолютизма к</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b/>
                <w:bCs/>
                <w:sz w:val="24"/>
                <w:szCs w:val="24"/>
                <w:lang w:eastAsia="en-US"/>
              </w:rPr>
              <w:t>парламентаризму. Первые</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b/>
                <w:bCs/>
                <w:sz w:val="24"/>
                <w:szCs w:val="24"/>
                <w:lang w:eastAsia="en-US"/>
              </w:rPr>
              <w:t>буржуазные революции</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Европа в конце ХV- начале</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XVII 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Европа в конце ХV- начале</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XVII 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Страны Европы и Северной</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Америки в середине XVII-</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ХVIII 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Страны Востока в XVI-XVIII вв.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b/>
                <w:bCs/>
                <w:sz w:val="24"/>
                <w:szCs w:val="24"/>
                <w:lang w:eastAsia="en-US"/>
              </w:rPr>
              <w:t>РОССИЯ В XVI – XVII ВЕКАХ: ОТ</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b/>
                <w:bCs/>
                <w:sz w:val="24"/>
                <w:szCs w:val="24"/>
                <w:lang w:eastAsia="en-US"/>
              </w:rPr>
              <w:t>ВЕЛИКОГО КНЯЖЕСТВА К</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b/>
                <w:bCs/>
                <w:sz w:val="24"/>
                <w:szCs w:val="24"/>
                <w:lang w:eastAsia="en-US"/>
              </w:rPr>
              <w:t>ЦАРСТВУ</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Россия в XVI веке</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Смута в России</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Россия в XVII веке</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Культурное пространство</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Региональный компонент</w:t>
            </w:r>
          </w:p>
        </w:tc>
      </w:tr>
      <w:tr w:rsidR="00656810" w:rsidTr="00656810">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8 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b/>
                <w:bCs/>
                <w:sz w:val="24"/>
                <w:szCs w:val="24"/>
                <w:lang w:eastAsia="en-US"/>
              </w:rPr>
              <w:t>ИСТОРИЯ НОВОГО</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b/>
                <w:bCs/>
                <w:sz w:val="24"/>
                <w:szCs w:val="24"/>
                <w:lang w:eastAsia="en-US"/>
              </w:rPr>
              <w:t>ВРЕМЕНИ. XVIII 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Эпоха Просвещения.</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Эпоха промышленного</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переворота</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Великая французская революция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b/>
                <w:bCs/>
                <w:sz w:val="24"/>
                <w:szCs w:val="24"/>
                <w:lang w:eastAsia="en-US"/>
              </w:rPr>
              <w:t>РОССИЯ В КОНЦЕ XVII - XVIII</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b/>
                <w:bCs/>
                <w:sz w:val="24"/>
                <w:szCs w:val="24"/>
                <w:lang w:eastAsia="en-US"/>
              </w:rPr>
              <w:t>ВЕКАХ: ОТ ЦАРСТВА К</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b/>
                <w:bCs/>
                <w:sz w:val="24"/>
                <w:szCs w:val="24"/>
                <w:lang w:eastAsia="en-US"/>
              </w:rPr>
              <w:t>ИМПЕРИИ</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Россия в эпоху преобразований Петра I</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После Петра Великого: эпоха</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«дворцовых переворотов»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Россия в 1760-х – 1790- гг. Правление</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Екатерины II и Павла I</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Культурное пространство Российской империи в </w:t>
            </w:r>
            <w:r>
              <w:rPr>
                <w:rFonts w:ascii="Times New Roman" w:eastAsia="Times New Roman" w:hAnsi="Times New Roman" w:cs="Times New Roman"/>
                <w:sz w:val="24"/>
                <w:szCs w:val="24"/>
                <w:lang w:val="en-US" w:eastAsia="en-US"/>
              </w:rPr>
              <w:t>XVIII</w:t>
            </w:r>
            <w:r>
              <w:rPr>
                <w:rFonts w:ascii="Times New Roman" w:eastAsia="Times New Roman" w:hAnsi="Times New Roman" w:cs="Times New Roman"/>
                <w:sz w:val="24"/>
                <w:szCs w:val="24"/>
                <w:lang w:eastAsia="en-US"/>
              </w:rPr>
              <w:t xml:space="preserve">. Народы России в </w:t>
            </w:r>
            <w:r>
              <w:rPr>
                <w:rFonts w:ascii="Times New Roman" w:eastAsia="Times New Roman" w:hAnsi="Times New Roman" w:cs="Times New Roman"/>
                <w:sz w:val="24"/>
                <w:szCs w:val="24"/>
                <w:lang w:val="en-US" w:eastAsia="en-US"/>
              </w:rPr>
              <w:t>XVIII</w:t>
            </w:r>
            <w:r>
              <w:rPr>
                <w:rFonts w:ascii="Times New Roman" w:eastAsia="Times New Roman" w:hAnsi="Times New Roman" w:cs="Times New Roman"/>
                <w:sz w:val="24"/>
                <w:szCs w:val="24"/>
                <w:lang w:eastAsia="en-US"/>
              </w:rPr>
              <w:t>.</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Россия при Павле </w:t>
            </w:r>
            <w:r>
              <w:rPr>
                <w:rFonts w:ascii="Times New Roman" w:eastAsia="Times New Roman" w:hAnsi="Times New Roman" w:cs="Times New Roman"/>
                <w:sz w:val="24"/>
                <w:szCs w:val="24"/>
                <w:lang w:val="en-US" w:eastAsia="en-US"/>
              </w:rPr>
              <w:t>I</w:t>
            </w:r>
            <w:r>
              <w:rPr>
                <w:rFonts w:ascii="Times New Roman" w:eastAsia="Times New Roman" w:hAnsi="Times New Roman" w:cs="Times New Roman"/>
                <w:sz w:val="24"/>
                <w:szCs w:val="24"/>
                <w:lang w:eastAsia="en-US"/>
              </w:rPr>
              <w:t>.</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Региональный компонент.</w:t>
            </w:r>
          </w:p>
        </w:tc>
      </w:tr>
      <w:tr w:rsidR="00656810" w:rsidTr="00656810">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9 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b/>
                <w:bCs/>
                <w:sz w:val="24"/>
                <w:szCs w:val="24"/>
                <w:lang w:eastAsia="en-US"/>
              </w:rPr>
              <w:t>ИСТОРИЯ НОВОГО</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b/>
                <w:bCs/>
                <w:sz w:val="24"/>
                <w:szCs w:val="24"/>
                <w:lang w:eastAsia="en-US"/>
              </w:rPr>
              <w:t>ВРЕМЕНИ. XIX 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b/>
                <w:bCs/>
                <w:sz w:val="24"/>
                <w:szCs w:val="24"/>
                <w:lang w:eastAsia="en-US"/>
              </w:rPr>
              <w:t>Мир к началу XX в. Новейшая</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b/>
                <w:bCs/>
                <w:sz w:val="24"/>
                <w:szCs w:val="24"/>
                <w:lang w:eastAsia="en-US"/>
              </w:rPr>
              <w:t xml:space="preserve">история. </w:t>
            </w:r>
            <w:r>
              <w:rPr>
                <w:rFonts w:ascii="Times New Roman" w:eastAsia="Times New Roman" w:hAnsi="Times New Roman" w:cs="Times New Roman"/>
                <w:b/>
                <w:bCs/>
                <w:i/>
                <w:iCs/>
                <w:sz w:val="24"/>
                <w:szCs w:val="24"/>
                <w:lang w:eastAsia="en-US"/>
              </w:rPr>
              <w:t>Становление и расцвет</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b/>
                <w:bCs/>
                <w:i/>
                <w:iCs/>
                <w:sz w:val="24"/>
                <w:szCs w:val="24"/>
                <w:lang w:eastAsia="en-US"/>
              </w:rPr>
              <w:t>индустриального общества. До</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b/>
                <w:bCs/>
                <w:i/>
                <w:iCs/>
                <w:sz w:val="24"/>
                <w:szCs w:val="24"/>
                <w:lang w:eastAsia="en-US"/>
              </w:rPr>
              <w:t>начала Первой мировой войны</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Страны Европы и Северной</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Америки в первой половине</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ХIХ 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Страны Европы и Северной</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Америки во второй половине</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ХIХ 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Экономическое и социально-</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политическое развитие стран</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Европы и США в конце ХIХ 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Страны Азии в ХIХ 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Война за независимость 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Латинской Америке</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Народы Африки в Новое время</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Развитие культуры в XIX 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Международные отношения 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XIX 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Мир в 1900-1914 гг.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b/>
                <w:bCs/>
                <w:sz w:val="24"/>
                <w:szCs w:val="24"/>
                <w:lang w:eastAsia="en-US"/>
              </w:rPr>
              <w:t>IV. РОССИЙСКАЯ ИМПЕРИЯ 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b/>
                <w:bCs/>
                <w:sz w:val="24"/>
                <w:szCs w:val="24"/>
                <w:lang w:eastAsia="en-US"/>
              </w:rPr>
              <w:t>XIX – НАЧАЛЕ XX ВВ.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Россия на пути к реформам (1801–</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w w:val="94"/>
                <w:sz w:val="24"/>
                <w:szCs w:val="24"/>
                <w:lang w:eastAsia="en-US"/>
              </w:rPr>
              <w:t>1861)</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Александровская эпоха:</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государственный либерализм</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Отечественная война 1812 г.</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Николаевское самодержавие:</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государственный консерватизм</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Крепостнический социум. Деревня и</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город</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Культурное пространство империи 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первой половине XIX 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Пространство империи:</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этнокультурный облик страны</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Формирование гражданского</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правосознания. Основные течения</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общественной мысли</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w w:val="99"/>
                <w:sz w:val="24"/>
                <w:szCs w:val="24"/>
                <w:lang w:eastAsia="en-US"/>
              </w:rPr>
              <w:t>Россия в эпоху реформ</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Преобразования Александра II:</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социальная и правовая модернизация</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«Народное самодержавие»</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Александра III</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Пореформенный социум. Сельское</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хозяйство и промышленность</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Культурное пространство империи во</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второй половине XIX 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Этнокультурный облик империи</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Формирование гражданского общества</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и основные направления</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общественных движений</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Кризис империи в начале ХХ века</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Первая российская революция 1905-</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1907 гг. Начало парламентаризма</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Общество и власть после революции</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«Серебряный век» российской</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Культуры.</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Региональный компонент</w:t>
            </w:r>
          </w:p>
        </w:tc>
      </w:tr>
    </w:tbl>
    <w:p w:rsidR="00656810" w:rsidRDefault="00656810" w:rsidP="00656810">
      <w:pPr>
        <w:spacing w:after="0" w:line="240" w:lineRule="auto"/>
        <w:ind w:firstLine="709"/>
        <w:jc w:val="both"/>
        <w:rPr>
          <w:rFonts w:ascii="Times New Roman" w:hAnsi="Times New Roman" w:cs="Times New Roman"/>
          <w:sz w:val="24"/>
          <w:szCs w:val="24"/>
        </w:rPr>
      </w:pP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Pr>
          <w:rFonts w:ascii="Times New Roman" w:eastAsia="Times New Roman" w:hAnsi="Times New Roman" w:cs="Times New Roman"/>
          <w:b/>
          <w:bCs/>
          <w:sz w:val="24"/>
          <w:szCs w:val="24"/>
        </w:rPr>
        <w:t>«История России. Всеобщая история»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Рекомендуется использовать средства наглядности:</w:t>
      </w:r>
    </w:p>
    <w:p w:rsidR="00656810" w:rsidRDefault="00656810" w:rsidP="00756BA8">
      <w:pPr>
        <w:pStyle w:val="afc"/>
        <w:numPr>
          <w:ilvl w:val="0"/>
          <w:numId w:val="115"/>
        </w:numPr>
        <w:spacing w:after="0" w:line="240" w:lineRule="auto"/>
        <w:ind w:left="0" w:hanging="425"/>
        <w:jc w:val="both"/>
        <w:rPr>
          <w:rFonts w:ascii="Times New Roman" w:hAnsi="Times New Roman" w:cs="Times New Roman"/>
          <w:sz w:val="24"/>
          <w:szCs w:val="24"/>
        </w:rPr>
      </w:pPr>
      <w:r>
        <w:rPr>
          <w:rFonts w:ascii="Times New Roman" w:hAnsi="Times New Roman" w:cs="Times New Roman"/>
          <w:sz w:val="24"/>
          <w:szCs w:val="24"/>
        </w:rPr>
        <w:t>исторические карты и атласы по темам курса;</w:t>
      </w:r>
    </w:p>
    <w:p w:rsidR="00656810" w:rsidRDefault="00656810" w:rsidP="00756BA8">
      <w:pPr>
        <w:pStyle w:val="afc"/>
        <w:numPr>
          <w:ilvl w:val="0"/>
          <w:numId w:val="115"/>
        </w:numPr>
        <w:spacing w:after="0" w:line="240" w:lineRule="auto"/>
        <w:ind w:left="0" w:hanging="425"/>
        <w:jc w:val="both"/>
        <w:rPr>
          <w:rFonts w:ascii="Times New Roman" w:hAnsi="Times New Roman" w:cs="Times New Roman"/>
          <w:sz w:val="24"/>
          <w:szCs w:val="24"/>
        </w:rPr>
      </w:pPr>
      <w:r>
        <w:rPr>
          <w:rFonts w:ascii="Times New Roman" w:hAnsi="Times New Roman" w:cs="Times New Roman"/>
          <w:sz w:val="24"/>
          <w:szCs w:val="24"/>
        </w:rPr>
        <w:t>артефакты и копии исторических предметов, макеты;</w:t>
      </w:r>
    </w:p>
    <w:p w:rsidR="00656810" w:rsidRDefault="00656810" w:rsidP="00756BA8">
      <w:pPr>
        <w:pStyle w:val="afc"/>
        <w:numPr>
          <w:ilvl w:val="0"/>
          <w:numId w:val="115"/>
        </w:numPr>
        <w:spacing w:after="0" w:line="240" w:lineRule="auto"/>
        <w:ind w:left="0" w:hanging="425"/>
        <w:jc w:val="both"/>
        <w:rPr>
          <w:rFonts w:ascii="Times New Roman" w:hAnsi="Times New Roman" w:cs="Times New Roman"/>
          <w:sz w:val="24"/>
          <w:szCs w:val="24"/>
        </w:rPr>
      </w:pPr>
      <w:r>
        <w:rPr>
          <w:rFonts w:ascii="Times New Roman" w:hAnsi="Times New Roman" w:cs="Times New Roman"/>
          <w:sz w:val="24"/>
          <w:szCs w:val="24"/>
        </w:rPr>
        <w:t>портреты исторических деятелей, выдающихся полководцев;</w:t>
      </w:r>
    </w:p>
    <w:p w:rsidR="00656810" w:rsidRDefault="00656810" w:rsidP="00756BA8">
      <w:pPr>
        <w:pStyle w:val="afc"/>
        <w:numPr>
          <w:ilvl w:val="0"/>
          <w:numId w:val="115"/>
        </w:numPr>
        <w:spacing w:after="0" w:line="240" w:lineRule="auto"/>
        <w:ind w:left="0" w:hanging="425"/>
        <w:jc w:val="both"/>
        <w:rPr>
          <w:rFonts w:ascii="Times New Roman" w:hAnsi="Times New Roman" w:cs="Times New Roman"/>
          <w:sz w:val="24"/>
          <w:szCs w:val="24"/>
        </w:rPr>
      </w:pPr>
      <w:r>
        <w:rPr>
          <w:rFonts w:ascii="Times New Roman" w:hAnsi="Times New Roman" w:cs="Times New Roman"/>
          <w:sz w:val="24"/>
          <w:szCs w:val="24"/>
        </w:rPr>
        <w:t>исторические картины, репродукции;</w:t>
      </w:r>
    </w:p>
    <w:p w:rsidR="00656810" w:rsidRDefault="00656810" w:rsidP="00756BA8">
      <w:pPr>
        <w:pStyle w:val="afc"/>
        <w:numPr>
          <w:ilvl w:val="0"/>
          <w:numId w:val="115"/>
        </w:numPr>
        <w:spacing w:after="0" w:line="240" w:lineRule="auto"/>
        <w:ind w:left="0" w:hanging="425"/>
        <w:jc w:val="both"/>
        <w:rPr>
          <w:rFonts w:ascii="Times New Roman" w:hAnsi="Times New Roman" w:cs="Times New Roman"/>
          <w:sz w:val="24"/>
          <w:szCs w:val="24"/>
        </w:rPr>
      </w:pPr>
      <w:r>
        <w:rPr>
          <w:rFonts w:ascii="Times New Roman" w:hAnsi="Times New Roman" w:cs="Times New Roman"/>
          <w:sz w:val="24"/>
          <w:szCs w:val="24"/>
        </w:rPr>
        <w:t>презентации по темам курса.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656810" w:rsidRDefault="00656810" w:rsidP="00656810">
      <w:pPr>
        <w:pStyle w:val="a6"/>
        <w:spacing w:before="0" w:beforeAutospacing="0" w:after="0" w:afterAutospacing="0"/>
        <w:ind w:firstLine="709"/>
        <w:jc w:val="both"/>
      </w:pPr>
      <w:r>
        <w:rPr>
          <w:rStyle w:val="c2"/>
        </w:rPr>
        <w:t xml:space="preserve">При </w:t>
      </w:r>
      <w:r>
        <w:rPr>
          <w:rStyle w:val="c5"/>
          <w:bCs/>
          <w:iCs/>
        </w:rPr>
        <w:t xml:space="preserve">работе над лексикой, в том числе научной терминологией курса </w:t>
      </w:r>
      <w:r>
        <w:rPr>
          <w:rStyle w:val="c2"/>
        </w:rPr>
        <w:t xml:space="preserve">(раскрытие значений новых слов, уточнение или расширение значений уже известных лексических единиц) </w:t>
      </w:r>
      <w:r>
        <w:rPr>
          <w:rStyle w:val="c5"/>
          <w:bCs/>
          <w:iCs/>
        </w:rPr>
        <w:t xml:space="preserve">необходимо включение слова в контекст. </w:t>
      </w:r>
      <w:r>
        <w:rPr>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r>
        <w:t>Обязательна визуальная поддержка, алгоритмы работы с определением, опорные схемы для актуализации терминологии.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частно-исторические понятия (характерные для определенного периода в истории), отражающие и обобщающие конкретные исторические явления;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общеисторические понятия, отражающие и обобщающие явления, свойственные определённой общественно-экономической формации;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социологические понятия, отражающие общие связи и закономерности исторического процесса.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Ведущими являются общеисторические понятия. Освоение социологических понятий становится возможным только на базе общеисторических.</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Примерные контрольно-измерительные материалы</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организации проверки, учета и контроля знаний обучающихся с ЗПР по предмету предусмотрен контроль в виде: контрольных и самостоятельных работ, зачетов, </w:t>
      </w:r>
      <w:r>
        <w:rPr>
          <w:rFonts w:ascii="Times New Roman" w:hAnsi="Times New Roman" w:cs="Times New Roman"/>
          <w:sz w:val="24"/>
          <w:szCs w:val="24"/>
        </w:rPr>
        <w:t>исторических</w:t>
      </w:r>
      <w:r>
        <w:rPr>
          <w:rFonts w:ascii="Times New Roman" w:eastAsia="Times New Roman" w:hAnsi="Times New Roman" w:cs="Times New Roman"/>
          <w:sz w:val="24"/>
          <w:szCs w:val="24"/>
        </w:rPr>
        <w:t xml:space="preserve"> диктантов, практических работ, письменный ответ по индивидуальным карточкам-заданиям, тестирование. </w:t>
      </w: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Контрольные работы по темам</w:t>
      </w:r>
    </w:p>
    <w:tbl>
      <w:tblPr>
        <w:tblStyle w:val="aff5"/>
        <w:tblW w:w="0" w:type="auto"/>
        <w:tblLook w:val="04A0"/>
      </w:tblPr>
      <w:tblGrid>
        <w:gridCol w:w="3190"/>
        <w:gridCol w:w="3190"/>
        <w:gridCol w:w="3191"/>
      </w:tblGrid>
      <w:tr w:rsidR="00656810" w:rsidTr="00656810">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Класс</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Контрольная работа по теме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Другой вид проверки</w:t>
            </w:r>
          </w:p>
        </w:tc>
      </w:tr>
      <w:tr w:rsidR="00656810" w:rsidTr="00656810">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 класс</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К/р№1 Первобытность.</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К/р№2 Древний Египет.</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К/р№3Древняя Греция.</w:t>
            </w:r>
          </w:p>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К/р№4Древний Рим.</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Словарный диктант в каждой теме. Самостоятельные работы на 10-15 минут.</w:t>
            </w:r>
          </w:p>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Практическая работа с контурной картой обязательна!</w:t>
            </w:r>
          </w:p>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 конце учебного года зачет по теме «Древний мир»</w:t>
            </w:r>
          </w:p>
        </w:tc>
      </w:tr>
      <w:tr w:rsidR="00656810" w:rsidTr="00656810">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 класс</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К/р№1 История средних веков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К/р№2 Русь в конце X –</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 xml:space="preserve">начале </w:t>
            </w:r>
            <w:r>
              <w:rPr>
                <w:rFonts w:ascii="Times New Roman" w:hAnsi="Times New Roman" w:cs="Times New Roman"/>
                <w:sz w:val="24"/>
                <w:szCs w:val="24"/>
                <w:lang w:val="en-US" w:eastAsia="en-US"/>
              </w:rPr>
              <w:t>XIII</w:t>
            </w:r>
            <w:r>
              <w:rPr>
                <w:rFonts w:ascii="Times New Roman" w:hAnsi="Times New Roman" w:cs="Times New Roman"/>
                <w:sz w:val="24"/>
                <w:szCs w:val="24"/>
                <w:lang w:eastAsia="en-US"/>
              </w:rPr>
              <w:t>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К/р№3 Русские земли в середине XIII - XIV 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К/р№4 Формирование единого Русского</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государства в XV веке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См. выше.</w:t>
            </w:r>
          </w:p>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 конце учебного года зачет по теме «От Руси к России»</w:t>
            </w:r>
          </w:p>
          <w:p w:rsidR="00656810" w:rsidRDefault="00656810" w:rsidP="00656810">
            <w:pPr>
              <w:spacing w:after="0" w:line="240" w:lineRule="auto"/>
              <w:jc w:val="both"/>
              <w:rPr>
                <w:rFonts w:ascii="Times New Roman" w:eastAsia="Times New Roman" w:hAnsi="Times New Roman" w:cs="Times New Roman"/>
                <w:sz w:val="24"/>
                <w:szCs w:val="24"/>
                <w:lang w:eastAsia="en-US"/>
              </w:rPr>
            </w:pPr>
          </w:p>
        </w:tc>
      </w:tr>
      <w:tr w:rsidR="00656810" w:rsidTr="00656810">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 класс</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К/р№1 </w:t>
            </w:r>
            <w:r>
              <w:rPr>
                <w:rFonts w:ascii="Times New Roman" w:eastAsia="Times New Roman" w:hAnsi="Times New Roman" w:cs="Times New Roman"/>
                <w:bCs/>
                <w:sz w:val="24"/>
                <w:szCs w:val="24"/>
                <w:lang w:eastAsia="en-US"/>
              </w:rPr>
              <w:t>Первые</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bCs/>
                <w:sz w:val="24"/>
                <w:szCs w:val="24"/>
                <w:lang w:eastAsia="en-US"/>
              </w:rPr>
              <w:t>буржуазные революции</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К/р№2 Россия в XVI веке</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К/р№3Россия в XVII веке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См. выше.</w:t>
            </w:r>
          </w:p>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 конце учебного года зачет по теме «Россия и мир в XVI- XVII вв.»</w:t>
            </w:r>
          </w:p>
        </w:tc>
      </w:tr>
      <w:tr w:rsidR="00656810" w:rsidTr="00656810">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 класс</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К/р№1Эпоха просвещения. Промышленный переворот</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К/р№2 Россия в эпоху преобразований Петра I</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К/р№3 Эпоха дворцовых переворотов</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К/р№4 Правление</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Екатерины II и Павла I</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См. выше.</w:t>
            </w:r>
          </w:p>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 конце учебного года зачет по теме «Россия и мир в XVIII в.»</w:t>
            </w:r>
          </w:p>
        </w:tc>
      </w:tr>
      <w:tr w:rsidR="00656810" w:rsidTr="00656810">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 класс</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К/р№ 1«Россия и мир в н. </w:t>
            </w:r>
            <w:r>
              <w:rPr>
                <w:rFonts w:ascii="Times New Roman" w:eastAsia="Times New Roman" w:hAnsi="Times New Roman" w:cs="Times New Roman"/>
                <w:sz w:val="24"/>
                <w:szCs w:val="24"/>
                <w:lang w:val="en-US" w:eastAsia="en-US"/>
              </w:rPr>
              <w:t>XIX</w:t>
            </w:r>
            <w:r>
              <w:rPr>
                <w:rFonts w:ascii="Times New Roman" w:eastAsia="Times New Roman" w:hAnsi="Times New Roman" w:cs="Times New Roman"/>
                <w:sz w:val="24"/>
                <w:szCs w:val="24"/>
                <w:lang w:eastAsia="en-US"/>
              </w:rPr>
              <w:t xml:space="preserve"> века»</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К/р№2  </w:t>
            </w:r>
            <w:r>
              <w:rPr>
                <w:rFonts w:ascii="Times New Roman" w:eastAsia="Times New Roman" w:hAnsi="Times New Roman" w:cs="Times New Roman"/>
                <w:w w:val="99"/>
                <w:sz w:val="24"/>
                <w:szCs w:val="24"/>
                <w:lang w:eastAsia="en-US"/>
              </w:rPr>
              <w:t>Россия в эпоху реформ</w:t>
            </w:r>
          </w:p>
          <w:p w:rsidR="00656810" w:rsidRDefault="00656810" w:rsidP="00656810">
            <w:pPr>
              <w:spacing w:after="0" w:line="240" w:lineRule="auto"/>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К/р№ 3«Россия и мир в к. </w:t>
            </w:r>
            <w:r>
              <w:rPr>
                <w:rFonts w:ascii="Times New Roman" w:eastAsia="Times New Roman" w:hAnsi="Times New Roman" w:cs="Times New Roman"/>
                <w:sz w:val="24"/>
                <w:szCs w:val="24"/>
                <w:lang w:val="en-US" w:eastAsia="en-US"/>
              </w:rPr>
              <w:t>XIX</w:t>
            </w:r>
            <w:r>
              <w:rPr>
                <w:rFonts w:ascii="Times New Roman" w:eastAsia="Times New Roman" w:hAnsi="Times New Roman" w:cs="Times New Roman"/>
                <w:sz w:val="24"/>
                <w:szCs w:val="24"/>
                <w:lang w:eastAsia="en-US"/>
              </w:rPr>
              <w:t xml:space="preserve"> века»</w:t>
            </w:r>
          </w:p>
          <w:p w:rsidR="00656810" w:rsidRDefault="00656810" w:rsidP="00656810">
            <w:pPr>
              <w:spacing w:after="0" w:line="240" w:lineRule="auto"/>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К/р№4</w:t>
            </w:r>
            <w:r>
              <w:rPr>
                <w:rFonts w:ascii="Times New Roman" w:eastAsia="Times New Roman" w:hAnsi="Times New Roman" w:cs="Times New Roman"/>
                <w:sz w:val="24"/>
                <w:szCs w:val="24"/>
                <w:lang w:eastAsia="en-US"/>
              </w:rPr>
              <w:t xml:space="preserve"> «Россия и мир в н. </w:t>
            </w:r>
            <w:r>
              <w:rPr>
                <w:rFonts w:ascii="Times New Roman" w:eastAsia="Times New Roman" w:hAnsi="Times New Roman" w:cs="Times New Roman"/>
                <w:sz w:val="24"/>
                <w:szCs w:val="24"/>
                <w:lang w:val="en-US" w:eastAsia="en-US"/>
              </w:rPr>
              <w:t>XX</w:t>
            </w:r>
            <w:r>
              <w:rPr>
                <w:rFonts w:ascii="Times New Roman" w:eastAsia="Times New Roman" w:hAnsi="Times New Roman" w:cs="Times New Roman"/>
                <w:sz w:val="24"/>
                <w:szCs w:val="24"/>
                <w:lang w:eastAsia="en-US"/>
              </w:rPr>
              <w:t xml:space="preserve"> века»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См. выше.</w:t>
            </w:r>
          </w:p>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В конце учебного года зачет по теме «Россия и мир в </w:t>
            </w:r>
            <w:r>
              <w:rPr>
                <w:rFonts w:ascii="Times New Roman" w:eastAsia="Times New Roman" w:hAnsi="Times New Roman" w:cs="Times New Roman"/>
                <w:sz w:val="24"/>
                <w:szCs w:val="24"/>
                <w:lang w:val="en-US" w:eastAsia="en-US"/>
              </w:rPr>
              <w:t>XIX</w:t>
            </w:r>
            <w:r>
              <w:rPr>
                <w:rFonts w:ascii="Times New Roman" w:eastAsia="Times New Roman" w:hAnsi="Times New Roman" w:cs="Times New Roman"/>
                <w:sz w:val="24"/>
                <w:szCs w:val="24"/>
                <w:lang w:eastAsia="en-US"/>
              </w:rPr>
              <w:t xml:space="preserve"> – н. </w:t>
            </w:r>
            <w:r>
              <w:rPr>
                <w:rFonts w:ascii="Times New Roman" w:eastAsia="Times New Roman" w:hAnsi="Times New Roman" w:cs="Times New Roman"/>
                <w:sz w:val="24"/>
                <w:szCs w:val="24"/>
                <w:lang w:val="en-US" w:eastAsia="en-US"/>
              </w:rPr>
              <w:t>XX</w:t>
            </w:r>
            <w:r w:rsidRPr="00656810">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вв.»</w:t>
            </w:r>
          </w:p>
        </w:tc>
      </w:tr>
      <w:tr w:rsidR="00656810" w:rsidTr="00656810">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Примечание</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 контрольной работе отражен и региональный компонент.</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Зачет в конце учебного года проходит УСТНО в 5-7 классах в виде игры, по билетам или предварительным вопросам в 8-9 классах. В зачет обязательно включаются вопросы по культуре и региональный компонент.</w:t>
            </w:r>
          </w:p>
          <w:p w:rsidR="00656810" w:rsidRDefault="00656810" w:rsidP="00656810">
            <w:pPr>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Одной из форм контроля может быть индивидуальный проект.</w:t>
            </w:r>
          </w:p>
        </w:tc>
      </w:tr>
    </w:tbl>
    <w:p w:rsidR="00656810" w:rsidRDefault="00656810" w:rsidP="00656810">
      <w:pPr>
        <w:spacing w:after="0" w:line="240" w:lineRule="auto"/>
        <w:ind w:firstLine="708"/>
        <w:jc w:val="both"/>
        <w:rPr>
          <w:rFonts w:ascii="Times New Roman" w:hAnsi="Times New Roman" w:cs="Times New Roman"/>
          <w:sz w:val="24"/>
          <w:szCs w:val="24"/>
        </w:rPr>
      </w:pPr>
    </w:p>
    <w:p w:rsidR="00656810" w:rsidRDefault="00656810" w:rsidP="00656810">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2.2.2.5. «Обществознание»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Учебный предмет «Обществознание» входит в предметную область «Общественно-научные предметы». </w:t>
      </w:r>
      <w:r>
        <w:rPr>
          <w:rFonts w:ascii="Times New Roman" w:eastAsia="Times New Roman" w:hAnsi="Times New Roman" w:cs="Times New Roman"/>
          <w:sz w:val="24"/>
          <w:szCs w:val="24"/>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656810" w:rsidRDefault="00656810" w:rsidP="00656810">
      <w:pPr>
        <w:tabs>
          <w:tab w:val="left" w:pos="640"/>
        </w:tabs>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Pr>
          <w:rFonts w:ascii="Times New Roman" w:hAnsi="Times New Roman" w:cs="Times New Roman"/>
          <w:sz w:val="24"/>
          <w:szCs w:val="24"/>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Pr>
          <w:rFonts w:ascii="Times New Roman" w:eastAsia="Times New Roman" w:hAnsi="Times New Roman" w:cs="Times New Roman"/>
          <w:sz w:val="24"/>
          <w:szCs w:val="24"/>
        </w:rPr>
        <w:t>способствует адаптации подростков к условиям динамично развивающегося современного общества в целом.</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России. Всеобщая история», «Литература», «Основы духовно-нравственной культуры народов России», «Мировая художественная культура»,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Программа отражает содержание обучения предмету «Обществознание» с учетом особых образовательных потребностей обучающихся с </w:t>
      </w:r>
      <w:r>
        <w:rPr>
          <w:rFonts w:ascii="Times New Roman" w:eastAsia="Times New Roman" w:hAnsi="Times New Roman" w:cs="Times New Roman"/>
          <w:sz w:val="24"/>
          <w:szCs w:val="24"/>
        </w:rPr>
        <w:t>ЗПР</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Овладение учебным предметом «Обществознание», осмысление и усвоение </w:t>
      </w:r>
      <w:r>
        <w:rPr>
          <w:rFonts w:ascii="Times New Roman" w:hAnsi="Times New Roman" w:cs="Times New Roman"/>
          <w:sz w:val="24"/>
          <w:szCs w:val="24"/>
        </w:rPr>
        <w:t>информации морально-нравственного и гражданско-правового характера</w:t>
      </w:r>
      <w:r>
        <w:rPr>
          <w:rFonts w:ascii="Times New Roman" w:eastAsia="Times New Roman" w:hAnsi="Times New Roman" w:cs="Times New Roman"/>
          <w:sz w:val="24"/>
          <w:szCs w:val="24"/>
        </w:rPr>
        <w:t xml:space="preserve"> представляет определенную сложность для обучающихся с </w:t>
      </w:r>
      <w:r>
        <w:rPr>
          <w:rFonts w:ascii="Times New Roman" w:hAnsi="Times New Roman" w:cs="Times New Roman"/>
          <w:sz w:val="24"/>
          <w:szCs w:val="24"/>
        </w:rPr>
        <w:t>ЗПР</w:t>
      </w:r>
      <w:r>
        <w:rPr>
          <w:rFonts w:ascii="Times New Roman" w:eastAsia="Times New Roman" w:hAnsi="Times New Roman" w:cs="Times New Roman"/>
          <w:sz w:val="24"/>
          <w:szCs w:val="24"/>
        </w:rPr>
        <w:t>. Это связано</w:t>
      </w:r>
      <w:r>
        <w:rPr>
          <w:rFonts w:ascii="Times New Roman" w:hAnsi="Times New Roman"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656810" w:rsidRDefault="00656810" w:rsidP="00656810">
      <w:pPr>
        <w:pStyle w:val="1"/>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 </w:t>
      </w:r>
    </w:p>
    <w:p w:rsidR="00656810" w:rsidRDefault="00656810" w:rsidP="00656810">
      <w:pPr>
        <w:spacing w:after="0" w:line="240" w:lineRule="auto"/>
        <w:ind w:firstLine="566"/>
        <w:jc w:val="both"/>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изучения обществознания заключается</w:t>
      </w:r>
      <w:r>
        <w:rPr>
          <w:rFonts w:ascii="Times New Roman" w:hAnsi="Times New Roman" w:cs="Times New Roman"/>
          <w:b/>
          <w:sz w:val="24"/>
          <w:szCs w:val="24"/>
        </w:rPr>
        <w:t xml:space="preserve"> </w:t>
      </w:r>
      <w:r>
        <w:rPr>
          <w:rFonts w:ascii="Times New Roman" w:hAnsi="Times New Roman" w:cs="Times New Roman"/>
          <w:sz w:val="24"/>
          <w:szCs w:val="24"/>
        </w:rPr>
        <w:t>в достижении планируемых результатов освоения данного учебного предмета, формировании предпосылок для успешной социализации личности обучающегося с ЗПР.</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Основными задачами</w:t>
      </w:r>
      <w:r>
        <w:rPr>
          <w:rFonts w:ascii="Times New Roman" w:hAnsi="Times New Roman" w:cs="Times New Roman"/>
          <w:sz w:val="24"/>
          <w:szCs w:val="24"/>
        </w:rPr>
        <w:t xml:space="preserve"> изучения учебного предмета «Обществознание» являются:</w:t>
      </w:r>
    </w:p>
    <w:p w:rsidR="00656810" w:rsidRDefault="00656810" w:rsidP="00756BA8">
      <w:pPr>
        <w:pStyle w:val="afc"/>
        <w:numPr>
          <w:ilvl w:val="0"/>
          <w:numId w:val="116"/>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656810" w:rsidRDefault="00656810" w:rsidP="00756BA8">
      <w:pPr>
        <w:pStyle w:val="afc"/>
        <w:numPr>
          <w:ilvl w:val="0"/>
          <w:numId w:val="116"/>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656810" w:rsidRDefault="00656810" w:rsidP="00756BA8">
      <w:pPr>
        <w:pStyle w:val="afc"/>
        <w:numPr>
          <w:ilvl w:val="0"/>
          <w:numId w:val="116"/>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осознание своей роли в целостном, многообразном и быстро изменяющемся глобальном мире;</w:t>
      </w:r>
    </w:p>
    <w:p w:rsidR="00656810" w:rsidRDefault="00656810" w:rsidP="00756BA8">
      <w:pPr>
        <w:pStyle w:val="afc"/>
        <w:numPr>
          <w:ilvl w:val="0"/>
          <w:numId w:val="116"/>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656810" w:rsidRDefault="00656810" w:rsidP="00656810">
      <w:pPr>
        <w:pStyle w:val="1"/>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56810" w:rsidRDefault="00656810" w:rsidP="00656810">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w:t>
      </w:r>
      <w:r>
        <w:rPr>
          <w:rFonts w:ascii="Times New Roman" w:hAnsi="Times New Roman" w:cs="Times New Roman"/>
          <w:sz w:val="24"/>
          <w:szCs w:val="24"/>
        </w:rPr>
        <w:t>Темы для ознакомительного изучения в программе выделены курсивом.</w:t>
      </w:r>
    </w:p>
    <w:p w:rsidR="00656810" w:rsidRDefault="00656810" w:rsidP="00656810">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 ознакомительном плане рекомендуется дать следующие темы:  </w:t>
      </w:r>
    </w:p>
    <w:p w:rsidR="00656810" w:rsidRDefault="00656810" w:rsidP="00656810">
      <w:pPr>
        <w:spacing w:after="0" w:line="240" w:lineRule="auto"/>
        <w:ind w:firstLine="567"/>
        <w:jc w:val="both"/>
        <w:rPr>
          <w:rFonts w:ascii="Times New Roman" w:eastAsia="Times New Roman" w:hAnsi="Times New Roman" w:cs="Times New Roman"/>
          <w:i/>
          <w:iCs/>
          <w:color w:val="000000" w:themeColor="text1"/>
          <w:sz w:val="24"/>
          <w:szCs w:val="24"/>
        </w:rPr>
      </w:pPr>
      <w:r>
        <w:rPr>
          <w:rFonts w:ascii="Times New Roman" w:hAnsi="Times New Roman" w:cs="Times New Roman"/>
          <w:b/>
          <w:color w:val="000000" w:themeColor="text1"/>
          <w:sz w:val="24"/>
          <w:szCs w:val="24"/>
        </w:rPr>
        <w:t>6 класс</w:t>
      </w:r>
      <w:r>
        <w:rPr>
          <w:rFonts w:ascii="Times New Roman" w:hAnsi="Times New Roman" w:cs="Times New Roman"/>
          <w:color w:val="000000" w:themeColor="text1"/>
          <w:sz w:val="24"/>
          <w:szCs w:val="24"/>
        </w:rPr>
        <w:t xml:space="preserve">: </w:t>
      </w:r>
      <w:r>
        <w:rPr>
          <w:rFonts w:ascii="Times New Roman" w:eastAsia="Times New Roman" w:hAnsi="Times New Roman" w:cs="Times New Roman"/>
          <w:i/>
          <w:iCs/>
          <w:color w:val="000000" w:themeColor="text1"/>
          <w:sz w:val="24"/>
          <w:szCs w:val="24"/>
        </w:rPr>
        <w:t>Черты сходства и различий человека и животного. Индивид, индивидуальность, личность. Личные и деловые отношения. Общественный прогресс.</w:t>
      </w:r>
    </w:p>
    <w:p w:rsidR="00656810" w:rsidRDefault="00656810" w:rsidP="00656810">
      <w:pPr>
        <w:spacing w:after="0" w:line="240" w:lineRule="auto"/>
        <w:ind w:firstLine="567"/>
        <w:jc w:val="both"/>
        <w:rPr>
          <w:rFonts w:ascii="Times New Roman" w:eastAsia="Times New Roman" w:hAnsi="Times New Roman" w:cs="Times New Roman"/>
          <w:i/>
          <w:iCs/>
          <w:sz w:val="24"/>
          <w:szCs w:val="24"/>
        </w:rPr>
      </w:pPr>
      <w:r>
        <w:rPr>
          <w:rFonts w:ascii="Times New Roman" w:eastAsia="Times New Roman" w:hAnsi="Times New Roman" w:cs="Times New Roman"/>
          <w:b/>
          <w:iCs/>
          <w:color w:val="000000" w:themeColor="text1"/>
          <w:sz w:val="24"/>
          <w:szCs w:val="24"/>
        </w:rPr>
        <w:t>7 класс</w:t>
      </w:r>
      <w:r>
        <w:rPr>
          <w:rFonts w:ascii="Times New Roman" w:eastAsia="Times New Roman" w:hAnsi="Times New Roman" w:cs="Times New Roman"/>
          <w:iCs/>
          <w:color w:val="000000" w:themeColor="text1"/>
          <w:sz w:val="24"/>
          <w:szCs w:val="24"/>
        </w:rPr>
        <w:t>:</w:t>
      </w:r>
      <w:r>
        <w:rPr>
          <w:rFonts w:ascii="Times New Roman" w:eastAsia="Times New Roman" w:hAnsi="Times New Roman" w:cs="Times New Roman"/>
          <w:i/>
          <w:iCs/>
          <w:sz w:val="24"/>
          <w:szCs w:val="24"/>
        </w:rPr>
        <w:t xml:space="preserve"> Общественные нравы, традиции и обычаи. Особенности социализации в подростковом возрасте.</w:t>
      </w:r>
      <w:r>
        <w:rPr>
          <w:rFonts w:ascii="Times New Roman" w:eastAsia="Times New Roman" w:hAnsi="Times New Roman" w:cs="Times New Roman"/>
          <w:i/>
          <w:iCs/>
          <w:color w:val="000000" w:themeColor="text1"/>
          <w:sz w:val="24"/>
          <w:szCs w:val="24"/>
        </w:rPr>
        <w:t xml:space="preserve"> Виды рынков. Рынок капиталов.</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b/>
          <w:iCs/>
          <w:sz w:val="24"/>
          <w:szCs w:val="24"/>
        </w:rPr>
        <w:t>8 класс</w:t>
      </w:r>
      <w:r>
        <w:rPr>
          <w:rFonts w:ascii="Times New Roman" w:eastAsia="Times New Roman" w:hAnsi="Times New Roman" w:cs="Times New Roman"/>
          <w:iCs/>
          <w:sz w:val="24"/>
          <w:szCs w:val="24"/>
        </w:rPr>
        <w:t>:</w:t>
      </w:r>
      <w:r>
        <w:rPr>
          <w:rFonts w:ascii="Times New Roman" w:eastAsia="Times New Roman" w:hAnsi="Times New Roman" w:cs="Times New Roman"/>
          <w:i/>
          <w:iCs/>
          <w:sz w:val="24"/>
          <w:szCs w:val="24"/>
        </w:rPr>
        <w:t xml:space="preserve"> Научно-технический прогресс в современном обществе. Государственная итоговая аттестация</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Мировые религии. Влияние искусства на развитие личности.</w:t>
      </w:r>
      <w:r>
        <w:rPr>
          <w:rFonts w:ascii="Times New Roman" w:eastAsia="Times New Roman" w:hAnsi="Times New Roman" w:cs="Times New Roman"/>
          <w:i/>
          <w:iCs/>
          <w:color w:val="000000" w:themeColor="text1"/>
          <w:sz w:val="24"/>
          <w:szCs w:val="24"/>
        </w:rPr>
        <w:t xml:space="preserve"> Страховые услуги: страхование жизни, здоровья, имущества, ответственности. Инвестиции в реальные и финансовые активы.</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b/>
          <w:iCs/>
          <w:sz w:val="24"/>
          <w:szCs w:val="24"/>
        </w:rPr>
        <w:t>9 класс</w:t>
      </w:r>
      <w:r>
        <w:rPr>
          <w:rFonts w:ascii="Times New Roman" w:eastAsia="Times New Roman" w:hAnsi="Times New Roman" w:cs="Times New Roman"/>
          <w:iCs/>
          <w:sz w:val="24"/>
          <w:szCs w:val="24"/>
        </w:rPr>
        <w:t>:</w:t>
      </w:r>
      <w:r>
        <w:rPr>
          <w:rFonts w:ascii="Times New Roman" w:eastAsia="Times New Roman" w:hAnsi="Times New Roman" w:cs="Times New Roman"/>
          <w:i/>
          <w:iCs/>
          <w:sz w:val="24"/>
          <w:szCs w:val="24"/>
        </w:rPr>
        <w:t xml:space="preserve"> Межгосударственные отношения. Межгосударственные конфликты и способы их разрешения.</w:t>
      </w:r>
      <w:r>
        <w:rPr>
          <w:rFonts w:ascii="Times New Roman" w:eastAsia="Times New Roman" w:hAnsi="Times New Roman" w:cs="Times New Roman"/>
          <w:i/>
          <w:sz w:val="24"/>
          <w:szCs w:val="24"/>
        </w:rPr>
        <w:t xml:space="preserve"> Местное самоуправление. Способы взаимодействия с властью посредством электронного правительства</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Международное гуманитарное право. Международно-правовая защита жертв вооруженных конфликтов.</w:t>
      </w:r>
    </w:p>
    <w:p w:rsidR="00656810" w:rsidRDefault="00656810" w:rsidP="00656810">
      <w:pPr>
        <w:spacing w:after="0" w:line="240" w:lineRule="auto"/>
        <w:ind w:firstLine="567"/>
        <w:jc w:val="both"/>
        <w:rPr>
          <w:rFonts w:ascii="Times New Roman" w:hAnsi="Times New Roman" w:cs="Times New Roman"/>
          <w:color w:val="000000" w:themeColor="text1"/>
          <w:sz w:val="24"/>
          <w:szCs w:val="24"/>
        </w:rPr>
      </w:pPr>
    </w:p>
    <w:p w:rsidR="00656810" w:rsidRDefault="00656810" w:rsidP="00656810">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Содержание курса обществознания 6 КЛАСС (первый год обучения на уровне основного общего образования)</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Человек. Деятельность человека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Биологическое и социальное в человеке. </w:t>
      </w:r>
      <w:r>
        <w:rPr>
          <w:rFonts w:ascii="Times New Roman" w:eastAsia="Times New Roman" w:hAnsi="Times New Roman" w:cs="Times New Roman"/>
          <w:i/>
          <w:iCs/>
          <w:sz w:val="24"/>
          <w:szCs w:val="24"/>
        </w:rPr>
        <w:t xml:space="preserve">Черты сходства и различий человека и животного. Индивид, индивидуальность, личность. </w:t>
      </w:r>
      <w:r>
        <w:rPr>
          <w:rFonts w:ascii="Times New Roman" w:eastAsia="Times New Roman" w:hAnsi="Times New Roman" w:cs="Times New Roman"/>
          <w:sz w:val="24"/>
          <w:szCs w:val="24"/>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Fonts w:ascii="Times New Roman" w:eastAsia="Times New Roman" w:hAnsi="Times New Roman" w:cs="Times New Roman"/>
          <w:i/>
          <w:iCs/>
          <w:sz w:val="24"/>
          <w:szCs w:val="24"/>
        </w:rPr>
        <w:t xml:space="preserve">Личные и деловые отношения. </w:t>
      </w:r>
      <w:r>
        <w:rPr>
          <w:rFonts w:ascii="Times New Roman" w:eastAsia="Times New Roman" w:hAnsi="Times New Roman" w:cs="Times New Roman"/>
          <w:sz w:val="24"/>
          <w:szCs w:val="24"/>
        </w:rPr>
        <w:t>Лидерство. Межличностные конфликты и способы их разрешения.</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Общество</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Общество как форма жизнедеятельности людей. Взаимосвязь общества природы. Развитие общества. </w:t>
      </w:r>
      <w:r>
        <w:rPr>
          <w:rFonts w:ascii="Times New Roman" w:eastAsia="Times New Roman" w:hAnsi="Times New Roman" w:cs="Times New Roman"/>
          <w:i/>
          <w:iCs/>
          <w:sz w:val="24"/>
          <w:szCs w:val="24"/>
        </w:rPr>
        <w:t>Общественный прогресс.</w:t>
      </w:r>
      <w:r>
        <w:rPr>
          <w:rFonts w:ascii="Times New Roman" w:eastAsia="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rsidR="00656810" w:rsidRDefault="00656810" w:rsidP="00656810">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Современные средства связи и коммуникации, их влияние на нашу жизнь.</w:t>
      </w:r>
    </w:p>
    <w:p w:rsidR="00656810" w:rsidRDefault="00656810" w:rsidP="00656810">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Современное российское общество, особенности его развития.</w:t>
      </w:r>
    </w:p>
    <w:p w:rsidR="00656810" w:rsidRDefault="00656810" w:rsidP="00656810">
      <w:pPr>
        <w:spacing w:after="0" w:line="240" w:lineRule="auto"/>
        <w:ind w:firstLine="709"/>
        <w:jc w:val="center"/>
        <w:rPr>
          <w:rFonts w:ascii="Times New Roman" w:hAnsi="Times New Roman" w:cs="Times New Roman"/>
          <w:b/>
          <w:sz w:val="24"/>
          <w:szCs w:val="24"/>
        </w:rPr>
      </w:pP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eastAsia="Times New Roman" w:hAnsi="Times New Roman" w:cs="Times New Roman"/>
          <w:b/>
          <w:bCs/>
          <w:sz w:val="24"/>
          <w:szCs w:val="24"/>
        </w:rPr>
        <w:t xml:space="preserve">Содержание курса обществознания </w:t>
      </w:r>
      <w:r>
        <w:rPr>
          <w:rFonts w:ascii="Times New Roman" w:hAnsi="Times New Roman" w:cs="Times New Roman"/>
          <w:b/>
          <w:sz w:val="24"/>
          <w:szCs w:val="24"/>
        </w:rPr>
        <w:t>7 КЛАСС (второй год обучения на уровне основного общего образования)</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Социальные нормы</w:t>
      </w:r>
    </w:p>
    <w:p w:rsidR="00656810" w:rsidRDefault="00656810" w:rsidP="00656810">
      <w:pPr>
        <w:spacing w:after="0" w:line="240" w:lineRule="auto"/>
        <w:ind w:firstLine="567"/>
        <w:jc w:val="both"/>
        <w:rPr>
          <w:rFonts w:ascii="Times New Roman" w:eastAsia="Times New Roman" w:hAnsi="Times New Roman" w:cs="Times New Roman"/>
          <w:color w:val="00B050"/>
          <w:sz w:val="24"/>
          <w:szCs w:val="24"/>
        </w:rPr>
      </w:pPr>
      <w:r>
        <w:rPr>
          <w:rFonts w:ascii="Times New Roman" w:eastAsia="Times New Roman" w:hAnsi="Times New Roman" w:cs="Times New Roman"/>
          <w:sz w:val="24"/>
          <w:szCs w:val="24"/>
        </w:rPr>
        <w:t xml:space="preserve">Социальные нормы как регуляторы поведения человека в обществе. </w:t>
      </w:r>
      <w:r>
        <w:rPr>
          <w:rFonts w:ascii="Times New Roman" w:eastAsia="Times New Roman" w:hAnsi="Times New Roman" w:cs="Times New Roman"/>
          <w:i/>
          <w:iCs/>
          <w:sz w:val="24"/>
          <w:szCs w:val="24"/>
        </w:rPr>
        <w:t xml:space="preserve">Общественные нравы, традиции и обычаи. </w:t>
      </w:r>
      <w:r>
        <w:rPr>
          <w:rFonts w:ascii="Times New Roman" w:eastAsia="Times New Roman" w:hAnsi="Times New Roman" w:cs="Times New Roman"/>
          <w:sz w:val="24"/>
          <w:szCs w:val="24"/>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rFonts w:ascii="Times New Roman" w:eastAsia="Times New Roman" w:hAnsi="Times New Roman" w:cs="Times New Roman"/>
          <w:i/>
          <w:iCs/>
          <w:sz w:val="24"/>
          <w:szCs w:val="24"/>
        </w:rPr>
        <w:t xml:space="preserve">Особенности социализации в подростковом возрасте. </w:t>
      </w:r>
      <w:r>
        <w:rPr>
          <w:rFonts w:ascii="Times New Roman" w:eastAsia="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r>
        <w:rPr>
          <w:rFonts w:ascii="Times New Roman" w:eastAsia="Times New Roman" w:hAnsi="Times New Roman" w:cs="Times New Roman"/>
          <w:color w:val="00B050"/>
          <w:sz w:val="24"/>
          <w:szCs w:val="24"/>
        </w:rPr>
        <w:t xml:space="preserve"> </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Человек в экономических отношениях </w:t>
      </w:r>
    </w:p>
    <w:p w:rsidR="00656810" w:rsidRDefault="00656810" w:rsidP="00656810">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Fonts w:ascii="Times New Roman" w:eastAsia="Times New Roman" w:hAnsi="Times New Roman" w:cs="Times New Roman"/>
          <w:i/>
          <w:iCs/>
          <w:color w:val="000000" w:themeColor="text1"/>
          <w:sz w:val="24"/>
          <w:szCs w:val="24"/>
        </w:rPr>
        <w:t>Виды рынков. Рынок капиталов.</w:t>
      </w:r>
      <w:r>
        <w:rPr>
          <w:rFonts w:ascii="Times New Roman" w:eastAsia="Times New Roman" w:hAnsi="Times New Roman" w:cs="Times New Roman"/>
          <w:color w:val="000000" w:themeColor="text1"/>
          <w:sz w:val="24"/>
          <w:szCs w:val="24"/>
        </w:rPr>
        <w:t xml:space="preserve"> Рынок труда. Каким должен быть современный работник. Выбор профессии. Заработная плата и стимулирование труда.</w:t>
      </w:r>
    </w:p>
    <w:p w:rsidR="00656810" w:rsidRDefault="00656810" w:rsidP="00656810">
      <w:pPr>
        <w:spacing w:after="0" w:line="240" w:lineRule="auto"/>
        <w:jc w:val="both"/>
        <w:rPr>
          <w:rFonts w:ascii="Times New Roman" w:hAnsi="Times New Roman" w:cs="Times New Roman"/>
          <w:color w:val="000000" w:themeColor="text1"/>
          <w:sz w:val="24"/>
          <w:szCs w:val="24"/>
        </w:rPr>
      </w:pP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eastAsia="Times New Roman" w:hAnsi="Times New Roman" w:cs="Times New Roman"/>
          <w:b/>
          <w:bCs/>
          <w:sz w:val="24"/>
          <w:szCs w:val="24"/>
        </w:rPr>
        <w:t>Содержание курса обществознания 8</w:t>
      </w:r>
      <w:r>
        <w:rPr>
          <w:rFonts w:ascii="Times New Roman" w:hAnsi="Times New Roman" w:cs="Times New Roman"/>
          <w:b/>
          <w:sz w:val="24"/>
          <w:szCs w:val="24"/>
        </w:rPr>
        <w:t xml:space="preserve"> КЛАСС (третий год обучения на уровне основного общего образования)</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Сфера духовной культуры</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Культура, ее многообразие и основные формы. Наука в жизни современного общества. </w:t>
      </w:r>
      <w:r>
        <w:rPr>
          <w:rFonts w:ascii="Times New Roman" w:eastAsia="Times New Roman" w:hAnsi="Times New Roman" w:cs="Times New Roman"/>
          <w:i/>
          <w:iCs/>
          <w:sz w:val="24"/>
          <w:szCs w:val="24"/>
        </w:rPr>
        <w:t xml:space="preserve">Научно-технический прогресс в современном обществе. </w:t>
      </w:r>
      <w:r>
        <w:rPr>
          <w:rFonts w:ascii="Times New Roman" w:eastAsia="Times New Roman" w:hAnsi="Times New Roman" w:cs="Times New Roman"/>
          <w:sz w:val="24"/>
          <w:szCs w:val="24"/>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Pr>
          <w:rFonts w:ascii="Times New Roman" w:eastAsia="Times New Roman" w:hAnsi="Times New Roman" w:cs="Times New Roman"/>
          <w:i/>
          <w:iCs/>
          <w:sz w:val="24"/>
          <w:szCs w:val="24"/>
        </w:rPr>
        <w:t>Государственная итоговая аттестация</w:t>
      </w:r>
      <w:r>
        <w:rPr>
          <w:rFonts w:ascii="Times New Roman" w:eastAsia="Times New Roman" w:hAnsi="Times New Roman" w:cs="Times New Roman"/>
          <w:sz w:val="24"/>
          <w:szCs w:val="24"/>
        </w:rPr>
        <w:t xml:space="preserve">. Самообразование. Религия как форма культуры. </w:t>
      </w:r>
      <w:r>
        <w:rPr>
          <w:rFonts w:ascii="Times New Roman" w:eastAsia="Times New Roman" w:hAnsi="Times New Roman" w:cs="Times New Roman"/>
          <w:i/>
          <w:iCs/>
          <w:sz w:val="24"/>
          <w:szCs w:val="24"/>
        </w:rPr>
        <w:t>Мировые религии.</w:t>
      </w:r>
      <w:r>
        <w:rPr>
          <w:rFonts w:ascii="Times New Roman" w:eastAsia="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Pr>
          <w:rFonts w:ascii="Times New Roman" w:eastAsia="Times New Roman" w:hAnsi="Times New Roman" w:cs="Times New Roman"/>
          <w:i/>
          <w:iCs/>
          <w:sz w:val="24"/>
          <w:szCs w:val="24"/>
        </w:rPr>
        <w:t>Влияние искусства на развитие личности.</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Социальная сфера жизни общества</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Fonts w:ascii="Times New Roman" w:eastAsia="Times New Roman" w:hAnsi="Times New Roman" w:cs="Times New Roman"/>
          <w:i/>
          <w:iCs/>
          <w:sz w:val="24"/>
          <w:szCs w:val="24"/>
        </w:rPr>
        <w:t>Досуг семьи.</w:t>
      </w:r>
      <w:r>
        <w:rPr>
          <w:rFonts w:ascii="Times New Roman" w:eastAsia="Times New Roman" w:hAnsi="Times New Roman" w:cs="Times New Roman"/>
          <w:sz w:val="24"/>
          <w:szCs w:val="24"/>
        </w:rPr>
        <w:t xml:space="preserve"> Социальные конфликты и пути их разрешения. Этнос и нация. </w:t>
      </w:r>
      <w:r>
        <w:rPr>
          <w:rFonts w:ascii="Times New Roman" w:eastAsia="Times New Roman" w:hAnsi="Times New Roman" w:cs="Times New Roman"/>
          <w:i/>
          <w:iCs/>
          <w:sz w:val="24"/>
          <w:szCs w:val="24"/>
        </w:rPr>
        <w:t>Национальное самосознание</w:t>
      </w:r>
      <w:r>
        <w:rPr>
          <w:rFonts w:ascii="Times New Roman" w:eastAsia="Times New Roman" w:hAnsi="Times New Roman" w:cs="Times New Roman"/>
          <w:sz w:val="24"/>
          <w:szCs w:val="24"/>
        </w:rPr>
        <w:t>. Отношения между нациями. Россия – многонациональное государство. Социальная политика Российского государства.</w:t>
      </w:r>
    </w:p>
    <w:p w:rsidR="00656810" w:rsidRDefault="00656810" w:rsidP="00656810">
      <w:pPr>
        <w:tabs>
          <w:tab w:val="left" w:pos="2280"/>
          <w:tab w:val="left" w:pos="3820"/>
          <w:tab w:val="left" w:pos="4560"/>
          <w:tab w:val="left" w:pos="6040"/>
          <w:tab w:val="left" w:pos="6360"/>
          <w:tab w:val="left" w:pos="7280"/>
          <w:tab w:val="left" w:pos="8660"/>
          <w:tab w:val="left" w:pos="9720"/>
        </w:tabs>
        <w:spacing w:after="0" w:line="240" w:lineRule="auto"/>
        <w:ind w:firstLine="567"/>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Экономика</w:t>
      </w:r>
    </w:p>
    <w:p w:rsidR="00656810" w:rsidRDefault="00656810" w:rsidP="00656810">
      <w:pPr>
        <w:tabs>
          <w:tab w:val="left" w:pos="2280"/>
          <w:tab w:val="left" w:pos="3820"/>
          <w:tab w:val="left" w:pos="4560"/>
          <w:tab w:val="left" w:pos="6040"/>
          <w:tab w:val="left" w:pos="6360"/>
          <w:tab w:val="left" w:pos="7280"/>
          <w:tab w:val="left" w:pos="8660"/>
          <w:tab w:val="left" w:pos="9720"/>
        </w:tabs>
        <w:spacing w:after="0" w:line="240" w:lineRule="auto"/>
        <w:ind w:firstLine="567"/>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Роль государства в экономике. Экономические цели и функции государства. Государственный бюджет. Налоги: система налогов, </w:t>
      </w:r>
      <w:r>
        <w:rPr>
          <w:rFonts w:ascii="Times New Roman" w:eastAsia="Times New Roman" w:hAnsi="Times New Roman" w:cs="Times New Roman"/>
          <w:i/>
          <w:iCs/>
          <w:color w:val="000000" w:themeColor="text1"/>
          <w:sz w:val="24"/>
          <w:szCs w:val="24"/>
        </w:rPr>
        <w:t>функции, налоговые системы разных эпох</w:t>
      </w:r>
      <w:r>
        <w:rPr>
          <w:rFonts w:ascii="Times New Roman" w:eastAsia="Times New Roman" w:hAnsi="Times New Roman" w:cs="Times New Roman"/>
          <w:color w:val="000000" w:themeColor="text1"/>
          <w:sz w:val="24"/>
          <w:szCs w:val="24"/>
        </w:rPr>
        <w:t>.</w:t>
      </w:r>
    </w:p>
    <w:p w:rsidR="00656810" w:rsidRDefault="00656810" w:rsidP="00656810">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rFonts w:ascii="Times New Roman" w:eastAsia="Times New Roman" w:hAnsi="Times New Roman" w:cs="Times New Roman"/>
          <w:i/>
          <w:iCs/>
          <w:color w:val="000000" w:themeColor="text1"/>
          <w:sz w:val="24"/>
          <w:szCs w:val="24"/>
        </w:rPr>
        <w:t>банкинг, онлайн-банкинг</w:t>
      </w:r>
      <w:r>
        <w:rPr>
          <w:rFonts w:ascii="Times New Roman" w:eastAsia="Times New Roman" w:hAnsi="Times New Roman" w:cs="Times New Roman"/>
          <w:color w:val="000000" w:themeColor="text1"/>
          <w:sz w:val="24"/>
          <w:szCs w:val="24"/>
        </w:rPr>
        <w:t>.</w:t>
      </w:r>
      <w:r>
        <w:rPr>
          <w:rFonts w:ascii="Times New Roman" w:eastAsia="Times New Roman" w:hAnsi="Times New Roman" w:cs="Times New Roman"/>
          <w:i/>
          <w:iCs/>
          <w:color w:val="000000" w:themeColor="text1"/>
          <w:sz w:val="24"/>
          <w:szCs w:val="24"/>
        </w:rPr>
        <w:t xml:space="preserve"> Страховые услуги: страхование жизни, здоровья, имущества, ответственности. Инвестиции в реальные и финансовые активы. </w:t>
      </w:r>
      <w:r>
        <w:rPr>
          <w:rFonts w:ascii="Times New Roman" w:eastAsia="Times New Roman" w:hAnsi="Times New Roman" w:cs="Times New Roman"/>
          <w:color w:val="000000" w:themeColor="text1"/>
          <w:sz w:val="24"/>
          <w:szCs w:val="24"/>
        </w:rPr>
        <w:t>Пенсионное обеспечение. Налогообложение граждан. Защита от финансовых махинаций. Активы и пассивы. Личный финансовый план. Сбережения. Инфляция.</w:t>
      </w:r>
    </w:p>
    <w:p w:rsidR="00656810" w:rsidRDefault="00656810" w:rsidP="00656810">
      <w:pPr>
        <w:spacing w:after="0" w:line="240" w:lineRule="auto"/>
        <w:rPr>
          <w:rFonts w:ascii="Times New Roman" w:eastAsia="Times New Roman" w:hAnsi="Times New Roman" w:cs="Times New Roman"/>
          <w:b/>
          <w:bCs/>
          <w:sz w:val="24"/>
          <w:szCs w:val="24"/>
        </w:rPr>
      </w:pP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eastAsia="Times New Roman" w:hAnsi="Times New Roman" w:cs="Times New Roman"/>
          <w:b/>
          <w:bCs/>
          <w:sz w:val="24"/>
          <w:szCs w:val="24"/>
        </w:rPr>
        <w:t>Содержание курса обществознания 9</w:t>
      </w:r>
      <w:r>
        <w:rPr>
          <w:rFonts w:ascii="Times New Roman" w:hAnsi="Times New Roman" w:cs="Times New Roman"/>
          <w:b/>
          <w:sz w:val="24"/>
          <w:szCs w:val="24"/>
        </w:rPr>
        <w:t xml:space="preserve"> КЛАСС (четвертый год обучения на уровне основного общего образования)</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Политическая сфера жизни общества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rFonts w:ascii="Times New Roman" w:eastAsia="Times New Roman" w:hAnsi="Times New Roman" w:cs="Times New Roman"/>
          <w:iCs/>
          <w:sz w:val="24"/>
          <w:szCs w:val="24"/>
        </w:rPr>
        <w:t>Правовое государство</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Местное самоуправление. </w:t>
      </w:r>
      <w:r>
        <w:rPr>
          <w:rFonts w:ascii="Times New Roman" w:eastAsia="Times New Roman" w:hAnsi="Times New Roman" w:cs="Times New Roman"/>
          <w:i/>
          <w:iCs/>
          <w:sz w:val="24"/>
          <w:szCs w:val="24"/>
        </w:rPr>
        <w:t>Межгосударственные отношения. Межгосударственные конфликты</w:t>
      </w:r>
      <w:r>
        <w:rPr>
          <w:rFonts w:ascii="Times New Roman" w:eastAsia="Times New Roman" w:hAnsi="Times New Roman" w:cs="Times New Roman"/>
          <w:i/>
          <w:iCs/>
          <w:sz w:val="24"/>
          <w:szCs w:val="24"/>
        </w:rPr>
        <w:tab/>
        <w:t>и способы их разрешения.</w:t>
      </w:r>
    </w:p>
    <w:p w:rsidR="00656810" w:rsidRDefault="00656810" w:rsidP="00656810">
      <w:pPr>
        <w:spacing w:after="0" w:line="240" w:lineRule="auto"/>
        <w:ind w:firstLine="709"/>
        <w:rPr>
          <w:rFonts w:ascii="Times New Roman" w:hAnsi="Times New Roman" w:cs="Times New Roman"/>
          <w:sz w:val="24"/>
          <w:szCs w:val="24"/>
        </w:rPr>
      </w:pPr>
      <w:r>
        <w:rPr>
          <w:rFonts w:ascii="Times New Roman" w:eastAsia="Times New Roman" w:hAnsi="Times New Roman" w:cs="Times New Roman"/>
          <w:b/>
          <w:bCs/>
          <w:sz w:val="24"/>
          <w:szCs w:val="24"/>
        </w:rPr>
        <w:t>Гражданин и государство</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w:t>
      </w:r>
      <w:r>
        <w:rPr>
          <w:rFonts w:ascii="Times New Roman" w:eastAsia="Times New Roman" w:hAnsi="Times New Roman" w:cs="Times New Roman"/>
          <w:i/>
          <w:sz w:val="24"/>
          <w:szCs w:val="24"/>
        </w:rPr>
        <w:t>Способы взаимодействия с властью посредством электронного правительства</w:t>
      </w:r>
      <w:r>
        <w:rPr>
          <w:rFonts w:ascii="Times New Roman" w:eastAsia="Times New Roman" w:hAnsi="Times New Roman" w:cs="Times New Roman"/>
          <w:sz w:val="24"/>
          <w:szCs w:val="24"/>
        </w:rPr>
        <w:t xml:space="preserve">. Механизмы реализации и защиты прав и свобод человека и гражданина в РФ. </w:t>
      </w:r>
      <w:r>
        <w:rPr>
          <w:rFonts w:ascii="Times New Roman" w:eastAsia="Times New Roman" w:hAnsi="Times New Roman" w:cs="Times New Roman"/>
          <w:iCs/>
          <w:sz w:val="24"/>
          <w:szCs w:val="24"/>
        </w:rPr>
        <w:t>Основные международные документы о правах человека и правах ребенка.</w:t>
      </w:r>
    </w:p>
    <w:p w:rsidR="00656810" w:rsidRDefault="00656810" w:rsidP="00656810">
      <w:pPr>
        <w:spacing w:after="0" w:line="240" w:lineRule="auto"/>
        <w:ind w:firstLine="567"/>
        <w:rPr>
          <w:rFonts w:ascii="Times New Roman" w:hAnsi="Times New Roman" w:cs="Times New Roman"/>
          <w:sz w:val="24"/>
          <w:szCs w:val="24"/>
        </w:rPr>
      </w:pPr>
      <w:r>
        <w:rPr>
          <w:rFonts w:ascii="Times New Roman" w:eastAsia="Times New Roman" w:hAnsi="Times New Roman" w:cs="Times New Roman"/>
          <w:b/>
          <w:bCs/>
          <w:sz w:val="24"/>
          <w:szCs w:val="24"/>
        </w:rPr>
        <w:t>Основы российского законодательства</w:t>
      </w:r>
    </w:p>
    <w:p w:rsidR="00656810" w:rsidRDefault="00656810" w:rsidP="0065681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rFonts w:ascii="Times New Roman" w:eastAsia="Times New Roman" w:hAnsi="Times New Roman" w:cs="Times New Roman"/>
          <w:i/>
          <w:iCs/>
          <w:sz w:val="24"/>
          <w:szCs w:val="24"/>
        </w:rPr>
        <w:t>Международное гуманитарное право. Международно-правовая защита жертв вооруженных конфликтов.</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Pr>
          <w:rFonts w:ascii="Times New Roman" w:eastAsia="Times New Roman" w:hAnsi="Times New Roman" w:cs="Times New Roman"/>
          <w:b/>
          <w:bCs/>
          <w:sz w:val="24"/>
          <w:szCs w:val="24"/>
        </w:rPr>
        <w:t>«Обществознание»</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w:t>
      </w:r>
      <w:r>
        <w:rPr>
          <w:rStyle w:val="c2"/>
          <w:rFonts w:ascii="Times New Roman" w:hAnsi="Times New Roman" w:cs="Times New Roman"/>
          <w:sz w:val="24"/>
          <w:szCs w:val="24"/>
        </w:rPr>
        <w:t xml:space="preserve">При </w:t>
      </w:r>
      <w:r>
        <w:rPr>
          <w:rStyle w:val="c5"/>
          <w:rFonts w:ascii="Times New Roman" w:hAnsi="Times New Roman" w:cs="Times New Roman"/>
          <w:bCs/>
          <w:iCs/>
          <w:sz w:val="24"/>
          <w:szCs w:val="24"/>
        </w:rPr>
        <w:t xml:space="preserve">работе над лексикой, в том числе научной терминологией курса </w:t>
      </w:r>
      <w:r>
        <w:rPr>
          <w:rStyle w:val="c2"/>
          <w:rFonts w:ascii="Times New Roman" w:hAnsi="Times New Roman" w:cs="Times New Roman"/>
          <w:sz w:val="24"/>
          <w:szCs w:val="24"/>
        </w:rPr>
        <w:t xml:space="preserve">(раскрытие значений новых слов, уточнение или расширение значений уже известных лексических единиц) </w:t>
      </w:r>
      <w:r>
        <w:rPr>
          <w:rStyle w:val="c5"/>
          <w:rFonts w:ascii="Times New Roman" w:hAnsi="Times New Roman" w:cs="Times New Roman"/>
          <w:bCs/>
          <w:iCs/>
          <w:sz w:val="24"/>
          <w:szCs w:val="24"/>
        </w:rPr>
        <w:t xml:space="preserve">необходимо включение слова в контекст. </w:t>
      </w:r>
      <w:r>
        <w:rPr>
          <w:rFonts w:ascii="Times New Roman" w:hAnsi="Times New Roman" w:cs="Times New Roman"/>
          <w:sz w:val="24"/>
          <w:szCs w:val="24"/>
          <w:shd w:val="clear" w:color="auto" w:fill="FFFFFF"/>
        </w:rPr>
        <w:t xml:space="preserve">Каждое новое слово закрепляется в речевой практике обучающихся. </w:t>
      </w:r>
      <w:r>
        <w:rPr>
          <w:rFonts w:ascii="Times New Roman" w:hAnsi="Times New Roman" w:cs="Times New Roman"/>
          <w:sz w:val="24"/>
          <w:szCs w:val="24"/>
        </w:rPr>
        <w:t>Обязательна визуальная поддержка, алгоритмы работы с определением, опорные схемы для актуализации терминологии.</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Примерные контрольно-измерительные материалы</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Контрольные работы по темам:</w:t>
      </w:r>
    </w:p>
    <w:p w:rsidR="00656810" w:rsidRDefault="00656810" w:rsidP="00656810">
      <w:pPr>
        <w:spacing w:after="0" w:line="240" w:lineRule="auto"/>
        <w:ind w:firstLine="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 класс:</w:t>
      </w:r>
    </w:p>
    <w:p w:rsidR="00656810" w:rsidRDefault="00656810" w:rsidP="00656810">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i/>
          <w:sz w:val="24"/>
          <w:szCs w:val="24"/>
        </w:rPr>
        <w:t>Контрольная работа № 1.</w:t>
      </w:r>
      <w:r>
        <w:rPr>
          <w:rFonts w:ascii="Times New Roman" w:hAnsi="Times New Roman" w:cs="Times New Roman"/>
          <w:sz w:val="24"/>
          <w:szCs w:val="24"/>
        </w:rPr>
        <w:t xml:space="preserve"> Тема «</w:t>
      </w:r>
      <w:r>
        <w:rPr>
          <w:rFonts w:ascii="Times New Roman" w:eastAsia="Times New Roman" w:hAnsi="Times New Roman" w:cs="Times New Roman"/>
          <w:bCs/>
          <w:color w:val="000000" w:themeColor="text1"/>
          <w:sz w:val="24"/>
          <w:szCs w:val="24"/>
        </w:rPr>
        <w:t>Человек. Деятельность человека».</w:t>
      </w:r>
    </w:p>
    <w:p w:rsidR="00656810" w:rsidRDefault="00656810" w:rsidP="00656810">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i/>
          <w:sz w:val="24"/>
          <w:szCs w:val="24"/>
        </w:rPr>
        <w:t>Контрольная работа № 2.</w:t>
      </w:r>
      <w:r>
        <w:rPr>
          <w:rFonts w:ascii="Times New Roman" w:hAnsi="Times New Roman" w:cs="Times New Roman"/>
          <w:sz w:val="24"/>
          <w:szCs w:val="24"/>
        </w:rPr>
        <w:t xml:space="preserve"> Тема «</w:t>
      </w:r>
      <w:r>
        <w:rPr>
          <w:rFonts w:ascii="Times New Roman" w:hAnsi="Times New Roman" w:cs="Times New Roman"/>
          <w:color w:val="000000" w:themeColor="text1"/>
          <w:sz w:val="24"/>
          <w:szCs w:val="24"/>
        </w:rPr>
        <w:t>Общество».</w:t>
      </w:r>
    </w:p>
    <w:p w:rsidR="00656810" w:rsidRDefault="00656810" w:rsidP="00656810">
      <w:pPr>
        <w:spacing w:after="0" w:line="240" w:lineRule="auto"/>
        <w:ind w:firstLine="567"/>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 класс:</w:t>
      </w:r>
    </w:p>
    <w:p w:rsidR="00656810" w:rsidRDefault="00656810" w:rsidP="00656810">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i/>
          <w:sz w:val="24"/>
          <w:szCs w:val="24"/>
        </w:rPr>
        <w:t>Контрольная работа № 1</w:t>
      </w:r>
      <w:r>
        <w:rPr>
          <w:rFonts w:ascii="Times New Roman" w:hAnsi="Times New Roman" w:cs="Times New Roman"/>
          <w:sz w:val="24"/>
          <w:szCs w:val="24"/>
        </w:rPr>
        <w:t>. Тема «</w:t>
      </w:r>
      <w:r>
        <w:rPr>
          <w:rFonts w:ascii="Times New Roman" w:hAnsi="Times New Roman" w:cs="Times New Roman"/>
          <w:color w:val="000000" w:themeColor="text1"/>
          <w:sz w:val="24"/>
          <w:szCs w:val="24"/>
        </w:rPr>
        <w:t>Социальные нормы».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Контрольная работа № 2.</w:t>
      </w:r>
      <w:r>
        <w:rPr>
          <w:rFonts w:ascii="Times New Roman" w:hAnsi="Times New Roman" w:cs="Times New Roman"/>
          <w:sz w:val="24"/>
          <w:szCs w:val="24"/>
        </w:rPr>
        <w:t xml:space="preserve"> Тема «Человек в экономических отношениях».</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8 класс:</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Контрольная работа № 1.</w:t>
      </w:r>
      <w:r>
        <w:rPr>
          <w:rFonts w:ascii="Times New Roman" w:hAnsi="Times New Roman" w:cs="Times New Roman"/>
          <w:sz w:val="24"/>
          <w:szCs w:val="24"/>
        </w:rPr>
        <w:t xml:space="preserve"> Тема «</w:t>
      </w:r>
      <w:r>
        <w:rPr>
          <w:rFonts w:ascii="Times New Roman" w:eastAsia="Times New Roman" w:hAnsi="Times New Roman" w:cs="Times New Roman"/>
          <w:bCs/>
          <w:sz w:val="24"/>
          <w:szCs w:val="24"/>
        </w:rPr>
        <w:t>Сфера духовной культуры».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Контрольная работа № 2</w:t>
      </w:r>
      <w:r>
        <w:rPr>
          <w:rFonts w:ascii="Times New Roman" w:hAnsi="Times New Roman" w:cs="Times New Roman"/>
          <w:sz w:val="24"/>
          <w:szCs w:val="24"/>
        </w:rPr>
        <w:t>. Тема «</w:t>
      </w:r>
      <w:r>
        <w:rPr>
          <w:rFonts w:ascii="Times New Roman" w:eastAsia="Times New Roman" w:hAnsi="Times New Roman" w:cs="Times New Roman"/>
          <w:bCs/>
          <w:sz w:val="24"/>
          <w:szCs w:val="24"/>
        </w:rPr>
        <w:t>Социальная сфера жизни общества».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Контрольная работа № 3.</w:t>
      </w:r>
      <w:r>
        <w:rPr>
          <w:rFonts w:ascii="Times New Roman" w:hAnsi="Times New Roman" w:cs="Times New Roman"/>
          <w:sz w:val="24"/>
          <w:szCs w:val="24"/>
        </w:rPr>
        <w:t xml:space="preserve"> Тема «Экономика».</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9 класс:</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Контрольная работа № 1.</w:t>
      </w:r>
      <w:r>
        <w:rPr>
          <w:rFonts w:ascii="Times New Roman" w:hAnsi="Times New Roman" w:cs="Times New Roman"/>
          <w:sz w:val="24"/>
          <w:szCs w:val="24"/>
        </w:rPr>
        <w:t xml:space="preserve"> Тема</w:t>
      </w:r>
      <w:r>
        <w:rPr>
          <w:rFonts w:ascii="Times New Roman" w:eastAsia="Times New Roman" w:hAnsi="Times New Roman" w:cs="Times New Roman"/>
          <w:bCs/>
          <w:sz w:val="24"/>
          <w:szCs w:val="24"/>
        </w:rPr>
        <w:t xml:space="preserve"> «Политическая сфера жизни общества».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Контрольная работа № 2.</w:t>
      </w:r>
      <w:r>
        <w:rPr>
          <w:rFonts w:ascii="Times New Roman" w:hAnsi="Times New Roman" w:cs="Times New Roman"/>
          <w:sz w:val="24"/>
          <w:szCs w:val="24"/>
        </w:rPr>
        <w:t xml:space="preserve"> Тема «</w:t>
      </w:r>
      <w:r>
        <w:rPr>
          <w:rFonts w:ascii="Times New Roman" w:eastAsia="Times New Roman" w:hAnsi="Times New Roman" w:cs="Times New Roman"/>
          <w:bCs/>
          <w:sz w:val="24"/>
          <w:szCs w:val="24"/>
        </w:rPr>
        <w:t>Гражданин и государство».</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Контрольная работа № 3.</w:t>
      </w:r>
      <w:r>
        <w:rPr>
          <w:rFonts w:ascii="Times New Roman" w:hAnsi="Times New Roman" w:cs="Times New Roman"/>
          <w:sz w:val="24"/>
          <w:szCs w:val="24"/>
        </w:rPr>
        <w:t xml:space="preserve"> Тема «</w:t>
      </w:r>
      <w:r>
        <w:rPr>
          <w:rFonts w:ascii="Times New Roman" w:eastAsia="Times New Roman" w:hAnsi="Times New Roman" w:cs="Times New Roman"/>
          <w:bCs/>
          <w:sz w:val="24"/>
          <w:szCs w:val="24"/>
        </w:rPr>
        <w:t>Основы российского законодательства. Конституция РФ».</w:t>
      </w:r>
    </w:p>
    <w:p w:rsidR="00656810" w:rsidRDefault="00656810" w:rsidP="00656810">
      <w:pPr>
        <w:spacing w:after="0" w:line="240" w:lineRule="auto"/>
        <w:ind w:firstLine="708"/>
        <w:jc w:val="both"/>
        <w:rPr>
          <w:rFonts w:ascii="Times New Roman" w:hAnsi="Times New Roman" w:cs="Times New Roman"/>
          <w:sz w:val="24"/>
          <w:szCs w:val="24"/>
        </w:rPr>
      </w:pPr>
    </w:p>
    <w:p w:rsidR="00656810" w:rsidRDefault="00656810" w:rsidP="00656810">
      <w:pPr>
        <w:spacing w:after="0" w:line="240" w:lineRule="auto"/>
        <w:ind w:firstLine="709"/>
        <w:jc w:val="center"/>
        <w:rPr>
          <w:rFonts w:ascii="Times New Roman" w:hAnsi="Times New Roman" w:cs="Times New Roman"/>
          <w:sz w:val="24"/>
          <w:szCs w:val="24"/>
        </w:rPr>
      </w:pPr>
      <w:r>
        <w:rPr>
          <w:rFonts w:ascii="Times New Roman" w:hAnsi="Times New Roman" w:cs="Times New Roman"/>
          <w:b/>
          <w:sz w:val="24"/>
          <w:szCs w:val="24"/>
        </w:rPr>
        <w:t xml:space="preserve">2.2.2.6. «География»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656810" w:rsidRDefault="00656810" w:rsidP="00656810">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Предмет «География» направлен на формирование интереса к природному и социальному миру. </w:t>
      </w:r>
      <w:r>
        <w:rPr>
          <w:rFonts w:ascii="Times New Roman" w:hAnsi="Times New Roman" w:cs="Times New Roman"/>
          <w:kern w:val="2"/>
          <w:sz w:val="24"/>
          <w:szCs w:val="24"/>
          <w:lang w:bidi="hi-IN"/>
        </w:rPr>
        <w:t xml:space="preserve">Значимость предмета «География» для формирования жизненной компетенции обучающихся с ЗПР заключается в </w:t>
      </w:r>
      <w:r>
        <w:rPr>
          <w:rFonts w:ascii="Times New Roman" w:hAnsi="Times New Roman" w:cs="Times New Roman"/>
          <w:sz w:val="24"/>
          <w:szCs w:val="24"/>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интернационального и экологического воспитания обучающихся с ЗПР. </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 xml:space="preserve">Программа отражает содержание обучения предмету «География» с учетом особых образовательных потребностей обучающихся с </w:t>
      </w:r>
      <w:r>
        <w:rPr>
          <w:rFonts w:ascii="Times New Roman" w:eastAsia="Times New Roman" w:hAnsi="Times New Roman" w:cs="Times New Roman"/>
          <w:sz w:val="24"/>
          <w:szCs w:val="24"/>
        </w:rPr>
        <w:t>ЗПР</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Овладение учебным предметом «География» представляет определенную трудность для обучающихся с </w:t>
      </w:r>
      <w:r>
        <w:rPr>
          <w:rFonts w:ascii="Times New Roman" w:hAnsi="Times New Roman" w:cs="Times New Roman"/>
          <w:sz w:val="24"/>
          <w:szCs w:val="24"/>
        </w:rPr>
        <w:t>ЗПР</w:t>
      </w:r>
      <w:r>
        <w:rPr>
          <w:rFonts w:ascii="Times New Roman" w:eastAsia="Times New Roman" w:hAnsi="Times New Roman" w:cs="Times New Roman"/>
          <w:sz w:val="24"/>
          <w:szCs w:val="24"/>
        </w:rPr>
        <w:t>. Это связано</w:t>
      </w:r>
      <w:r>
        <w:rPr>
          <w:rFonts w:ascii="Times New Roman" w:hAnsi="Times New Roman"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Pr>
          <w:rFonts w:ascii="Times New Roman" w:eastAsia="Times New Roman" w:hAnsi="Times New Roman" w:cs="Times New Roman"/>
          <w:sz w:val="24"/>
          <w:szCs w:val="24"/>
        </w:rPr>
        <w:t xml:space="preserve"> при работе с текстом (определении в тексте значимой и второстепенной информации).</w:t>
      </w:r>
      <w:r>
        <w:rPr>
          <w:rFonts w:ascii="Times New Roman" w:hAnsi="Times New Roman" w:cs="Times New Roman"/>
          <w:sz w:val="24"/>
          <w:szCs w:val="24"/>
        </w:rPr>
        <w:t xml:space="preserve"> Содержание программы позволяет </w:t>
      </w:r>
      <w:r>
        <w:rPr>
          <w:rFonts w:ascii="Times New Roman" w:eastAsia="Times New Roman" w:hAnsi="Times New Roman" w:cs="Times New Roman"/>
          <w:sz w:val="24"/>
          <w:szCs w:val="24"/>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656810" w:rsidRDefault="00656810" w:rsidP="00656810">
      <w:pPr>
        <w:spacing w:after="0" w:line="240" w:lineRule="auto"/>
        <w:ind w:firstLine="709"/>
        <w:jc w:val="both"/>
        <w:rPr>
          <w:rFonts w:ascii="Times New Roman" w:eastAsia="Times New Roman" w:hAnsi="Times New Roman" w:cs="Times New Roman"/>
          <w:color w:val="000000"/>
          <w:sz w:val="24"/>
          <w:szCs w:val="24"/>
        </w:rPr>
      </w:pPr>
      <w:r>
        <w:rPr>
          <w:rFonts w:ascii="Times New Roman" w:hAnsi="Times New Roman" w:cs="Times New Roman"/>
          <w:b/>
          <w:sz w:val="24"/>
          <w:szCs w:val="24"/>
        </w:rPr>
        <w:t>Цель</w:t>
      </w:r>
      <w:r>
        <w:rPr>
          <w:rFonts w:ascii="Times New Roman" w:hAnsi="Times New Roman" w:cs="Times New Roman"/>
          <w:b/>
          <w:i/>
          <w:sz w:val="24"/>
          <w:szCs w:val="24"/>
        </w:rPr>
        <w:t xml:space="preserve"> </w:t>
      </w:r>
      <w:r>
        <w:rPr>
          <w:rFonts w:ascii="Times New Roman" w:hAnsi="Times New Roman" w:cs="Times New Roman"/>
          <w:sz w:val="24"/>
          <w:szCs w:val="24"/>
        </w:rPr>
        <w:t>обучения географии обучающихся с ЗПР</w:t>
      </w:r>
      <w:r>
        <w:rPr>
          <w:rFonts w:ascii="Times New Roman" w:hAnsi="Times New Roman" w:cs="Times New Roman"/>
          <w:b/>
          <w:i/>
          <w:sz w:val="24"/>
          <w:szCs w:val="24"/>
        </w:rPr>
        <w:t xml:space="preserve"> </w:t>
      </w:r>
      <w:r>
        <w:rPr>
          <w:rFonts w:ascii="Times New Roman" w:hAnsi="Times New Roman" w:cs="Times New Roman"/>
          <w:sz w:val="24"/>
          <w:szCs w:val="24"/>
        </w:rPr>
        <w:t>заключается в</w:t>
      </w:r>
      <w:r>
        <w:rPr>
          <w:rFonts w:ascii="Times New Roman" w:eastAsia="Times New Roman" w:hAnsi="Times New Roman" w:cs="Times New Roman"/>
          <w:b/>
          <w:color w:val="000000"/>
          <w:sz w:val="24"/>
          <w:szCs w:val="24"/>
        </w:rPr>
        <w:t xml:space="preserve"> </w:t>
      </w:r>
      <w:r>
        <w:rPr>
          <w:rFonts w:ascii="Times New Roman" w:hAnsi="Times New Roman" w:cs="Times New Roman"/>
          <w:sz w:val="24"/>
          <w:szCs w:val="24"/>
        </w:rPr>
        <w:t xml:space="preserve">формировании </w:t>
      </w:r>
      <w:r>
        <w:rPr>
          <w:rFonts w:ascii="Times New Roman" w:eastAsia="Times New Roman" w:hAnsi="Times New Roman" w:cs="Times New Roman"/>
          <w:color w:val="000000"/>
          <w:sz w:val="24"/>
          <w:szCs w:val="24"/>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Основными задачами</w:t>
      </w:r>
      <w:r>
        <w:rPr>
          <w:rFonts w:ascii="Times New Roman" w:hAnsi="Times New Roman" w:cs="Times New Roman"/>
          <w:sz w:val="24"/>
          <w:szCs w:val="24"/>
        </w:rPr>
        <w:t xml:space="preserve"> изучения учебного предмета «География» являются:</w:t>
      </w:r>
    </w:p>
    <w:p w:rsidR="00656810" w:rsidRDefault="00656810" w:rsidP="00756BA8">
      <w:pPr>
        <w:pStyle w:val="afc"/>
        <w:numPr>
          <w:ilvl w:val="0"/>
          <w:numId w:val="117"/>
        </w:numPr>
        <w:shd w:val="clear" w:color="auto" w:fill="FFFFFF"/>
        <w:spacing w:after="0" w:line="240" w:lineRule="auto"/>
        <w:ind w:left="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656810" w:rsidRDefault="00656810" w:rsidP="00756BA8">
      <w:pPr>
        <w:pStyle w:val="afc"/>
        <w:numPr>
          <w:ilvl w:val="0"/>
          <w:numId w:val="117"/>
        </w:numPr>
        <w:shd w:val="clear" w:color="auto" w:fill="FFFFFF"/>
        <w:spacing w:after="0" w:line="240" w:lineRule="auto"/>
        <w:ind w:left="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656810" w:rsidRDefault="00656810" w:rsidP="00756BA8">
      <w:pPr>
        <w:pStyle w:val="afc"/>
        <w:numPr>
          <w:ilvl w:val="0"/>
          <w:numId w:val="117"/>
        </w:numPr>
        <w:shd w:val="clear" w:color="auto" w:fill="FFFFFF"/>
        <w:spacing w:after="0" w:line="240" w:lineRule="auto"/>
        <w:ind w:left="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656810" w:rsidRDefault="00656810" w:rsidP="00756BA8">
      <w:pPr>
        <w:pStyle w:val="afc"/>
        <w:numPr>
          <w:ilvl w:val="0"/>
          <w:numId w:val="117"/>
        </w:numPr>
        <w:shd w:val="clear" w:color="auto" w:fill="FFFFFF"/>
        <w:spacing w:after="0" w:line="240" w:lineRule="auto"/>
        <w:ind w:left="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656810" w:rsidRDefault="00656810" w:rsidP="00756BA8">
      <w:pPr>
        <w:pStyle w:val="afc"/>
        <w:numPr>
          <w:ilvl w:val="0"/>
          <w:numId w:val="117"/>
        </w:numPr>
        <w:shd w:val="clear" w:color="auto" w:fill="FFFFFF"/>
        <w:spacing w:after="0" w:line="240" w:lineRule="auto"/>
        <w:ind w:left="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основами картографической грамотности;</w:t>
      </w:r>
    </w:p>
    <w:p w:rsidR="00656810" w:rsidRDefault="00656810" w:rsidP="00756BA8">
      <w:pPr>
        <w:pStyle w:val="afc"/>
        <w:numPr>
          <w:ilvl w:val="0"/>
          <w:numId w:val="117"/>
        </w:numPr>
        <w:shd w:val="clear" w:color="auto" w:fill="FFFFFF"/>
        <w:spacing w:after="0" w:line="240" w:lineRule="auto"/>
        <w:ind w:left="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овладение основными навыками нахождения, использования и презентации географической информации;</w:t>
      </w:r>
    </w:p>
    <w:p w:rsidR="00656810" w:rsidRDefault="00656810" w:rsidP="00756BA8">
      <w:pPr>
        <w:pStyle w:val="afc"/>
        <w:numPr>
          <w:ilvl w:val="0"/>
          <w:numId w:val="117"/>
        </w:numPr>
        <w:shd w:val="clear" w:color="auto" w:fill="FFFFFF"/>
        <w:spacing w:after="0" w:line="240" w:lineRule="auto"/>
        <w:ind w:left="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656810" w:rsidRDefault="00656810" w:rsidP="00756BA8">
      <w:pPr>
        <w:pStyle w:val="afc"/>
        <w:numPr>
          <w:ilvl w:val="0"/>
          <w:numId w:val="117"/>
        </w:numPr>
        <w:shd w:val="clear" w:color="auto" w:fill="FFFFFF"/>
        <w:spacing w:after="0" w:line="240" w:lineRule="auto"/>
        <w:ind w:left="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656810" w:rsidRDefault="00656810" w:rsidP="00756BA8">
      <w:pPr>
        <w:pStyle w:val="afc"/>
        <w:numPr>
          <w:ilvl w:val="0"/>
          <w:numId w:val="117"/>
        </w:numPr>
        <w:shd w:val="clear" w:color="auto" w:fill="FFFFFF"/>
        <w:spacing w:after="0" w:line="240" w:lineRule="auto"/>
        <w:ind w:left="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656810" w:rsidRDefault="00656810" w:rsidP="00756BA8">
      <w:pPr>
        <w:pStyle w:val="afc"/>
        <w:numPr>
          <w:ilvl w:val="0"/>
          <w:numId w:val="117"/>
        </w:numPr>
        <w:shd w:val="clear" w:color="auto" w:fill="FFFFFF"/>
        <w:spacing w:after="0" w:line="240" w:lineRule="auto"/>
        <w:ind w:left="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656810" w:rsidRDefault="00656810" w:rsidP="00756BA8">
      <w:pPr>
        <w:pStyle w:val="afc"/>
        <w:numPr>
          <w:ilvl w:val="0"/>
          <w:numId w:val="117"/>
        </w:numPr>
        <w:shd w:val="clear" w:color="auto" w:fill="FFFFFF"/>
        <w:spacing w:after="0" w:line="240" w:lineRule="auto"/>
        <w:ind w:left="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учет индивидуальных особенностей и интересов; </w:t>
      </w:r>
    </w:p>
    <w:p w:rsidR="00656810" w:rsidRDefault="00656810" w:rsidP="00756BA8">
      <w:pPr>
        <w:pStyle w:val="afc"/>
        <w:numPr>
          <w:ilvl w:val="0"/>
          <w:numId w:val="117"/>
        </w:numPr>
        <w:shd w:val="clear" w:color="auto" w:fill="FFFFFF"/>
        <w:spacing w:after="0" w:line="240" w:lineRule="auto"/>
        <w:ind w:left="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656810" w:rsidRDefault="00656810" w:rsidP="00756BA8">
      <w:pPr>
        <w:pStyle w:val="afc"/>
        <w:numPr>
          <w:ilvl w:val="0"/>
          <w:numId w:val="117"/>
        </w:numPr>
        <w:shd w:val="clear" w:color="auto" w:fill="FFFFFF"/>
        <w:spacing w:after="0" w:line="240" w:lineRule="auto"/>
        <w:ind w:left="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использование специальных методов, приемов, средств, обходных путей обучения;</w:t>
      </w:r>
    </w:p>
    <w:p w:rsidR="00656810" w:rsidRDefault="00656810" w:rsidP="00756BA8">
      <w:pPr>
        <w:pStyle w:val="afc"/>
        <w:numPr>
          <w:ilvl w:val="0"/>
          <w:numId w:val="117"/>
        </w:numPr>
        <w:shd w:val="clear" w:color="auto" w:fill="FFFFFF"/>
        <w:spacing w:after="0" w:line="240" w:lineRule="auto"/>
        <w:ind w:left="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56810" w:rsidRDefault="00656810" w:rsidP="00756BA8">
      <w:pPr>
        <w:pStyle w:val="afc"/>
        <w:numPr>
          <w:ilvl w:val="0"/>
          <w:numId w:val="117"/>
        </w:numPr>
        <w:shd w:val="clear" w:color="auto" w:fill="FFFFFF"/>
        <w:spacing w:after="0" w:line="240" w:lineRule="auto"/>
        <w:ind w:left="0"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усиление краеведческой составляющей в содержании изучаемого материала.</w:t>
      </w:r>
    </w:p>
    <w:p w:rsidR="00656810" w:rsidRDefault="00656810" w:rsidP="00656810">
      <w:pPr>
        <w:pStyle w:val="c41"/>
        <w:shd w:val="clear" w:color="auto" w:fill="FFFFFF"/>
        <w:tabs>
          <w:tab w:val="left" w:pos="567"/>
        </w:tabs>
        <w:spacing w:before="0" w:beforeAutospacing="0" w:after="0" w:afterAutospacing="0"/>
        <w:ind w:firstLine="709"/>
        <w:jc w:val="both"/>
      </w:pPr>
      <w: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656810" w:rsidRDefault="00656810" w:rsidP="00656810">
      <w:pPr>
        <w:pStyle w:val="c41"/>
        <w:shd w:val="clear" w:color="auto" w:fill="FFFFFF"/>
        <w:tabs>
          <w:tab w:val="left" w:pos="567"/>
        </w:tabs>
        <w:spacing w:before="0" w:beforeAutospacing="0" w:after="0" w:afterAutospacing="0"/>
        <w:ind w:firstLine="709"/>
        <w:jc w:val="both"/>
      </w:pPr>
      <w: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656810" w:rsidRDefault="00656810" w:rsidP="00656810">
      <w:pPr>
        <w:pStyle w:val="c41"/>
        <w:shd w:val="clear" w:color="auto" w:fill="FFFFFF"/>
        <w:tabs>
          <w:tab w:val="left" w:pos="567"/>
        </w:tabs>
        <w:spacing w:before="0" w:beforeAutospacing="0" w:after="0" w:afterAutospacing="0"/>
        <w:ind w:firstLine="709"/>
        <w:jc w:val="both"/>
      </w:pPr>
      <w: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656810" w:rsidRDefault="00656810" w:rsidP="00656810">
      <w:pPr>
        <w:pStyle w:val="a6"/>
        <w:spacing w:before="0" w:beforeAutospacing="0" w:after="0" w:afterAutospacing="0"/>
        <w:ind w:firstLine="709"/>
        <w:jc w:val="both"/>
      </w:pPr>
      <w: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656810" w:rsidRDefault="00656810" w:rsidP="00656810">
      <w:pPr>
        <w:spacing w:after="0" w:line="240" w:lineRule="auto"/>
        <w:ind w:firstLine="709"/>
        <w:jc w:val="both"/>
        <w:rPr>
          <w:rFonts w:ascii="Times New Roman" w:hAnsi="Times New Roman" w:cs="Times New Roman"/>
          <w:b/>
          <w:sz w:val="24"/>
          <w:szCs w:val="24"/>
        </w:rPr>
      </w:pP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Содержание курса географии 5 КЛАСС (первый год обучения на уровне основного общего образования)</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Развитие географических знаний о Земле</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Введение. Что изучает география. Представления о мире в древности (</w:t>
      </w:r>
      <w:r>
        <w:rPr>
          <w:rFonts w:ascii="Times New Roman" w:hAnsi="Times New Roman" w:cs="Times New Roman"/>
          <w:i/>
          <w:sz w:val="24"/>
          <w:szCs w:val="24"/>
        </w:rPr>
        <w:t>Древний Китай, Древний Египет, Древняя Греция, Древний Рим</w:t>
      </w:r>
      <w:r>
        <w:rPr>
          <w:rFonts w:ascii="Times New Roman" w:hAnsi="Times New Roman" w:cs="Times New Roman"/>
          <w:sz w:val="24"/>
          <w:szCs w:val="24"/>
        </w:rPr>
        <w:t xml:space="preserve">). Появление первых географических карт. </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География в эпоху Средневековья: </w:t>
      </w:r>
      <w:r>
        <w:rPr>
          <w:rFonts w:ascii="Times New Roman" w:hAnsi="Times New Roman" w:cs="Times New Roman"/>
          <w:i/>
          <w:sz w:val="24"/>
          <w:szCs w:val="24"/>
        </w:rPr>
        <w:t xml:space="preserve">путешествия и открытия викингов, древних арабов, русских землепроходцев. Путешествия Марко Поло и Афанасия Никитина.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Эпоха Великих географических открытий </w:t>
      </w:r>
      <w:r>
        <w:rPr>
          <w:rFonts w:ascii="Times New Roman" w:hAnsi="Times New Roman" w:cs="Times New Roman"/>
          <w:i/>
          <w:sz w:val="24"/>
          <w:szCs w:val="24"/>
        </w:rPr>
        <w:t>(открытие Нового света, морского пути в Индию, кругосветные путешествия)</w:t>
      </w:r>
      <w:r>
        <w:rPr>
          <w:rFonts w:ascii="Times New Roman" w:hAnsi="Times New Roman" w:cs="Times New Roman"/>
          <w:sz w:val="24"/>
          <w:szCs w:val="24"/>
        </w:rPr>
        <w:t xml:space="preserve">. Значение Великих географических открытий. </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Географические открытия XVII–XIX вв. </w:t>
      </w:r>
      <w:r>
        <w:rPr>
          <w:rFonts w:ascii="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Pr>
          <w:rFonts w:ascii="Times New Roman" w:hAnsi="Times New Roman" w:cs="Times New Roman"/>
          <w:sz w:val="24"/>
          <w:szCs w:val="24"/>
        </w:rPr>
        <w:t xml:space="preserve">. Первое русское кругосветное путешествие </w:t>
      </w:r>
      <w:r>
        <w:rPr>
          <w:rFonts w:ascii="Times New Roman" w:hAnsi="Times New Roman" w:cs="Times New Roman"/>
          <w:i/>
          <w:sz w:val="24"/>
          <w:szCs w:val="24"/>
        </w:rPr>
        <w:t xml:space="preserve">(И.Ф. Крузенштерн и Ю.Ф. Лисянский). </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Географические исследования в ХХ веке </w:t>
      </w:r>
      <w:r>
        <w:rPr>
          <w:rFonts w:ascii="Times New Roman"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Земля во Вселенной. Движения Земли и их следствия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Земля – часть Солнечной системы. Земля и Луна. </w:t>
      </w:r>
      <w:r>
        <w:rPr>
          <w:rFonts w:ascii="Times New Roman" w:hAnsi="Times New Roman" w:cs="Times New Roman"/>
          <w:i/>
          <w:sz w:val="24"/>
          <w:szCs w:val="24"/>
        </w:rPr>
        <w:t xml:space="preserve">Влияние космоса на нашу планету и жизнь людей. </w:t>
      </w:r>
      <w:r>
        <w:rPr>
          <w:rFonts w:ascii="Times New Roman"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rFonts w:ascii="Times New Roman"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Pr>
          <w:rFonts w:ascii="Times New Roman" w:hAnsi="Times New Roman" w:cs="Times New Roman"/>
          <w:sz w:val="24"/>
          <w:szCs w:val="24"/>
        </w:rPr>
        <w:t xml:space="preserve"> Осевое вращение Земли. Смена дня и ночи, сутки, календарный год. </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Изображение земной поверхности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ascii="Times New Roman" w:hAnsi="Times New Roman" w:cs="Times New Roman"/>
          <w:i/>
          <w:sz w:val="24"/>
          <w:szCs w:val="24"/>
        </w:rPr>
        <w:t>Особенности ориентирования в мегаполисе и в природе</w:t>
      </w:r>
      <w:r>
        <w:rPr>
          <w:rFonts w:ascii="Times New Roman" w:hAnsi="Times New Roman" w:cs="Times New Roman"/>
          <w:sz w:val="24"/>
          <w:szCs w:val="24"/>
        </w:rPr>
        <w:t xml:space="preserve">. План местности. Условные знаки. Как составить план местности. </w:t>
      </w:r>
      <w:r>
        <w:rPr>
          <w:rFonts w:ascii="Times New Roman" w:hAnsi="Times New Roman" w:cs="Times New Roman"/>
          <w:i/>
          <w:sz w:val="24"/>
          <w:szCs w:val="24"/>
        </w:rPr>
        <w:t xml:space="preserve">Составление простейшего плана местности/учебного кабинета/комнаты. </w:t>
      </w:r>
      <w:r>
        <w:rPr>
          <w:rFonts w:ascii="Times New Roman" w:hAnsi="Times New Roman" w:cs="Times New Roman"/>
          <w:sz w:val="24"/>
          <w:szCs w:val="24"/>
        </w:rPr>
        <w:t xml:space="preserve">Географическая карта – особый источник информации. </w:t>
      </w:r>
      <w:r>
        <w:rPr>
          <w:rFonts w:ascii="Times New Roman" w:hAnsi="Times New Roman" w:cs="Times New Roman"/>
          <w:i/>
          <w:sz w:val="24"/>
          <w:szCs w:val="24"/>
        </w:rPr>
        <w:t>Содержание и значение карт.</w:t>
      </w:r>
      <w:r>
        <w:rPr>
          <w:rFonts w:ascii="Times New Roman" w:hAnsi="Times New Roman" w:cs="Times New Roman"/>
          <w:sz w:val="24"/>
          <w:szCs w:val="24"/>
        </w:rPr>
        <w:t xml:space="preserve"> </w:t>
      </w:r>
      <w:r>
        <w:rPr>
          <w:rFonts w:ascii="Times New Roman" w:hAnsi="Times New Roman" w:cs="Times New Roman"/>
          <w:i/>
          <w:sz w:val="24"/>
          <w:szCs w:val="24"/>
        </w:rPr>
        <w:t>Топографические карты.</w:t>
      </w:r>
      <w:r>
        <w:rPr>
          <w:rFonts w:ascii="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Природа Земли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Литосфера.</w:t>
      </w:r>
      <w:r>
        <w:rPr>
          <w:rFonts w:ascii="Times New Roman" w:hAnsi="Times New Roman" w:cs="Times New Roman"/>
          <w:sz w:val="24"/>
          <w:szCs w:val="24"/>
        </w:rPr>
        <w:t xml:space="preserve"> Литосфера – «каменная» оболочка Земли. Внутреннее строение Земли. Земная кора. Разнообразие горных пород и минералов на Земле. </w:t>
      </w:r>
      <w:r>
        <w:rPr>
          <w:rFonts w:ascii="Times New Roman" w:hAnsi="Times New Roman" w:cs="Times New Roman"/>
          <w:i/>
          <w:sz w:val="24"/>
          <w:szCs w:val="24"/>
        </w:rPr>
        <w:t>Полезные ископаемые и их значение в жизни современного общества.</w:t>
      </w:r>
      <w:r>
        <w:rPr>
          <w:rFonts w:ascii="Times New Roman" w:hAnsi="Times New Roman" w:cs="Times New Roman"/>
          <w:sz w:val="24"/>
          <w:szCs w:val="24"/>
        </w:rPr>
        <w:t xml:space="preserve"> Движения земной коры и их проявления на земной поверхности: землетрясения, вулканы, гейзеры.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ascii="Times New Roman" w:hAnsi="Times New Roman" w:cs="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r>
        <w:rPr>
          <w:rFonts w:ascii="Times New Roman" w:hAnsi="Times New Roman" w:cs="Times New Roman"/>
          <w:sz w:val="24"/>
          <w:szCs w:val="24"/>
        </w:rPr>
        <w:t xml:space="preserve">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Примерные темы практических работ</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Работа с картой «Имена на карте».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Описание и нанесение на контурную карту географических объектов изученных маршрутов путешественников.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Определение зенитального положения Солнца в разные периоды года.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Определение координат географических объектов по карте.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Определение положения объектов относительно друг друга: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Определение направлений и расстояний по глобусу и карте.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7. Определение высот и глубин географических объектов с использованием шкалы высот и глубин.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Определение азимута.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9. Ориентирование на местности.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Составление плана местности.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Работа с коллекциями минералов, горных пород, полезных ископаемых.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Работа с картографическими источниками: нанесение элементов рельефа.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656810" w:rsidRDefault="00656810" w:rsidP="00656810">
      <w:pPr>
        <w:spacing w:after="0" w:line="240" w:lineRule="auto"/>
        <w:ind w:firstLine="709"/>
        <w:rPr>
          <w:rFonts w:ascii="Times New Roman" w:hAnsi="Times New Roman" w:cs="Times New Roman"/>
          <w:sz w:val="24"/>
          <w:szCs w:val="24"/>
        </w:rPr>
      </w:pP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Содержание курса географии 6 КЛАСС (второй год обучения на уровне основного общего образования)</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b/>
          <w:sz w:val="24"/>
          <w:szCs w:val="24"/>
        </w:rPr>
        <w:t>Гидросфера.</w:t>
      </w:r>
      <w:r>
        <w:rPr>
          <w:rFonts w:ascii="Times New Roman" w:hAnsi="Times New Roman" w:cs="Times New Roman"/>
          <w:sz w:val="24"/>
          <w:szCs w:val="24"/>
        </w:rPr>
        <w:t xml:space="preserve"> Строение гидросферы</w:t>
      </w:r>
      <w:r>
        <w:rPr>
          <w:rFonts w:ascii="Times New Roman" w:hAnsi="Times New Roman" w:cs="Times New Roman"/>
          <w:i/>
          <w:sz w:val="24"/>
          <w:szCs w:val="24"/>
        </w:rPr>
        <w:t xml:space="preserve">. Особенности Мирового круговорота воды. </w:t>
      </w:r>
      <w:r>
        <w:rPr>
          <w:rFonts w:ascii="Times New Roman" w:hAnsi="Times New Roman" w:cs="Times New Roman"/>
          <w:sz w:val="24"/>
          <w:szCs w:val="24"/>
        </w:rPr>
        <w:t xml:space="preserve">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ascii="Times New Roman" w:hAnsi="Times New Roman" w:cs="Times New Roman"/>
          <w:i/>
          <w:sz w:val="24"/>
          <w:szCs w:val="24"/>
        </w:rPr>
        <w:t xml:space="preserve">Человек и гидросфера.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Атмосфера.</w:t>
      </w:r>
      <w:r>
        <w:rPr>
          <w:rFonts w:ascii="Times New Roman" w:hAnsi="Times New Roman" w:cs="Times New Roman"/>
          <w:sz w:val="24"/>
          <w:szCs w:val="24"/>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ascii="Times New Roman" w:hAnsi="Times New Roman" w:cs="Times New Roman"/>
          <w:i/>
          <w:sz w:val="24"/>
          <w:szCs w:val="24"/>
        </w:rPr>
        <w:t>Графическое отображение направления ветра</w:t>
      </w:r>
      <w:r>
        <w:rPr>
          <w:rFonts w:ascii="Times New Roman" w:hAnsi="Times New Roman" w:cs="Times New Roman"/>
          <w:sz w:val="24"/>
          <w:szCs w:val="24"/>
        </w:rPr>
        <w:t xml:space="preserve">. </w:t>
      </w:r>
      <w:r>
        <w:rPr>
          <w:rFonts w:ascii="Times New Roman" w:hAnsi="Times New Roman" w:cs="Times New Roman"/>
          <w:i/>
          <w:sz w:val="24"/>
          <w:szCs w:val="24"/>
        </w:rPr>
        <w:t>Роза ветров</w:t>
      </w:r>
      <w:r>
        <w:rPr>
          <w:rFonts w:ascii="Times New Roman" w:hAnsi="Times New Roman" w:cs="Times New Roman"/>
          <w:sz w:val="24"/>
          <w:szCs w:val="24"/>
        </w:rPr>
        <w:t xml:space="preserve">. Циркуляция атмосферы. Влажность воздуха. Понятие погоды. </w:t>
      </w:r>
      <w:r>
        <w:rPr>
          <w:rFonts w:ascii="Times New Roman"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Pr>
          <w:rFonts w:ascii="Times New Roman" w:hAnsi="Times New Roman" w:cs="Times New Roman"/>
          <w:sz w:val="24"/>
          <w:szCs w:val="24"/>
        </w:rPr>
        <w:t xml:space="preserve"> Понятие климата. Погода и климат. Климатообразующие факторы. Зависимость климата от абсолютной высоты местности. Климаты Земли. Влияние климата </w:t>
      </w:r>
      <w:r>
        <w:rPr>
          <w:rFonts w:ascii="Times New Roman" w:hAnsi="Times New Roman" w:cs="Times New Roman"/>
          <w:i/>
          <w:sz w:val="24"/>
          <w:szCs w:val="24"/>
        </w:rPr>
        <w:t>на здоровье людей.</w:t>
      </w:r>
      <w:r>
        <w:rPr>
          <w:rFonts w:ascii="Times New Roman" w:hAnsi="Times New Roman" w:cs="Times New Roman"/>
          <w:sz w:val="24"/>
          <w:szCs w:val="24"/>
        </w:rPr>
        <w:t xml:space="preserve"> Человек и атмосфера.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Биосфера.</w:t>
      </w:r>
      <w:r>
        <w:rPr>
          <w:rFonts w:ascii="Times New Roman" w:hAnsi="Times New Roman" w:cs="Times New Roman"/>
          <w:sz w:val="24"/>
          <w:szCs w:val="24"/>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w:t>
      </w:r>
      <w:r>
        <w:rPr>
          <w:rFonts w:ascii="Times New Roman" w:hAnsi="Times New Roman" w:cs="Times New Roman"/>
          <w:i/>
          <w:sz w:val="24"/>
          <w:szCs w:val="24"/>
        </w:rPr>
        <w:t>. Воздействие организмов на земные оболочки. Воздействие человека на природу. Охрана природы.</w:t>
      </w:r>
      <w:r>
        <w:rPr>
          <w:rFonts w:ascii="Times New Roman" w:hAnsi="Times New Roman" w:cs="Times New Roman"/>
          <w:sz w:val="24"/>
          <w:szCs w:val="24"/>
        </w:rPr>
        <w:t xml:space="preserve">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Географическая оболочка как среда жизни.</w:t>
      </w:r>
      <w:r>
        <w:rPr>
          <w:rFonts w:ascii="Times New Roman" w:hAnsi="Times New Roman" w:cs="Times New Roman"/>
          <w:sz w:val="24"/>
          <w:szCs w:val="24"/>
        </w:rPr>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Человечество на Земле</w:t>
      </w:r>
      <w:r>
        <w:rPr>
          <w:rFonts w:ascii="Times New Roman" w:hAnsi="Times New Roman" w:cs="Times New Roman"/>
          <w:sz w:val="24"/>
          <w:szCs w:val="24"/>
        </w:rPr>
        <w:t xml:space="preserve">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Численность населения Земли. Расовый состав. Нации и народы планеты. Страны на карте мира.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Освоение Земли человеком</w:t>
      </w:r>
      <w:r>
        <w:rPr>
          <w:rFonts w:ascii="Times New Roman" w:hAnsi="Times New Roman" w:cs="Times New Roman"/>
          <w:sz w:val="24"/>
          <w:szCs w:val="24"/>
        </w:rPr>
        <w:t xml:space="preserve">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w:t>
      </w:r>
      <w:r>
        <w:rPr>
          <w:rFonts w:ascii="Times New Roman" w:hAnsi="Times New Roman" w:cs="Times New Roman"/>
          <w:i/>
          <w:sz w:val="24"/>
          <w:szCs w:val="24"/>
        </w:rPr>
        <w:t>древности (древние египтяне, греки, финикийцы, идеи и труды Парменида, Эратосфена, вклад Кратеса Малосского, Страбона).</w:t>
      </w:r>
      <w:r>
        <w:rPr>
          <w:rFonts w:ascii="Times New Roman" w:hAnsi="Times New Roman" w:cs="Times New Roman"/>
          <w:sz w:val="24"/>
          <w:szCs w:val="24"/>
        </w:rPr>
        <w:t xml:space="preserve">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Важнейшие географические открытия и путешествия в эпоху Средневековья </w:t>
      </w:r>
      <w:r>
        <w:rPr>
          <w:rFonts w:ascii="Times New Roman"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Pr>
          <w:rFonts w:ascii="Times New Roman" w:hAnsi="Times New Roman" w:cs="Times New Roman"/>
          <w:sz w:val="24"/>
          <w:szCs w:val="24"/>
        </w:rPr>
        <w:t xml:space="preserve">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Важнейшие географические открытия и путешествия в XVI–XIX вв. </w:t>
      </w:r>
      <w:r>
        <w:rPr>
          <w:rFonts w:ascii="Times New Roman"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ascii="Times New Roman" w:hAnsi="Times New Roman" w:cs="Times New Roman"/>
          <w:sz w:val="24"/>
          <w:szCs w:val="24"/>
        </w:rPr>
        <w:t xml:space="preserve">  </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Важнейшие географические открытия и путешествия в XX веке </w:t>
      </w:r>
      <w:r>
        <w:rPr>
          <w:rFonts w:ascii="Times New Roman" w:hAnsi="Times New Roman" w:cs="Times New Roman"/>
          <w:i/>
          <w:sz w:val="24"/>
          <w:szCs w:val="24"/>
        </w:rPr>
        <w:t xml:space="preserve">(И.Д. Папанин, Н.И. Вавилов, Р. Амундсен, Р. Скотт, И.М. Сомов и А.Ф. Трешников (руководители 1 и 2 советской антарктической экспедиций), В.А. Обручев). </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Описание и нанесение на контурную карту географических объектов одного из изученных маршрутов. </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Примерные темы практических работ</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Работа с картографическими источниками: нанесение объектов гидрографии.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Описание объектов гидрографии.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Ведение дневника погоды.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Работа с метеоприборами (проведение наблюдений и измерений, фиксация результатов, обработка результатов наблюдений).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Определение средних температур, амплитуды и построение графиков.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 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Изучение природных комплексов своей местности. </w:t>
      </w:r>
    </w:p>
    <w:p w:rsidR="00656810" w:rsidRDefault="00656810" w:rsidP="00656810">
      <w:pPr>
        <w:spacing w:after="0" w:line="240" w:lineRule="auto"/>
        <w:ind w:firstLine="709"/>
        <w:jc w:val="both"/>
        <w:rPr>
          <w:rFonts w:ascii="Times New Roman" w:hAnsi="Times New Roman" w:cs="Times New Roman"/>
          <w:sz w:val="24"/>
          <w:szCs w:val="24"/>
        </w:rPr>
      </w:pP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Содержание курса географии 7 КЛАСС (третий год обучения на уровне основного общего образования)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Главные закономерности природы Земли</w:t>
      </w:r>
      <w:r>
        <w:rPr>
          <w:rFonts w:ascii="Times New Roman" w:hAnsi="Times New Roman" w:cs="Times New Roman"/>
          <w:sz w:val="24"/>
          <w:szCs w:val="24"/>
        </w:rPr>
        <w:t xml:space="preserve"> </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b/>
          <w:sz w:val="24"/>
          <w:szCs w:val="24"/>
        </w:rPr>
        <w:t>Литосфера и рельеф Земли.</w:t>
      </w:r>
      <w:r>
        <w:rPr>
          <w:rFonts w:ascii="Times New Roman" w:hAnsi="Times New Roman" w:cs="Times New Roman"/>
          <w:sz w:val="24"/>
          <w:szCs w:val="24"/>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rFonts w:ascii="Times New Roman" w:hAnsi="Times New Roman" w:cs="Times New Roman"/>
          <w:i/>
          <w:sz w:val="24"/>
          <w:szCs w:val="24"/>
        </w:rPr>
        <w:t xml:space="preserve">Влияние строения земной коры на облик Земли. </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b/>
          <w:sz w:val="24"/>
          <w:szCs w:val="24"/>
        </w:rPr>
        <w:t>Атмосфера и климаты Земли.</w:t>
      </w:r>
      <w:r>
        <w:rPr>
          <w:rFonts w:ascii="Times New Roman" w:hAnsi="Times New Roman" w:cs="Times New Roman"/>
          <w:sz w:val="24"/>
          <w:szCs w:val="24"/>
        </w:rP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ascii="Times New Roman" w:hAnsi="Times New Roman" w:cs="Times New Roman"/>
          <w:i/>
          <w:sz w:val="24"/>
          <w:szCs w:val="24"/>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Мировой океан – основная часть гидросферы.</w:t>
      </w:r>
      <w:r>
        <w:rPr>
          <w:rFonts w:ascii="Times New Roman" w:hAnsi="Times New Roman" w:cs="Times New Roman"/>
          <w:sz w:val="24"/>
          <w:szCs w:val="24"/>
        </w:rPr>
        <w:t xml:space="preserve">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Географическая оболочка.</w:t>
      </w:r>
      <w:r>
        <w:rPr>
          <w:rFonts w:ascii="Times New Roman" w:hAnsi="Times New Roman" w:cs="Times New Roman"/>
          <w:sz w:val="24"/>
          <w:szCs w:val="24"/>
        </w:rP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Характеристика материков Земли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Южные материки.</w:t>
      </w:r>
      <w:r>
        <w:rPr>
          <w:rFonts w:ascii="Times New Roman" w:hAnsi="Times New Roman" w:cs="Times New Roman"/>
          <w:sz w:val="24"/>
          <w:szCs w:val="24"/>
        </w:rPr>
        <w:t xml:space="preserve"> Особенности южных материков Земли.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Африка.</w:t>
      </w:r>
      <w:r>
        <w:rPr>
          <w:rFonts w:ascii="Times New Roman" w:hAnsi="Times New Roman" w:cs="Times New Roman"/>
          <w:sz w:val="24"/>
          <w:szCs w:val="24"/>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Австралия и Океания. </w:t>
      </w:r>
      <w:r>
        <w:rPr>
          <w:rFonts w:ascii="Times New Roman" w:hAnsi="Times New Roman" w:cs="Times New Roman"/>
          <w:sz w:val="24"/>
          <w:szCs w:val="24"/>
        </w:rPr>
        <w:t xml:space="preserve">Географическое положение, история исследования, особенности природы материка. Эндемики.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Южная Америка. </w:t>
      </w:r>
      <w:r>
        <w:rPr>
          <w:rFonts w:ascii="Times New Roman" w:hAnsi="Times New Roman" w:cs="Times New Roman"/>
          <w:sz w:val="24"/>
          <w:szCs w:val="24"/>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Антарктида.</w:t>
      </w:r>
      <w:r>
        <w:rPr>
          <w:rFonts w:ascii="Times New Roman" w:hAnsi="Times New Roman" w:cs="Times New Roman"/>
          <w:sz w:val="24"/>
          <w:szCs w:val="24"/>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Северные материки. </w:t>
      </w:r>
      <w:r>
        <w:rPr>
          <w:rFonts w:ascii="Times New Roman" w:hAnsi="Times New Roman" w:cs="Times New Roman"/>
          <w:sz w:val="24"/>
          <w:szCs w:val="24"/>
        </w:rPr>
        <w:t xml:space="preserve">Особенности северных материков Земли.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Северная Америка.</w:t>
      </w:r>
      <w:r>
        <w:rPr>
          <w:rFonts w:ascii="Times New Roman" w:hAnsi="Times New Roman" w:cs="Times New Roman"/>
          <w:sz w:val="24"/>
          <w:szCs w:val="24"/>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Евразия.</w:t>
      </w:r>
      <w:r>
        <w:rPr>
          <w:rFonts w:ascii="Times New Roman" w:hAnsi="Times New Roman" w:cs="Times New Roman"/>
          <w:sz w:val="24"/>
          <w:szCs w:val="24"/>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Взаимодействие природы и общества</w:t>
      </w:r>
      <w:r>
        <w:rPr>
          <w:rFonts w:ascii="Times New Roman" w:hAnsi="Times New Roman" w:cs="Times New Roman"/>
          <w:sz w:val="24"/>
          <w:szCs w:val="24"/>
        </w:rPr>
        <w:t xml:space="preserve">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Примерные темы практических работ</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Описание основных компонентов природы океанов Земли.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Создание презентационных материалов об океанах на основе различных источников информации.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Описание основных компонентов природы материков Земли.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Описание природных зон Земли.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Создание презентационных материалов о материке на основе различных источников информации.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Прогнозирование перспективных путей рационального природопользования. </w:t>
      </w:r>
    </w:p>
    <w:p w:rsidR="00656810" w:rsidRDefault="00656810" w:rsidP="00656810">
      <w:pPr>
        <w:spacing w:after="0" w:line="240" w:lineRule="auto"/>
        <w:ind w:firstLine="709"/>
        <w:jc w:val="both"/>
        <w:rPr>
          <w:rFonts w:ascii="Times New Roman" w:hAnsi="Times New Roman" w:cs="Times New Roman"/>
          <w:b/>
          <w:sz w:val="24"/>
          <w:szCs w:val="24"/>
        </w:rPr>
      </w:pP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Содержание курса географии 8 КЛАСС (четвертый год обучения на уровне основного общего образования)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Территория России на карте мира</w:t>
      </w:r>
      <w:r>
        <w:rPr>
          <w:rFonts w:ascii="Times New Roman" w:hAnsi="Times New Roman" w:cs="Times New Roman"/>
          <w:sz w:val="24"/>
          <w:szCs w:val="24"/>
        </w:rPr>
        <w:t xml:space="preserve">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Общая характеристика природы России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Рельеф и полезные ископаемые России.</w:t>
      </w:r>
      <w:r>
        <w:rPr>
          <w:rFonts w:ascii="Times New Roman" w:hAnsi="Times New Roman" w:cs="Times New Roman"/>
          <w:sz w:val="24"/>
          <w:szCs w:val="24"/>
        </w:rPr>
        <w:t xml:space="preserve">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Климат России.</w:t>
      </w:r>
      <w:r>
        <w:rPr>
          <w:rFonts w:ascii="Times New Roman" w:hAnsi="Times New Roman" w:cs="Times New Roman"/>
          <w:sz w:val="24"/>
          <w:szCs w:val="24"/>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Внутренние воды России.</w:t>
      </w:r>
      <w:r>
        <w:rPr>
          <w:rFonts w:ascii="Times New Roman" w:hAnsi="Times New Roman" w:cs="Times New Roman"/>
          <w:sz w:val="24"/>
          <w:szCs w:val="24"/>
        </w:rP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Почвы России.</w:t>
      </w:r>
      <w:r>
        <w:rPr>
          <w:rFonts w:ascii="Times New Roman" w:hAnsi="Times New Roman" w:cs="Times New Roman"/>
          <w:sz w:val="24"/>
          <w:szCs w:val="24"/>
        </w:rPr>
        <w:t xml:space="preserve">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Растительный и животный мир России</w:t>
      </w:r>
      <w:r>
        <w:rPr>
          <w:rFonts w:ascii="Times New Roman" w:hAnsi="Times New Roman" w:cs="Times New Roman"/>
          <w:sz w:val="24"/>
          <w:szCs w:val="24"/>
        </w:rPr>
        <w:t xml:space="preserve">. Разнообразие растительного и животного мира России. Охрана растительного и животного мира. Биологические ресурсы России.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Природно-территориальные комплексы России</w:t>
      </w:r>
      <w:r>
        <w:rPr>
          <w:rFonts w:ascii="Times New Roman" w:hAnsi="Times New Roman" w:cs="Times New Roman"/>
          <w:sz w:val="24"/>
          <w:szCs w:val="24"/>
        </w:rPr>
        <w:t xml:space="preserve">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Природное районирование.</w:t>
      </w:r>
      <w:r>
        <w:rPr>
          <w:rFonts w:ascii="Times New Roman" w:hAnsi="Times New Roman" w:cs="Times New Roman"/>
          <w:sz w:val="24"/>
          <w:szCs w:val="24"/>
        </w:rPr>
        <w:t xml:space="preserve">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Население России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Численность населения. Характеристика половозрастной структуры населения России. Этнический состав населения России. Городское и сельское население. Миграции населения в России. Особенности географии рынка труда России.</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Примерные темы практических работ</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Определение географического положения и оценка его влияния на природу и жизнь людей в России.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Работа с картографическими источниками: нанесение особенностей географического положения России.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Оценивание динамики изменения границ России и их значения.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Написание эссе о роли русских землепроходцев и исследователей в освоении и изучении территории России.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Решение задач на определение разницы во времени различных территорий России.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Выявление взаимозависимостей тектонической структуры, формы рельефа, полезных ископаемых на территории России.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7. Работа с картографическими источниками: нанесение элементов рельефа России.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Описание элементов рельефа России.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9. Построение профиля своей местности.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Работа с картографическими источниками: нанесение объектов гидрографии России.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Описание объектов гидрографии России.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Распределение количества осадков на территории России, работа с климатограммами.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14. Описание характеристики климата своего региона.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15. Составление прогноза погоды на основе различных источников информации.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16. Описание основных компонентов природы России.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17. Создание презентационных материалов о природе России на основе различных источников информации.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18. Сравнение особенностей природы отдельных регионов страны.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19. Определение видов особо охраняемых природных территорий России и их особенностей.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20. Определение, вычисление и сравнение показателей естественного прироста населения в разных частях России.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23. Определение видов и направлений внутренних и внешних миграций, объяснение причин, составление схемы.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Объяснение различий в обеспеченности трудовыми ресурсами отдельных регионов России. </w:t>
      </w:r>
    </w:p>
    <w:p w:rsidR="00656810" w:rsidRDefault="00656810" w:rsidP="00656810">
      <w:pPr>
        <w:spacing w:after="0" w:line="240" w:lineRule="auto"/>
        <w:ind w:firstLine="709"/>
        <w:jc w:val="both"/>
        <w:rPr>
          <w:rFonts w:ascii="Times New Roman" w:hAnsi="Times New Roman" w:cs="Times New Roman"/>
          <w:sz w:val="24"/>
          <w:szCs w:val="24"/>
        </w:rPr>
      </w:pP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Содержание курса географии 9 КЛАСС (пятый год обучения на уровне основного общего образования)</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Население России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Особенности географии рынка труда России. Воспроизводство населения. Показатели рождаемости, смертности, естественного и миграционного прироста/убыли. Разнообразие этнического состава населения России. Миграции населения в России. Расселение и урбанизация. Расселение и урбанизация.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География своей местности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Хозяйство России.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Общая характеристика хозяйства. Географическое районирование.</w:t>
      </w:r>
      <w:r>
        <w:rPr>
          <w:rFonts w:ascii="Times New Roman" w:hAnsi="Times New Roman" w:cs="Times New Roman"/>
          <w:sz w:val="24"/>
          <w:szCs w:val="24"/>
        </w:rPr>
        <w:t xml:space="preserve">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Главные отрасли и межотраслевые комплексы.</w:t>
      </w:r>
      <w:r>
        <w:rPr>
          <w:rFonts w:ascii="Times New Roman" w:hAnsi="Times New Roman" w:cs="Times New Roman"/>
          <w:sz w:val="24"/>
          <w:szCs w:val="24"/>
        </w:rPr>
        <w:t xml:space="preserve">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rsidR="00656810" w:rsidRDefault="00656810" w:rsidP="0065681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 xml:space="preserve">Хозяйство своей местности  </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Районы России</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Европейская часть России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Города Центрального района. Древние города, промышленные и научные центры.</w:t>
      </w:r>
      <w:r>
        <w:rPr>
          <w:rFonts w:ascii="Times New Roman" w:hAnsi="Times New Roman" w:cs="Times New Roman"/>
          <w:sz w:val="24"/>
          <w:szCs w:val="24"/>
        </w:rPr>
        <w:t xml:space="preserve"> Функциональное значение городов. Москва – столица Российской Федерации.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Моря Атлантического океана, омывающие Россию: транспортное значение, ресурсы</w:t>
      </w:r>
      <w:r>
        <w:rPr>
          <w:rFonts w:ascii="Times New Roman" w:hAnsi="Times New Roman" w:cs="Times New Roman"/>
          <w:sz w:val="24"/>
          <w:szCs w:val="24"/>
        </w:rPr>
        <w:t xml:space="preserve">.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Южные моря России: транспортное значение, ресурсы.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Азиатская часть России. </w:t>
      </w:r>
      <w:r>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Моря Северного Ледовитого океана: транспортное значение, ресурсы.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Моря Тихого океана: транспортное значение, ресурсы.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Крупные природные комплексы России</w:t>
      </w:r>
      <w:r>
        <w:rPr>
          <w:rFonts w:ascii="Times New Roman" w:hAnsi="Times New Roman" w:cs="Times New Roman"/>
          <w:sz w:val="24"/>
          <w:szCs w:val="24"/>
        </w:rPr>
        <w:t xml:space="preserve">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Урал (изменение природных особенностей с запада на восток, с севера на юг).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Обобщение знаний по особенностям природы европейской части России.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Западная Сибирь: природные ресурсы, проблемы рационального использования и экологические проблемы.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Камчатка, Сахалин, Курильские острова (географическое положение, история исследования, особенности природы). </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Россия в мире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656810" w:rsidRDefault="00656810" w:rsidP="00656810">
      <w:pPr>
        <w:spacing w:after="0" w:line="240" w:lineRule="auto"/>
        <w:ind w:firstLine="709"/>
        <w:jc w:val="both"/>
        <w:rPr>
          <w:rFonts w:ascii="Times New Roman" w:hAnsi="Times New Roman" w:cs="Times New Roman"/>
          <w:sz w:val="24"/>
          <w:szCs w:val="24"/>
        </w:rPr>
      </w:pPr>
    </w:p>
    <w:p w:rsidR="00656810" w:rsidRDefault="00656810" w:rsidP="00656810">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Распределение учебного материала по годам обучения может варьироваться в зависимости от выбранного образовательной организацией УМК.</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Примерные темы практических работ</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Определение особенностей размещения крупных народов России.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Чтение и анализ половозрастных пирамид.</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Оценивание демографической ситуации России и отдельных ее территорий.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Определение величины миграционного прироста населения в разных частях России.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Оценивание уровня урбанизации отдельных регионов России.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7. Описание основных компонентов природы своей местности.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9. Работа с картографическими источниками: нанесение субъектов, экономических районов и федеральных округов РФ.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Сравнение двух и более экономических районов России по заданным характеристикам.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Создание презентационных материалов об экономических районах России на основе различных источников информации.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Pr>
          <w:rFonts w:ascii="Times New Roman" w:eastAsia="Times New Roman" w:hAnsi="Times New Roman" w:cs="Times New Roman"/>
          <w:b/>
          <w:bCs/>
          <w:sz w:val="24"/>
          <w:szCs w:val="24"/>
        </w:rPr>
        <w:t>«География».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«География»: </w:t>
      </w:r>
    </w:p>
    <w:p w:rsidR="00656810" w:rsidRDefault="00656810" w:rsidP="00756BA8">
      <w:pPr>
        <w:numPr>
          <w:ilvl w:val="0"/>
          <w:numId w:val="118"/>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656810" w:rsidRDefault="00656810" w:rsidP="00756BA8">
      <w:pPr>
        <w:numPr>
          <w:ilvl w:val="0"/>
          <w:numId w:val="118"/>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воспроизведение учебного материала по памяти (с использованием опорных слов, понятий, инструкций, плана);</w:t>
      </w:r>
    </w:p>
    <w:p w:rsidR="00656810" w:rsidRDefault="00656810" w:rsidP="00756BA8">
      <w:pPr>
        <w:numPr>
          <w:ilvl w:val="0"/>
          <w:numId w:val="118"/>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работа с определениями, свойствами и другими географическими понятиями;</w:t>
      </w:r>
    </w:p>
    <w:p w:rsidR="00656810" w:rsidRDefault="00656810" w:rsidP="00756BA8">
      <w:pPr>
        <w:numPr>
          <w:ilvl w:val="0"/>
          <w:numId w:val="118"/>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работа с рисунками, таблицами, картами, контурными картами, схемами, таблицами, цифровым материалом по конкретному заданию;</w:t>
      </w:r>
    </w:p>
    <w:p w:rsidR="00656810" w:rsidRDefault="00656810" w:rsidP="00756BA8">
      <w:pPr>
        <w:numPr>
          <w:ilvl w:val="0"/>
          <w:numId w:val="118"/>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составление плана помещения, местности по описанию или заданным параметрам;</w:t>
      </w:r>
    </w:p>
    <w:p w:rsidR="00656810" w:rsidRDefault="00656810" w:rsidP="00756BA8">
      <w:pPr>
        <w:numPr>
          <w:ilvl w:val="0"/>
          <w:numId w:val="118"/>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работа со справочными материалами, различными источниками информации, словарем терминов;</w:t>
      </w:r>
    </w:p>
    <w:p w:rsidR="00656810" w:rsidRDefault="00656810" w:rsidP="00756BA8">
      <w:pPr>
        <w:numPr>
          <w:ilvl w:val="0"/>
          <w:numId w:val="118"/>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конспектирование статей из дополнительного материала;</w:t>
      </w:r>
    </w:p>
    <w:p w:rsidR="00656810" w:rsidRDefault="00656810" w:rsidP="00756BA8">
      <w:pPr>
        <w:numPr>
          <w:ilvl w:val="0"/>
          <w:numId w:val="118"/>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анализ фактов и проблемных ситуаций, ошибок;</w:t>
      </w:r>
    </w:p>
    <w:p w:rsidR="00656810" w:rsidRDefault="00656810" w:rsidP="00756BA8">
      <w:pPr>
        <w:numPr>
          <w:ilvl w:val="0"/>
          <w:numId w:val="118"/>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составление плана и последовательности действий.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Примерная тематическая и терминологическая лексика соответствует ООП ООО. </w:t>
      </w:r>
      <w:r>
        <w:rPr>
          <w:rStyle w:val="c2"/>
          <w:rFonts w:ascii="Times New Roman" w:hAnsi="Times New Roman" w:cs="Times New Roman"/>
          <w:sz w:val="24"/>
          <w:szCs w:val="24"/>
        </w:rPr>
        <w:t xml:space="preserve">При </w:t>
      </w:r>
      <w:r>
        <w:rPr>
          <w:rStyle w:val="c5"/>
          <w:rFonts w:ascii="Times New Roman" w:hAnsi="Times New Roman" w:cs="Times New Roman"/>
          <w:bCs/>
          <w:iCs/>
          <w:sz w:val="24"/>
          <w:szCs w:val="24"/>
        </w:rPr>
        <w:t xml:space="preserve">работе над лексикой, в том числе научной терминологией курса </w:t>
      </w:r>
      <w:r>
        <w:rPr>
          <w:rStyle w:val="c2"/>
          <w:rFonts w:ascii="Times New Roman" w:hAnsi="Times New Roman" w:cs="Times New Roman"/>
          <w:sz w:val="24"/>
          <w:szCs w:val="24"/>
        </w:rPr>
        <w:t xml:space="preserve">(раскрытие значений новых слов, уточнение или расширение значений уже известных лексических единиц) </w:t>
      </w:r>
      <w:r>
        <w:rPr>
          <w:rStyle w:val="c5"/>
          <w:rFonts w:ascii="Times New Roman" w:hAnsi="Times New Roman" w:cs="Times New Roman"/>
          <w:bCs/>
          <w:iCs/>
          <w:sz w:val="24"/>
          <w:szCs w:val="24"/>
        </w:rPr>
        <w:t xml:space="preserve">необходимо включение слова в контекст. </w:t>
      </w:r>
      <w:r>
        <w:rPr>
          <w:rFonts w:ascii="Times New Roman" w:hAnsi="Times New Roman" w:cs="Times New Roman"/>
          <w:sz w:val="24"/>
          <w:szCs w:val="24"/>
          <w:shd w:val="clear" w:color="auto" w:fill="FFFFFF"/>
        </w:rPr>
        <w:t xml:space="preserve">Каждое новое слово закрепляется в речевой практике обучающихся. </w:t>
      </w:r>
      <w:r>
        <w:rPr>
          <w:rFonts w:ascii="Times New Roman" w:hAnsi="Times New Roman" w:cs="Times New Roman"/>
          <w:sz w:val="24"/>
          <w:szCs w:val="24"/>
        </w:rPr>
        <w:t>Обязательна визуальная поддержка, алгоритмы работы с определением, опорные схемы для актуализации терминологии.</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Примерные контрольно-измерительные материалы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Виды и формы контроля:</w:t>
      </w:r>
    </w:p>
    <w:p w:rsidR="00656810" w:rsidRDefault="00656810" w:rsidP="00756BA8">
      <w:pPr>
        <w:numPr>
          <w:ilvl w:val="0"/>
          <w:numId w:val="119"/>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устный опрос в форме беседы, сообщение с опорой на план;</w:t>
      </w:r>
    </w:p>
    <w:p w:rsidR="00656810" w:rsidRDefault="00656810" w:rsidP="00756BA8">
      <w:pPr>
        <w:numPr>
          <w:ilvl w:val="0"/>
          <w:numId w:val="119"/>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тематическое тестирование;</w:t>
      </w:r>
    </w:p>
    <w:p w:rsidR="00656810" w:rsidRDefault="00656810" w:rsidP="00756BA8">
      <w:pPr>
        <w:numPr>
          <w:ilvl w:val="0"/>
          <w:numId w:val="119"/>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лабораторные и практические работы;</w:t>
      </w:r>
    </w:p>
    <w:p w:rsidR="00656810" w:rsidRDefault="00656810" w:rsidP="00756BA8">
      <w:pPr>
        <w:numPr>
          <w:ilvl w:val="0"/>
          <w:numId w:val="119"/>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зачеты;</w:t>
      </w:r>
    </w:p>
    <w:p w:rsidR="00656810" w:rsidRDefault="00656810" w:rsidP="00756BA8">
      <w:pPr>
        <w:numPr>
          <w:ilvl w:val="0"/>
          <w:numId w:val="119"/>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индивидуальный контроль (дифференцированные карточки-задания, индивидуальные домашние задания).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Учебник содержит вопросы и задания для контроля усвоения учебного материала и практические работы.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Темы для промежуточной аттестации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5 класс «</w:t>
      </w:r>
      <w:r>
        <w:rPr>
          <w:rFonts w:ascii="Times New Roman" w:hAnsi="Times New Roman" w:cs="Times New Roman"/>
          <w:sz w:val="24"/>
          <w:szCs w:val="24"/>
        </w:rPr>
        <w:t>Развитие географических знаний о Земле. Земля во Вселенной. Изображение земной поверхности. Природа Земли</w:t>
      </w:r>
      <w:r>
        <w:rPr>
          <w:rFonts w:ascii="Times New Roman" w:hAnsi="Times New Roman" w:cs="Times New Roman"/>
          <w:i/>
          <w:sz w:val="24"/>
          <w:szCs w:val="24"/>
        </w:rPr>
        <w:t>»</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6 класс «</w:t>
      </w:r>
      <w:r>
        <w:rPr>
          <w:rFonts w:ascii="Times New Roman" w:hAnsi="Times New Roman" w:cs="Times New Roman"/>
          <w:sz w:val="24"/>
          <w:szCs w:val="24"/>
        </w:rPr>
        <w:t>Оболочки Земли. Человечество на Земле</w:t>
      </w:r>
      <w:r>
        <w:rPr>
          <w:rFonts w:ascii="Times New Roman" w:hAnsi="Times New Roman" w:cs="Times New Roman"/>
          <w:i/>
          <w:sz w:val="24"/>
          <w:szCs w:val="24"/>
        </w:rPr>
        <w:t>»</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7 класс</w:t>
      </w:r>
      <w:r>
        <w:rPr>
          <w:rFonts w:ascii="Times New Roman" w:hAnsi="Times New Roman" w:cs="Times New Roman"/>
          <w:sz w:val="24"/>
          <w:szCs w:val="24"/>
        </w:rPr>
        <w:t xml:space="preserve"> «Материки, океаны, народы и страны»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8 класс</w:t>
      </w:r>
      <w:r>
        <w:rPr>
          <w:rFonts w:ascii="Times New Roman" w:hAnsi="Times New Roman" w:cs="Times New Roman"/>
          <w:sz w:val="24"/>
          <w:szCs w:val="24"/>
        </w:rPr>
        <w:t xml:space="preserve"> «География России. Природа. Население»</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9 класс</w:t>
      </w:r>
      <w:r>
        <w:rPr>
          <w:rFonts w:ascii="Times New Roman" w:hAnsi="Times New Roman" w:cs="Times New Roman"/>
          <w:sz w:val="24"/>
          <w:szCs w:val="24"/>
        </w:rPr>
        <w:t xml:space="preserve"> «География России. Хозяйство. Регионы»</w:t>
      </w:r>
    </w:p>
    <w:p w:rsidR="00656810" w:rsidRDefault="00656810" w:rsidP="00656810">
      <w:pPr>
        <w:spacing w:after="0" w:line="240" w:lineRule="auto"/>
        <w:ind w:firstLine="709"/>
        <w:jc w:val="both"/>
        <w:rPr>
          <w:rFonts w:ascii="Times New Roman" w:hAnsi="Times New Roman" w:cs="Times New Roman"/>
          <w:sz w:val="24"/>
          <w:szCs w:val="24"/>
        </w:rPr>
      </w:pPr>
    </w:p>
    <w:p w:rsidR="00656810" w:rsidRDefault="00656810" w:rsidP="0065681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2.2.2.7. Математика</w:t>
      </w:r>
    </w:p>
    <w:p w:rsidR="00656810" w:rsidRDefault="00656810" w:rsidP="00656810">
      <w:pPr>
        <w:spacing w:after="0" w:line="240" w:lineRule="auto"/>
        <w:ind w:firstLine="709"/>
        <w:jc w:val="both"/>
        <w:rPr>
          <w:rFonts w:ascii="Times New Roman" w:eastAsia="Times New Roman" w:hAnsi="Times New Roman" w:cs="Times New Roman"/>
          <w:color w:val="000000"/>
          <w:kern w:val="2"/>
          <w:sz w:val="24"/>
          <w:szCs w:val="24"/>
          <w:lang w:bidi="hi-IN"/>
        </w:rPr>
      </w:pPr>
      <w:r>
        <w:rPr>
          <w:rFonts w:ascii="Times New Roman" w:hAnsi="Times New Roman" w:cs="Times New Roman"/>
          <w:sz w:val="24"/>
          <w:szCs w:val="24"/>
        </w:rPr>
        <w:t xml:space="preserve">Учебный предмет «Математика» входит в предметную область «Математика и информатика». Он способствует </w:t>
      </w:r>
      <w:r>
        <w:rPr>
          <w:rFonts w:ascii="Times New Roman" w:eastAsia="Times New Roman" w:hAnsi="Times New Roman" w:cs="Times New Roman"/>
          <w:color w:val="000000"/>
          <w:kern w:val="2"/>
          <w:sz w:val="24"/>
          <w:szCs w:val="24"/>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Pr>
          <w:rFonts w:ascii="Times New Roman" w:hAnsi="Times New Roman" w:cs="Times New Roman"/>
          <w:sz w:val="24"/>
          <w:szCs w:val="24"/>
        </w:rPr>
        <w:t xml:space="preserve"> обучающихся с ЗПР. Учебный предмет </w:t>
      </w:r>
      <w:r>
        <w:rPr>
          <w:rFonts w:ascii="Times New Roman" w:eastAsia="Times New Roman" w:hAnsi="Times New Roman" w:cs="Times New Roman"/>
          <w:color w:val="000000"/>
          <w:kern w:val="2"/>
          <w:sz w:val="24"/>
          <w:szCs w:val="24"/>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Программа отражает содержание обучения предмету «Математика» с учетом особых образовательных потребностей обучающихся с </w:t>
      </w:r>
      <w:r>
        <w:rPr>
          <w:rFonts w:ascii="Times New Roman" w:eastAsia="Times New Roman" w:hAnsi="Times New Roman" w:cs="Times New Roman"/>
          <w:sz w:val="24"/>
          <w:szCs w:val="24"/>
        </w:rPr>
        <w:t>ЗПР</w:t>
      </w:r>
      <w:r>
        <w:rPr>
          <w:rFonts w:ascii="Times New Roman" w:eastAsia="Calibri" w:hAnsi="Times New Roman" w:cs="Times New Roman"/>
          <w:sz w:val="24"/>
          <w:szCs w:val="24"/>
        </w:rPr>
        <w:t>.</w:t>
      </w:r>
      <w:r>
        <w:rPr>
          <w:rFonts w:ascii="Times New Roman" w:hAnsi="Times New Roman" w:cs="Times New Roman"/>
          <w:sz w:val="24"/>
          <w:szCs w:val="24"/>
        </w:rPr>
        <w:t xml:space="preserve"> </w:t>
      </w:r>
      <w:r>
        <w:rPr>
          <w:rFonts w:ascii="Times New Roman" w:eastAsia="Calibri" w:hAnsi="Times New Roman" w:cs="Times New Roman"/>
          <w:sz w:val="24"/>
          <w:szCs w:val="24"/>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школьники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школьников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Низкий уровень развития логических операций, недостаточная обобщенность мышления затрудняют изучение темы «Функции»: при определение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Решение задач сопряжено с трудностями оформления краткой записи, проведения анализа условия задачи, выделения существенного. Школьники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Школьники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hAnsi="Times New Roman" w:cs="Times New Roman"/>
          <w:sz w:val="24"/>
          <w:szCs w:val="24"/>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Целями</w:t>
      </w:r>
      <w:r>
        <w:rPr>
          <w:rFonts w:ascii="Times New Roman" w:hAnsi="Times New Roman" w:cs="Times New Roman"/>
          <w:sz w:val="24"/>
          <w:szCs w:val="24"/>
        </w:rPr>
        <w:t xml:space="preserve"> изучения предмета «Математика» являются: </w:t>
      </w:r>
    </w:p>
    <w:p w:rsidR="00656810" w:rsidRDefault="00656810" w:rsidP="00756BA8">
      <w:pPr>
        <w:pStyle w:val="afc"/>
        <w:numPr>
          <w:ilvl w:val="0"/>
          <w:numId w:val="120"/>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656810" w:rsidRDefault="00656810" w:rsidP="00756BA8">
      <w:pPr>
        <w:pStyle w:val="afc"/>
        <w:numPr>
          <w:ilvl w:val="0"/>
          <w:numId w:val="120"/>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656810" w:rsidRDefault="00656810" w:rsidP="00756BA8">
      <w:pPr>
        <w:pStyle w:val="afc"/>
        <w:numPr>
          <w:ilvl w:val="0"/>
          <w:numId w:val="120"/>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развитие высших психических функций, умение ориентироваться в задании, анализировать его, обдумывать и планировать предстоящую деятельность.</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Основные задачи:</w:t>
      </w:r>
    </w:p>
    <w:p w:rsidR="00656810" w:rsidRDefault="00656810" w:rsidP="00756BA8">
      <w:pPr>
        <w:pStyle w:val="afc"/>
        <w:numPr>
          <w:ilvl w:val="0"/>
          <w:numId w:val="12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формировать у обучающихся навыки учебно-познавательной деятельности: планирование работы, поиск рациональных путей ее выполнения, осуществления самоконтроля;</w:t>
      </w:r>
    </w:p>
    <w:p w:rsidR="00656810" w:rsidRDefault="00656810" w:rsidP="00756BA8">
      <w:pPr>
        <w:pStyle w:val="afc"/>
        <w:numPr>
          <w:ilvl w:val="0"/>
          <w:numId w:val="12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656810" w:rsidRDefault="00656810" w:rsidP="00756BA8">
      <w:pPr>
        <w:pStyle w:val="afc"/>
        <w:numPr>
          <w:ilvl w:val="0"/>
          <w:numId w:val="12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формировать ключевые компетенции учащихся в рамках предметной области «Математика и информатика»; </w:t>
      </w:r>
    </w:p>
    <w:p w:rsidR="00656810" w:rsidRDefault="00656810" w:rsidP="00756BA8">
      <w:pPr>
        <w:pStyle w:val="afc"/>
        <w:numPr>
          <w:ilvl w:val="0"/>
          <w:numId w:val="12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развивать понятийное мышления обучающихся;</w:t>
      </w:r>
    </w:p>
    <w:p w:rsidR="00656810" w:rsidRDefault="00656810" w:rsidP="00756BA8">
      <w:pPr>
        <w:pStyle w:val="afc"/>
        <w:numPr>
          <w:ilvl w:val="0"/>
          <w:numId w:val="12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656810" w:rsidRDefault="00656810" w:rsidP="00756BA8">
      <w:pPr>
        <w:pStyle w:val="afc"/>
        <w:numPr>
          <w:ilvl w:val="0"/>
          <w:numId w:val="12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656810" w:rsidRDefault="00656810" w:rsidP="00756BA8">
      <w:pPr>
        <w:pStyle w:val="afc"/>
        <w:numPr>
          <w:ilvl w:val="0"/>
          <w:numId w:val="12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сформировать устойчивый интерес учащихся к предмету;</w:t>
      </w:r>
    </w:p>
    <w:p w:rsidR="00656810" w:rsidRDefault="00656810" w:rsidP="00756BA8">
      <w:pPr>
        <w:pStyle w:val="afc"/>
        <w:numPr>
          <w:ilvl w:val="0"/>
          <w:numId w:val="12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выявлять и развивать математические и творческие способности.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Изменения программы в V–IX классах.</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Математика в V и VI классах</w:t>
      </w:r>
    </w:p>
    <w:p w:rsidR="00656810" w:rsidRDefault="00656810" w:rsidP="00656810">
      <w:pPr>
        <w:spacing w:after="0" w:line="240" w:lineRule="auto"/>
        <w:ind w:firstLine="709"/>
        <w:jc w:val="both"/>
        <w:rPr>
          <w:rFonts w:ascii="Times New Roman" w:eastAsia="Times New Roman" w:hAnsi="Times New Roman" w:cs="Times New Roman"/>
          <w:color w:val="000000"/>
          <w:sz w:val="24"/>
          <w:szCs w:val="24"/>
        </w:rPr>
      </w:pPr>
      <w:r>
        <w:rPr>
          <w:rFonts w:ascii="Times New Roman" w:hAnsi="Times New Roman" w:cs="Times New Roman"/>
          <w:sz w:val="24"/>
          <w:szCs w:val="24"/>
        </w:rPr>
        <w:t>В ознакомительном плане дать следующие темы: «Равные фигуры», «Цилиндр, конус, шар», «Куб», «Прямоугольный параллелепипед», «Перемещение по координатной прямой», «Модуль числа»; «Масштаб» (изучается в курсе «География»); «Длина окружности», «Площадь круга», «Параллельные прямые», «Перпендикулярные прямые», «Осевая и центральная симметрии» (изучается в курсе геометрии); «Комбинаторные задачи» (изучается в курсе алгебры); «</w:t>
      </w:r>
      <w:r>
        <w:rPr>
          <w:rFonts w:ascii="Times New Roman" w:eastAsia="Times New Roman" w:hAnsi="Times New Roman" w:cs="Times New Roman"/>
          <w:color w:val="000000"/>
          <w:sz w:val="24"/>
          <w:szCs w:val="24"/>
        </w:rPr>
        <w:t>Бесконечные периодические десятичные дроби. Десятичное приближение обыкновенной дроби» (изучается в курсе алгебры).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Уменьшить количество часов на следующие темы: «Длина отрезка», «Шкалы», «Переместительный и сочетательный законы умножения», «Запись произведения с буквенными множителями»; «Равные углы», «Развернутый и прямой угол».</w:t>
      </w:r>
    </w:p>
    <w:p w:rsidR="00656810" w:rsidRDefault="00656810" w:rsidP="00656810">
      <w:pPr>
        <w:spacing w:after="0" w:line="240" w:lineRule="auto"/>
        <w:ind w:firstLine="709"/>
        <w:jc w:val="both"/>
        <w:rPr>
          <w:rFonts w:ascii="Times New Roman" w:hAnsi="Times New Roman" w:cs="Times New Roman"/>
          <w:sz w:val="24"/>
          <w:szCs w:val="24"/>
        </w:rPr>
      </w:pPr>
      <w:bookmarkStart w:id="151" w:name="_Hlk44271704"/>
      <w:r>
        <w:rPr>
          <w:rFonts w:ascii="Times New Roman" w:hAnsi="Times New Roman" w:cs="Times New Roman"/>
          <w:sz w:val="24"/>
          <w:szCs w:val="24"/>
        </w:rPr>
        <w:t xml:space="preserve">Высвободившиеся </w:t>
      </w:r>
      <w:bookmarkEnd w:id="151"/>
      <w:r>
        <w:rPr>
          <w:rFonts w:ascii="Times New Roman" w:hAnsi="Times New Roman" w:cs="Times New Roman"/>
          <w:sz w:val="24"/>
          <w:szCs w:val="24"/>
        </w:rPr>
        <w:t>часы можно использовать на повторение (в начале и конце учебного года), на изучение наиболее трудных и значимых тем: в V классе – на решение уравнений,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Алгебра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ознакомительном плане дать темы: «Формулы», «Доказательство тождеств», «График функции», «Прямая пропорциональность», «Линейное уравнение с двумя неизвестными», «График линейного уравнения с двумя переменными», «Рациональные числа. Иррациональные числа», «Нахождение приближенных значений квадратного корня. Функция у =</w:t>
      </w:r>
      <m:oMath>
        <m:rad>
          <m:radPr>
            <m:degHide m:val="on"/>
            <m:ctrlPr>
              <w:rPr>
                <w:rFonts w:ascii="Cambria Math" w:hAnsi="Cambria Math" w:cs="Times New Roman"/>
                <w:i/>
                <w:sz w:val="24"/>
                <w:szCs w:val="24"/>
              </w:rPr>
            </m:ctrlPr>
          </m:radPr>
          <m:deg/>
          <m:e>
            <m:r>
              <w:rPr>
                <w:rFonts w:ascii="Cambria Math" w:hAnsi="Cambria Math" w:cs="Times New Roman"/>
                <w:sz w:val="24"/>
                <w:szCs w:val="24"/>
              </w:rPr>
              <m:t>х</m:t>
            </m:r>
          </m:e>
        </m:rad>
      </m:oMath>
      <w:r>
        <w:rPr>
          <w:rFonts w:ascii="Times New Roman" w:hAnsi="Times New Roman" w:cs="Times New Roman"/>
          <w:sz w:val="24"/>
          <w:szCs w:val="24"/>
        </w:rPr>
        <w:t xml:space="preserve">   и ее график», «Погрешность и точность приближения», «Четные и нечетные функции», «Функция у=х</w:t>
      </w:r>
      <w:r>
        <w:rPr>
          <w:rFonts w:ascii="Times New Roman" w:hAnsi="Times New Roman" w:cs="Times New Roman"/>
          <w:sz w:val="24"/>
          <w:szCs w:val="24"/>
          <w:vertAlign w:val="superscript"/>
        </w:rPr>
        <w:t>n</w:t>
      </w:r>
      <w:r>
        <w:rPr>
          <w:rFonts w:ascii="Times New Roman" w:hAnsi="Times New Roman" w:cs="Times New Roman"/>
          <w:sz w:val="24"/>
          <w:szCs w:val="24"/>
        </w:rPr>
        <w:t>», «Функция у= ах</w:t>
      </w:r>
      <w:r>
        <w:rPr>
          <w:rFonts w:ascii="Times New Roman" w:hAnsi="Times New Roman" w:cs="Times New Roman"/>
          <w:sz w:val="24"/>
          <w:szCs w:val="24"/>
          <w:vertAlign w:val="superscript"/>
        </w:rPr>
        <w:t>2</w:t>
      </w:r>
      <w:r>
        <w:rPr>
          <w:rFonts w:ascii="Times New Roman" w:hAnsi="Times New Roman" w:cs="Times New Roman"/>
          <w:sz w:val="24"/>
          <w:szCs w:val="24"/>
        </w:rPr>
        <w:t>, ее график и свойства. Графики функций у= ах</w:t>
      </w:r>
      <w:r>
        <w:rPr>
          <w:rFonts w:ascii="Times New Roman" w:hAnsi="Times New Roman" w:cs="Times New Roman"/>
          <w:sz w:val="24"/>
          <w:szCs w:val="24"/>
          <w:vertAlign w:val="superscript"/>
        </w:rPr>
        <w:t>2</w:t>
      </w:r>
      <w:r>
        <w:rPr>
          <w:rFonts w:ascii="Times New Roman" w:hAnsi="Times New Roman" w:cs="Times New Roman"/>
          <w:sz w:val="24"/>
          <w:szCs w:val="24"/>
        </w:rPr>
        <w:t xml:space="preserve"> + n и у=а(х-m)</w:t>
      </w:r>
      <w:r>
        <w:rPr>
          <w:rFonts w:ascii="Times New Roman" w:hAnsi="Times New Roman" w:cs="Times New Roman"/>
          <w:sz w:val="24"/>
          <w:szCs w:val="24"/>
          <w:vertAlign w:val="superscript"/>
        </w:rPr>
        <w:t>2</w:t>
      </w:r>
      <w:r>
        <w:rPr>
          <w:rFonts w:ascii="Times New Roman" w:hAnsi="Times New Roman" w:cs="Times New Roman"/>
          <w:sz w:val="24"/>
          <w:szCs w:val="24"/>
        </w:rPr>
        <w:t>, «Уравнение с двумя переменными и его график», «Графический способ решения системы уравнений».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Уменьшить количество часов на изучение тем: «Свойства квадратичной функции», «Элементы комбинаторики».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Геометрия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w:t>
      </w:r>
      <w:r>
        <w:rPr>
          <w:rFonts w:ascii="Times New Roman" w:hAnsi="Times New Roman" w:cs="Times New Roman"/>
          <w:sz w:val="24"/>
          <w:szCs w:val="24"/>
          <w:lang w:val="en-US"/>
        </w:rPr>
        <w:t>C</w:t>
      </w:r>
      <w:r>
        <w:rPr>
          <w:rFonts w:ascii="Times New Roman" w:hAnsi="Times New Roman" w:cs="Times New Roman"/>
          <w:sz w:val="24"/>
          <w:szCs w:val="24"/>
        </w:rPr>
        <w:t>троить решение задач при постоянном обращении к наглядности – рисункам и чертежам.</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«Теорема Фалеса»,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Уменьшить количество часов на изучение тем: «Основные задачи на построение с помощью циркуля и линейки», «Декартовы координаты на плоскости», «Решение треугольников», «Подобие фигур».</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Из программы следует исключить раздел «Элементы стереометрии».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Высвободившиеся часы использовать на решение задач и повторение.</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656810" w:rsidRDefault="00656810" w:rsidP="00656810">
      <w:pPr>
        <w:spacing w:after="0" w:line="240" w:lineRule="auto"/>
        <w:ind w:firstLine="709"/>
        <w:jc w:val="both"/>
        <w:rPr>
          <w:rFonts w:ascii="Times New Roman" w:hAnsi="Times New Roman" w:cs="Times New Roman"/>
          <w:sz w:val="24"/>
          <w:szCs w:val="24"/>
        </w:rPr>
      </w:pP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Содержание курса математики 5 КЛАСС (первый год обучения на уровне основного общего образования)</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Арифметика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Натуральные числа</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Ряд натуральных чисел. Десятичная запись натуральных чисел.</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Координатный луч. Шкала.</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Сравнение натуральных чисел. Сложение и вычитание натуральных чисел. Свойства сложения.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Умножение и деление натуральных чисел. Свойства умножения. Деление с остатком. Степень числа с натуральным показателем.</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Решение текстовых задач арифметическими способами.</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Дробные числа и действия над ними.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Обыкновенные дроби. Правильные и неправильные дроби. Смешанные числа.</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Сравнение обыкновенных дробей. Арифметические действия с обыкновенными дробями.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Десятичные дроби. Сравнение и округление десятичных дробей. Арифметические действия с десятичными дробями. Прикидки результатов вычислений.</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Проценты. Нахождение процентов от числа. Нахождение числа по его процентам.</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Решение текстовых задач арифметическими способами.</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Величины. Зависимости между величинами.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Единицы длины, площади, объёма, массы, времени, скорости.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Примеры зависимостей между величинами. Представление зависимостей в виде формул. Вычисления по формулам.</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Числовые и буквенные выражения</w:t>
      </w:r>
      <w:r>
        <w:rPr>
          <w:rFonts w:ascii="Times New Roman" w:hAnsi="Times New Roman" w:cs="Times New Roman"/>
          <w:sz w:val="24"/>
          <w:szCs w:val="24"/>
        </w:rPr>
        <w:t>.</w:t>
      </w:r>
      <w:r>
        <w:rPr>
          <w:rFonts w:ascii="Times New Roman" w:hAnsi="Times New Roman" w:cs="Times New Roman"/>
          <w:i/>
          <w:sz w:val="24"/>
          <w:szCs w:val="24"/>
        </w:rPr>
        <w:t xml:space="preserve"> Уравнения.</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Числовые выражения. Значение числового выражения. Порядок действий в числовых выражениях. Буквенные выражения. Формулы.</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Уравнения. Решение текстовых задач с помощью уравнений.</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Элементы статистики, вероятности. </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Комбинаторные задачи</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Среднее арифметическое. Среднее значение величины.</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Геометрические фигуры. Измерения геометрических величин.</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Угол. Виды углов. Градусная мера угла. Измерение и построение углов с помощью транспортира.</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Прямоугольник. Квадрат. Треугольник. Виды треугольников</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Равенство фигур. Площадь прямоугольника и квадрата. Ось симметрии фигуры.</w:t>
      </w:r>
    </w:p>
    <w:p w:rsidR="00656810" w:rsidRDefault="00656810" w:rsidP="00756BA8">
      <w:pPr>
        <w:pStyle w:val="afc"/>
        <w:numPr>
          <w:ilvl w:val="0"/>
          <w:numId w:val="65"/>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Наглядные представления о пространственных фигурах: прямоугольный параллелепипед, куб, пирамида. Объём прямоугольного параллелепипеда и куба.</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Математика в историческом развитии</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нуль. Л.Ф. Магницкий. П.Л. Чебышев. А.Н. Колмогоров.</w:t>
      </w:r>
    </w:p>
    <w:p w:rsidR="00656810" w:rsidRDefault="00656810" w:rsidP="00656810">
      <w:pPr>
        <w:spacing w:after="0" w:line="240" w:lineRule="auto"/>
        <w:jc w:val="both"/>
        <w:rPr>
          <w:rFonts w:ascii="Times New Roman" w:hAnsi="Times New Roman" w:cs="Times New Roman"/>
          <w:sz w:val="24"/>
          <w:szCs w:val="24"/>
        </w:rPr>
      </w:pP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Содержание курса математики 6 КЛАСС (второй год обучения на уровне основного общего образования)</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Арифметика. Натуральные числа</w:t>
      </w:r>
    </w:p>
    <w:p w:rsidR="00656810" w:rsidRDefault="00656810" w:rsidP="00756BA8">
      <w:pPr>
        <w:numPr>
          <w:ilvl w:val="0"/>
          <w:numId w:val="123"/>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Делители и кратные натурального числа. Наибольший общий делитель. Наименьшее общее кратное. Признаки делимости на </w:t>
      </w:r>
      <w:r>
        <w:rPr>
          <w:rFonts w:ascii="Times New Roman" w:eastAsia="Times New Roman" w:hAnsi="Times New Roman" w:cs="Times New Roman"/>
          <w:i/>
          <w:iCs/>
          <w:color w:val="000000"/>
          <w:sz w:val="24"/>
          <w:szCs w:val="24"/>
        </w:rPr>
        <w:t>2, </w:t>
      </w:r>
      <w:r>
        <w:rPr>
          <w:rFonts w:ascii="Times New Roman" w:eastAsia="Times New Roman" w:hAnsi="Times New Roman" w:cs="Times New Roman"/>
          <w:color w:val="000000"/>
          <w:sz w:val="24"/>
          <w:szCs w:val="24"/>
        </w:rPr>
        <w:t>на 3, на 5, на 9, на 10.</w:t>
      </w:r>
    </w:p>
    <w:p w:rsidR="00656810" w:rsidRDefault="00656810" w:rsidP="00756BA8">
      <w:pPr>
        <w:numPr>
          <w:ilvl w:val="0"/>
          <w:numId w:val="123"/>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Простые и составные числа. Разложение чисел на простые множители.</w:t>
      </w:r>
    </w:p>
    <w:p w:rsidR="00656810" w:rsidRDefault="00656810" w:rsidP="00756BA8">
      <w:pPr>
        <w:numPr>
          <w:ilvl w:val="0"/>
          <w:numId w:val="123"/>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текстовых задач арифметическими способами.</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Дроби</w:t>
      </w:r>
    </w:p>
    <w:p w:rsidR="00656810" w:rsidRDefault="00656810" w:rsidP="00756BA8">
      <w:pPr>
        <w:numPr>
          <w:ilvl w:val="0"/>
          <w:numId w:val="124"/>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Обыкновенные дроби. Основное свойство дроби. Нахождение дроби от числа. Нахождение числа по значению его дроби. Правильные и неправильные дроби. Смешанные числа.</w:t>
      </w:r>
    </w:p>
    <w:p w:rsidR="00656810" w:rsidRDefault="00656810" w:rsidP="00756BA8">
      <w:pPr>
        <w:numPr>
          <w:ilvl w:val="0"/>
          <w:numId w:val="124"/>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Сравнение обыкновенных дробей и смешанных чисел. Арифметические действия с обыкновенными дробями и смешанными числами.</w:t>
      </w:r>
    </w:p>
    <w:p w:rsidR="00656810" w:rsidRDefault="00656810" w:rsidP="00756BA8">
      <w:pPr>
        <w:numPr>
          <w:ilvl w:val="0"/>
          <w:numId w:val="124"/>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Десятичные дроби. 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rsidR="00656810" w:rsidRDefault="00656810" w:rsidP="00756BA8">
      <w:pPr>
        <w:numPr>
          <w:ilvl w:val="0"/>
          <w:numId w:val="124"/>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Отношение. Процентное отношение двух чисел. Деление числа в данном отношении. Масштаб.</w:t>
      </w:r>
    </w:p>
    <w:p w:rsidR="00656810" w:rsidRDefault="00656810" w:rsidP="00756BA8">
      <w:pPr>
        <w:numPr>
          <w:ilvl w:val="0"/>
          <w:numId w:val="125"/>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Пропорция. Основное свойство пропорции. Прямая и обратная пропорциональные зависимости.</w:t>
      </w:r>
    </w:p>
    <w:p w:rsidR="00656810" w:rsidRDefault="00656810" w:rsidP="00756BA8">
      <w:pPr>
        <w:numPr>
          <w:ilvl w:val="0"/>
          <w:numId w:val="125"/>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текстовых задач арифметическими способами.</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Рациональные числа</w:t>
      </w:r>
    </w:p>
    <w:p w:rsidR="00656810" w:rsidRDefault="00656810" w:rsidP="00756BA8">
      <w:pPr>
        <w:numPr>
          <w:ilvl w:val="0"/>
          <w:numId w:val="126"/>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Положительные, отрицательные числа и число 0.</w:t>
      </w:r>
    </w:p>
    <w:p w:rsidR="00656810" w:rsidRDefault="00656810" w:rsidP="00756BA8">
      <w:pPr>
        <w:numPr>
          <w:ilvl w:val="0"/>
          <w:numId w:val="126"/>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Противоположные числа. Модуль числа.</w:t>
      </w:r>
    </w:p>
    <w:p w:rsidR="00656810" w:rsidRDefault="00656810" w:rsidP="00756BA8">
      <w:pPr>
        <w:numPr>
          <w:ilvl w:val="0"/>
          <w:numId w:val="127"/>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rsidR="00656810" w:rsidRDefault="00656810" w:rsidP="00756BA8">
      <w:pPr>
        <w:numPr>
          <w:ilvl w:val="0"/>
          <w:numId w:val="128"/>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Координатная прямая. Координатная плоскость.</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Числовые и буквенные выражения. Уравнения</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Буквенные выражения. Раскрытие скобок. Подобные слагаемые, приведение подобных слагаемых. Формулы.</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Уравнения. Корень уравнения. Основные свойства уравнений. Решение текстовых задач с помощью уравнений.</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Элементы статистики, вероятности. Комбинаторные задачи</w:t>
      </w:r>
    </w:p>
    <w:p w:rsidR="00656810" w:rsidRDefault="00656810" w:rsidP="00756BA8">
      <w:pPr>
        <w:numPr>
          <w:ilvl w:val="0"/>
          <w:numId w:val="129"/>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Случайное событие. Достоверное и невозможное события. Вероятность случайного события. Решение комбинаторных задач. Диаграммы.</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Геометрические фигуры.</w:t>
      </w:r>
    </w:p>
    <w:p w:rsidR="00656810" w:rsidRDefault="00656810" w:rsidP="00756BA8">
      <w:pPr>
        <w:numPr>
          <w:ilvl w:val="0"/>
          <w:numId w:val="130"/>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Окружность и круг. Длина окружности.</w:t>
      </w:r>
    </w:p>
    <w:p w:rsidR="00656810" w:rsidRDefault="00656810" w:rsidP="00756BA8">
      <w:pPr>
        <w:numPr>
          <w:ilvl w:val="0"/>
          <w:numId w:val="130"/>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Равенство фигур. Понятие и свойства площади. Площадь прямоугольника и квадрата. Площадь круга. Ось симметрии фигуры.</w:t>
      </w:r>
    </w:p>
    <w:p w:rsidR="00656810" w:rsidRDefault="00656810" w:rsidP="00756BA8">
      <w:pPr>
        <w:numPr>
          <w:ilvl w:val="0"/>
          <w:numId w:val="130"/>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Наглядные представления о пространственных фигурах: цилиндр, конус, шар, сфера. Примеры развёрток многогранников, цилиндра, конуса. Понятие и свойства объёма.</w:t>
      </w:r>
    </w:p>
    <w:p w:rsidR="00656810" w:rsidRDefault="00656810" w:rsidP="00756BA8">
      <w:pPr>
        <w:numPr>
          <w:ilvl w:val="0"/>
          <w:numId w:val="130"/>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Взаимное расположение двух прямых. Перпендикулярные прямые. Параллельные прямые.</w:t>
      </w:r>
    </w:p>
    <w:p w:rsidR="00656810" w:rsidRDefault="00656810" w:rsidP="00756BA8">
      <w:pPr>
        <w:numPr>
          <w:ilvl w:val="0"/>
          <w:numId w:val="130"/>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Осевая и центральная симметрии.</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Математика в историческом развитии</w:t>
      </w:r>
    </w:p>
    <w:p w:rsidR="00656810" w:rsidRDefault="00656810" w:rsidP="00656810">
      <w:pPr>
        <w:shd w:val="clear" w:color="auto" w:fill="FFFFFF"/>
        <w:spacing w:after="0" w:line="240" w:lineRule="auto"/>
        <w:ind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Дроби в Вавилоне, Египте, Риме, на Руси. Открытие десятичных дробей. Мир простых чисел. Золотое сечение. Число нуль. Появление отрицательных чисел. Л.Ф. Магницкий. П.Л. Чебышев. А.Н. Колмогоров.</w:t>
      </w:r>
    </w:p>
    <w:p w:rsidR="00656810" w:rsidRDefault="00656810" w:rsidP="00656810">
      <w:pPr>
        <w:spacing w:after="0" w:line="240" w:lineRule="auto"/>
        <w:ind w:firstLine="709"/>
        <w:jc w:val="center"/>
        <w:rPr>
          <w:rFonts w:ascii="Times New Roman" w:hAnsi="Times New Roman" w:cs="Times New Roman"/>
          <w:sz w:val="24"/>
          <w:szCs w:val="24"/>
        </w:rPr>
      </w:pP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Содержание курса математики 7 КЛАСС (третий год обучения на уровне основного общего образования)</w:t>
      </w:r>
    </w:p>
    <w:p w:rsidR="00656810" w:rsidRDefault="00656810" w:rsidP="0065681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Алгебра </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Выражения, тождества, уравнения </w:t>
      </w:r>
    </w:p>
    <w:p w:rsidR="00656810" w:rsidRDefault="00656810" w:rsidP="00756BA8">
      <w:pPr>
        <w:numPr>
          <w:ilvl w:val="0"/>
          <w:numId w:val="130"/>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Числовые выражения. Выражение с переменными. Сравнение выражений.</w:t>
      </w:r>
    </w:p>
    <w:p w:rsidR="00656810" w:rsidRDefault="00656810" w:rsidP="00756BA8">
      <w:pPr>
        <w:numPr>
          <w:ilvl w:val="0"/>
          <w:numId w:val="130"/>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Простейшие преобразования выражений. Свойства действий над числами. Тождества. Тождественные преобразования выражений.</w:t>
      </w:r>
    </w:p>
    <w:p w:rsidR="00656810" w:rsidRDefault="00656810" w:rsidP="00756BA8">
      <w:pPr>
        <w:numPr>
          <w:ilvl w:val="0"/>
          <w:numId w:val="130"/>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Уравнение, корень уравнения. Линейное уравнение с одной переменной. Решение текстовых задач методом составления уравнений.</w:t>
      </w:r>
    </w:p>
    <w:p w:rsidR="00656810" w:rsidRDefault="00656810" w:rsidP="00756BA8">
      <w:pPr>
        <w:numPr>
          <w:ilvl w:val="0"/>
          <w:numId w:val="130"/>
        </w:numPr>
        <w:shd w:val="clear" w:color="auto" w:fill="FFFFFF"/>
        <w:spacing w:after="0" w:line="240" w:lineRule="auto"/>
        <w:ind w:left="0" w:firstLine="71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Статистические характеристики</w:t>
      </w:r>
      <w:r>
        <w:rPr>
          <w:rFonts w:ascii="Times New Roman" w:hAnsi="Times New Roman" w:cs="Times New Roman"/>
          <w:sz w:val="24"/>
          <w:szCs w:val="24"/>
        </w:rPr>
        <w:t>. Среднее арифметическое, размах, мода. Медиана как статистическая характеристика.</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Функции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Функция, область определения функции. Вычисление значений функции по формуле. График функции.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Прямая пропорциональность и ее график.</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Линейная функция и её график. Взаимное расположение графиков линейных функций.</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Степень с натуральным показателем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степени с натуральным показателем. Умножение и деление степеней. Возведении в степень произведения и степени.</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Одночлен и его стандартный вид. Умножение одночленов. Возведение одночлена в степень. Функции у=х2, у=х3 и их графики.</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Многочлены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Многочлен и его стандартный вид. Сложение и вычитание многочленов. Умножение одночлена на многочлен. Вынесение общего множителя за скобки.</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Умножение многочлена на множители. Разложение многочлена на множители способом группировки.</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Формулы сокращенного умножения</w:t>
      </w:r>
    </w:p>
    <w:p w:rsidR="00656810" w:rsidRDefault="00656810" w:rsidP="00756BA8">
      <w:pPr>
        <w:numPr>
          <w:ilvl w:val="0"/>
          <w:numId w:val="122"/>
        </w:numPr>
        <w:shd w:val="clear" w:color="auto" w:fill="FFFFFF"/>
        <w:spacing w:after="0" w:line="240" w:lineRule="auto"/>
        <w:ind w:left="0" w:firstLine="710"/>
        <w:jc w:val="both"/>
        <w:rPr>
          <w:rFonts w:ascii="Times New Roman" w:hAnsi="Times New Roman" w:cs="Times New Roman"/>
          <w:sz w:val="24"/>
          <w:szCs w:val="24"/>
        </w:rPr>
      </w:pPr>
      <w:r>
        <w:rPr>
          <w:rFonts w:ascii="Times New Roman" w:hAnsi="Times New Roman" w:cs="Times New Roman"/>
          <w:sz w:val="24"/>
          <w:szCs w:val="24"/>
        </w:rPr>
        <w:t>Возведение в квадрат и в куб суммы и разности двух выражений. Разложение на множители с помощью формул квадрата суммы и квадрата разности.</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Умножение разности двух выражений на их сумму. Разложение разности квадратов на множители. Разложение на множители суммы и разности кубов.</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Преобразование целого выражения в многочлен. Применение различных способов для разложения на множители.</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Системы линейных уравнений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Линейное уравнение с двумя переменными. График линейного уравнения с двумя переменными. Системы линейных уравнений с двумя переменными.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Способ подстановки. Способ сложения. Решение задач с помощью систем уравнений.</w:t>
      </w:r>
    </w:p>
    <w:p w:rsidR="00656810" w:rsidRDefault="00656810" w:rsidP="00656810">
      <w:pPr>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Геометрия</w:t>
      </w:r>
    </w:p>
    <w:p w:rsidR="00656810" w:rsidRDefault="00656810" w:rsidP="00656810">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Основные свойства простейших геометрических фигур</w:t>
      </w:r>
      <w:r>
        <w:rPr>
          <w:rFonts w:ascii="Times New Roman" w:eastAsia="Times New Roman" w:hAnsi="Times New Roman" w:cs="Times New Roman"/>
          <w:color w:val="000000"/>
          <w:sz w:val="24"/>
          <w:szCs w:val="24"/>
        </w:rPr>
        <w:t xml:space="preserve">.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Начальные понятия планиметрии. Геометрические фигуры. Точка и прямая. Отрезок, длина отрезка и её свойства. Полуплоскость. Полупрямая.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Угол. Откладывание отрезков и углов.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Треугольник. Существование треугольника равного данному. Параллельные прямые. Теоремы и доказательства. Аксиомы.</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Смежные углы. Вертикальные углы. Перпендикулярные прямые. Биссектриса угла.</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Признаки равенства треугольников.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Первый признак равенства треугольников по двум сторонам и углу между ними. Второй признак равенства треугольников по стороне и прилежащим к ней углам.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Равнобедренный треугольник. Медианы, биссектрисы и высоты треугольника. Свойства медианы равнобедренного треугольника.</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Третий признак равенства треугольников по трем сторонам.</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Сумма углов треугольника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Параллельность прямых. Углы, образованные при пересечении двух прямых секущей. Признак параллельности прямых. Свойство углов, образованных при пересечении параллельных прямых секущей.</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Сумма углов треугольника. Внешние углы треугольника.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Прямоугольный треугольник. Существование и единственность перпендикуляра к прямой.</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Геометрические построения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Окружность. Окружность, описанная около треугольника. Касательная к окружности и её свойства. Окружность, вписанная в треугольник.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Построение треугольника с данными сторонами. Построение угла, равного данному. Построение биссектрисы угла. Деление отрезка пополам. Построение перпендикулярной прямой.</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Геометрическое место точек. Метод геометрических мест.</w:t>
      </w:r>
    </w:p>
    <w:p w:rsidR="00656810" w:rsidRDefault="00656810" w:rsidP="00656810">
      <w:pPr>
        <w:shd w:val="clear" w:color="auto" w:fill="FFFFFF"/>
        <w:spacing w:after="0" w:line="240" w:lineRule="auto"/>
        <w:jc w:val="both"/>
        <w:rPr>
          <w:rFonts w:ascii="Times New Roman" w:eastAsia="Times New Roman" w:hAnsi="Times New Roman" w:cs="Times New Roman"/>
          <w:color w:val="000000"/>
          <w:sz w:val="24"/>
          <w:szCs w:val="24"/>
        </w:rPr>
      </w:pP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Содержание курса математики 8 КЛАСС (четвертый год обучения на уровне основного общего образования)</w:t>
      </w:r>
    </w:p>
    <w:p w:rsidR="00656810" w:rsidRDefault="00656810" w:rsidP="00656810">
      <w:pPr>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Алгебра</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Рациональные дроби</w:t>
      </w:r>
      <w:r>
        <w:rPr>
          <w:rFonts w:ascii="Times New Roman" w:eastAsia="Times New Roman" w:hAnsi="Times New Roman" w:cs="Times New Roman"/>
          <w:i/>
          <w:color w:val="000000"/>
          <w:sz w:val="24"/>
          <w:szCs w:val="24"/>
        </w:rPr>
        <w:footnoteReference w:id="7"/>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Рациональные выражения. Основное свойство дроби. Сокращение дробей.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Сложение и вычитание рациональных дробей с одинаковыми знаменателями. Сложение и вычитание рациональных дробей с разными знаменателями.</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Умножение дробей. Возведение рациональной дроби в степень. Деление дробей. Тождественные преобразования рациональных выражений. Функция у = </w:t>
      </w:r>
      <m:oMath>
        <m:f>
          <m:fPr>
            <m:ctrlPr>
              <w:rPr>
                <w:rFonts w:ascii="Cambria Math" w:eastAsia="Times New Roman" w:hAnsi="Cambria Math" w:cs="Times New Roman"/>
                <w:color w:val="000000"/>
                <w:sz w:val="24"/>
                <w:szCs w:val="24"/>
              </w:rPr>
            </m:ctrlPr>
          </m:fPr>
          <m:num>
            <m:r>
              <w:rPr>
                <w:rFonts w:ascii="Cambria Math" w:eastAsia="Times New Roman" w:hAnsi="Cambria Math" w:cs="Times New Roman"/>
                <w:color w:val="000000"/>
                <w:sz w:val="24"/>
                <w:szCs w:val="24"/>
              </w:rPr>
              <m:t>k</m:t>
            </m:r>
          </m:num>
          <m:den>
            <m:r>
              <m:rPr>
                <m:sty m:val="p"/>
              </m:rPr>
              <w:rPr>
                <w:rFonts w:ascii="Cambria Math" w:eastAsia="Times New Roman" w:hAnsi="Cambria Math" w:cs="Times New Roman"/>
                <w:color w:val="000000"/>
                <w:sz w:val="24"/>
                <w:szCs w:val="24"/>
              </w:rPr>
              <m:t>х</m:t>
            </m:r>
          </m:den>
        </m:f>
      </m:oMath>
      <w:r>
        <w:rPr>
          <w:rFonts w:ascii="Times New Roman" w:eastAsia="Times New Roman" w:hAnsi="Times New Roman" w:cs="Times New Roman"/>
          <w:color w:val="000000"/>
          <w:sz w:val="24"/>
          <w:szCs w:val="24"/>
        </w:rPr>
        <w:t xml:space="preserve"> и её график.</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Квадратные корни</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Рациональные и иррациональные числа. Квадратные корни. Арифметический квадратный корень. Уравнение х</w:t>
      </w:r>
      <w:r>
        <w:rPr>
          <w:rFonts w:ascii="Times New Roman" w:eastAsia="Times New Roman" w:hAnsi="Times New Roman" w:cs="Times New Roman"/>
          <w:color w:val="000000"/>
          <w:sz w:val="24"/>
          <w:szCs w:val="24"/>
          <w:vertAlign w:val="superscript"/>
        </w:rPr>
        <w:t xml:space="preserve">2 </w:t>
      </w:r>
      <w:r>
        <w:rPr>
          <w:rFonts w:ascii="Times New Roman" w:eastAsia="Times New Roman" w:hAnsi="Times New Roman" w:cs="Times New Roman"/>
          <w:color w:val="000000"/>
          <w:sz w:val="24"/>
          <w:szCs w:val="24"/>
        </w:rPr>
        <w:t xml:space="preserve">= а. Нахождение приближенных значений квадратного корня. Функция у = </w:t>
      </w:r>
      <m:oMath>
        <m:rad>
          <m:radPr>
            <m:degHide m:val="on"/>
            <m:ctrlPr>
              <w:rPr>
                <w:rFonts w:ascii="Cambria Math" w:eastAsia="Times New Roman" w:hAnsi="Cambria Math" w:cs="Times New Roman"/>
                <w:color w:val="000000"/>
                <w:sz w:val="24"/>
                <w:szCs w:val="24"/>
              </w:rPr>
            </m:ctrlPr>
          </m:radPr>
          <m:deg/>
          <m:e>
            <m:r>
              <m:rPr>
                <m:sty m:val="p"/>
              </m:rPr>
              <w:rPr>
                <w:rFonts w:ascii="Cambria Math" w:eastAsia="Times New Roman" w:hAnsi="Cambria Math" w:cs="Times New Roman"/>
                <w:color w:val="000000"/>
                <w:sz w:val="24"/>
                <w:szCs w:val="24"/>
              </w:rPr>
              <m:t>х</m:t>
            </m:r>
          </m:e>
        </m:rad>
      </m:oMath>
      <w:r>
        <w:rPr>
          <w:rFonts w:ascii="Times New Roman" w:eastAsia="Times New Roman" w:hAnsi="Times New Roman" w:cs="Times New Roman"/>
          <w:color w:val="000000"/>
          <w:sz w:val="24"/>
          <w:szCs w:val="24"/>
        </w:rPr>
        <w:t xml:space="preserve">  и её график.</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Квадратный корень из произведения и дроби. Квадратный корень из степени.</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Вынесение множителя за знак корня. Внесение множителя под знак корня. Преобразование выражений, содержащих квадратные корни. </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Квадратные уравнения.</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Неполные квадратные уравнения. Формула корней квадратного уравнения. Решение задач с помощью квадратных уравнений. Теорема Виета.</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дробных рациональных уравнений. Решение задач с помощью рациональных уравнений.</w:t>
      </w:r>
    </w:p>
    <w:p w:rsidR="00656810" w:rsidRDefault="00656810" w:rsidP="00656810">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Неравенства с одной переменной и их системы</w:t>
      </w:r>
      <w:r>
        <w:rPr>
          <w:rFonts w:ascii="Times New Roman" w:eastAsia="Times New Roman" w:hAnsi="Times New Roman" w:cs="Times New Roman"/>
          <w:color w:val="000000"/>
          <w:sz w:val="24"/>
          <w:szCs w:val="24"/>
        </w:rPr>
        <w:footnoteReference w:customMarkFollows="1" w:id="8"/>
        <w:sym w:font="Symbol" w:char="002A"/>
      </w:r>
      <w:r>
        <w:rPr>
          <w:rFonts w:ascii="Times New Roman" w:eastAsia="Times New Roman" w:hAnsi="Times New Roman" w:cs="Times New Roman"/>
          <w:color w:val="000000"/>
          <w:sz w:val="24"/>
          <w:szCs w:val="24"/>
        </w:rPr>
        <w:t xml:space="preserve">.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Числовые неравенства и их свойства. Сложение и умножение числовых неравенств. Погрешность и точность приближения.</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Пересечение и объединение множеств. Числовые промежутки. Решение неравенства с одной переменной. Решение систем неравенств с одной переменной.</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Степень с целым показателем. Элементы статистики.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Определение степени с целым отрицательным показателем. Свойства степени с целым показателем. Стандартный вид числа.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Начальные сведения об организации статистических исследований. Сбор и группировка статистических данных. Наглядное представление статистической информации. Круговые диаграммы, полигон, гистограмма.</w:t>
      </w:r>
    </w:p>
    <w:p w:rsidR="00656810" w:rsidRDefault="00656810" w:rsidP="00656810">
      <w:pPr>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Геометрия</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Четырехугольники</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Определение четырехугольника. Параллелограмм и его свойства. Признаки параллелограмма.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Прямоугольник, ромб, квадрат и их свойства. Теорема Фалеса. Средняя линия треугольника.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Трапеция. Средняя линия трапеции. Пропорциональные отрезки. Замечательные точки в треугольнике. </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Теорема Пифагора</w:t>
      </w:r>
      <w:r>
        <w:rPr>
          <w:rFonts w:ascii="Times New Roman" w:eastAsia="Times New Roman" w:hAnsi="Times New Roman" w:cs="Times New Roman"/>
          <w:color w:val="000000"/>
          <w:sz w:val="24"/>
          <w:szCs w:val="24"/>
        </w:rPr>
        <w:t xml:space="preserve">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Косинус угла. Теорема Пифагора.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Неравенство треугольника. Перпендикуляр и наклонная. Соотношение между сторонами и углами в прямоугольном треугольнике.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Основные тригонометрические тождества. Значения синуса, косинуса, тангенса и котангенса некоторых углов.  </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Декартовы координаты на плоскости</w:t>
      </w:r>
      <w:r>
        <w:rPr>
          <w:rFonts w:ascii="Times New Roman" w:eastAsia="Times New Roman" w:hAnsi="Times New Roman" w:cs="Times New Roman"/>
          <w:i/>
          <w:color w:val="000000"/>
          <w:sz w:val="24"/>
          <w:szCs w:val="24"/>
        </w:rPr>
        <w:footnoteReference w:customMarkFollows="1" w:id="9"/>
        <w:sym w:font="Symbol" w:char="002A"/>
      </w:r>
      <w:r>
        <w:rPr>
          <w:rFonts w:ascii="Times New Roman" w:eastAsia="Times New Roman" w:hAnsi="Times New Roman" w:cs="Times New Roman"/>
          <w:i/>
          <w:color w:val="000000"/>
          <w:sz w:val="24"/>
          <w:szCs w:val="24"/>
        </w:rPr>
        <w:t xml:space="preserve">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Прямоугольная система координат на плоскости. Координаты середины отрезка. Расстояние между точками. Уравнения прямой и окружности.  Координаты точки пересечения прямых.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Расположение прямой относительно системы координат. Угловой коэффициент в уравнение прямой. График линейной функции. Пересечение прямой с окружностью.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Синус, косинус, тангенс и котангенс для любого угла от 0° до 180°.</w:t>
      </w:r>
    </w:p>
    <w:p w:rsidR="00656810" w:rsidRDefault="00656810" w:rsidP="00656810">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Движение</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Движение и его свойства. Симметрия относительно точки. Симметрия относительно прямой. Поворот. Параллельный перенос и его свойства. Сонаправленность полупрямых. Равенство фигур. </w:t>
      </w:r>
    </w:p>
    <w:p w:rsidR="00656810" w:rsidRDefault="00656810" w:rsidP="00656810">
      <w:pPr>
        <w:shd w:val="clear" w:color="auto" w:fill="FFFFFF"/>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Векторы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Вектор. Абсолютная величина и направление вектора. Равенство векторов. Координаты вектора. Сложение векторов. Сложение сил.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Умножение вектора на число. Разложение вектора по двум неколлинеарным векторам. Скалярное произведение векторов. Разложение вектора по координатным осям.</w:t>
      </w:r>
    </w:p>
    <w:p w:rsidR="00656810" w:rsidRDefault="00656810" w:rsidP="00656810">
      <w:pPr>
        <w:spacing w:after="0" w:line="240" w:lineRule="auto"/>
        <w:jc w:val="both"/>
        <w:rPr>
          <w:rFonts w:ascii="Times New Roman" w:hAnsi="Times New Roman" w:cs="Times New Roman"/>
          <w:sz w:val="24"/>
          <w:szCs w:val="24"/>
        </w:rPr>
      </w:pP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Содержание курса математики 9 КЛАСС (пятый год обучения на уровне основного общего образования)</w:t>
      </w:r>
    </w:p>
    <w:p w:rsidR="00656810" w:rsidRDefault="00656810" w:rsidP="0065681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Алгебра </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Квадратичная функция</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Функция. Область определения и область значений функции. Свойства функций.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Квадратный трехчлен. Разложение квадратного трехчлена на множители.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hAnsi="Times New Roman" w:cs="Times New Roman"/>
          <w:sz w:val="24"/>
          <w:szCs w:val="24"/>
        </w:rPr>
        <w:t>Функция у = ах</w:t>
      </w:r>
      <w:r>
        <w:rPr>
          <w:rFonts w:ascii="Times New Roman" w:hAnsi="Times New Roman" w:cs="Times New Roman"/>
          <w:sz w:val="24"/>
          <w:szCs w:val="24"/>
          <w:vertAlign w:val="superscript"/>
        </w:rPr>
        <w:t>2</w:t>
      </w:r>
      <w:r>
        <w:rPr>
          <w:rFonts w:ascii="Times New Roman" w:hAnsi="Times New Roman" w:cs="Times New Roman"/>
          <w:sz w:val="24"/>
          <w:szCs w:val="24"/>
        </w:rPr>
        <w:t>. Графики функций у= ах</w:t>
      </w:r>
      <w:r>
        <w:rPr>
          <w:rFonts w:ascii="Times New Roman" w:hAnsi="Times New Roman" w:cs="Times New Roman"/>
          <w:sz w:val="24"/>
          <w:szCs w:val="24"/>
          <w:vertAlign w:val="superscript"/>
        </w:rPr>
        <w:t>2</w:t>
      </w:r>
      <w:r>
        <w:rPr>
          <w:rFonts w:ascii="Times New Roman" w:hAnsi="Times New Roman" w:cs="Times New Roman"/>
          <w:sz w:val="24"/>
          <w:szCs w:val="24"/>
        </w:rPr>
        <w:t xml:space="preserve"> + n и у=а(х-m)</w:t>
      </w:r>
      <w:r>
        <w:rPr>
          <w:rFonts w:ascii="Times New Roman" w:hAnsi="Times New Roman" w:cs="Times New Roman"/>
          <w:sz w:val="24"/>
          <w:szCs w:val="24"/>
          <w:vertAlign w:val="superscript"/>
        </w:rPr>
        <w:t>2</w:t>
      </w:r>
      <w:r>
        <w:rPr>
          <w:rFonts w:ascii="Times New Roman" w:eastAsia="Times New Roman" w:hAnsi="Times New Roman" w:cs="Times New Roman"/>
          <w:color w:val="000000"/>
          <w:sz w:val="24"/>
          <w:szCs w:val="24"/>
        </w:rPr>
        <w:t>. Построение графика квадратичной функции.</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Функция у = х</w:t>
      </w:r>
      <w:r>
        <w:rPr>
          <w:rFonts w:ascii="Times New Roman" w:eastAsia="Times New Roman" w:hAnsi="Times New Roman" w:cs="Times New Roman"/>
          <w:color w:val="000000"/>
          <w:sz w:val="24"/>
          <w:szCs w:val="24"/>
          <w:vertAlign w:val="superscript"/>
          <w:lang w:val="en-US"/>
        </w:rPr>
        <w:t>n</w:t>
      </w:r>
      <w:r>
        <w:rPr>
          <w:rFonts w:ascii="Times New Roman" w:eastAsia="Times New Roman" w:hAnsi="Times New Roman" w:cs="Times New Roman"/>
          <w:color w:val="000000"/>
          <w:sz w:val="24"/>
          <w:szCs w:val="24"/>
        </w:rPr>
        <w:t>. Корень n-й степени.</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Уравнения и неравенства с одной переменной</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Целое уравнение и его корни. Дробные рациональные уравнения.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неравенств второй степени с одной переменной. Решение неравенств методом интервалов.</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Уравнения и неравенства с двумя переменными</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Неравенства с двумя переменными. Системы неравенств с двумя переменными.</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Арифметическая и геометрическая прогрессии</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Последовательности. Арифметическая прогрессия. Формула n-го члена арифметической прогрессии. Сумма первых n членов арифметической прогрессии.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Геометрическая прогрессия. Формула n-го члена геометрической прогрессии. Сумма первых n членов геометрической прогрессии.</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Элементы комбинаторики и теории вероятностей</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Примеры комбинаторных задач. Перестановки. Размещения. Сочетания.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Относительная частота случайного события. Вероятность равновозможных событий.</w:t>
      </w:r>
    </w:p>
    <w:p w:rsidR="00656810" w:rsidRDefault="00656810" w:rsidP="00656810">
      <w:pPr>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Геометрия</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Подобие фигур</w:t>
      </w:r>
      <w:r>
        <w:rPr>
          <w:rFonts w:ascii="Times New Roman" w:eastAsia="Times New Roman" w:hAnsi="Times New Roman" w:cs="Times New Roman"/>
          <w:i/>
          <w:color w:val="000000"/>
          <w:sz w:val="24"/>
          <w:szCs w:val="24"/>
        </w:rPr>
        <w:footnoteReference w:customMarkFollows="1" w:id="10"/>
        <w:sym w:font="Symbol" w:char="002A"/>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 гомотетии и подобии фигур.</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Признак подобия треугольников по двум углам. Признак подобия по двум сторонам и углу между ними. Признак подобия треугольников по трем сторонам. Подобие прямоугольных треугольников.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Углы, вписанные в окружность. Пропорциональность отрезков хорд и секущих окружности. Измерение углов, связанных с окружностью.</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Решение треугольников</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Теорема синусов. Теорема косинусов. Соотношение между углами треугольника и противолежащими сторонами. Решение треугольников.</w:t>
      </w:r>
    </w:p>
    <w:p w:rsidR="00656810" w:rsidRDefault="00656810" w:rsidP="00656810">
      <w:pPr>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Многоугольники</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Ломаная. Выпуклые многоугольники. Правильные многоугольники. Формулы для радиусов вписанных и описанных окружностей правильных многоугольников.</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Построение некоторых правильных многоугольников. Вписанные и описанные правильные четырехугольники. Подобие правильных выпуклых многоугольников. Длина окружности. Радианная мера угла.</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Площади фигур</w:t>
      </w:r>
      <w:r>
        <w:rPr>
          <w:rFonts w:ascii="Times New Roman" w:hAnsi="Times New Roman" w:cs="Times New Roman"/>
          <w:i/>
          <w:sz w:val="24"/>
          <w:szCs w:val="24"/>
          <w:vertAlign w:val="superscript"/>
        </w:rPr>
        <w:t>*</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Понятие площади. Площадь прямоугольника. Площадь треугольника. Площадь параллелограмма. Площадь трапеции. </w:t>
      </w:r>
    </w:p>
    <w:p w:rsidR="00656810" w:rsidRDefault="00656810" w:rsidP="00756BA8">
      <w:pPr>
        <w:numPr>
          <w:ilvl w:val="0"/>
          <w:numId w:val="122"/>
        </w:numPr>
        <w:shd w:val="clear" w:color="auto" w:fill="FFFFFF"/>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Формулы для радиусов вписанной и описанной окружностей треугольника. Площадь подобных фигур. Площади круга.</w:t>
      </w:r>
    </w:p>
    <w:p w:rsidR="00656810" w:rsidRDefault="00656810" w:rsidP="00656810">
      <w:pPr>
        <w:spacing w:after="0" w:line="240" w:lineRule="auto"/>
        <w:ind w:firstLine="709"/>
        <w:jc w:val="both"/>
        <w:rPr>
          <w:rFonts w:ascii="Times New Roman" w:eastAsia="Times New Roman" w:hAnsi="Times New Roman" w:cs="Times New Roman"/>
          <w:color w:val="000000"/>
          <w:sz w:val="24"/>
          <w:szCs w:val="24"/>
        </w:rPr>
      </w:pPr>
    </w:p>
    <w:p w:rsidR="00656810" w:rsidRDefault="00656810" w:rsidP="00656810">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Распределение учебного материала по годам обучения может варьироваться в зависимости от выбранного образовательной организацией УМК.</w:t>
      </w:r>
    </w:p>
    <w:p w:rsidR="00656810" w:rsidRDefault="00656810" w:rsidP="00656810">
      <w:pPr>
        <w:spacing w:after="0" w:line="240" w:lineRule="auto"/>
        <w:ind w:firstLine="709"/>
        <w:jc w:val="both"/>
        <w:rPr>
          <w:rFonts w:ascii="Times New Roman" w:eastAsia="Times New Roman" w:hAnsi="Times New Roman" w:cs="Times New Roman"/>
          <w:color w:val="000000"/>
          <w:sz w:val="24"/>
          <w:szCs w:val="24"/>
        </w:rPr>
      </w:pPr>
      <w:r>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Pr>
          <w:rFonts w:ascii="Times New Roman" w:eastAsia="Times New Roman" w:hAnsi="Times New Roman" w:cs="Times New Roman"/>
          <w:b/>
          <w:bCs/>
          <w:sz w:val="24"/>
          <w:szCs w:val="24"/>
        </w:rPr>
        <w:t>«Математика»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Примерная тематическая и терминологическая лексика соответствует ООП ООО.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Примерные контрольно-измерительные материалы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5 класс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рабочей программе предусмотрено 10 контрольных работ по темам:</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 1</w:t>
      </w:r>
      <w:r>
        <w:rPr>
          <w:rFonts w:ascii="Times New Roman" w:hAnsi="Times New Roman" w:cs="Times New Roman"/>
          <w:sz w:val="24"/>
          <w:szCs w:val="24"/>
        </w:rPr>
        <w:t>. Тема. Натуральные числа.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 2</w:t>
      </w:r>
      <w:r>
        <w:rPr>
          <w:rFonts w:ascii="Times New Roman" w:hAnsi="Times New Roman" w:cs="Times New Roman"/>
          <w:sz w:val="24"/>
          <w:szCs w:val="24"/>
        </w:rPr>
        <w:t>. Тема. Сложение и вычитание натуральных чисел. Числовые и буквенные выражения. Формулы.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 3</w:t>
      </w:r>
      <w:r>
        <w:rPr>
          <w:rFonts w:ascii="Times New Roman" w:hAnsi="Times New Roman" w:cs="Times New Roman"/>
          <w:sz w:val="24"/>
          <w:szCs w:val="24"/>
        </w:rPr>
        <w:t>. Тема. Уравнение. Угол. Многоугольник.</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 4</w:t>
      </w:r>
      <w:r>
        <w:rPr>
          <w:rFonts w:ascii="Times New Roman" w:hAnsi="Times New Roman" w:cs="Times New Roman"/>
          <w:sz w:val="24"/>
          <w:szCs w:val="24"/>
        </w:rPr>
        <w:t>. Тема. Умножение и деление натуральных чисел. Свойства умножения. Порядок действий в числовых выражениях.</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 5</w:t>
      </w:r>
      <w:r>
        <w:rPr>
          <w:rFonts w:ascii="Times New Roman" w:hAnsi="Times New Roman" w:cs="Times New Roman"/>
          <w:sz w:val="24"/>
          <w:szCs w:val="24"/>
        </w:rPr>
        <w:t>. Тема. Деление с остатком. Площадь прямоугольника. Прямоугольный параллелепипед и его объем. Комбинаторные задачи.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 6</w:t>
      </w:r>
      <w:r>
        <w:rPr>
          <w:rFonts w:ascii="Times New Roman" w:hAnsi="Times New Roman" w:cs="Times New Roman"/>
          <w:sz w:val="24"/>
          <w:szCs w:val="24"/>
        </w:rPr>
        <w:t>. Тема. Обыкновенные дроби.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 7</w:t>
      </w:r>
      <w:r>
        <w:rPr>
          <w:rFonts w:ascii="Times New Roman" w:hAnsi="Times New Roman" w:cs="Times New Roman"/>
          <w:sz w:val="24"/>
          <w:szCs w:val="24"/>
        </w:rPr>
        <w:t>. Тема. Понятие о десятичной дроби. Сравнение, округление, сложение и вычитание десятичных дробей.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 8</w:t>
      </w:r>
      <w:r>
        <w:rPr>
          <w:rFonts w:ascii="Times New Roman" w:hAnsi="Times New Roman" w:cs="Times New Roman"/>
          <w:sz w:val="24"/>
          <w:szCs w:val="24"/>
        </w:rPr>
        <w:t>. Тема. Умножение и деление десятичных дробей. Арифметические действия с десятичными дробями.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 9</w:t>
      </w:r>
      <w:r>
        <w:rPr>
          <w:rFonts w:ascii="Times New Roman" w:hAnsi="Times New Roman" w:cs="Times New Roman"/>
          <w:sz w:val="24"/>
          <w:szCs w:val="24"/>
        </w:rPr>
        <w:t>. Тема. Среднее арифметическое. Проценты.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 10</w:t>
      </w:r>
      <w:r>
        <w:rPr>
          <w:rFonts w:ascii="Times New Roman" w:hAnsi="Times New Roman" w:cs="Times New Roman"/>
          <w:sz w:val="24"/>
          <w:szCs w:val="24"/>
        </w:rPr>
        <w:t>. Тема. Итоговая контрольная работа.</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6 класс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рабочей программе предусмотрено 12 контрольных работ по темам:</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№1</w:t>
      </w:r>
      <w:r>
        <w:rPr>
          <w:rFonts w:ascii="Times New Roman" w:hAnsi="Times New Roman" w:cs="Times New Roman"/>
          <w:sz w:val="24"/>
          <w:szCs w:val="24"/>
        </w:rPr>
        <w:t>. Тема. Делимость натуральных чисел.</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№2</w:t>
      </w:r>
      <w:r>
        <w:rPr>
          <w:rFonts w:ascii="Times New Roman" w:hAnsi="Times New Roman" w:cs="Times New Roman"/>
          <w:sz w:val="24"/>
          <w:szCs w:val="24"/>
        </w:rPr>
        <w:t>. Тема. Сравнение, сложение и вычитание дробей.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№3</w:t>
      </w:r>
      <w:r>
        <w:rPr>
          <w:rFonts w:ascii="Times New Roman" w:hAnsi="Times New Roman" w:cs="Times New Roman"/>
          <w:sz w:val="24"/>
          <w:szCs w:val="24"/>
        </w:rPr>
        <w:t>. Тема. Умножение дробей.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№4</w:t>
      </w:r>
      <w:r>
        <w:rPr>
          <w:rFonts w:ascii="Times New Roman" w:hAnsi="Times New Roman" w:cs="Times New Roman"/>
          <w:sz w:val="24"/>
          <w:szCs w:val="24"/>
        </w:rPr>
        <w:t>. Тема. Деление дробей.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№5</w:t>
      </w:r>
      <w:r>
        <w:rPr>
          <w:rFonts w:ascii="Times New Roman" w:hAnsi="Times New Roman" w:cs="Times New Roman"/>
          <w:sz w:val="24"/>
          <w:szCs w:val="24"/>
        </w:rPr>
        <w:t>. Тема. Отношения и пропорции. Процентное отношение двух чисел.</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№6</w:t>
      </w:r>
      <w:r>
        <w:rPr>
          <w:rFonts w:ascii="Times New Roman" w:hAnsi="Times New Roman" w:cs="Times New Roman"/>
          <w:sz w:val="24"/>
          <w:szCs w:val="24"/>
        </w:rPr>
        <w:t>. Тема. Прямая и обратная пропорциональные зависимости. Окружность и круг.  Вероятность   случайного события.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№7</w:t>
      </w:r>
      <w:r>
        <w:rPr>
          <w:rFonts w:ascii="Times New Roman" w:hAnsi="Times New Roman" w:cs="Times New Roman"/>
          <w:sz w:val="24"/>
          <w:szCs w:val="24"/>
        </w:rPr>
        <w:t>. Тема. Рациональные числа. Сравнение рациональных чисел.</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№8</w:t>
      </w:r>
      <w:r>
        <w:rPr>
          <w:rFonts w:ascii="Times New Roman" w:hAnsi="Times New Roman" w:cs="Times New Roman"/>
          <w:sz w:val="24"/>
          <w:szCs w:val="24"/>
        </w:rPr>
        <w:t>. Тема. Сложение и вычитание рациональных чисел.</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№9</w:t>
      </w:r>
      <w:r>
        <w:rPr>
          <w:rFonts w:ascii="Times New Roman" w:hAnsi="Times New Roman" w:cs="Times New Roman"/>
          <w:sz w:val="24"/>
          <w:szCs w:val="24"/>
        </w:rPr>
        <w:t>. Тема. Умножение и деление рациональных чисел.</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№10</w:t>
      </w:r>
      <w:r>
        <w:rPr>
          <w:rFonts w:ascii="Times New Roman" w:hAnsi="Times New Roman" w:cs="Times New Roman"/>
          <w:sz w:val="24"/>
          <w:szCs w:val="24"/>
        </w:rPr>
        <w:t>. Тема. Решение уравнений и задач с помощью уравнений.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№11</w:t>
      </w:r>
      <w:r>
        <w:rPr>
          <w:rFonts w:ascii="Times New Roman" w:hAnsi="Times New Roman" w:cs="Times New Roman"/>
          <w:sz w:val="24"/>
          <w:szCs w:val="24"/>
        </w:rPr>
        <w:t>. Тема. Перпендикулярные и параллельные прямые. Координатная плоскость.</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№12.</w:t>
      </w:r>
      <w:r>
        <w:rPr>
          <w:rFonts w:ascii="Times New Roman" w:hAnsi="Times New Roman" w:cs="Times New Roman"/>
          <w:sz w:val="24"/>
          <w:szCs w:val="24"/>
        </w:rPr>
        <w:t xml:space="preserve"> Тема. Итоговая контрольная работа.</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7 класс </w:t>
      </w:r>
    </w:p>
    <w:p w:rsidR="00656810" w:rsidRDefault="00656810" w:rsidP="0065681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Алгебра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рабочей программе предусмотрено 8 контрольных работ по темам:</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№1</w:t>
      </w:r>
      <w:r>
        <w:rPr>
          <w:rFonts w:ascii="Times New Roman" w:hAnsi="Times New Roman" w:cs="Times New Roman"/>
          <w:sz w:val="24"/>
          <w:szCs w:val="24"/>
        </w:rPr>
        <w:t>. Тема. Выражения. Тождества.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№2</w:t>
      </w:r>
      <w:r>
        <w:rPr>
          <w:rFonts w:ascii="Times New Roman" w:hAnsi="Times New Roman" w:cs="Times New Roman"/>
          <w:sz w:val="24"/>
          <w:szCs w:val="24"/>
        </w:rPr>
        <w:t>. Тема. Уравнения с одной переменной.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№3</w:t>
      </w:r>
      <w:r>
        <w:rPr>
          <w:rFonts w:ascii="Times New Roman" w:hAnsi="Times New Roman" w:cs="Times New Roman"/>
          <w:sz w:val="24"/>
          <w:szCs w:val="24"/>
        </w:rPr>
        <w:t>. Тема. Функции и их графики.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№4.</w:t>
      </w:r>
      <w:r>
        <w:rPr>
          <w:rFonts w:ascii="Times New Roman" w:hAnsi="Times New Roman" w:cs="Times New Roman"/>
          <w:sz w:val="24"/>
          <w:szCs w:val="24"/>
        </w:rPr>
        <w:t xml:space="preserve"> Тема. Степень с натуральным показателем.</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№5</w:t>
      </w:r>
      <w:r>
        <w:rPr>
          <w:rFonts w:ascii="Times New Roman" w:hAnsi="Times New Roman" w:cs="Times New Roman"/>
          <w:sz w:val="24"/>
          <w:szCs w:val="24"/>
        </w:rPr>
        <w:t>. Тема. Многочлены.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№6</w:t>
      </w:r>
      <w:r>
        <w:rPr>
          <w:rFonts w:ascii="Times New Roman" w:hAnsi="Times New Roman" w:cs="Times New Roman"/>
          <w:sz w:val="24"/>
          <w:szCs w:val="24"/>
        </w:rPr>
        <w:t>. Тема. Формулы сокращенного умножения.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№7</w:t>
      </w:r>
      <w:r>
        <w:rPr>
          <w:rFonts w:ascii="Times New Roman" w:hAnsi="Times New Roman" w:cs="Times New Roman"/>
          <w:sz w:val="24"/>
          <w:szCs w:val="24"/>
        </w:rPr>
        <w:t>. Тема. Системы линейных уравнений.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№8.</w:t>
      </w:r>
      <w:r>
        <w:rPr>
          <w:rFonts w:ascii="Times New Roman" w:hAnsi="Times New Roman" w:cs="Times New Roman"/>
          <w:sz w:val="24"/>
          <w:szCs w:val="24"/>
        </w:rPr>
        <w:t xml:space="preserve"> Тема. Итоговая контрольная работа.</w:t>
      </w:r>
    </w:p>
    <w:p w:rsidR="00656810" w:rsidRDefault="00656810" w:rsidP="0065681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Геометрия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рабочей программе предусмотрено 6 контрольных работ по темам:</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№1.</w:t>
      </w:r>
      <w:r>
        <w:rPr>
          <w:rFonts w:ascii="Times New Roman" w:hAnsi="Times New Roman" w:cs="Times New Roman"/>
          <w:sz w:val="24"/>
          <w:szCs w:val="24"/>
        </w:rPr>
        <w:t xml:space="preserve"> Тема. Основные геометрические свойства простейших фигур.</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№2.</w:t>
      </w:r>
      <w:r>
        <w:rPr>
          <w:rFonts w:ascii="Times New Roman" w:hAnsi="Times New Roman" w:cs="Times New Roman"/>
          <w:sz w:val="24"/>
          <w:szCs w:val="24"/>
        </w:rPr>
        <w:t xml:space="preserve"> Тема. Смежные и вертикальные углы.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№3</w:t>
      </w:r>
      <w:r>
        <w:rPr>
          <w:rFonts w:ascii="Times New Roman" w:hAnsi="Times New Roman" w:cs="Times New Roman"/>
          <w:sz w:val="24"/>
          <w:szCs w:val="24"/>
        </w:rPr>
        <w:t>. Тема. Признаки равенства треугольников.</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№4.</w:t>
      </w:r>
      <w:r>
        <w:rPr>
          <w:rFonts w:ascii="Times New Roman" w:hAnsi="Times New Roman" w:cs="Times New Roman"/>
          <w:sz w:val="24"/>
          <w:szCs w:val="24"/>
        </w:rPr>
        <w:t xml:space="preserve"> Тема. Сумма углов треугольника.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№5</w:t>
      </w:r>
      <w:r>
        <w:rPr>
          <w:rFonts w:ascii="Times New Roman" w:hAnsi="Times New Roman" w:cs="Times New Roman"/>
          <w:sz w:val="24"/>
          <w:szCs w:val="24"/>
        </w:rPr>
        <w:t>. Тема. Геометрические построения.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№6.</w:t>
      </w:r>
      <w:r>
        <w:rPr>
          <w:rFonts w:ascii="Times New Roman" w:hAnsi="Times New Roman" w:cs="Times New Roman"/>
          <w:sz w:val="24"/>
          <w:szCs w:val="24"/>
        </w:rPr>
        <w:t xml:space="preserve"> Тема. Итоговая контрольная работа.</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8 класс </w:t>
      </w:r>
    </w:p>
    <w:p w:rsidR="00656810" w:rsidRDefault="00656810" w:rsidP="0065681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Алгебра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рабочей программе предусмотрено 10 контрольных работ по темам:</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№1</w:t>
      </w:r>
      <w:r>
        <w:rPr>
          <w:rFonts w:ascii="Times New Roman" w:hAnsi="Times New Roman" w:cs="Times New Roman"/>
          <w:sz w:val="24"/>
          <w:szCs w:val="24"/>
        </w:rPr>
        <w:t>. Тема. Сокращение, сложение и вычитание алгебраических дробей.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№2.</w:t>
      </w:r>
      <w:r>
        <w:rPr>
          <w:rFonts w:ascii="Times New Roman" w:hAnsi="Times New Roman" w:cs="Times New Roman"/>
          <w:sz w:val="24"/>
          <w:szCs w:val="24"/>
        </w:rPr>
        <w:t xml:space="preserve"> Тема. Умножение и деление, совместные действия с алгебраическими дробями.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№3.</w:t>
      </w:r>
      <w:r>
        <w:rPr>
          <w:rFonts w:ascii="Times New Roman" w:hAnsi="Times New Roman" w:cs="Times New Roman"/>
          <w:sz w:val="24"/>
          <w:szCs w:val="24"/>
        </w:rPr>
        <w:t xml:space="preserve"> Тема. Квадратные корни.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№4.</w:t>
      </w:r>
      <w:r>
        <w:rPr>
          <w:rFonts w:ascii="Times New Roman" w:hAnsi="Times New Roman" w:cs="Times New Roman"/>
          <w:sz w:val="24"/>
          <w:szCs w:val="24"/>
        </w:rPr>
        <w:t xml:space="preserve"> Тема. Свойства квадратных корней.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№5.</w:t>
      </w:r>
      <w:r>
        <w:rPr>
          <w:rFonts w:ascii="Times New Roman" w:hAnsi="Times New Roman" w:cs="Times New Roman"/>
          <w:sz w:val="24"/>
          <w:szCs w:val="24"/>
        </w:rPr>
        <w:t xml:space="preserve"> Тема. Квадратные уравнения.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№6.</w:t>
      </w:r>
      <w:r>
        <w:rPr>
          <w:rFonts w:ascii="Times New Roman" w:hAnsi="Times New Roman" w:cs="Times New Roman"/>
          <w:sz w:val="24"/>
          <w:szCs w:val="24"/>
        </w:rPr>
        <w:t xml:space="preserve"> Тема. Уравнения, сводящиеся к квадратным. Текстовые задачи, сводящиеся к квадратным.</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№7.</w:t>
      </w:r>
      <w:r>
        <w:rPr>
          <w:rFonts w:ascii="Times New Roman" w:hAnsi="Times New Roman" w:cs="Times New Roman"/>
          <w:sz w:val="24"/>
          <w:szCs w:val="24"/>
        </w:rPr>
        <w:t xml:space="preserve"> Тема. Числовые неравенства и их свойства.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№8.</w:t>
      </w:r>
      <w:r>
        <w:rPr>
          <w:rFonts w:ascii="Times New Roman" w:hAnsi="Times New Roman" w:cs="Times New Roman"/>
          <w:sz w:val="24"/>
          <w:szCs w:val="24"/>
        </w:rPr>
        <w:t xml:space="preserve"> Тема. Линейные неравенства. Системы линейных неравенств.</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№9.</w:t>
      </w:r>
      <w:r>
        <w:rPr>
          <w:rFonts w:ascii="Times New Roman" w:hAnsi="Times New Roman" w:cs="Times New Roman"/>
          <w:sz w:val="24"/>
          <w:szCs w:val="24"/>
        </w:rPr>
        <w:t xml:space="preserve"> Тема. Степень с целым показателем.</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Контрольная работа №10. Тема. Итоговая контрольная работа.</w:t>
      </w:r>
    </w:p>
    <w:p w:rsidR="00656810" w:rsidRDefault="00656810" w:rsidP="0065681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Геометрия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рабочей программе предусмотрено 7 контрольных работ по темам:</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№1.</w:t>
      </w:r>
      <w:r>
        <w:rPr>
          <w:rFonts w:ascii="Times New Roman" w:hAnsi="Times New Roman" w:cs="Times New Roman"/>
          <w:sz w:val="24"/>
          <w:szCs w:val="24"/>
        </w:rPr>
        <w:t xml:space="preserve"> Тема. Четырехугольники.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№2.</w:t>
      </w:r>
      <w:r>
        <w:rPr>
          <w:rFonts w:ascii="Times New Roman" w:hAnsi="Times New Roman" w:cs="Times New Roman"/>
          <w:sz w:val="24"/>
          <w:szCs w:val="24"/>
        </w:rPr>
        <w:t xml:space="preserve"> Тема. Средняя линия треугольника. Средняя линия трапеции.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№3</w:t>
      </w:r>
      <w:r>
        <w:rPr>
          <w:rFonts w:ascii="Times New Roman" w:hAnsi="Times New Roman" w:cs="Times New Roman"/>
          <w:sz w:val="24"/>
          <w:szCs w:val="24"/>
        </w:rPr>
        <w:t>. Тема. Теорема Пифагора.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№4.</w:t>
      </w:r>
      <w:r>
        <w:rPr>
          <w:rFonts w:ascii="Times New Roman" w:hAnsi="Times New Roman" w:cs="Times New Roman"/>
          <w:sz w:val="24"/>
          <w:szCs w:val="24"/>
        </w:rPr>
        <w:t xml:space="preserve"> Тема. Соотношения в прямоугольном треугольнике.</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Контрольная работа №5. Тема. Декартовы координаты на плоскости.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№6</w:t>
      </w:r>
      <w:r>
        <w:rPr>
          <w:rFonts w:ascii="Times New Roman" w:hAnsi="Times New Roman" w:cs="Times New Roman"/>
          <w:sz w:val="24"/>
          <w:szCs w:val="24"/>
        </w:rPr>
        <w:t>. Тема. Векторы.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№7</w:t>
      </w:r>
      <w:r>
        <w:rPr>
          <w:rFonts w:ascii="Times New Roman" w:hAnsi="Times New Roman" w:cs="Times New Roman"/>
          <w:sz w:val="24"/>
          <w:szCs w:val="24"/>
        </w:rPr>
        <w:t>. Тема. Итоговая контрольная работа.</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9 класс </w:t>
      </w:r>
    </w:p>
    <w:p w:rsidR="00656810" w:rsidRDefault="00656810" w:rsidP="0065681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Алгебра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рабочей программе предусмотрено 7 контрольных работ по темам:</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№1.</w:t>
      </w:r>
      <w:r>
        <w:rPr>
          <w:rFonts w:ascii="Times New Roman" w:hAnsi="Times New Roman" w:cs="Times New Roman"/>
          <w:sz w:val="24"/>
          <w:szCs w:val="24"/>
        </w:rPr>
        <w:t xml:space="preserve"> Тема. Функции и их свойства, квадратный трехчлен.</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№2.</w:t>
      </w:r>
      <w:r>
        <w:rPr>
          <w:rFonts w:ascii="Times New Roman" w:hAnsi="Times New Roman" w:cs="Times New Roman"/>
          <w:sz w:val="24"/>
          <w:szCs w:val="24"/>
        </w:rPr>
        <w:t xml:space="preserve"> Тема. Квадратичная функция и ее график.</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№3</w:t>
      </w:r>
      <w:r>
        <w:rPr>
          <w:rFonts w:ascii="Times New Roman" w:hAnsi="Times New Roman" w:cs="Times New Roman"/>
          <w:sz w:val="24"/>
          <w:szCs w:val="24"/>
        </w:rPr>
        <w:t>. Тема. Уравнения и неравенства с одной переменной.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№4.</w:t>
      </w:r>
      <w:r>
        <w:rPr>
          <w:rFonts w:ascii="Times New Roman" w:hAnsi="Times New Roman" w:cs="Times New Roman"/>
          <w:sz w:val="24"/>
          <w:szCs w:val="24"/>
        </w:rPr>
        <w:t xml:space="preserve"> Тема. Уравнения и неравенства с двумя переменными.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№5</w:t>
      </w:r>
      <w:r>
        <w:rPr>
          <w:rFonts w:ascii="Times New Roman" w:hAnsi="Times New Roman" w:cs="Times New Roman"/>
          <w:sz w:val="24"/>
          <w:szCs w:val="24"/>
        </w:rPr>
        <w:t>. Тема. Арифметическая прогрессия.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№6.</w:t>
      </w:r>
      <w:r>
        <w:rPr>
          <w:rFonts w:ascii="Times New Roman" w:hAnsi="Times New Roman" w:cs="Times New Roman"/>
          <w:sz w:val="24"/>
          <w:szCs w:val="24"/>
        </w:rPr>
        <w:t xml:space="preserve"> Тема. Геометрическая прогрессия.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Контрольная работа №7. Тема. Итоговая контрольная работа.</w:t>
      </w:r>
    </w:p>
    <w:p w:rsidR="00656810" w:rsidRDefault="00656810" w:rsidP="0065681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Геометрия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рабочей программе предусмотрено 7 контрольных работ по темам:</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№1</w:t>
      </w:r>
      <w:r>
        <w:rPr>
          <w:rFonts w:ascii="Times New Roman" w:hAnsi="Times New Roman" w:cs="Times New Roman"/>
          <w:sz w:val="24"/>
          <w:szCs w:val="24"/>
        </w:rPr>
        <w:t>. Тема. Подобие фигур.</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№2.</w:t>
      </w:r>
      <w:r>
        <w:rPr>
          <w:rFonts w:ascii="Times New Roman" w:hAnsi="Times New Roman" w:cs="Times New Roman"/>
          <w:sz w:val="24"/>
          <w:szCs w:val="24"/>
        </w:rPr>
        <w:t xml:space="preserve"> Тема. Углы, вписанные в окружность.</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№3</w:t>
      </w:r>
      <w:r>
        <w:rPr>
          <w:rFonts w:ascii="Times New Roman" w:hAnsi="Times New Roman" w:cs="Times New Roman"/>
          <w:sz w:val="24"/>
          <w:szCs w:val="24"/>
        </w:rPr>
        <w:t>. Тема. Решение треугольников.</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№4.</w:t>
      </w:r>
      <w:r>
        <w:rPr>
          <w:rFonts w:ascii="Times New Roman" w:hAnsi="Times New Roman" w:cs="Times New Roman"/>
          <w:sz w:val="24"/>
          <w:szCs w:val="24"/>
        </w:rPr>
        <w:t xml:space="preserve"> Тема. Многоугольники.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№5.</w:t>
      </w:r>
      <w:r>
        <w:rPr>
          <w:rFonts w:ascii="Times New Roman" w:hAnsi="Times New Roman" w:cs="Times New Roman"/>
          <w:sz w:val="24"/>
          <w:szCs w:val="24"/>
        </w:rPr>
        <w:t xml:space="preserve"> Тема. Площади многоугольников.</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№6.</w:t>
      </w:r>
      <w:r>
        <w:rPr>
          <w:rFonts w:ascii="Times New Roman" w:hAnsi="Times New Roman" w:cs="Times New Roman"/>
          <w:sz w:val="24"/>
          <w:szCs w:val="24"/>
        </w:rPr>
        <w:t xml:space="preserve"> Тема. Площадь круга и его частей.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Контрольная работа №7.</w:t>
      </w:r>
      <w:r>
        <w:rPr>
          <w:rFonts w:ascii="Times New Roman" w:hAnsi="Times New Roman" w:cs="Times New Roman"/>
          <w:sz w:val="24"/>
          <w:szCs w:val="24"/>
        </w:rPr>
        <w:t xml:space="preserve"> Тема. Итоговая контрольная работа.</w:t>
      </w:r>
    </w:p>
    <w:p w:rsidR="00656810" w:rsidRDefault="00656810" w:rsidP="00656810">
      <w:pPr>
        <w:shd w:val="clear" w:color="auto" w:fill="FFFFFF"/>
        <w:spacing w:after="0" w:line="240" w:lineRule="auto"/>
        <w:jc w:val="both"/>
        <w:rPr>
          <w:rFonts w:ascii="Times New Roman" w:eastAsia="Times New Roman" w:hAnsi="Times New Roman" w:cs="Times New Roman"/>
          <w:color w:val="000000"/>
          <w:sz w:val="24"/>
          <w:szCs w:val="24"/>
        </w:rPr>
      </w:pPr>
    </w:p>
    <w:p w:rsidR="00656810" w:rsidRDefault="00656810" w:rsidP="00656810">
      <w:pPr>
        <w:pStyle w:val="afc"/>
        <w:spacing w:after="0" w:line="24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t>2.2.2.8. Информатика</w:t>
      </w:r>
    </w:p>
    <w:p w:rsidR="00656810" w:rsidRDefault="00656810" w:rsidP="00656810">
      <w:pPr>
        <w:pStyle w:val="afc"/>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4"/>
          <w:szCs w:val="24"/>
        </w:rPr>
        <w:t>Учебный предмет «Информатика» входит в предметную область «Математика и информатика».</w:t>
      </w:r>
      <w:r>
        <w:rPr>
          <w:rFonts w:ascii="Times New Roman" w:hAnsi="Times New Roman" w:cs="Times New Roman"/>
          <w:position w:val="-1"/>
          <w:sz w:val="24"/>
          <w:szCs w:val="24"/>
        </w:rPr>
        <w:t xml:space="preserve"> В процессе его изучения у обучающихся с ЗПР формируется </w:t>
      </w:r>
      <w:r>
        <w:rPr>
          <w:rFonts w:ascii="Times New Roman" w:hAnsi="Times New Roman" w:cs="Times New Roman"/>
          <w:sz w:val="24"/>
          <w:szCs w:val="24"/>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656810" w:rsidRDefault="00656810" w:rsidP="00656810">
      <w:pPr>
        <w:pStyle w:val="afc"/>
        <w:spacing w:after="0" w:line="240" w:lineRule="auto"/>
        <w:ind w:left="0" w:firstLine="709"/>
        <w:jc w:val="both"/>
        <w:rPr>
          <w:rFonts w:ascii="Times New Roman" w:hAnsi="Times New Roman" w:cs="Times New Roman"/>
          <w:sz w:val="24"/>
          <w:szCs w:val="24"/>
        </w:rPr>
      </w:pPr>
      <w:r>
        <w:rPr>
          <w:rFonts w:ascii="Times New Roman" w:eastAsia="Calibri" w:hAnsi="Times New Roman" w:cs="Times New Roman"/>
          <w:sz w:val="24"/>
          <w:szCs w:val="24"/>
        </w:rPr>
        <w:t xml:space="preserve">Программа отражает содержание обучения предмету «Информатика» с учетом особых образовательных потребностей обучающихся с </w:t>
      </w:r>
      <w:r>
        <w:rPr>
          <w:rFonts w:ascii="Times New Roman" w:eastAsia="Times New Roman" w:hAnsi="Times New Roman" w:cs="Times New Roman"/>
          <w:sz w:val="24"/>
          <w:szCs w:val="24"/>
        </w:rPr>
        <w:t>ЗПР</w:t>
      </w:r>
      <w:r>
        <w:rPr>
          <w:rFonts w:ascii="Times New Roman" w:eastAsia="Calibri" w:hAnsi="Times New Roman" w:cs="Times New Roman"/>
          <w:sz w:val="24"/>
          <w:szCs w:val="24"/>
        </w:rPr>
        <w:t>.</w:t>
      </w:r>
      <w:r>
        <w:rPr>
          <w:rFonts w:ascii="Times New Roman" w:hAnsi="Times New Roman" w:cs="Times New Roman"/>
          <w:sz w:val="24"/>
          <w:szCs w:val="24"/>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Школьники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656810" w:rsidRDefault="00656810" w:rsidP="00656810">
      <w:pPr>
        <w:shd w:val="clear" w:color="auto" w:fill="FFFFFF"/>
        <w:spacing w:after="0" w:line="24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«Математические основы информатики» у них могут возникать затруднения при переводе из одной системы счисления в другую.</w:t>
      </w:r>
    </w:p>
    <w:p w:rsidR="00656810" w:rsidRDefault="00656810" w:rsidP="00656810">
      <w:pPr>
        <w:shd w:val="clear" w:color="auto" w:fill="FFFFFF"/>
        <w:spacing w:after="0" w:line="24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При изучении раздела «Алгоритмы и элементы программирования»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656810" w:rsidRDefault="00656810" w:rsidP="00656810">
      <w:pPr>
        <w:shd w:val="clear" w:color="auto" w:fill="FFFFFF"/>
        <w:spacing w:after="0" w:line="240" w:lineRule="auto"/>
        <w:ind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Учащиеся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656810" w:rsidRDefault="00656810" w:rsidP="00656810">
      <w:pPr>
        <w:shd w:val="clear" w:color="auto" w:fill="FFFFFF"/>
        <w:spacing w:after="0" w:line="240" w:lineRule="auto"/>
        <w:ind w:firstLine="709"/>
        <w:jc w:val="both"/>
        <w:rPr>
          <w:rFonts w:ascii="Times New Roman" w:hAnsi="Times New Roman" w:cs="Times New Roman"/>
          <w:color w:val="333333"/>
          <w:sz w:val="24"/>
          <w:szCs w:val="24"/>
          <w:shd w:val="clear" w:color="auto" w:fill="FFFFFF"/>
        </w:rPr>
      </w:pPr>
      <w:r>
        <w:rPr>
          <w:rFonts w:ascii="Times New Roman" w:eastAsia="Calibri" w:hAnsi="Times New Roman" w:cs="Times New Roman"/>
          <w:color w:val="000000" w:themeColor="text1"/>
          <w:sz w:val="24"/>
          <w:szCs w:val="24"/>
        </w:rPr>
        <w:t xml:space="preserve">Обучающимся с ЗПР требуется больше времени на </w:t>
      </w:r>
      <w:r>
        <w:rPr>
          <w:rFonts w:ascii="Times New Roman" w:eastAsia="Calibri" w:hAnsi="Times New Roman" w:cs="Times New Roman"/>
          <w:sz w:val="24"/>
          <w:szCs w:val="24"/>
        </w:rPr>
        <w:t xml:space="preserve">закрепление материала, актуализация знаний по опоре при воспроизведении. </w:t>
      </w:r>
    </w:p>
    <w:p w:rsidR="00656810" w:rsidRDefault="00656810" w:rsidP="00656810">
      <w:pPr>
        <w:autoSpaceDE w:val="0"/>
        <w:autoSpaceDN w:val="0"/>
        <w:adjustRightInd w:val="0"/>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учащихся с ЗПР: </w:t>
      </w:r>
      <w:r>
        <w:rPr>
          <w:rFonts w:ascii="Times New Roman" w:hAnsi="Times New Roman" w:cs="Times New Roman"/>
          <w:color w:val="000000"/>
          <w:sz w:val="24"/>
          <w:szCs w:val="24"/>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656810" w:rsidRDefault="00656810" w:rsidP="00656810">
      <w:pPr>
        <w:autoSpaceDE w:val="0"/>
        <w:autoSpaceDN w:val="0"/>
        <w:adjustRightInd w:val="0"/>
        <w:spacing w:after="0" w:line="240" w:lineRule="auto"/>
        <w:ind w:firstLine="709"/>
        <w:jc w:val="both"/>
        <w:rPr>
          <w:rFonts w:ascii="Times New Roman" w:hAnsi="Times New Roman" w:cs="Times New Roman"/>
          <w:b/>
          <w:color w:val="000000" w:themeColor="text1"/>
          <w:sz w:val="24"/>
          <w:szCs w:val="24"/>
        </w:rPr>
      </w:pPr>
      <w:r>
        <w:rPr>
          <w:rFonts w:ascii="Times New Roman" w:hAnsi="Times New Roman" w:cs="Times New Roman"/>
          <w:sz w:val="24"/>
          <w:szCs w:val="24"/>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Pr>
          <w:rFonts w:ascii="Times New Roman" w:hAnsi="Times New Roman" w:cs="Times New Roman"/>
          <w:b/>
          <w:color w:val="000000" w:themeColor="text1"/>
          <w:sz w:val="24"/>
          <w:szCs w:val="24"/>
        </w:rPr>
        <w:t xml:space="preserve"> </w:t>
      </w:r>
      <w:r>
        <w:rPr>
          <w:rFonts w:ascii="Times New Roman" w:hAnsi="Times New Roman" w:cs="Times New Roman"/>
          <w:sz w:val="24"/>
          <w:szCs w:val="24"/>
        </w:rPr>
        <w:t>Особое место отводится работе, направленной на коррекцию процесса овладения учащимися умениями самоорганизации учебной деятельности.</w:t>
      </w:r>
    </w:p>
    <w:p w:rsidR="00656810" w:rsidRDefault="00656810" w:rsidP="00656810">
      <w:pPr>
        <w:autoSpaceDE w:val="0"/>
        <w:autoSpaceDN w:val="0"/>
        <w:adjustRightInd w:val="0"/>
        <w:spacing w:after="0" w:line="240" w:lineRule="auto"/>
        <w:ind w:firstLine="709"/>
        <w:jc w:val="both"/>
        <w:rPr>
          <w:rFonts w:ascii="Times New Roman" w:eastAsia="Times New Roman" w:hAnsi="Times New Roman" w:cs="Times New Roman"/>
          <w:color w:val="222222"/>
          <w:sz w:val="24"/>
          <w:szCs w:val="24"/>
        </w:rPr>
      </w:pPr>
      <w:r>
        <w:rPr>
          <w:rFonts w:ascii="Times New Roman" w:eastAsia="Times New Roman" w:hAnsi="Times New Roman" w:cs="Times New Roman"/>
          <w:b/>
          <w:sz w:val="24"/>
          <w:szCs w:val="24"/>
        </w:rPr>
        <w:t>Целью</w:t>
      </w:r>
      <w:r>
        <w:rPr>
          <w:rFonts w:ascii="Times New Roman" w:eastAsia="Times New Roman" w:hAnsi="Times New Roman" w:cs="Times New Roman"/>
          <w:color w:val="000000" w:themeColor="text1"/>
          <w:sz w:val="24"/>
          <w:szCs w:val="24"/>
        </w:rPr>
        <w:t xml:space="preserve"> изучения предмета «Информатики» являются:</w:t>
      </w:r>
      <w:r>
        <w:rPr>
          <w:rFonts w:ascii="Times New Roman" w:eastAsia="Times New Roman" w:hAnsi="Times New Roman" w:cs="Times New Roman"/>
          <w:color w:val="222222"/>
          <w:sz w:val="24"/>
          <w:szCs w:val="24"/>
        </w:rPr>
        <w:t xml:space="preserve"> овладение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задач.</w:t>
      </w:r>
    </w:p>
    <w:p w:rsidR="00656810" w:rsidRDefault="00656810" w:rsidP="00656810">
      <w:pPr>
        <w:spacing w:after="0" w:line="240" w:lineRule="auto"/>
        <w:ind w:firstLine="709"/>
        <w:jc w:val="both"/>
        <w:rPr>
          <w:rFonts w:ascii="Times New Roman" w:eastAsia="Times New Roman" w:hAnsi="Times New Roman" w:cs="Times New Roman"/>
          <w:color w:val="222222"/>
          <w:sz w:val="24"/>
          <w:szCs w:val="24"/>
        </w:rPr>
      </w:pPr>
      <w:r>
        <w:rPr>
          <w:rFonts w:ascii="Times New Roman" w:eastAsia="Times New Roman" w:hAnsi="Times New Roman" w:cs="Times New Roman"/>
          <w:b/>
          <w:color w:val="222222"/>
          <w:sz w:val="24"/>
          <w:szCs w:val="24"/>
        </w:rPr>
        <w:t xml:space="preserve">Задачи </w:t>
      </w:r>
      <w:r>
        <w:rPr>
          <w:rFonts w:ascii="Times New Roman" w:eastAsia="Times New Roman" w:hAnsi="Times New Roman" w:cs="Times New Roman"/>
          <w:color w:val="222222"/>
          <w:sz w:val="24"/>
          <w:szCs w:val="24"/>
        </w:rPr>
        <w:t>учебного предмета:</w:t>
      </w:r>
    </w:p>
    <w:p w:rsidR="00656810" w:rsidRDefault="00656810" w:rsidP="00756BA8">
      <w:pPr>
        <w:pStyle w:val="afc"/>
        <w:numPr>
          <w:ilvl w:val="0"/>
          <w:numId w:val="13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овладение обучающимися с ЗПР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656810" w:rsidRDefault="00656810" w:rsidP="00756BA8">
      <w:pPr>
        <w:pStyle w:val="afc"/>
        <w:numPr>
          <w:ilvl w:val="0"/>
          <w:numId w:val="13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развитие познавательных интересов, интеллектуальных и творческих способностей средствами ИКТ;</w:t>
      </w:r>
    </w:p>
    <w:p w:rsidR="00656810" w:rsidRDefault="00656810" w:rsidP="00756BA8">
      <w:pPr>
        <w:pStyle w:val="afc"/>
        <w:numPr>
          <w:ilvl w:val="0"/>
          <w:numId w:val="13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656810" w:rsidRDefault="00656810" w:rsidP="00756BA8">
      <w:pPr>
        <w:pStyle w:val="afc"/>
        <w:numPr>
          <w:ilvl w:val="0"/>
          <w:numId w:val="13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656810" w:rsidRDefault="00656810" w:rsidP="00756BA8">
      <w:pPr>
        <w:pStyle w:val="afc"/>
        <w:numPr>
          <w:ilvl w:val="0"/>
          <w:numId w:val="13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656810" w:rsidRDefault="00656810" w:rsidP="00756BA8">
      <w:pPr>
        <w:pStyle w:val="afc"/>
        <w:numPr>
          <w:ilvl w:val="0"/>
          <w:numId w:val="13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выработка навыков самоорганизации учебной деятельности школьников с ЗПР;</w:t>
      </w:r>
    </w:p>
    <w:p w:rsidR="00656810" w:rsidRDefault="00656810" w:rsidP="00756BA8">
      <w:pPr>
        <w:pStyle w:val="afc"/>
        <w:numPr>
          <w:ilvl w:val="0"/>
          <w:numId w:val="13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выработка у школьников с ЗПР навыка учебной работы по алгоритму, развитие умений самостоятельно составлять алгоритм учебных действий;</w:t>
      </w:r>
    </w:p>
    <w:p w:rsidR="00656810" w:rsidRDefault="00656810" w:rsidP="00756BA8">
      <w:pPr>
        <w:pStyle w:val="afc"/>
        <w:numPr>
          <w:ilvl w:val="0"/>
          <w:numId w:val="13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развитие навыков регулирующей роли речи в учебной работе.</w:t>
      </w:r>
    </w:p>
    <w:p w:rsidR="00656810" w:rsidRDefault="00656810" w:rsidP="00656810">
      <w:pPr>
        <w:autoSpaceDE w:val="0"/>
        <w:autoSpaceDN w:val="0"/>
        <w:adjustRightInd w:val="0"/>
        <w:spacing w:after="0" w:line="240" w:lineRule="auto"/>
        <w:ind w:firstLine="709"/>
        <w:jc w:val="both"/>
        <w:rPr>
          <w:rFonts w:ascii="Times New Roman" w:eastAsia="Times New Roman" w:hAnsi="Times New Roman" w:cs="Times New Roman"/>
          <w:color w:val="333333"/>
          <w:sz w:val="24"/>
          <w:szCs w:val="24"/>
        </w:rPr>
      </w:pPr>
      <w:r>
        <w:rPr>
          <w:rFonts w:ascii="Times New Roman" w:hAnsi="Times New Roman" w:cs="Times New Roman"/>
          <w:sz w:val="24"/>
          <w:szCs w:val="24"/>
        </w:rPr>
        <w:t>Обучение учебному предмету «Информатика» строится на создании оптимальных условий для усвоения программного материала обучающимися с ЗПР.</w:t>
      </w:r>
      <w:r>
        <w:rPr>
          <w:rFonts w:ascii="Times New Roman" w:eastAsia="Times New Roman" w:hAnsi="Times New Roman" w:cs="Times New Roman"/>
          <w:color w:val="333333"/>
          <w:sz w:val="24"/>
          <w:szCs w:val="24"/>
        </w:rPr>
        <w:t> </w:t>
      </w:r>
      <w:r>
        <w:rPr>
          <w:rFonts w:ascii="Times New Roman" w:eastAsia="Times New Roman" w:hAnsi="Times New Roman" w:cs="Times New Roman"/>
          <w:sz w:val="24"/>
          <w:szCs w:val="24"/>
        </w:rPr>
        <w:t xml:space="preserve">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Pr>
          <w:rFonts w:ascii="Times New Roman" w:hAnsi="Times New Roman" w:cs="Times New Roman"/>
          <w:sz w:val="24"/>
          <w:szCs w:val="24"/>
          <w:shd w:val="clear" w:color="auto" w:fill="FFFFFF"/>
        </w:rPr>
        <w:t>П</w:t>
      </w:r>
      <w:r>
        <w:rPr>
          <w:rFonts w:ascii="Times New Roman" w:hAnsi="Times New Roman" w:cs="Times New Roman"/>
          <w:color w:val="000000"/>
          <w:sz w:val="24"/>
          <w:szCs w:val="24"/>
          <w:shd w:val="clear" w:color="auto" w:fill="FFFFFF"/>
        </w:rPr>
        <w:t>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656810" w:rsidRDefault="00656810" w:rsidP="00656810">
      <w:pPr>
        <w:shd w:val="clear" w:color="auto" w:fill="FFFFFF"/>
        <w:spacing w:after="0" w:line="240" w:lineRule="auto"/>
        <w:ind w:firstLine="709"/>
        <w:jc w:val="both"/>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t>Первый год обучения (7 класс).</w:t>
      </w:r>
    </w:p>
    <w:p w:rsidR="00656810" w:rsidRDefault="00656810" w:rsidP="00656810">
      <w:pPr>
        <w:shd w:val="clear" w:color="auto" w:fill="FFFFFF"/>
        <w:spacing w:after="0" w:line="240" w:lineRule="auto"/>
        <w:ind w:firstLine="709"/>
        <w:jc w:val="both"/>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t xml:space="preserve">Темы, изучение которых осуществляется в ознакомительном плане: </w:t>
      </w:r>
      <w:r>
        <w:rPr>
          <w:rFonts w:ascii="Times New Roman" w:hAnsi="Times New Roman" w:cs="Times New Roman"/>
          <w:color w:val="000000"/>
          <w:sz w:val="24"/>
          <w:szCs w:val="24"/>
          <w:shd w:val="clear" w:color="auto" w:fill="FFFFFF"/>
        </w:rPr>
        <w:t>«Двоичное кодирование цифровой информации», «Перевод целых десятичных чисел в двоичный код», Перевод целых чисел из двоичной системы счисления в десятичную», «Как образуются понятия», «Содержание и объём понятия»,</w:t>
      </w:r>
      <w:r>
        <w:rPr>
          <w:rFonts w:ascii="Times New Roman" w:hAnsi="Times New Roman" w:cs="Times New Roman"/>
          <w:i/>
          <w:color w:val="000000"/>
          <w:sz w:val="24"/>
          <w:szCs w:val="24"/>
          <w:shd w:val="clear" w:color="auto" w:fill="FFFFFF"/>
        </w:rPr>
        <w:t xml:space="preserve"> </w:t>
      </w:r>
      <w:r>
        <w:rPr>
          <w:rFonts w:ascii="Times New Roman" w:hAnsi="Times New Roman" w:cs="Times New Roman"/>
          <w:color w:val="000000"/>
          <w:sz w:val="24"/>
          <w:szCs w:val="24"/>
          <w:shd w:val="clear" w:color="auto" w:fill="FFFFFF"/>
        </w:rPr>
        <w:t>«Отношения между понятиями (тождество, перекрещивание, подчинение, соподчинение, противоположность, противоречие)».</w:t>
      </w:r>
    </w:p>
    <w:p w:rsidR="00656810" w:rsidRDefault="00656810" w:rsidP="00656810">
      <w:pPr>
        <w:shd w:val="clear" w:color="auto" w:fill="FFFFFF"/>
        <w:spacing w:after="0" w:line="240" w:lineRule="auto"/>
        <w:ind w:firstLine="709"/>
        <w:jc w:val="both"/>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t>Второй год обучения (8 класс).</w:t>
      </w:r>
    </w:p>
    <w:p w:rsidR="00656810" w:rsidRDefault="00656810" w:rsidP="00656810">
      <w:pPr>
        <w:shd w:val="clear" w:color="auto" w:fill="FFFFFF"/>
        <w:spacing w:after="0" w:line="240" w:lineRule="auto"/>
        <w:ind w:firstLine="709"/>
        <w:jc w:val="both"/>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t xml:space="preserve">Темы, изучение которых осуществляется в ознакомительном плане: </w:t>
      </w:r>
      <w:r>
        <w:rPr>
          <w:rFonts w:ascii="Times New Roman" w:hAnsi="Times New Roman" w:cs="Times New Roman"/>
          <w:color w:val="000000"/>
          <w:sz w:val="24"/>
          <w:szCs w:val="24"/>
          <w:shd w:val="clear" w:color="auto" w:fill="FFFFFF"/>
        </w:rPr>
        <w:t>«Графы. Информационные модели на графах. Деревья», «Знаковые системы. Кодирование информации»,</w:t>
      </w:r>
      <w:r>
        <w:rPr>
          <w:rFonts w:ascii="Times New Roman" w:hAnsi="Times New Roman" w:cs="Times New Roman"/>
          <w:i/>
          <w:color w:val="000000"/>
          <w:sz w:val="24"/>
          <w:szCs w:val="24"/>
          <w:shd w:val="clear" w:color="auto" w:fill="FFFFFF"/>
        </w:rPr>
        <w:t xml:space="preserve"> </w:t>
      </w:r>
      <w:r>
        <w:rPr>
          <w:rFonts w:ascii="Times New Roman" w:hAnsi="Times New Roman" w:cs="Times New Roman"/>
          <w:color w:val="000000"/>
          <w:sz w:val="24"/>
          <w:szCs w:val="24"/>
          <w:shd w:val="clear" w:color="auto" w:fill="FFFFFF"/>
        </w:rPr>
        <w:t>«Количество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w:t>
      </w:r>
      <w:r>
        <w:rPr>
          <w:rFonts w:ascii="Times New Roman" w:hAnsi="Times New Roman" w:cs="Times New Roman"/>
          <w:i/>
          <w:color w:val="000000"/>
          <w:sz w:val="24"/>
          <w:szCs w:val="24"/>
          <w:shd w:val="clear" w:color="auto" w:fill="FFFFFF"/>
        </w:rPr>
        <w:t xml:space="preserve"> </w:t>
      </w:r>
      <w:r>
        <w:rPr>
          <w:rFonts w:ascii="Times New Roman" w:hAnsi="Times New Roman" w:cs="Times New Roman"/>
          <w:color w:val="000000"/>
          <w:sz w:val="24"/>
          <w:szCs w:val="24"/>
          <w:shd w:val="clear" w:color="auto" w:fill="FFFFFF"/>
        </w:rPr>
        <w:t>«Файлы и файловая система», «Кодирование цвета. Цветовые модели», «Кодирование (оцифровка) звука».</w:t>
      </w:r>
    </w:p>
    <w:p w:rsidR="00656810" w:rsidRDefault="00656810" w:rsidP="00656810">
      <w:pPr>
        <w:shd w:val="clear" w:color="auto" w:fill="FFFFFF"/>
        <w:spacing w:after="0" w:line="240" w:lineRule="auto"/>
        <w:ind w:firstLine="709"/>
        <w:jc w:val="both"/>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t>Третий год обучения (9 класс).</w:t>
      </w:r>
    </w:p>
    <w:p w:rsidR="00656810" w:rsidRDefault="00656810" w:rsidP="0065681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i/>
          <w:color w:val="000000"/>
          <w:sz w:val="24"/>
          <w:szCs w:val="24"/>
          <w:shd w:val="clear" w:color="auto" w:fill="FFFFFF"/>
        </w:rPr>
        <w:t xml:space="preserve">Темы, изучение которых осуществляется в ознакомительном плане: </w:t>
      </w:r>
      <w:r>
        <w:rPr>
          <w:rFonts w:ascii="Times New Roman" w:hAnsi="Times New Roman" w:cs="Times New Roman"/>
          <w:color w:val="000000"/>
          <w:sz w:val="24"/>
          <w:szCs w:val="24"/>
          <w:shd w:val="clear" w:color="auto" w:fill="FFFFFF"/>
        </w:rPr>
        <w:t>«Двоичное представление числовой информации в компьютере», «Позиционные системы счисления».</w:t>
      </w:r>
    </w:p>
    <w:p w:rsidR="00656810" w:rsidRDefault="00656810" w:rsidP="0065681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Исключается для изучения тема: «Строковый тип данных», «Подпрограммы». </w:t>
      </w:r>
    </w:p>
    <w:p w:rsidR="00656810" w:rsidRDefault="00656810" w:rsidP="00656810">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Раздел «Моделирование и формализация» изучается ознакомительно. Исключается для изучения тема: «Экспертные системы. Информационные модели управления объектами».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 целью подготовки к восприятию учебного материала </w:t>
      </w:r>
      <w:r>
        <w:rPr>
          <w:rFonts w:ascii="Times New Roman" w:hAnsi="Times New Roman" w:cs="Times New Roman"/>
          <w:sz w:val="24"/>
          <w:szCs w:val="24"/>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656810" w:rsidRDefault="00656810" w:rsidP="0065681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Процесс изучения учебного предмета строится исходя из особых образовательных потребностей детей с ЗПР. </w:t>
      </w:r>
      <w:r>
        <w:rPr>
          <w:rFonts w:ascii="Times New Roman" w:hAnsi="Times New Roman" w:cs="Times New Roman"/>
          <w:color w:val="000000"/>
          <w:sz w:val="24"/>
          <w:szCs w:val="24"/>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Pr>
          <w:rFonts w:ascii="Times New Roman" w:eastAsia="Times New Roman" w:hAnsi="Times New Roman" w:cs="Times New Roman"/>
          <w:color w:val="333333"/>
          <w:sz w:val="24"/>
          <w:szCs w:val="24"/>
        </w:rPr>
        <w:t>.</w:t>
      </w:r>
      <w:r>
        <w:rPr>
          <w:rFonts w:ascii="Times New Roman" w:eastAsia="Times New Roman" w:hAnsi="Times New Roman" w:cs="Times New Roman"/>
          <w:noProof/>
          <w:sz w:val="24"/>
          <w:szCs w:val="24"/>
          <w:highlight w:val="white"/>
        </w:rPr>
        <w:t xml:space="preserve"> </w:t>
      </w:r>
      <w:r w:rsidR="00813473">
        <w:rPr>
          <w:rFonts w:ascii="Times New Roman" w:eastAsia="Times New Roman" w:hAnsi="Times New Roman" w:cs="Times New Roman"/>
          <w:noProof/>
          <w:sz w:val="24"/>
          <w:szCs w:val="24"/>
          <w:highlight w:val="white"/>
        </w:rPr>
        <w:fldChar w:fldCharType="begin"/>
      </w:r>
      <w:r>
        <w:rPr>
          <w:rFonts w:ascii="Times New Roman" w:eastAsia="Times New Roman" w:hAnsi="Times New Roman" w:cs="Times New Roman"/>
          <w:noProof/>
          <w:sz w:val="24"/>
          <w:szCs w:val="24"/>
          <w:highlight w:val="white"/>
        </w:rPr>
        <w:instrText>eq Каждый</w:instrText>
      </w:r>
      <w:r w:rsidR="00813473">
        <w:rPr>
          <w:rFonts w:ascii="Times New Roman" w:eastAsia="Times New Roman" w:hAnsi="Times New Roman" w:cs="Times New Roman"/>
          <w:noProof/>
          <w:sz w:val="24"/>
          <w:szCs w:val="24"/>
          <w:highlight w:val="white"/>
        </w:rPr>
        <w:fldChar w:fldCharType="end"/>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вид</w:t>
      </w:r>
      <w:r>
        <w:rPr>
          <w:rFonts w:ascii="Times New Roman" w:eastAsia="Times New Roman" w:hAnsi="Times New Roman" w:cs="Times New Roman"/>
          <w:noProof/>
          <w:sz w:val="24"/>
          <w:szCs w:val="24"/>
        </w:rPr>
        <w:t xml:space="preserve"> учебной </w:t>
      </w:r>
      <w:r>
        <w:rPr>
          <w:rFonts w:ascii="Times New Roman" w:eastAsia="Times New Roman" w:hAnsi="Times New Roman" w:cs="Times New Roman"/>
          <w:sz w:val="24"/>
          <w:szCs w:val="24"/>
        </w:rPr>
        <w:t>деятельности</w:t>
      </w:r>
      <w:r>
        <w:rPr>
          <w:rFonts w:ascii="Times New Roman" w:eastAsia="Times New Roman" w:hAnsi="Times New Roman" w:cs="Times New Roman"/>
          <w:noProof/>
          <w:sz w:val="24"/>
          <w:szCs w:val="24"/>
        </w:rPr>
        <w:t xml:space="preserve"> необходимо </w:t>
      </w:r>
      <w:r w:rsidR="00813473">
        <w:rPr>
          <w:rFonts w:ascii="Times New Roman" w:eastAsia="Times New Roman" w:hAnsi="Times New Roman" w:cs="Times New Roman"/>
          <w:noProof/>
          <w:sz w:val="24"/>
          <w:szCs w:val="24"/>
          <w:highlight w:val="white"/>
        </w:rPr>
        <w:fldChar w:fldCharType="begin"/>
      </w:r>
      <w:r>
        <w:rPr>
          <w:rFonts w:ascii="Times New Roman" w:eastAsia="Times New Roman" w:hAnsi="Times New Roman" w:cs="Times New Roman"/>
          <w:noProof/>
          <w:sz w:val="24"/>
          <w:szCs w:val="24"/>
          <w:highlight w:val="white"/>
        </w:rPr>
        <w:instrText>eq чередовать</w:instrText>
      </w:r>
      <w:r w:rsidR="00813473">
        <w:rPr>
          <w:rFonts w:ascii="Times New Roman" w:eastAsia="Times New Roman" w:hAnsi="Times New Roman" w:cs="Times New Roman"/>
          <w:noProof/>
          <w:sz w:val="24"/>
          <w:szCs w:val="24"/>
          <w:highlight w:val="white"/>
        </w:rPr>
        <w:fldChar w:fldCharType="end"/>
      </w:r>
      <w:r>
        <w:rPr>
          <w:rFonts w:ascii="Times New Roman" w:eastAsia="Times New Roman" w:hAnsi="Times New Roman" w:cs="Times New Roman"/>
          <w:noProof/>
          <w:sz w:val="24"/>
          <w:szCs w:val="24"/>
        </w:rPr>
        <w:t xml:space="preserve"> с </w:t>
      </w:r>
      <w:r>
        <w:rPr>
          <w:rFonts w:ascii="Times New Roman" w:eastAsia="Times New Roman" w:hAnsi="Times New Roman" w:cs="Times New Roman"/>
          <w:sz w:val="24"/>
          <w:szCs w:val="24"/>
        </w:rPr>
        <w:t>физкультминутками,</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включая</w:t>
      </w:r>
      <w:r>
        <w:rPr>
          <w:rFonts w:ascii="Times New Roman" w:eastAsia="Times New Roman" w:hAnsi="Times New Roman" w:cs="Times New Roman"/>
          <w:noProof/>
          <w:sz w:val="24"/>
          <w:szCs w:val="24"/>
        </w:rPr>
        <w:t xml:space="preserve"> гимнастику </w:t>
      </w:r>
      <w:r>
        <w:rPr>
          <w:rFonts w:ascii="Times New Roman" w:eastAsia="Times New Roman" w:hAnsi="Times New Roman" w:cs="Times New Roman"/>
          <w:sz w:val="24"/>
          <w:szCs w:val="24"/>
        </w:rPr>
        <w:t>для</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глаз, упражнения для снятия напряжения.</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sz w:val="24"/>
          <w:szCs w:val="24"/>
        </w:rPr>
        <w:t>При выполнении практической</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noProof/>
          <w:sz w:val="24"/>
          <w:szCs w:val="24"/>
        </w:rPr>
        <w:t xml:space="preserve"> на </w:t>
      </w:r>
      <w:r w:rsidR="00813473">
        <w:rPr>
          <w:rFonts w:ascii="Times New Roman" w:eastAsia="Times New Roman" w:hAnsi="Times New Roman" w:cs="Times New Roman"/>
          <w:noProof/>
          <w:sz w:val="24"/>
          <w:szCs w:val="24"/>
          <w:highlight w:val="white"/>
        </w:rPr>
        <w:fldChar w:fldCharType="begin"/>
      </w:r>
      <w:r>
        <w:rPr>
          <w:rFonts w:ascii="Times New Roman" w:eastAsia="Times New Roman" w:hAnsi="Times New Roman" w:cs="Times New Roman"/>
          <w:noProof/>
          <w:sz w:val="24"/>
          <w:szCs w:val="24"/>
          <w:highlight w:val="white"/>
        </w:rPr>
        <w:instrText>eq компьютере</w:instrText>
      </w:r>
      <w:r w:rsidR="00813473">
        <w:rPr>
          <w:rFonts w:ascii="Times New Roman" w:eastAsia="Times New Roman" w:hAnsi="Times New Roman" w:cs="Times New Roman"/>
          <w:noProof/>
          <w:sz w:val="24"/>
          <w:szCs w:val="24"/>
          <w:highlight w:val="white"/>
        </w:rPr>
        <w:fldChar w:fldCharType="end"/>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учащимся с ЗПР</w:t>
      </w:r>
      <w:r>
        <w:rPr>
          <w:rFonts w:ascii="Times New Roman" w:eastAsia="Times New Roman" w:hAnsi="Times New Roman" w:cs="Times New Roman"/>
          <w:noProof/>
          <w:sz w:val="24"/>
          <w:szCs w:val="24"/>
        </w:rPr>
        <w:t xml:space="preserve"> необходимо предлагать подробную </w:t>
      </w:r>
      <w:r>
        <w:rPr>
          <w:rFonts w:ascii="Times New Roman" w:eastAsia="Times New Roman" w:hAnsi="Times New Roman" w:cs="Times New Roman"/>
          <w:sz w:val="24"/>
          <w:szCs w:val="24"/>
        </w:rPr>
        <w:t>инструкционную карту</w:t>
      </w:r>
      <w:r>
        <w:rPr>
          <w:rFonts w:ascii="Times New Roman" w:eastAsia="Times New Roman" w:hAnsi="Times New Roman" w:cs="Times New Roman"/>
          <w:noProof/>
          <w:sz w:val="24"/>
          <w:szCs w:val="24"/>
        </w:rPr>
        <w:t xml:space="preserve"> с </w:t>
      </w:r>
      <w:r w:rsidR="00813473">
        <w:rPr>
          <w:rFonts w:ascii="Times New Roman" w:eastAsia="Times New Roman" w:hAnsi="Times New Roman" w:cs="Times New Roman"/>
          <w:noProof/>
          <w:sz w:val="24"/>
          <w:szCs w:val="24"/>
          <w:highlight w:val="white"/>
        </w:rPr>
        <w:fldChar w:fldCharType="begin"/>
      </w:r>
      <w:r>
        <w:rPr>
          <w:rFonts w:ascii="Times New Roman" w:eastAsia="Times New Roman" w:hAnsi="Times New Roman" w:cs="Times New Roman"/>
          <w:noProof/>
          <w:sz w:val="24"/>
          <w:szCs w:val="24"/>
          <w:highlight w:val="white"/>
        </w:rPr>
        <w:instrText>eq описанием</w:instrText>
      </w:r>
      <w:r w:rsidR="00813473">
        <w:rPr>
          <w:rFonts w:ascii="Times New Roman" w:eastAsia="Times New Roman" w:hAnsi="Times New Roman" w:cs="Times New Roman"/>
          <w:noProof/>
          <w:sz w:val="24"/>
          <w:szCs w:val="24"/>
          <w:highlight w:val="white"/>
        </w:rPr>
        <w:fldChar w:fldCharType="end"/>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каждого</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шага</w:t>
      </w:r>
      <w:r>
        <w:rPr>
          <w:rFonts w:ascii="Times New Roman" w:eastAsia="Times New Roman" w:hAnsi="Times New Roman" w:cs="Times New Roman"/>
          <w:noProof/>
          <w:sz w:val="24"/>
          <w:szCs w:val="24"/>
        </w:rPr>
        <w:t xml:space="preserve"> </w:t>
      </w:r>
      <w:r w:rsidR="00813473">
        <w:rPr>
          <w:rFonts w:ascii="Times New Roman" w:eastAsia="Times New Roman" w:hAnsi="Times New Roman" w:cs="Times New Roman"/>
          <w:noProof/>
          <w:sz w:val="24"/>
          <w:szCs w:val="24"/>
          <w:highlight w:val="white"/>
        </w:rPr>
        <w:fldChar w:fldCharType="begin"/>
      </w:r>
      <w:r>
        <w:rPr>
          <w:rFonts w:ascii="Times New Roman" w:eastAsia="Times New Roman" w:hAnsi="Times New Roman" w:cs="Times New Roman"/>
          <w:noProof/>
          <w:sz w:val="24"/>
          <w:szCs w:val="24"/>
          <w:highlight w:val="white"/>
        </w:rPr>
        <w:instrText>eq выполнения</w:instrText>
      </w:r>
      <w:r w:rsidR="00813473">
        <w:rPr>
          <w:rFonts w:ascii="Times New Roman" w:eastAsia="Times New Roman" w:hAnsi="Times New Roman" w:cs="Times New Roman"/>
          <w:noProof/>
          <w:sz w:val="24"/>
          <w:szCs w:val="24"/>
          <w:highlight w:val="white"/>
        </w:rPr>
        <w:fldChar w:fldCharType="end"/>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задания.</w:t>
      </w:r>
    </w:p>
    <w:p w:rsidR="00656810" w:rsidRDefault="00656810" w:rsidP="00656810">
      <w:pPr>
        <w:autoSpaceDE w:val="0"/>
        <w:autoSpaceDN w:val="0"/>
        <w:adjustRightInd w:val="0"/>
        <w:spacing w:after="0" w:line="240" w:lineRule="auto"/>
        <w:ind w:firstLine="709"/>
        <w:jc w:val="both"/>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ребенка с ЗПР, и возможные нарушения нейродинамики при планировании объема практической работы.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656810" w:rsidRDefault="00656810" w:rsidP="0065681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t xml:space="preserve">На </w:t>
      </w:r>
      <w:r>
        <w:rPr>
          <w:rFonts w:ascii="Times New Roman" w:eastAsia="Times New Roman" w:hAnsi="Times New Roman" w:cs="Times New Roman"/>
          <w:sz w:val="24"/>
          <w:szCs w:val="24"/>
        </w:rPr>
        <w:t>уроках</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информатики</w:t>
      </w:r>
      <w:r>
        <w:rPr>
          <w:rFonts w:ascii="Times New Roman" w:eastAsia="Times New Roman" w:hAnsi="Times New Roman" w:cs="Times New Roman"/>
          <w:noProof/>
          <w:sz w:val="24"/>
          <w:szCs w:val="24"/>
        </w:rPr>
        <w:t xml:space="preserve"> </w:t>
      </w:r>
      <w:r w:rsidR="00813473">
        <w:rPr>
          <w:rFonts w:ascii="Times New Roman" w:eastAsia="Times New Roman" w:hAnsi="Times New Roman" w:cs="Times New Roman"/>
          <w:noProof/>
          <w:sz w:val="24"/>
          <w:szCs w:val="24"/>
          <w:highlight w:val="white"/>
        </w:rPr>
        <w:fldChar w:fldCharType="begin"/>
      </w:r>
      <w:r>
        <w:rPr>
          <w:rFonts w:ascii="Times New Roman" w:eastAsia="Times New Roman" w:hAnsi="Times New Roman" w:cs="Times New Roman"/>
          <w:noProof/>
          <w:sz w:val="24"/>
          <w:szCs w:val="24"/>
          <w:highlight w:val="white"/>
        </w:rPr>
        <w:instrText>eq целесообразным</w:instrText>
      </w:r>
      <w:r w:rsidR="00813473">
        <w:rPr>
          <w:rFonts w:ascii="Times New Roman" w:eastAsia="Times New Roman" w:hAnsi="Times New Roman" w:cs="Times New Roman"/>
          <w:noProof/>
          <w:sz w:val="24"/>
          <w:szCs w:val="24"/>
          <w:highlight w:val="white"/>
        </w:rPr>
        <w:fldChar w:fldCharType="end"/>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является</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постоянное</w:t>
      </w:r>
      <w:r>
        <w:rPr>
          <w:rFonts w:ascii="Times New Roman" w:eastAsia="Times New Roman" w:hAnsi="Times New Roman" w:cs="Times New Roman"/>
          <w:noProof/>
          <w:sz w:val="24"/>
          <w:szCs w:val="24"/>
        </w:rPr>
        <w:t xml:space="preserve"> </w:t>
      </w:r>
      <w:r w:rsidR="00813473">
        <w:rPr>
          <w:rFonts w:ascii="Times New Roman" w:eastAsia="Times New Roman" w:hAnsi="Times New Roman" w:cs="Times New Roman"/>
          <w:noProof/>
          <w:sz w:val="24"/>
          <w:szCs w:val="24"/>
          <w:highlight w:val="white"/>
        </w:rPr>
        <w:fldChar w:fldCharType="begin"/>
      </w:r>
      <w:r>
        <w:rPr>
          <w:rFonts w:ascii="Times New Roman" w:eastAsia="Times New Roman" w:hAnsi="Times New Roman" w:cs="Times New Roman"/>
          <w:noProof/>
          <w:sz w:val="24"/>
          <w:szCs w:val="24"/>
          <w:highlight w:val="white"/>
        </w:rPr>
        <w:instrText>eq использование</w:instrText>
      </w:r>
      <w:r w:rsidR="00813473">
        <w:rPr>
          <w:rFonts w:ascii="Times New Roman" w:eastAsia="Times New Roman" w:hAnsi="Times New Roman" w:cs="Times New Roman"/>
          <w:noProof/>
          <w:sz w:val="24"/>
          <w:szCs w:val="24"/>
          <w:highlight w:val="white"/>
        </w:rPr>
        <w:fldChar w:fldCharType="end"/>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материалов</w:t>
      </w:r>
      <w:r>
        <w:rPr>
          <w:rFonts w:ascii="Times New Roman" w:eastAsia="Times New Roman" w:hAnsi="Times New Roman" w:cs="Times New Roman"/>
          <w:noProof/>
          <w:sz w:val="24"/>
          <w:szCs w:val="24"/>
        </w:rPr>
        <w:t xml:space="preserve"> к </w:t>
      </w:r>
      <w:r>
        <w:rPr>
          <w:rFonts w:ascii="Times New Roman" w:eastAsia="Times New Roman" w:hAnsi="Times New Roman" w:cs="Times New Roman"/>
          <w:sz w:val="24"/>
          <w:szCs w:val="24"/>
        </w:rPr>
        <w:t>урокам,</w:t>
      </w:r>
      <w:r>
        <w:rPr>
          <w:rFonts w:ascii="Times New Roman" w:eastAsia="Times New Roman" w:hAnsi="Times New Roman" w:cs="Times New Roman"/>
          <w:noProof/>
          <w:sz w:val="24"/>
          <w:szCs w:val="24"/>
        </w:rPr>
        <w:t xml:space="preserve"> </w:t>
      </w:r>
      <w:r w:rsidR="00813473">
        <w:rPr>
          <w:rFonts w:ascii="Times New Roman" w:eastAsia="Times New Roman" w:hAnsi="Times New Roman" w:cs="Times New Roman"/>
          <w:noProof/>
          <w:sz w:val="24"/>
          <w:szCs w:val="24"/>
          <w:highlight w:val="white"/>
        </w:rPr>
        <w:fldChar w:fldCharType="begin"/>
      </w:r>
      <w:r>
        <w:rPr>
          <w:rFonts w:ascii="Times New Roman" w:eastAsia="Times New Roman" w:hAnsi="Times New Roman" w:cs="Times New Roman"/>
          <w:noProof/>
          <w:sz w:val="24"/>
          <w:szCs w:val="24"/>
          <w:highlight w:val="white"/>
        </w:rPr>
        <w:instrText>eq созданных</w:instrText>
      </w:r>
      <w:r w:rsidR="00813473">
        <w:rPr>
          <w:rFonts w:ascii="Times New Roman" w:eastAsia="Times New Roman" w:hAnsi="Times New Roman" w:cs="Times New Roman"/>
          <w:noProof/>
          <w:sz w:val="24"/>
          <w:szCs w:val="24"/>
          <w:highlight w:val="white"/>
        </w:rPr>
        <w:fldChar w:fldCharType="end"/>
      </w:r>
      <w:r>
        <w:rPr>
          <w:rFonts w:ascii="Times New Roman" w:eastAsia="Times New Roman" w:hAnsi="Times New Roman" w:cs="Times New Roman"/>
          <w:noProof/>
          <w:sz w:val="24"/>
          <w:szCs w:val="24"/>
        </w:rPr>
        <w:t xml:space="preserve"> в </w:t>
      </w:r>
      <w:r>
        <w:rPr>
          <w:rFonts w:ascii="Times New Roman" w:eastAsia="Times New Roman" w:hAnsi="Times New Roman" w:cs="Times New Roman"/>
          <w:sz w:val="24"/>
          <w:szCs w:val="24"/>
        </w:rPr>
        <w:t>программе</w:t>
      </w:r>
      <w:r>
        <w:rPr>
          <w:rFonts w:ascii="Times New Roman" w:eastAsia="Times New Roman" w:hAnsi="Times New Roman" w:cs="Times New Roman"/>
          <w:noProof/>
          <w:sz w:val="24"/>
          <w:szCs w:val="24"/>
        </w:rPr>
        <w:t xml:space="preserve"> MS </w:t>
      </w:r>
      <w:r>
        <w:rPr>
          <w:rFonts w:ascii="Times New Roman" w:eastAsia="Times New Roman" w:hAnsi="Times New Roman" w:cs="Times New Roman"/>
          <w:sz w:val="24"/>
          <w:szCs w:val="24"/>
        </w:rPr>
        <w:t>Power</w:t>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en-US"/>
        </w:rPr>
        <w:t>Point</w:t>
      </w:r>
      <w:r>
        <w:rPr>
          <w:rFonts w:ascii="Times New Roman" w:eastAsia="Times New Roman" w:hAnsi="Times New Roman" w:cs="Times New Roman"/>
          <w:noProof/>
          <w:sz w:val="24"/>
          <w:szCs w:val="24"/>
        </w:rPr>
        <w:t xml:space="preserve">, образовательные интернет порталы </w:t>
      </w:r>
      <w:r>
        <w:rPr>
          <w:rFonts w:ascii="Times New Roman" w:hAnsi="Times New Roman" w:cs="Times New Roman"/>
          <w:sz w:val="24"/>
          <w:szCs w:val="24"/>
          <w:shd w:val="clear" w:color="auto" w:fill="FFFFFF"/>
        </w:rPr>
        <w:t xml:space="preserve">«Российская электронная школа», Learning Apps и т.д.).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656810" w:rsidRDefault="00656810" w:rsidP="00656810">
      <w:pPr>
        <w:spacing w:after="0" w:line="240" w:lineRule="auto"/>
        <w:ind w:firstLine="709"/>
        <w:jc w:val="center"/>
        <w:rPr>
          <w:rFonts w:ascii="Times New Roman" w:hAnsi="Times New Roman" w:cs="Times New Roman"/>
          <w:sz w:val="24"/>
          <w:szCs w:val="24"/>
        </w:rPr>
      </w:pP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Содержание курса информатики 7 КЛАСС (первый год обучения на уровне основного общего образования)</w:t>
      </w:r>
    </w:p>
    <w:p w:rsidR="00656810" w:rsidRDefault="00656810" w:rsidP="00656810">
      <w:pPr>
        <w:pStyle w:val="c41"/>
        <w:shd w:val="clear" w:color="auto" w:fill="FFFFFF"/>
        <w:spacing w:before="0" w:beforeAutospacing="0" w:after="0" w:afterAutospacing="0"/>
        <w:ind w:firstLine="709"/>
        <w:jc w:val="both"/>
        <w:rPr>
          <w:color w:val="000000"/>
        </w:rPr>
      </w:pPr>
      <w:r>
        <w:rPr>
          <w:rStyle w:val="c40"/>
          <w:b/>
          <w:bCs/>
          <w:color w:val="000000"/>
        </w:rPr>
        <w:t>Раздел «Информация и информационные процессы»</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Передача информации. Источник, информационный канал, приёмник информации.</w:t>
      </w:r>
    </w:p>
    <w:p w:rsidR="00656810" w:rsidRDefault="00656810" w:rsidP="00656810">
      <w:pPr>
        <w:pStyle w:val="c7"/>
        <w:shd w:val="clear" w:color="auto" w:fill="FFFFFF"/>
        <w:spacing w:before="0" w:beforeAutospacing="0" w:after="0" w:afterAutospacing="0"/>
        <w:ind w:firstLine="709"/>
        <w:jc w:val="both"/>
        <w:rPr>
          <w:rStyle w:val="c0"/>
        </w:rPr>
      </w:pPr>
      <w:r>
        <w:rPr>
          <w:rStyle w:val="c0"/>
          <w:color w:val="000000"/>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656810" w:rsidRDefault="00656810" w:rsidP="00656810">
      <w:pPr>
        <w:pStyle w:val="c7"/>
        <w:shd w:val="clear" w:color="auto" w:fill="FFFFFF"/>
        <w:spacing w:before="0" w:beforeAutospacing="0" w:after="0" w:afterAutospacing="0"/>
        <w:ind w:firstLine="709"/>
        <w:jc w:val="both"/>
      </w:pPr>
      <w:r>
        <w:rPr>
          <w:rStyle w:val="c26"/>
          <w:b/>
          <w:bCs/>
          <w:color w:val="000000"/>
        </w:rPr>
        <w:t xml:space="preserve">Раздел «Компьютер как универсальное устройство обработки информации» </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Программное обеспечение компьютера.</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История и тенденции развития компьютеров, улучшение характеристик компьютеров. Суперкомпьютеры.</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Физические ограничения на значения характеристик компьютеров.</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Параллельные вычисления.</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Техника безопасности и правила работы на компьютере.</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Правовые нормы использования программного обеспечения.</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и др.).</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Архивирование и разархивирование.</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Файловый менеджер.</w:t>
      </w:r>
    </w:p>
    <w:p w:rsidR="00656810" w:rsidRDefault="00656810" w:rsidP="00656810">
      <w:pPr>
        <w:pStyle w:val="c7"/>
        <w:shd w:val="clear" w:color="auto" w:fill="FFFFFF"/>
        <w:spacing w:before="0" w:beforeAutospacing="0" w:after="0" w:afterAutospacing="0"/>
        <w:ind w:firstLine="709"/>
        <w:jc w:val="both"/>
        <w:rPr>
          <w:rStyle w:val="c0"/>
        </w:rPr>
      </w:pPr>
      <w:r>
        <w:rPr>
          <w:rStyle w:val="c0"/>
          <w:color w:val="000000"/>
        </w:rPr>
        <w:t>Поиск в файловой системе.</w:t>
      </w:r>
    </w:p>
    <w:p w:rsidR="00656810" w:rsidRDefault="00656810" w:rsidP="00656810">
      <w:pPr>
        <w:pStyle w:val="c7"/>
        <w:shd w:val="clear" w:color="auto" w:fill="FFFFFF"/>
        <w:spacing w:before="0" w:beforeAutospacing="0" w:after="0" w:afterAutospacing="0"/>
        <w:ind w:firstLine="709"/>
        <w:jc w:val="both"/>
        <w:rPr>
          <w:b/>
        </w:rPr>
      </w:pPr>
      <w:r>
        <w:rPr>
          <w:rStyle w:val="c26"/>
          <w:b/>
          <w:bCs/>
          <w:color w:val="000000"/>
        </w:rPr>
        <w:t>Раздел «Обработка графической информации»</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Ввод изображений с использованием различных цифровых устройств (цифровых фотоаппаратов и микроскопов, видеокамер, сканеров и т. д.).</w:t>
      </w:r>
    </w:p>
    <w:p w:rsidR="00656810" w:rsidRDefault="00656810" w:rsidP="00656810">
      <w:pPr>
        <w:pStyle w:val="c7"/>
        <w:shd w:val="clear" w:color="auto" w:fill="FFFFFF"/>
        <w:spacing w:before="0" w:beforeAutospacing="0" w:after="0" w:afterAutospacing="0"/>
        <w:ind w:firstLine="709"/>
        <w:jc w:val="both"/>
        <w:rPr>
          <w:rStyle w:val="c0"/>
        </w:rPr>
      </w:pPr>
      <w:r>
        <w:rPr>
          <w:rStyle w:val="c0"/>
          <w:color w:val="000000"/>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656810" w:rsidRDefault="00656810" w:rsidP="00656810">
      <w:pPr>
        <w:pStyle w:val="c7"/>
        <w:shd w:val="clear" w:color="auto" w:fill="FFFFFF"/>
        <w:spacing w:before="0" w:beforeAutospacing="0" w:after="0" w:afterAutospacing="0"/>
        <w:ind w:firstLine="709"/>
        <w:jc w:val="both"/>
      </w:pPr>
      <w:r>
        <w:rPr>
          <w:rStyle w:val="c26"/>
          <w:b/>
          <w:bCs/>
          <w:color w:val="000000"/>
        </w:rPr>
        <w:t>Раздел «Обработка текстовой информации»</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Текстовые документы и их структурные элементы (страница, абзац, строка, слово, символ).</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Проверка правописания, словари.</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Инструменты ввода текста с использованием сканера, программ распознавания, расшифровки устной речи. Компьютерный перевод.</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656810" w:rsidRDefault="00656810" w:rsidP="00656810">
      <w:pPr>
        <w:pStyle w:val="c7"/>
        <w:shd w:val="clear" w:color="auto" w:fill="FFFFFF"/>
        <w:spacing w:before="0" w:beforeAutospacing="0" w:after="0" w:afterAutospacing="0"/>
        <w:ind w:firstLine="709"/>
        <w:jc w:val="both"/>
        <w:rPr>
          <w:rStyle w:val="c0"/>
        </w:rPr>
      </w:pPr>
      <w:r>
        <w:rPr>
          <w:rStyle w:val="c0"/>
          <w:color w:val="000000"/>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656810" w:rsidRDefault="00656810" w:rsidP="00656810">
      <w:pPr>
        <w:pStyle w:val="c41"/>
        <w:shd w:val="clear" w:color="auto" w:fill="FFFFFF"/>
        <w:spacing w:before="0" w:beforeAutospacing="0" w:after="0" w:afterAutospacing="0"/>
        <w:ind w:firstLine="709"/>
        <w:jc w:val="both"/>
      </w:pPr>
      <w:r>
        <w:rPr>
          <w:rStyle w:val="c26"/>
          <w:b/>
          <w:bCs/>
          <w:color w:val="000000"/>
        </w:rPr>
        <w:t>Раздел «Мультимедиа»</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656810" w:rsidRDefault="00656810" w:rsidP="00656810">
      <w:pPr>
        <w:pStyle w:val="c7"/>
        <w:shd w:val="clear" w:color="auto" w:fill="FFFFFF"/>
        <w:spacing w:before="0" w:beforeAutospacing="0" w:after="0" w:afterAutospacing="0"/>
        <w:ind w:firstLine="709"/>
        <w:jc w:val="both"/>
        <w:rPr>
          <w:color w:val="000000"/>
        </w:rPr>
      </w:pPr>
      <w:r>
        <w:rPr>
          <w:rStyle w:val="c0"/>
          <w:color w:val="000000"/>
        </w:rPr>
        <w:t>Звуки и видео изображения. Композиция и монтаж.</w:t>
      </w:r>
    </w:p>
    <w:p w:rsidR="00656810" w:rsidRDefault="00656810" w:rsidP="00656810">
      <w:pPr>
        <w:pStyle w:val="c7"/>
        <w:shd w:val="clear" w:color="auto" w:fill="FFFFFF"/>
        <w:spacing w:before="0" w:beforeAutospacing="0" w:after="0" w:afterAutospacing="0"/>
        <w:ind w:firstLine="709"/>
        <w:jc w:val="both"/>
        <w:rPr>
          <w:rStyle w:val="c0"/>
        </w:rPr>
      </w:pPr>
      <w:r>
        <w:rPr>
          <w:rStyle w:val="c0"/>
          <w:color w:val="000000"/>
        </w:rPr>
        <w:t>Возможность дискретного представления мультимедийных данных.  Подготовка компьютерных презентаций. Включение в презентацию аудиовизуальных объектов</w:t>
      </w:r>
    </w:p>
    <w:p w:rsidR="00656810" w:rsidRDefault="00656810" w:rsidP="00656810">
      <w:pPr>
        <w:pStyle w:val="c41"/>
        <w:shd w:val="clear" w:color="auto" w:fill="FFFFFF"/>
        <w:spacing w:before="0" w:beforeAutospacing="0" w:after="0" w:afterAutospacing="0"/>
        <w:ind w:firstLine="709"/>
        <w:jc w:val="both"/>
      </w:pPr>
      <w:r>
        <w:rPr>
          <w:rStyle w:val="c26"/>
          <w:b/>
          <w:bCs/>
          <w:color w:val="000000"/>
        </w:rPr>
        <w:t>Практические работы по информатике 7 класс</w:t>
      </w:r>
    </w:p>
    <w:p w:rsidR="00656810" w:rsidRDefault="00656810" w:rsidP="00656810">
      <w:pPr>
        <w:pStyle w:val="c41"/>
        <w:shd w:val="clear" w:color="auto" w:fill="FFFFFF"/>
        <w:spacing w:before="0" w:beforeAutospacing="0" w:after="0" w:afterAutospacing="0"/>
        <w:ind w:firstLine="709"/>
        <w:jc w:val="both"/>
        <w:rPr>
          <w:color w:val="000000"/>
        </w:rPr>
      </w:pPr>
      <w:r>
        <w:rPr>
          <w:color w:val="000000"/>
        </w:rPr>
        <w:t>Практическая работа № 1. «Знакомство с браузером и с поисковой системой» (Отработка поисковых запросов (Например, сайт школы, поиск по адресу, ввод, вывод данных).</w:t>
      </w:r>
    </w:p>
    <w:p w:rsidR="00656810" w:rsidRDefault="00656810" w:rsidP="00656810">
      <w:pPr>
        <w:pStyle w:val="c41"/>
        <w:shd w:val="clear" w:color="auto" w:fill="FFFFFF"/>
        <w:spacing w:before="0" w:beforeAutospacing="0" w:after="0" w:afterAutospacing="0"/>
        <w:ind w:firstLine="709"/>
        <w:jc w:val="both"/>
        <w:rPr>
          <w:color w:val="000000"/>
        </w:rPr>
      </w:pPr>
      <w:r>
        <w:rPr>
          <w:color w:val="000000"/>
        </w:rPr>
        <w:t>Практическая работа №2 «Использование Интернета для запроса поиска информации» (Например, История создания компьютера).</w:t>
      </w:r>
    </w:p>
    <w:p w:rsidR="00656810" w:rsidRDefault="00656810" w:rsidP="00656810">
      <w:pPr>
        <w:pStyle w:val="c41"/>
        <w:shd w:val="clear" w:color="auto" w:fill="FFFFFF"/>
        <w:spacing w:before="0" w:beforeAutospacing="0" w:after="0" w:afterAutospacing="0"/>
        <w:ind w:firstLine="709"/>
        <w:jc w:val="both"/>
        <w:rPr>
          <w:color w:val="000000"/>
        </w:rPr>
      </w:pPr>
      <w:r>
        <w:rPr>
          <w:color w:val="000000"/>
        </w:rPr>
        <w:t>Практическая работа №3 «</w:t>
      </w:r>
      <w:r>
        <w:t xml:space="preserve">Основные устройства персонального компьютера. Сборка компьютера» </w:t>
      </w:r>
    </w:p>
    <w:p w:rsidR="00656810" w:rsidRDefault="00656810" w:rsidP="00656810">
      <w:pPr>
        <w:pStyle w:val="c41"/>
        <w:shd w:val="clear" w:color="auto" w:fill="FFFFFF"/>
        <w:spacing w:before="0" w:beforeAutospacing="0" w:after="0" w:afterAutospacing="0"/>
        <w:ind w:firstLine="709"/>
        <w:jc w:val="both"/>
        <w:rPr>
          <w:color w:val="000000"/>
        </w:rPr>
      </w:pPr>
      <w:r>
        <w:rPr>
          <w:color w:val="000000"/>
        </w:rPr>
        <w:t>Практическая работа №4 «Программное обеспечение компьютера».</w:t>
      </w:r>
    </w:p>
    <w:p w:rsidR="00656810" w:rsidRDefault="00656810" w:rsidP="00656810">
      <w:pPr>
        <w:pStyle w:val="c41"/>
        <w:shd w:val="clear" w:color="auto" w:fill="FFFFFF"/>
        <w:spacing w:before="0" w:beforeAutospacing="0" w:after="0" w:afterAutospacing="0"/>
        <w:ind w:firstLine="709"/>
        <w:jc w:val="both"/>
        <w:rPr>
          <w:color w:val="000000"/>
        </w:rPr>
      </w:pPr>
      <w:r>
        <w:rPr>
          <w:color w:val="000000"/>
        </w:rPr>
        <w:t>Практическая работа №5 «Работа с объектами файловой системы».</w:t>
      </w:r>
    </w:p>
    <w:p w:rsidR="00656810" w:rsidRDefault="00656810" w:rsidP="00656810">
      <w:pPr>
        <w:pStyle w:val="c41"/>
        <w:shd w:val="clear" w:color="auto" w:fill="FFFFFF"/>
        <w:spacing w:before="0" w:beforeAutospacing="0" w:after="0" w:afterAutospacing="0"/>
        <w:ind w:firstLine="709"/>
        <w:jc w:val="both"/>
        <w:rPr>
          <w:color w:val="000000"/>
        </w:rPr>
      </w:pPr>
      <w:r>
        <w:rPr>
          <w:color w:val="000000"/>
        </w:rPr>
        <w:t>Практическая работа № 6 «Настройка пользовательского интерфейса WINDOWS».</w:t>
      </w:r>
    </w:p>
    <w:p w:rsidR="00656810" w:rsidRDefault="00656810" w:rsidP="00656810">
      <w:pPr>
        <w:pStyle w:val="c41"/>
        <w:shd w:val="clear" w:color="auto" w:fill="FFFFFF"/>
        <w:spacing w:before="0" w:beforeAutospacing="0" w:after="0" w:afterAutospacing="0"/>
        <w:ind w:firstLine="709"/>
        <w:jc w:val="both"/>
        <w:rPr>
          <w:color w:val="000000"/>
        </w:rPr>
      </w:pPr>
      <w:r>
        <w:rPr>
          <w:color w:val="000000"/>
        </w:rPr>
        <w:t>Практическая работа №7 «Обработка и создание растровых изображений в графическом редакторе Paint».</w:t>
      </w:r>
    </w:p>
    <w:p w:rsidR="00656810" w:rsidRDefault="00656810" w:rsidP="00656810">
      <w:pPr>
        <w:pStyle w:val="c41"/>
        <w:shd w:val="clear" w:color="auto" w:fill="FFFFFF"/>
        <w:spacing w:before="0" w:beforeAutospacing="0" w:after="0" w:afterAutospacing="0"/>
        <w:ind w:firstLine="709"/>
        <w:jc w:val="both"/>
        <w:rPr>
          <w:color w:val="000000"/>
        </w:rPr>
      </w:pPr>
      <w:r>
        <w:rPr>
          <w:color w:val="000000"/>
        </w:rPr>
        <w:t>Практическая работа №8 «Обработка и создание векторных изображений в графическом редакторе Paint».</w:t>
      </w:r>
    </w:p>
    <w:p w:rsidR="00656810" w:rsidRDefault="00656810" w:rsidP="00656810">
      <w:pPr>
        <w:pStyle w:val="c41"/>
        <w:shd w:val="clear" w:color="auto" w:fill="FFFFFF"/>
        <w:spacing w:before="0" w:beforeAutospacing="0" w:after="0" w:afterAutospacing="0"/>
        <w:ind w:firstLine="709"/>
        <w:jc w:val="both"/>
        <w:rPr>
          <w:shd w:val="clear" w:color="auto" w:fill="FFFFFF"/>
        </w:rPr>
      </w:pPr>
      <w:r>
        <w:rPr>
          <w:shd w:val="clear" w:color="auto" w:fill="FFFFFF"/>
        </w:rPr>
        <w:t>Практическая работа №9 «Создание текстового документа, набор текста».</w:t>
      </w:r>
    </w:p>
    <w:p w:rsidR="00656810" w:rsidRDefault="00656810" w:rsidP="00656810">
      <w:pPr>
        <w:pStyle w:val="c41"/>
        <w:shd w:val="clear" w:color="auto" w:fill="FFFFFF"/>
        <w:spacing w:before="0" w:beforeAutospacing="0" w:after="0" w:afterAutospacing="0"/>
        <w:ind w:firstLine="709"/>
        <w:jc w:val="both"/>
        <w:rPr>
          <w:color w:val="000000"/>
        </w:rPr>
      </w:pPr>
      <w:r>
        <w:rPr>
          <w:color w:val="000000"/>
        </w:rPr>
        <w:t>Практическая работа №10 «Создание текстового документа, набор текста, основные элементы редактирования».</w:t>
      </w:r>
    </w:p>
    <w:p w:rsidR="00656810" w:rsidRDefault="00656810" w:rsidP="00656810">
      <w:pPr>
        <w:pStyle w:val="c41"/>
        <w:shd w:val="clear" w:color="auto" w:fill="FFFFFF"/>
        <w:spacing w:before="0" w:beforeAutospacing="0" w:after="0" w:afterAutospacing="0"/>
        <w:ind w:firstLine="709"/>
        <w:jc w:val="both"/>
        <w:rPr>
          <w:color w:val="000000"/>
        </w:rPr>
      </w:pPr>
      <w:r>
        <w:rPr>
          <w:color w:val="000000"/>
        </w:rPr>
        <w:t>Практическая работа №11 «Создание текстового документа, набор текста, основные элементы редактирования и форматирования текста».</w:t>
      </w:r>
    </w:p>
    <w:p w:rsidR="00656810" w:rsidRDefault="00656810" w:rsidP="00656810">
      <w:pPr>
        <w:pStyle w:val="c41"/>
        <w:shd w:val="clear" w:color="auto" w:fill="FFFFFF"/>
        <w:spacing w:before="0" w:beforeAutospacing="0" w:after="0" w:afterAutospacing="0"/>
        <w:ind w:firstLine="709"/>
        <w:jc w:val="both"/>
      </w:pPr>
      <w:r>
        <w:t>Практическая работа №12 «Создание текстового документа, применения стилевого форматирование».</w:t>
      </w:r>
    </w:p>
    <w:p w:rsidR="00656810" w:rsidRDefault="00656810" w:rsidP="00656810">
      <w:pPr>
        <w:pStyle w:val="c41"/>
        <w:shd w:val="clear" w:color="auto" w:fill="FFFFFF"/>
        <w:spacing w:before="0" w:beforeAutospacing="0" w:after="0" w:afterAutospacing="0"/>
        <w:ind w:firstLine="709"/>
        <w:jc w:val="both"/>
      </w:pPr>
      <w:r>
        <w:t>Практическая работа №13 «Правила оформления титульного листа».</w:t>
      </w:r>
    </w:p>
    <w:p w:rsidR="00656810" w:rsidRDefault="00656810" w:rsidP="00656810">
      <w:pPr>
        <w:pStyle w:val="c41"/>
        <w:shd w:val="clear" w:color="auto" w:fill="FFFFFF"/>
        <w:spacing w:before="0" w:beforeAutospacing="0" w:after="0" w:afterAutospacing="0"/>
        <w:ind w:firstLine="709"/>
        <w:jc w:val="both"/>
        <w:rPr>
          <w:shd w:val="clear" w:color="auto" w:fill="FFFFFF"/>
        </w:rPr>
      </w:pPr>
      <w:r>
        <w:rPr>
          <w:shd w:val="clear" w:color="auto" w:fill="FFFFFF"/>
        </w:rPr>
        <w:t>Практическая работа №14 «Создание и оформление реферата».</w:t>
      </w:r>
    </w:p>
    <w:p w:rsidR="00656810" w:rsidRDefault="00656810" w:rsidP="00656810">
      <w:pPr>
        <w:pStyle w:val="c41"/>
        <w:shd w:val="clear" w:color="auto" w:fill="FFFFFF"/>
        <w:spacing w:before="0" w:beforeAutospacing="0" w:after="0" w:afterAutospacing="0"/>
        <w:ind w:firstLine="709"/>
        <w:jc w:val="both"/>
      </w:pPr>
      <w:r>
        <w:rPr>
          <w:shd w:val="clear" w:color="auto" w:fill="FFFFFF"/>
        </w:rPr>
        <w:t xml:space="preserve">Практическая работа №15 </w:t>
      </w:r>
      <w:r>
        <w:t>«Компьютерные словари и онлайн переводчики».</w:t>
      </w:r>
    </w:p>
    <w:p w:rsidR="00656810" w:rsidRDefault="00656810" w:rsidP="0065681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Практическая работа №16 «Сканирование «бумажного» и распознавание электронного текстового документа». </w:t>
      </w:r>
    </w:p>
    <w:p w:rsidR="00656810" w:rsidRDefault="00656810" w:rsidP="00656810">
      <w:pPr>
        <w:pStyle w:val="c41"/>
        <w:shd w:val="clear" w:color="auto" w:fill="FFFFFF"/>
        <w:spacing w:before="0" w:beforeAutospacing="0" w:after="0" w:afterAutospacing="0"/>
        <w:ind w:firstLine="709"/>
        <w:jc w:val="both"/>
      </w:pPr>
      <w:r>
        <w:t>Практическая работа №17 «Знакомство с основными элементами Создание презентаций в PowerPoint».</w:t>
      </w:r>
    </w:p>
    <w:p w:rsidR="00656810" w:rsidRDefault="00656810" w:rsidP="00656810">
      <w:pPr>
        <w:pStyle w:val="c41"/>
        <w:shd w:val="clear" w:color="auto" w:fill="FFFFFF"/>
        <w:spacing w:before="0" w:beforeAutospacing="0" w:after="0" w:afterAutospacing="0"/>
        <w:ind w:firstLine="709"/>
        <w:jc w:val="both"/>
      </w:pPr>
      <w:r>
        <w:t>Практическая работа №18 «Создание движущихся объектов в Power Point».</w:t>
      </w:r>
    </w:p>
    <w:p w:rsidR="00656810" w:rsidRDefault="00656810" w:rsidP="00656810">
      <w:pPr>
        <w:pStyle w:val="c41"/>
        <w:shd w:val="clear" w:color="auto" w:fill="FFFFFF"/>
        <w:spacing w:before="0" w:beforeAutospacing="0" w:after="0" w:afterAutospacing="0"/>
        <w:ind w:firstLine="709"/>
        <w:jc w:val="both"/>
      </w:pPr>
      <w:r>
        <w:t>Практическая работа №19 «Знакомство с основными элементами презентаций в PowerPoint».</w:t>
      </w:r>
    </w:p>
    <w:p w:rsidR="00656810" w:rsidRDefault="00656810" w:rsidP="00656810">
      <w:pPr>
        <w:pStyle w:val="c41"/>
        <w:shd w:val="clear" w:color="auto" w:fill="FFFFFF"/>
        <w:spacing w:before="0" w:beforeAutospacing="0" w:after="0" w:afterAutospacing="0"/>
        <w:ind w:firstLine="709"/>
        <w:jc w:val="both"/>
      </w:pPr>
      <w:r>
        <w:t>Практическая работа № 20. «Создание презентации: «Персональный компьютер».</w:t>
      </w:r>
    </w:p>
    <w:p w:rsidR="00656810" w:rsidRDefault="00656810" w:rsidP="00656810">
      <w:pPr>
        <w:pStyle w:val="c41"/>
        <w:shd w:val="clear" w:color="auto" w:fill="FFFFFF"/>
        <w:spacing w:before="0" w:beforeAutospacing="0" w:after="0" w:afterAutospacing="0"/>
        <w:ind w:firstLine="709"/>
        <w:jc w:val="both"/>
        <w:rPr>
          <w:color w:val="000000"/>
          <w:highlight w:val="yellow"/>
        </w:rPr>
      </w:pP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Содержание курса информатики 8 КЛАСС (второй год обучения на уровне основного общего образования)</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Раздел «Математические основы информатики»</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Позиционные и непозиционные системы счисления. Примеры представления чисел в позиционных системах счисления.</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Перевод натуральных чисел из двоичной системы счисления в восьмеричную и шестнадцатеричную и обратно.</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Арифметические действия в системах счисления.</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Элементы комбинаторики, теории множеств и математической логики.</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Раздел «Основы алгоритмизации»</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Системы программирования. Средства создания и выполнения программ.</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Раздел «Алгоритмические конструкции»</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Конструкция «следование». </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Конструкция «ветвление». Условный оператор: полная и неполная формы.</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Выполнение и невыполнение условия (истинность и ложность высказывания). Простые и составные условия. Запись составных условий.</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iCs/>
          <w:color w:val="000000"/>
          <w:sz w:val="24"/>
          <w:szCs w:val="24"/>
        </w:rPr>
      </w:pPr>
      <w:r>
        <w:rPr>
          <w:rFonts w:ascii="Times New Roman" w:eastAsia="Times New Roman" w:hAnsi="Times New Roman" w:cs="Times New Roman"/>
          <w:color w:val="000000"/>
          <w:sz w:val="24"/>
          <w:szCs w:val="24"/>
        </w:rPr>
        <w:t>Конструкция «повторения»: циклы с заданным числом повторений, с условием выполнения, с переменного цикла. </w:t>
      </w:r>
      <w:r>
        <w:rPr>
          <w:rFonts w:ascii="Times New Roman" w:eastAsia="Times New Roman" w:hAnsi="Times New Roman" w:cs="Times New Roman"/>
          <w:iCs/>
          <w:color w:val="000000"/>
          <w:sz w:val="24"/>
          <w:szCs w:val="24"/>
        </w:rPr>
        <w:t xml:space="preserve">Проверка условия выполнения цикла до начала выполнения тела цикла и после выполнения тела цикла: постусловие и предусловие цикла. </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Запись алгоритмических конструкций в выбранном языке программирования. </w:t>
      </w:r>
      <w:r>
        <w:rPr>
          <w:rFonts w:ascii="Times New Roman" w:eastAsia="Times New Roman" w:hAnsi="Times New Roman" w:cs="Times New Roman"/>
          <w:iCs/>
          <w:color w:val="000000"/>
          <w:sz w:val="24"/>
          <w:szCs w:val="24"/>
        </w:rPr>
        <w:t>Примеры записи команд ветвления и повторения и других конструкций в различных алгоритмических языках.</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Раздел «Начала программирования»</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присваивания. </w:t>
      </w:r>
      <w:r>
        <w:rPr>
          <w:rFonts w:ascii="Times New Roman" w:eastAsia="Times New Roman" w:hAnsi="Times New Roman" w:cs="Times New Roman"/>
          <w:iCs/>
          <w:color w:val="000000"/>
          <w:sz w:val="24"/>
          <w:szCs w:val="24"/>
        </w:rPr>
        <w:t>Представление о структурах данных.</w:t>
      </w:r>
      <w:r>
        <w:rPr>
          <w:rFonts w:ascii="Times New Roman" w:eastAsia="Times New Roman" w:hAnsi="Times New Roman" w:cs="Times New Roman"/>
          <w:color w:val="000000"/>
          <w:sz w:val="24"/>
          <w:szCs w:val="24"/>
        </w:rPr>
        <w:t xml:space="preserve"> Константы и переменные. Переменная: имя и значение. Типы переменных: целые, вещественные, </w:t>
      </w:r>
      <w:r>
        <w:rPr>
          <w:rFonts w:ascii="Times New Roman" w:eastAsia="Times New Roman" w:hAnsi="Times New Roman" w:cs="Times New Roman"/>
          <w:iCs/>
          <w:color w:val="000000"/>
          <w:sz w:val="24"/>
          <w:szCs w:val="24"/>
        </w:rPr>
        <w:t>символьные, строковые, логические</w:t>
      </w:r>
      <w:r>
        <w:rPr>
          <w:rFonts w:ascii="Times New Roman" w:eastAsia="Times New Roman" w:hAnsi="Times New Roman" w:cs="Times New Roman"/>
          <w:color w:val="000000"/>
          <w:sz w:val="24"/>
          <w:szCs w:val="24"/>
        </w:rPr>
        <w:t>. Табличные величины (массивы). Одномерные массивы. </w:t>
      </w:r>
      <w:r>
        <w:rPr>
          <w:rFonts w:ascii="Times New Roman" w:eastAsia="Times New Roman" w:hAnsi="Times New Roman" w:cs="Times New Roman"/>
          <w:iCs/>
          <w:color w:val="000000"/>
          <w:sz w:val="24"/>
          <w:szCs w:val="24"/>
        </w:rPr>
        <w:t>Двумерные массивы.</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Примеры задач обработки данных:</w:t>
      </w:r>
    </w:p>
    <w:p w:rsidR="00656810" w:rsidRDefault="00656810" w:rsidP="00756BA8">
      <w:pPr>
        <w:numPr>
          <w:ilvl w:val="0"/>
          <w:numId w:val="132"/>
        </w:numPr>
        <w:shd w:val="clear" w:color="auto" w:fill="FFFFFF"/>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нахождение минимального и максимального числа из двух, трех, четырех данных чисел;</w:t>
      </w:r>
    </w:p>
    <w:p w:rsidR="00656810" w:rsidRDefault="00656810" w:rsidP="00756BA8">
      <w:pPr>
        <w:numPr>
          <w:ilvl w:val="0"/>
          <w:numId w:val="132"/>
        </w:numPr>
        <w:shd w:val="clear" w:color="auto" w:fill="FFFFFF"/>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нахождение всех корней заданного квадратного уравнения;</w:t>
      </w:r>
    </w:p>
    <w:p w:rsidR="00656810" w:rsidRDefault="00656810" w:rsidP="00756BA8">
      <w:pPr>
        <w:numPr>
          <w:ilvl w:val="0"/>
          <w:numId w:val="132"/>
        </w:numPr>
        <w:shd w:val="clear" w:color="auto" w:fill="FFFFFF"/>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заполнение числового массива в соответствии с формулой или путем ввода чисел;</w:t>
      </w:r>
    </w:p>
    <w:p w:rsidR="00656810" w:rsidRDefault="00656810" w:rsidP="00756BA8">
      <w:pPr>
        <w:numPr>
          <w:ilvl w:val="0"/>
          <w:numId w:val="132"/>
        </w:numPr>
        <w:shd w:val="clear" w:color="auto" w:fill="FFFFFF"/>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нахождение суммы элементов данной конечной числовой последовательности или массива;</w:t>
      </w:r>
    </w:p>
    <w:p w:rsidR="00656810" w:rsidRDefault="00656810" w:rsidP="00756BA8">
      <w:pPr>
        <w:numPr>
          <w:ilvl w:val="0"/>
          <w:numId w:val="132"/>
        </w:numPr>
        <w:shd w:val="clear" w:color="auto" w:fill="FFFFFF"/>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нахождение минимального (максимального) элемента массива.</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алгоритмами решения этих задач. Реализации этих алгоритмов в выбранной среде программирования.</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алгоритмов и программ по управлению исполнителями Робот, Черепашка, Чертежник и др.</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Практические работы по информатике 8 класс</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№1 «Общие сведения о системах счисления».</w:t>
      </w:r>
    </w:p>
    <w:p w:rsidR="00656810" w:rsidRDefault="00656810" w:rsidP="00656810">
      <w:pPr>
        <w:shd w:val="clear" w:color="auto" w:fill="FFFFFF"/>
        <w:spacing w:after="0" w:line="240" w:lineRule="auto"/>
        <w:ind w:firstLine="709"/>
        <w:jc w:val="both"/>
        <w:rPr>
          <w:rFonts w:ascii="Times New Roman" w:hAnsi="Times New Roman" w:cs="Times New Roman"/>
          <w:bCs/>
          <w:color w:val="000000"/>
          <w:sz w:val="24"/>
          <w:szCs w:val="24"/>
          <w:shd w:val="clear" w:color="auto" w:fill="FFFFFF"/>
        </w:rPr>
      </w:pPr>
      <w:r>
        <w:rPr>
          <w:rFonts w:ascii="Times New Roman" w:eastAsia="Times New Roman" w:hAnsi="Times New Roman" w:cs="Times New Roman"/>
          <w:color w:val="000000"/>
          <w:sz w:val="24"/>
          <w:szCs w:val="24"/>
        </w:rPr>
        <w:t>Практическая работа №2 «Перевод чисел из десятичной системы счисления в двоичную и обратно».</w:t>
      </w:r>
      <w:r>
        <w:rPr>
          <w:rFonts w:ascii="Times New Roman" w:hAnsi="Times New Roman" w:cs="Times New Roman"/>
          <w:bCs/>
          <w:color w:val="000000"/>
          <w:sz w:val="24"/>
          <w:szCs w:val="24"/>
          <w:shd w:val="clear" w:color="auto" w:fill="FFFFFF"/>
        </w:rPr>
        <w:t xml:space="preserve"> </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hAnsi="Times New Roman" w:cs="Times New Roman"/>
          <w:bCs/>
          <w:color w:val="000000"/>
          <w:sz w:val="24"/>
          <w:szCs w:val="24"/>
          <w:shd w:val="clear" w:color="auto" w:fill="FFFFFF"/>
        </w:rPr>
        <w:t>Практическая работа №3 «Перевод чисел из двоичной системы счисления в восьмеричную и шестнадцатеричную системы счисления».</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№4 «Перевод чисел из любой системы счисления в десятичную».</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№5</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Перевод чисел из одной системы счисления в другую». </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№6 «Построение таблиц истинности для логических выражений».</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№7 «Решение логических задач».</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№8 «Работа с исполнителями в среде Кумир».</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№9 «Исполнение линейного алгоритма в среде Кумир».</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№10 «Разработка линейных и разветвляющихся алгоритмов в системе Кумир».</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№11 «Построение линейных алгоритмов с помощью компьютера».</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№12 «Построение алгоритмов с ветвлениями с помощью компьютера».</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№13«Составление циклических алгоритмов».</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№14 «Разработка алгоритма решения задачи».</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№15</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«Разработка алгоритма решения задачи».</w:t>
      </w:r>
    </w:p>
    <w:p w:rsidR="00656810" w:rsidRDefault="00656810" w:rsidP="00656810">
      <w:pPr>
        <w:spacing w:after="0" w:line="240" w:lineRule="auto"/>
        <w:ind w:firstLine="709"/>
        <w:jc w:val="both"/>
        <w:rPr>
          <w:rFonts w:ascii="Times New Roman" w:hAnsi="Times New Roman" w:cs="Times New Roman"/>
          <w:sz w:val="24"/>
          <w:szCs w:val="24"/>
          <w:highlight w:val="yellow"/>
        </w:rPr>
      </w:pP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Содержание курса информатики 9 КЛАСС (третий год обучения на уровне основного общего образования)</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Раздел «Моделирование и формализация»</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Список. Первый элемент, последний элемент, предыдущий элемент, следующий элемент. Вставка, удаление и замена элемента.</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Дерево. Корень, лист, вершина (узел). Предшествующая вершина, последующие вершины. Поддерево. Высота дерева. </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Раздел «Алгоритмизация и программирование»</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Этапы решения задачи на компьютере.</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Знакомство с документированием программ. </w:t>
      </w:r>
      <w:r>
        <w:rPr>
          <w:rFonts w:ascii="Times New Roman" w:eastAsia="Times New Roman" w:hAnsi="Times New Roman" w:cs="Times New Roman"/>
          <w:iCs/>
          <w:color w:val="000000"/>
          <w:sz w:val="24"/>
          <w:szCs w:val="24"/>
        </w:rPr>
        <w:t>Составление описание программы по образцу.</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b/>
          <w:bCs/>
          <w:i/>
          <w:color w:val="000000"/>
          <w:sz w:val="24"/>
          <w:szCs w:val="24"/>
        </w:rPr>
        <w:t>Робототехника</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Раздел «Обработка числовой информации»</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Базы данных. Таблица как представление отношения. Поиск данных в готовой базе. Связи между таблицами.</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Раздел «Коммуникационные технологии»</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Практические работы 9 класс</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№1 «Построение графических моделей».</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№2 «Построение табличных моделей».</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№3 «Работа с готовой базой данных: добавление, удаление и редактирование записей в режиме таблицы».</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№4 «Проектирование и создание однотабличной базы данных».</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№5 «Работа с учебной базой данных».</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Практическая работа №6 «Решение задач на компьютере». </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№7 «Написание программ, реализующих алгоритмы заполнение и вывод одномерных массивов».</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Практическая работа №8 «Написание программ, реализующих алгоритмы вычисления суммы элементов массива». </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№9 «Написание программ, реализующих алгоритмы поиска в массиве».</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Практическая работа №10 «Основы работы в электронных таблицах </w:t>
      </w:r>
      <w:r>
        <w:rPr>
          <w:rFonts w:ascii="Times New Roman" w:eastAsia="Times New Roman" w:hAnsi="Times New Roman" w:cs="Times New Roman"/>
          <w:color w:val="000000"/>
          <w:sz w:val="24"/>
          <w:szCs w:val="24"/>
          <w:lang w:val="en-US"/>
        </w:rPr>
        <w:t>Excel</w:t>
      </w:r>
      <w:r>
        <w:rPr>
          <w:rFonts w:ascii="Times New Roman" w:eastAsia="Times New Roman" w:hAnsi="Times New Roman" w:cs="Times New Roman"/>
          <w:color w:val="000000"/>
          <w:sz w:val="24"/>
          <w:szCs w:val="24"/>
        </w:rPr>
        <w:t>».</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№11 «Вычисления в электронных таблицах</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Excel».</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№12 «Использование встроенных функций</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в электронных таблицах Excel».</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Практическая работа №13 «Сортировка и поиск данных в электронных таблицах </w:t>
      </w:r>
      <w:r>
        <w:rPr>
          <w:rFonts w:ascii="Times New Roman" w:eastAsia="Times New Roman" w:hAnsi="Times New Roman" w:cs="Times New Roman"/>
          <w:color w:val="000000"/>
          <w:sz w:val="24"/>
          <w:szCs w:val="24"/>
          <w:lang w:val="en-US"/>
        </w:rPr>
        <w:t>Excel</w:t>
      </w:r>
      <w:r>
        <w:rPr>
          <w:rFonts w:ascii="Times New Roman" w:eastAsia="Times New Roman" w:hAnsi="Times New Roman" w:cs="Times New Roman"/>
          <w:color w:val="000000"/>
          <w:sz w:val="24"/>
          <w:szCs w:val="24"/>
        </w:rPr>
        <w:t>».</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№14 «Построение диаграмм и графиков</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в электронных таблицах Excel».</w:t>
      </w:r>
    </w:p>
    <w:p w:rsidR="00656810" w:rsidRDefault="00656810" w:rsidP="0065681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Практическая работа №15 «Этапы работы в локальной сети». </w:t>
      </w:r>
    </w:p>
    <w:p w:rsidR="00656810" w:rsidRDefault="00656810" w:rsidP="0065681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Практическая работа №16 «Работа с WWW: использование URL-адреса и гиперссылок».</w:t>
      </w:r>
    </w:p>
    <w:p w:rsidR="00656810" w:rsidRDefault="00656810" w:rsidP="0065681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Практическая работа №17 «Сохранение информации на локальном диске».</w:t>
      </w:r>
    </w:p>
    <w:p w:rsidR="00656810" w:rsidRDefault="00656810" w:rsidP="0065681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Практическая работа №18 «Работа с электронной почтой».</w:t>
      </w:r>
    </w:p>
    <w:p w:rsidR="00656810" w:rsidRDefault="00656810" w:rsidP="0065681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Практическая работа №19 «Разработка содержания и структуры сайта». </w:t>
      </w:r>
    </w:p>
    <w:p w:rsidR="00656810" w:rsidRDefault="00656810" w:rsidP="0065681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Практическая работа №20 «Оформление сайта».</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highlight w:val="yellow"/>
        </w:rPr>
      </w:pPr>
      <w:r>
        <w:rPr>
          <w:rFonts w:ascii="Times New Roman" w:hAnsi="Times New Roman" w:cs="Times New Roman"/>
          <w:sz w:val="24"/>
          <w:szCs w:val="24"/>
        </w:rPr>
        <w:t>Практическая работа №21 «Размещение сайта в Интернете»</w:t>
      </w:r>
    </w:p>
    <w:p w:rsidR="00656810" w:rsidRDefault="00656810" w:rsidP="00656810">
      <w:pPr>
        <w:spacing w:after="0" w:line="240" w:lineRule="auto"/>
        <w:ind w:firstLine="709"/>
        <w:jc w:val="both"/>
        <w:rPr>
          <w:rFonts w:ascii="Times New Roman" w:hAnsi="Times New Roman" w:cs="Times New Roman"/>
          <w:b/>
          <w:sz w:val="24"/>
          <w:szCs w:val="24"/>
        </w:rPr>
      </w:pPr>
    </w:p>
    <w:p w:rsidR="00656810" w:rsidRDefault="00656810" w:rsidP="00656810">
      <w:pPr>
        <w:spacing w:after="0" w:line="240" w:lineRule="auto"/>
        <w:ind w:firstLine="709"/>
        <w:jc w:val="both"/>
        <w:rPr>
          <w:rFonts w:ascii="Times New Roman" w:hAnsi="Times New Roman" w:cs="Times New Roman"/>
          <w:b/>
          <w:sz w:val="24"/>
          <w:szCs w:val="24"/>
          <w:highlight w:val="yellow"/>
        </w:rPr>
      </w:pPr>
      <w:r>
        <w:rPr>
          <w:rFonts w:ascii="Times New Roman" w:hAnsi="Times New Roman" w:cs="Times New Roman"/>
          <w:b/>
          <w:sz w:val="24"/>
          <w:szCs w:val="24"/>
        </w:rPr>
        <w:t xml:space="preserve">Содержание курса информатики 5–6 КЛАССЫ (подготовительный период)  </w:t>
      </w:r>
    </w:p>
    <w:p w:rsidR="00656810" w:rsidRDefault="00656810" w:rsidP="00656810">
      <w:pPr>
        <w:pStyle w:val="afc"/>
        <w:widowControl w:val="0"/>
        <w:spacing w:after="0" w:line="240" w:lineRule="auto"/>
        <w:ind w:left="0" w:firstLine="709"/>
        <w:rPr>
          <w:rFonts w:ascii="Times New Roman" w:eastAsia="Times New Roman" w:hAnsi="Times New Roman" w:cs="Times New Roman"/>
          <w:color w:val="222222"/>
          <w:sz w:val="24"/>
          <w:szCs w:val="24"/>
        </w:rPr>
      </w:pPr>
      <w:r>
        <w:rPr>
          <w:rFonts w:ascii="Times New Roman" w:eastAsia="Times New Roman" w:hAnsi="Times New Roman" w:cs="Times New Roman"/>
          <w:b/>
          <w:bCs/>
          <w:sz w:val="24"/>
          <w:szCs w:val="24"/>
          <w:lang w:bidi="ru-RU"/>
        </w:rPr>
        <w:t>Раздел «Информация вокруг нас»</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Информация и информатика. Как человек получает информацию. Виды информации по способу получения.</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Хранение информации. Память человека и память человечества.</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Носители информации.</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Передача информации. Источник, канал, приёмник. Примеры передачи информации. Электронная почта.</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Код, кодирование информации. Способы кодирования информации. Метод координат.</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b/>
          <w:sz w:val="24"/>
          <w:szCs w:val="24"/>
          <w:lang w:bidi="ru-RU"/>
        </w:rPr>
      </w:pPr>
      <w:r>
        <w:rPr>
          <w:rFonts w:ascii="Times New Roman" w:eastAsia="Times New Roman" w:hAnsi="Times New Roman" w:cs="Times New Roman"/>
          <w:b/>
          <w:sz w:val="24"/>
          <w:szCs w:val="24"/>
          <w:lang w:bidi="ru-RU"/>
        </w:rPr>
        <w:t>Раздел «Информационные технологии»</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Компьютер – универсальная машина для работы с информацией. Техника безопасности и организация рабочего места.</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Основные устройства компьютера, в том числе устройства для ввода информации (текста, звука, изображения) в компьютер.</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Компьютерные объекты. Программы и документы. Файлы и папки.</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Основные правила именования файлов.</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Ввод информации в память компьютера. Клавиатура. Группы клавиш.</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Основная позиция пальцев на клавиатуре.</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b/>
          <w:sz w:val="24"/>
          <w:szCs w:val="24"/>
          <w:lang w:bidi="ru-RU"/>
        </w:rPr>
      </w:pPr>
      <w:r>
        <w:rPr>
          <w:rFonts w:ascii="Times New Roman" w:eastAsia="Times New Roman" w:hAnsi="Times New Roman" w:cs="Times New Roman"/>
          <w:b/>
          <w:sz w:val="24"/>
          <w:szCs w:val="24"/>
          <w:lang w:bidi="ru-RU"/>
        </w:rPr>
        <w:t>Раздел «Информационное моделирование»</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Модели объектов и их назначение. Информационные модели.</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Словесные информационные модели. Простейшие математические модели.</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Табличные информационные модели. Структура и правила оформления таблицы. Простые таблицы. Табличное решение логических задач.</w:t>
      </w:r>
    </w:p>
    <w:p w:rsidR="00656810" w:rsidRDefault="00656810" w:rsidP="00656810">
      <w:pPr>
        <w:widowControl w:val="0"/>
        <w:tabs>
          <w:tab w:val="left" w:pos="3199"/>
          <w:tab w:val="left" w:pos="4640"/>
          <w:tab w:val="left" w:pos="6038"/>
          <w:tab w:val="left" w:pos="6543"/>
          <w:tab w:val="left" w:pos="8304"/>
        </w:tabs>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Вычислительные таблицы. Графики и диаграммы.</w:t>
      </w:r>
    </w:p>
    <w:p w:rsidR="00656810" w:rsidRDefault="00656810" w:rsidP="00656810">
      <w:pPr>
        <w:widowControl w:val="0"/>
        <w:tabs>
          <w:tab w:val="left" w:pos="3199"/>
          <w:tab w:val="left" w:pos="4640"/>
          <w:tab w:val="left" w:pos="6038"/>
          <w:tab w:val="left" w:pos="6543"/>
          <w:tab w:val="left" w:pos="8304"/>
        </w:tabs>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pacing w:val="-3"/>
          <w:sz w:val="24"/>
          <w:szCs w:val="24"/>
          <w:lang w:bidi="ru-RU"/>
        </w:rPr>
        <w:t xml:space="preserve">Наглядное </w:t>
      </w:r>
      <w:r>
        <w:rPr>
          <w:rFonts w:ascii="Times New Roman" w:eastAsia="Times New Roman" w:hAnsi="Times New Roman" w:cs="Times New Roman"/>
          <w:sz w:val="24"/>
          <w:szCs w:val="24"/>
          <w:lang w:bidi="ru-RU"/>
        </w:rPr>
        <w:t>представление о соотношении величин. Визуализация многорядных</w:t>
      </w:r>
      <w:r>
        <w:rPr>
          <w:rFonts w:ascii="Times New Roman" w:eastAsia="Times New Roman" w:hAnsi="Times New Roman" w:cs="Times New Roman"/>
          <w:spacing w:val="-25"/>
          <w:sz w:val="24"/>
          <w:szCs w:val="24"/>
          <w:lang w:bidi="ru-RU"/>
        </w:rPr>
        <w:t xml:space="preserve"> </w:t>
      </w:r>
      <w:r>
        <w:rPr>
          <w:rFonts w:ascii="Times New Roman" w:eastAsia="Times New Roman" w:hAnsi="Times New Roman" w:cs="Times New Roman"/>
          <w:sz w:val="24"/>
          <w:szCs w:val="24"/>
          <w:lang w:bidi="ru-RU"/>
        </w:rPr>
        <w:t>данных.</w:t>
      </w:r>
    </w:p>
    <w:p w:rsidR="00656810" w:rsidRDefault="00656810" w:rsidP="00656810">
      <w:pPr>
        <w:widowControl w:val="0"/>
        <w:tabs>
          <w:tab w:val="left" w:pos="3199"/>
          <w:tab w:val="left" w:pos="4640"/>
          <w:tab w:val="left" w:pos="6038"/>
          <w:tab w:val="left" w:pos="6543"/>
          <w:tab w:val="left" w:pos="8304"/>
        </w:tabs>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Многообразие схем. Информационные модели на графах. Деревья.</w:t>
      </w:r>
    </w:p>
    <w:p w:rsidR="00656810" w:rsidRDefault="00656810" w:rsidP="00656810">
      <w:pPr>
        <w:widowControl w:val="0"/>
        <w:tabs>
          <w:tab w:val="left" w:pos="3199"/>
          <w:tab w:val="left" w:pos="4640"/>
          <w:tab w:val="left" w:pos="6038"/>
          <w:tab w:val="left" w:pos="6543"/>
          <w:tab w:val="left" w:pos="8304"/>
        </w:tabs>
        <w:autoSpaceDE w:val="0"/>
        <w:autoSpaceDN w:val="0"/>
        <w:spacing w:after="0" w:line="240" w:lineRule="auto"/>
        <w:ind w:firstLine="709"/>
        <w:jc w:val="both"/>
        <w:rPr>
          <w:rFonts w:ascii="Times New Roman" w:eastAsia="Times New Roman" w:hAnsi="Times New Roman" w:cs="Times New Roman"/>
          <w:b/>
          <w:sz w:val="24"/>
          <w:szCs w:val="24"/>
          <w:lang w:bidi="ru-RU"/>
        </w:rPr>
      </w:pPr>
      <w:r>
        <w:rPr>
          <w:rFonts w:ascii="Times New Roman" w:eastAsia="Times New Roman" w:hAnsi="Times New Roman" w:cs="Times New Roman"/>
          <w:b/>
          <w:sz w:val="24"/>
          <w:szCs w:val="24"/>
          <w:lang w:bidi="ru-RU"/>
        </w:rPr>
        <w:t>Раздел «Алгоритмика»</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Pr>
          <w:rFonts w:ascii="Times New Roman" w:eastAsia="Times New Roman" w:hAnsi="Times New Roman" w:cs="Times New Roman"/>
          <w:spacing w:val="-12"/>
          <w:sz w:val="24"/>
          <w:szCs w:val="24"/>
          <w:lang w:bidi="ru-RU"/>
        </w:rPr>
        <w:t xml:space="preserve"> </w:t>
      </w:r>
      <w:r>
        <w:rPr>
          <w:rFonts w:ascii="Times New Roman" w:eastAsia="Times New Roman" w:hAnsi="Times New Roman" w:cs="Times New Roman"/>
          <w:sz w:val="24"/>
          <w:szCs w:val="24"/>
          <w:lang w:bidi="ru-RU"/>
        </w:rPr>
        <w:t>т.д.).</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Составление алгоритмов (линейных, с ветвлениями и циклами) для управления исполнителями Чертёжник, Водолей и др.</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Pr>
          <w:rFonts w:ascii="Times New Roman" w:eastAsia="Times New Roman" w:hAnsi="Times New Roman" w:cs="Times New Roman"/>
          <w:b/>
          <w:bCs/>
          <w:sz w:val="24"/>
          <w:szCs w:val="24"/>
        </w:rPr>
        <w:t>«Информатика»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color w:val="222222"/>
          <w:sz w:val="24"/>
          <w:szCs w:val="24"/>
        </w:rPr>
        <w:t>Содержание видов деятельности обучающихся определяется особыми образовательными потребностями обучающихся с ЗПР. Следует усилить виды деятельности, специфичные для данной категории детей, обеспечивающие</w:t>
      </w:r>
      <w:r>
        <w:rPr>
          <w:rFonts w:ascii="Times New Roman" w:hAnsi="Times New Roman"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Примерные контрольно-измерительные материалы</w:t>
      </w:r>
    </w:p>
    <w:p w:rsidR="00656810" w:rsidRDefault="00656810" w:rsidP="0065681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тестовые задания и практическая работа, текущий опрос, реферат.</w:t>
      </w:r>
    </w:p>
    <w:p w:rsidR="00656810" w:rsidRDefault="00656810" w:rsidP="0065681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Особенностью проведения практической работы является выполнение обучающимися с ЗПР заданий, ориентированных на формирование жизненных компетенций и навыков, востребованных в жизни.</w:t>
      </w:r>
    </w:p>
    <w:p w:rsidR="00656810" w:rsidRDefault="00656810" w:rsidP="00656810">
      <w:pPr>
        <w:shd w:val="clear" w:color="auto" w:fill="FFFFFF"/>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Первый год обучения (7 класс).</w:t>
      </w:r>
    </w:p>
    <w:p w:rsidR="00656810" w:rsidRDefault="00656810" w:rsidP="0065681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Тестирование по разделу «Информация и информационные процессы».</w:t>
      </w:r>
    </w:p>
    <w:p w:rsidR="00656810" w:rsidRDefault="00656810" w:rsidP="0065681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Тестирование по разделу «Компьютер как универсальное устройство обработки информации».</w:t>
      </w:r>
    </w:p>
    <w:p w:rsidR="00656810" w:rsidRDefault="00656810" w:rsidP="0065681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Тестирование по разделу «Обработка графической информации».</w:t>
      </w:r>
    </w:p>
    <w:p w:rsidR="00656810" w:rsidRDefault="00656810" w:rsidP="0065681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Тестирование по разделу «Обработка текстовой информации. Мультимедиа».</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Итоговое тестирование по курсу 7 класса.</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i/>
          <w:color w:val="222222"/>
          <w:sz w:val="24"/>
          <w:szCs w:val="24"/>
        </w:rPr>
      </w:pPr>
      <w:r>
        <w:rPr>
          <w:rFonts w:ascii="Times New Roman" w:eastAsia="Times New Roman" w:hAnsi="Times New Roman" w:cs="Times New Roman"/>
          <w:i/>
          <w:color w:val="222222"/>
          <w:sz w:val="24"/>
          <w:szCs w:val="24"/>
        </w:rPr>
        <w:t>Второй год обучения (8 класс).</w:t>
      </w:r>
    </w:p>
    <w:p w:rsidR="00656810" w:rsidRDefault="00656810" w:rsidP="0065681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Тестирование по разделу «Передача информации в компьютерных сетях».</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по разделу «Информационное моделирование».</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по разделу «Хранение и обработка информации в базах</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данных».</w:t>
      </w:r>
    </w:p>
    <w:p w:rsidR="00656810" w:rsidRDefault="00656810" w:rsidP="0065681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Тестирование по разделу «Табличные вычисления на компьютере».</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Итоговое тестирование по курсу 8 класса.</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Третий год обучения (9 класс).</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по разделу «Моделирование и формализация».</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по разделу «Алгоритмизация и программирование».</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по разделу «Обработка числовой информации».</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Тестирование по разделу «Коммуникационные технологии».</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Итоговое тестирование по курсу 9 класса.</w:t>
      </w:r>
    </w:p>
    <w:p w:rsidR="00656810" w:rsidRDefault="00656810" w:rsidP="00656810">
      <w:pPr>
        <w:spacing w:after="0" w:line="240" w:lineRule="auto"/>
        <w:ind w:firstLine="709"/>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656810" w:rsidRDefault="00656810" w:rsidP="00656810">
      <w:pPr>
        <w:spacing w:after="0" w:line="240" w:lineRule="auto"/>
        <w:ind w:firstLine="708"/>
        <w:jc w:val="both"/>
        <w:rPr>
          <w:rFonts w:ascii="Times New Roman" w:hAnsi="Times New Roman" w:cs="Times New Roman"/>
          <w:sz w:val="24"/>
          <w:szCs w:val="24"/>
        </w:rPr>
      </w:pPr>
    </w:p>
    <w:p w:rsidR="00656810" w:rsidRDefault="00656810" w:rsidP="00656810">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2.2.2.9. Физика</w:t>
      </w:r>
    </w:p>
    <w:p w:rsidR="00656810" w:rsidRDefault="00656810" w:rsidP="00656810">
      <w:pPr>
        <w:tabs>
          <w:tab w:val="left" w:pos="56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Изучение физики способствует </w:t>
      </w:r>
      <w:r>
        <w:rPr>
          <w:rFonts w:ascii="Times New Roman" w:hAnsi="Times New Roman" w:cs="Times New Roman"/>
          <w:color w:val="000000"/>
          <w:kern w:val="2"/>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Pr>
          <w:rFonts w:ascii="Times New Roman" w:hAnsi="Times New Roman" w:cs="Times New Roman"/>
          <w:sz w:val="24"/>
          <w:szCs w:val="24"/>
        </w:rPr>
        <w:t xml:space="preserve">сновы физических знаний, необходимых для повседневной жизни. Изучение физики способствует </w:t>
      </w:r>
      <w:r>
        <w:rPr>
          <w:rFonts w:ascii="Times New Roman" w:hAnsi="Times New Roman" w:cs="Times New Roman"/>
          <w:color w:val="000000"/>
          <w:kern w:val="2"/>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Pr>
          <w:rFonts w:ascii="Times New Roman" w:hAnsi="Times New Roman" w:cs="Times New Roman"/>
          <w:sz w:val="24"/>
          <w:szCs w:val="24"/>
        </w:rPr>
        <w:t>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отражает содержание обучения предмету «Физика» с учетом особых образовательных потребностей обучающихся с </w:t>
      </w:r>
      <w:r>
        <w:rPr>
          <w:rFonts w:ascii="Times New Roman" w:eastAsia="Times New Roman" w:hAnsi="Times New Roman" w:cs="Times New Roman"/>
          <w:sz w:val="24"/>
          <w:szCs w:val="24"/>
        </w:rPr>
        <w:t>ЗПР</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Овладение данным учебным предметом представляет определенную трудность для обучающихся с </w:t>
      </w:r>
      <w:r>
        <w:rPr>
          <w:rFonts w:ascii="Times New Roman" w:hAnsi="Times New Roman" w:cs="Times New Roman"/>
          <w:sz w:val="24"/>
          <w:szCs w:val="24"/>
        </w:rPr>
        <w:t>ЗПР</w:t>
      </w:r>
      <w:r>
        <w:rPr>
          <w:rFonts w:ascii="Times New Roman" w:eastAsia="Times New Roman" w:hAnsi="Times New Roman" w:cs="Times New Roman"/>
          <w:sz w:val="24"/>
          <w:szCs w:val="24"/>
        </w:rPr>
        <w:t>. Это связано</w:t>
      </w:r>
      <w:r>
        <w:rPr>
          <w:rFonts w:ascii="Times New Roman" w:hAnsi="Times New Roman" w:cs="Times New Roman"/>
          <w:sz w:val="24"/>
          <w:szCs w:val="24"/>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656810" w:rsidRDefault="00656810" w:rsidP="006568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656810" w:rsidRDefault="00656810" w:rsidP="00656810">
      <w:pPr>
        <w:tabs>
          <w:tab w:val="left" w:pos="56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что очень важно при обучении детей с ЗПР, для которых характерно снижение познавательной активности. </w:t>
      </w:r>
    </w:p>
    <w:p w:rsidR="00656810" w:rsidRDefault="00656810" w:rsidP="00656810">
      <w:pPr>
        <w:tabs>
          <w:tab w:val="left" w:pos="56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Изучение физики на уровне основного общего образования направлено на достижение следующ</w:t>
      </w:r>
      <w:r>
        <w:rPr>
          <w:rFonts w:ascii="Times New Roman" w:hAnsi="Times New Roman" w:cs="Times New Roman"/>
          <w:bCs/>
          <w:sz w:val="24"/>
          <w:szCs w:val="24"/>
        </w:rPr>
        <w:t>их</w:t>
      </w:r>
      <w:r>
        <w:rPr>
          <w:rFonts w:ascii="Times New Roman" w:hAnsi="Times New Roman" w:cs="Times New Roman"/>
          <w:b/>
          <w:bCs/>
          <w:sz w:val="24"/>
          <w:szCs w:val="24"/>
        </w:rPr>
        <w:t xml:space="preserve"> целей</w:t>
      </w:r>
      <w:r>
        <w:rPr>
          <w:rFonts w:ascii="Times New Roman" w:hAnsi="Times New Roman" w:cs="Times New Roman"/>
          <w:sz w:val="24"/>
          <w:szCs w:val="24"/>
        </w:rPr>
        <w:t>:</w:t>
      </w:r>
    </w:p>
    <w:p w:rsidR="00656810" w:rsidRDefault="00656810" w:rsidP="00756BA8">
      <w:pPr>
        <w:pStyle w:val="afc"/>
        <w:numPr>
          <w:ilvl w:val="0"/>
          <w:numId w:val="133"/>
        </w:numPr>
        <w:tabs>
          <w:tab w:val="left" w:pos="567"/>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656810" w:rsidRDefault="00656810" w:rsidP="00756BA8">
      <w:pPr>
        <w:pStyle w:val="afc"/>
        <w:numPr>
          <w:ilvl w:val="0"/>
          <w:numId w:val="133"/>
        </w:numPr>
        <w:tabs>
          <w:tab w:val="left" w:pos="567"/>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656810" w:rsidRDefault="00656810" w:rsidP="00756BA8">
      <w:pPr>
        <w:pStyle w:val="afc"/>
        <w:numPr>
          <w:ilvl w:val="0"/>
          <w:numId w:val="133"/>
        </w:numPr>
        <w:tabs>
          <w:tab w:val="left" w:pos="567"/>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656810" w:rsidRDefault="00656810" w:rsidP="00756BA8">
      <w:pPr>
        <w:pStyle w:val="afc"/>
        <w:numPr>
          <w:ilvl w:val="0"/>
          <w:numId w:val="133"/>
        </w:numPr>
        <w:tabs>
          <w:tab w:val="left" w:pos="567"/>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656810" w:rsidRDefault="00656810" w:rsidP="00756BA8">
      <w:pPr>
        <w:pStyle w:val="afc"/>
        <w:numPr>
          <w:ilvl w:val="0"/>
          <w:numId w:val="133"/>
        </w:numPr>
        <w:tabs>
          <w:tab w:val="left" w:pos="567"/>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656810" w:rsidRDefault="00656810" w:rsidP="00656810">
      <w:pPr>
        <w:tabs>
          <w:tab w:val="left" w:pos="56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Достижение поставленной цели обеспечивается решением </w:t>
      </w:r>
      <w:r>
        <w:rPr>
          <w:rFonts w:ascii="Times New Roman" w:hAnsi="Times New Roman" w:cs="Times New Roman"/>
          <w:b/>
          <w:bCs/>
          <w:sz w:val="24"/>
          <w:szCs w:val="24"/>
        </w:rPr>
        <w:t>следующих задач</w:t>
      </w:r>
      <w:r>
        <w:rPr>
          <w:rFonts w:ascii="Times New Roman" w:hAnsi="Times New Roman" w:cs="Times New Roman"/>
          <w:sz w:val="24"/>
          <w:szCs w:val="24"/>
        </w:rPr>
        <w:t xml:space="preserve">:  </w:t>
      </w:r>
    </w:p>
    <w:p w:rsidR="00656810" w:rsidRDefault="00656810" w:rsidP="00756BA8">
      <w:pPr>
        <w:pStyle w:val="afc"/>
        <w:numPr>
          <w:ilvl w:val="0"/>
          <w:numId w:val="134"/>
        </w:numPr>
        <w:tabs>
          <w:tab w:val="left" w:pos="567"/>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знакомство обучающихся с ЗПР с методами исследования объектов и явлений природы;  </w:t>
      </w:r>
    </w:p>
    <w:p w:rsidR="00656810" w:rsidRDefault="00656810" w:rsidP="00756BA8">
      <w:pPr>
        <w:pStyle w:val="afc"/>
        <w:numPr>
          <w:ilvl w:val="0"/>
          <w:numId w:val="134"/>
        </w:numPr>
        <w:tabs>
          <w:tab w:val="left" w:pos="567"/>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656810" w:rsidRDefault="00656810" w:rsidP="00756BA8">
      <w:pPr>
        <w:pStyle w:val="afc"/>
        <w:numPr>
          <w:ilvl w:val="0"/>
          <w:numId w:val="134"/>
        </w:numPr>
        <w:tabs>
          <w:tab w:val="left" w:pos="567"/>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656810" w:rsidRDefault="00656810" w:rsidP="00756BA8">
      <w:pPr>
        <w:pStyle w:val="afc"/>
        <w:numPr>
          <w:ilvl w:val="0"/>
          <w:numId w:val="134"/>
        </w:numPr>
        <w:tabs>
          <w:tab w:val="left" w:pos="567"/>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656810" w:rsidRDefault="00656810" w:rsidP="00756BA8">
      <w:pPr>
        <w:pStyle w:val="afc"/>
        <w:numPr>
          <w:ilvl w:val="0"/>
          <w:numId w:val="134"/>
        </w:numPr>
        <w:tabs>
          <w:tab w:val="left" w:pos="567"/>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656810" w:rsidRDefault="00656810" w:rsidP="00656810">
      <w:pPr>
        <w:tabs>
          <w:tab w:val="left" w:pos="56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Основой обучения школьников с ЗПР на предметах естественнонаучного цикла является развитие у учащихся основных мыслительных операций (анализ, синтез, сравнение, обобщение) на основе решения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остаются характерны: недостаточный уровень развития отдельных психических процессов (восприятия, внимания, памяти, мышления), снижение уровня интеллектуального развития, низкий уровень выполнения учебных заданий, низкая успешность обучения. Поэтому при изучении физики требуется интенсивное интеллектуальное развитие средствами математики на материале, отвечающем особенностям и возможностям учащихся.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p>
    <w:p w:rsidR="00656810" w:rsidRDefault="00656810" w:rsidP="00656810">
      <w:pPr>
        <w:tabs>
          <w:tab w:val="left" w:pos="56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656810" w:rsidRDefault="00656810" w:rsidP="00656810">
      <w:pPr>
        <w:tabs>
          <w:tab w:val="left" w:pos="56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656810" w:rsidRDefault="00656810" w:rsidP="00656810">
      <w:pPr>
        <w:tabs>
          <w:tab w:val="left" w:pos="56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w:t>
      </w:r>
    </w:p>
    <w:p w:rsidR="00656810" w:rsidRDefault="00656810" w:rsidP="00656810">
      <w:pPr>
        <w:tabs>
          <w:tab w:val="left" w:pos="56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656810" w:rsidRDefault="00656810" w:rsidP="00656810">
      <w:pPr>
        <w:tabs>
          <w:tab w:val="left" w:pos="56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656810" w:rsidRDefault="00656810" w:rsidP="00656810">
      <w:pPr>
        <w:tabs>
          <w:tab w:val="left" w:pos="8130"/>
        </w:tabs>
        <w:spacing w:after="0" w:line="240" w:lineRule="auto"/>
        <w:ind w:firstLine="709"/>
        <w:rPr>
          <w:rFonts w:ascii="Times New Roman" w:hAnsi="Times New Roman" w:cs="Times New Roman"/>
          <w:sz w:val="24"/>
          <w:szCs w:val="24"/>
        </w:rPr>
      </w:pPr>
    </w:p>
    <w:p w:rsidR="00656810" w:rsidRDefault="00656810" w:rsidP="00656810">
      <w:pPr>
        <w:spacing w:after="0" w:line="240" w:lineRule="auto"/>
        <w:ind w:firstLine="709"/>
        <w:jc w:val="both"/>
        <w:rPr>
          <w:rFonts w:ascii="Times New Roman" w:hAnsi="Times New Roman" w:cs="Times New Roman"/>
          <w:b/>
          <w:sz w:val="24"/>
          <w:szCs w:val="24"/>
          <w:lang w:eastAsia="en-US"/>
        </w:rPr>
      </w:pPr>
      <w:bookmarkStart w:id="152" w:name="_Hlk55666524"/>
      <w:r>
        <w:rPr>
          <w:rFonts w:ascii="Times New Roman" w:hAnsi="Times New Roman" w:cs="Times New Roman"/>
          <w:b/>
          <w:sz w:val="24"/>
          <w:szCs w:val="24"/>
        </w:rPr>
        <w:t>Содержание курса физики 7 КЛАСС (первый год обучения на уровне основного общего образования)</w:t>
      </w:r>
      <w:r>
        <w:rPr>
          <w:rStyle w:val="aff3"/>
          <w:rFonts w:ascii="Times New Roman" w:hAnsi="Times New Roman" w:cs="Times New Roman"/>
          <w:b/>
          <w:sz w:val="24"/>
          <w:szCs w:val="24"/>
        </w:rPr>
        <w:footnoteReference w:id="11"/>
      </w:r>
    </w:p>
    <w:bookmarkEnd w:id="152"/>
    <w:p w:rsidR="00656810" w:rsidRDefault="00656810" w:rsidP="00656810">
      <w:pPr>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I.  Введение.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Предмет и методы физики. Экспериментальный метод изучения природы. Измерение физических величин. Погрешность измерения. Обобщение результатов эксперимента. Наблюдение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изображение опытов. Методы получения знаний в физике. Физика и техника.</w:t>
      </w:r>
    </w:p>
    <w:p w:rsidR="00656810" w:rsidRDefault="00656810" w:rsidP="00656810">
      <w:pPr>
        <w:spacing w:after="0" w:line="240" w:lineRule="auto"/>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Фронтальная лабораторная работа.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1.Определение цены деления измерительного прибора.</w:t>
      </w:r>
    </w:p>
    <w:p w:rsidR="00656810" w:rsidRDefault="00656810" w:rsidP="00656810">
      <w:pPr>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II. Первоначальные сведения о строении вещества.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твердого тела. Взаимодействие частиц вещества. Взаимное притяжение и отталкивание молекул. Три состояния вещества.</w:t>
      </w:r>
    </w:p>
    <w:p w:rsidR="00656810" w:rsidRDefault="00656810" w:rsidP="00656810">
      <w:pPr>
        <w:spacing w:after="0" w:line="240" w:lineRule="auto"/>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Фронтальная лабораторная работа.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1.Измерение размеров малых тел.</w:t>
      </w:r>
    </w:p>
    <w:p w:rsidR="00656810" w:rsidRDefault="00656810" w:rsidP="00656810">
      <w:pPr>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III. Взаимодействие тел. </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Механическое движение. Равномерное и не равномерное движение. Скорость. Расчет пути и времени движения. Траектория. Прямолинейное движение. Взаимодействие тел. Инерция. Масса. Плотность. Измерение массы тела на весах. Расчет массы и объема по его плотности.  Сила. Силы в природе: тяготения, тяжести, трения, упругости. Закон Гука. Вес тела. Связь между силой тяжести и массой тела.  Динамометр. Сложение двух сил, направленных по одной прямой. Трение. Упругая деформация.</w:t>
      </w:r>
    </w:p>
    <w:p w:rsidR="00656810" w:rsidRDefault="00656810" w:rsidP="00656810">
      <w:pPr>
        <w:suppressAutoHyphens/>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Фронтальные лабораторные работы.</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1.Измерение массы тела на рычажных весах.</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2.Измерение объема тела.</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3.Определение плотности твердого вещества.</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4.Градуирование пружины и измерение сил динамометром.</w:t>
      </w:r>
    </w:p>
    <w:p w:rsidR="00656810" w:rsidRDefault="00656810" w:rsidP="00656810">
      <w:pPr>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IV. Давление твердых тел, жидкостей и газов. </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Давление. Опыт Торричелли. Барометр-анероид. Атмосферное давление на различных высотах. Закон Паскаля. Способы увеличения и уменьшения давления. Давление газа. Вес воздуха. Воздушная оболочка. Измерение атмосферного давления. Манометры. Поршневой жидкостный насос. Передача давления твердыми телами, жидкостями, газами. Действие жидкости и газа на погруженное в них тело. Расчет давления жидкости на дно и стенки сосуда. Сообщающие сосуды. Архимедова сила.  Гидравлический пресс. Плавание тел. Плавание судов. Воздухоплавание.</w:t>
      </w:r>
    </w:p>
    <w:p w:rsidR="00656810" w:rsidRDefault="00656810" w:rsidP="00656810">
      <w:pPr>
        <w:suppressAutoHyphens/>
        <w:spacing w:after="0" w:line="240" w:lineRule="auto"/>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Фронтальные лабораторные работы.</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1.Определение выталкивающей силы, действующей на погруженное в жидкость тело.</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2.Выяснение условий плавания тела в жидкости.</w:t>
      </w:r>
    </w:p>
    <w:p w:rsidR="00656810" w:rsidRDefault="00656810" w:rsidP="00656810">
      <w:pPr>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V. Работа и мощность. Энергия. </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Работа. Мощность. Энергия. Кинетическая энергия. Потенциальная энергия. Закон сохранения механической энергии. Простые механизмы. КПД механизмов. Рычаг. Равновесие сил на рычаге. Момент силы. Рычаги в технике, быту и природе. Применение закона равновесия рычага к блоку. Равенство работ при использовании простых механизмов. «Золотое правило» механики.</w:t>
      </w:r>
    </w:p>
    <w:p w:rsidR="00656810" w:rsidRDefault="00656810" w:rsidP="00656810">
      <w:pPr>
        <w:suppressAutoHyphens/>
        <w:spacing w:after="0" w:line="240" w:lineRule="auto"/>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Фронтальные лабораторные работы.</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1.Выяснение условия равновесия рычага.</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2.Определение КПД при подъеме по наклонной плоскости.</w:t>
      </w:r>
    </w:p>
    <w:p w:rsidR="00656810" w:rsidRDefault="00656810" w:rsidP="00656810">
      <w:pPr>
        <w:spacing w:after="0" w:line="240" w:lineRule="auto"/>
        <w:ind w:firstLine="709"/>
        <w:jc w:val="center"/>
        <w:rPr>
          <w:rFonts w:ascii="Times New Roman" w:hAnsi="Times New Roman" w:cs="Times New Roman"/>
          <w:b/>
          <w:sz w:val="24"/>
          <w:szCs w:val="24"/>
        </w:rPr>
      </w:pPr>
    </w:p>
    <w:p w:rsidR="00656810" w:rsidRDefault="00656810" w:rsidP="00656810">
      <w:pPr>
        <w:spacing w:after="0" w:line="240" w:lineRule="auto"/>
        <w:ind w:firstLine="709"/>
        <w:jc w:val="both"/>
        <w:rPr>
          <w:rFonts w:ascii="Times New Roman" w:hAnsi="Times New Roman" w:cs="Times New Roman"/>
          <w:b/>
          <w:sz w:val="24"/>
          <w:szCs w:val="24"/>
          <w:lang w:eastAsia="en-US"/>
        </w:rPr>
      </w:pPr>
      <w:r>
        <w:rPr>
          <w:rFonts w:ascii="Times New Roman" w:hAnsi="Times New Roman" w:cs="Times New Roman"/>
          <w:b/>
          <w:sz w:val="24"/>
          <w:szCs w:val="24"/>
        </w:rPr>
        <w:t>Содержание курса физики 8 КЛАСС (второй год обучения на уровне основного общего образования)</w:t>
      </w:r>
    </w:p>
    <w:p w:rsidR="00656810" w:rsidRDefault="00656810" w:rsidP="00656810">
      <w:pPr>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I. Тепловые явления </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Внутренняя энергия. Тепловое движение. Температура. Теплопередача. Необратимость процесса теплопередачи. Связь температуры вещества с хаотическим движением его частиц. Способы изменения внутренней энергии. Теплопроводность. Количество теплоты. Удельная теплоемкость. Конвекция. Излучение. Закон сохранения энергии в тепловых процессах. Плавление и кристаллизация. Удельная теплота плавления. График плавления и отвердевания. Преобразование энергии при изменениях агрегатного состояния вещества. Испарение и конденсация. Удельная теплота парообразования и конденсации. Работа пара и газа при расширении. Кипение жидкости. Влажность воздуха. Тепловые двигатели. Энергия топлива. Удельная теплота сгорания.</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Агрегатные состояния. Преобразование энергии в тепловых двигателях. КПД теплового двигателя.</w:t>
      </w:r>
    </w:p>
    <w:p w:rsidR="00656810" w:rsidRDefault="00656810" w:rsidP="00656810">
      <w:pPr>
        <w:suppressAutoHyphens/>
        <w:spacing w:after="0" w:line="240" w:lineRule="auto"/>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Фронтальные лабораторные работы.</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1.Сравнение количеств теплоты при смешивании воды разной температуры.</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2.Измерение удельной теплоемкости твердого тела.</w:t>
      </w:r>
    </w:p>
    <w:p w:rsidR="00656810" w:rsidRDefault="00656810" w:rsidP="00656810">
      <w:pPr>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II. Электрические явления и электромагнитные явления </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Электризация тел. Электрический заряд. Взаимодействие зарядов. Два вида электрического заряда. Дискретность электрического заряда. Электрон. Закон сохранения электрического заряда. Электрическое поле. Электроскоп. Строение атомов. Объяснение электрических явлений. Проводники и непроводники электричества. Действие электрического поля на электрические заряды.</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Постоянный электрический ток. Источники электрического тока. Носители свободных электрических зарядов в металлах, жидкостях и газах. Электрическая цепь и ее составные части. Сила тока. Единицы силы тока. Амперметр. Измерение силы тока. Напряжение. Единицы напряжения. Вольтметр. Измерение напряжения. Зависимость силы тока от напряжения.</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Сопротивление. Единицы сопротивления. Закон Ома для участка электрической цепи. Расчет сопротивления проводников. Удельное сопротивление. Примеры на расчет сопротивления проводников, силы тока и напряжения. Реостаты. Последовательное и параллельное соединение проводников. Действия электрического тока</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Закон Джоуля-Ленца. Работа электрического тока. Мощность электрического тока. Единицы работы электрического тока, применяемые на практике. Счетчик электрической энергии. Электронагревательные приборы. Расчет электроэнергии, потребляемой бытовыми приборами. Нагревание проводников электрическим током. Количество теплоты, выделяемое проводником с током. Лампа накаливания. Короткое замыкание. Предохранители. Магнитное поле. Магнитное поле прямого тока. Магнитные линии. Магнитное поле катушки с током. Электромагниты и их применения.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rsidR="00656810" w:rsidRDefault="00656810" w:rsidP="00656810">
      <w:pPr>
        <w:suppressAutoHyphens/>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Фронтальные лабораторные работы.</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1.Сборка электрической цепи и измерение силы тока в ее различных участках.</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2.Измерение напряжения на различных участках электрической цепи.</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3.Регулирование силы тока реостатом.</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4.Измерение сопротивления проводника при помощи амперметра и вольтметра.</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5.Измерение мощности и работы тока в электрической лампе.</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 Сборка электромагнита и испытание его действия.</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 Изучение электрического двигателя постоянного тока (на модели).</w:t>
      </w:r>
    </w:p>
    <w:p w:rsidR="00656810" w:rsidRDefault="00656810" w:rsidP="00656810">
      <w:pPr>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I</w:t>
      </w:r>
      <w:r>
        <w:rPr>
          <w:rFonts w:ascii="Times New Roman" w:hAnsi="Times New Roman" w:cs="Times New Roman"/>
          <w:b/>
          <w:sz w:val="24"/>
          <w:szCs w:val="24"/>
          <w:lang w:val="en-US"/>
        </w:rPr>
        <w:t>II</w:t>
      </w:r>
      <w:r>
        <w:rPr>
          <w:rFonts w:ascii="Times New Roman" w:hAnsi="Times New Roman" w:cs="Times New Roman"/>
          <w:b/>
          <w:sz w:val="24"/>
          <w:szCs w:val="24"/>
        </w:rPr>
        <w:t xml:space="preserve">. Световые явления. </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Источники света.</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Прямолинейное распространение, отражение и преломление света. Луч.  Закон отражения света. Плоское зеркало. Линза. Оптическая сила линзы. Изображение, даваемое линзой. Измерение фокусного расстояния собирающей линзы. Оптические приборы. Глаз и зрение. Очки.</w:t>
      </w:r>
    </w:p>
    <w:p w:rsidR="00656810" w:rsidRDefault="00656810" w:rsidP="00656810">
      <w:pPr>
        <w:suppressAutoHyphens/>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Фронтальные лабораторные работы.</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1.Изучение законов отражения света</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2.Наблюдение явления преломления света</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3.Получение изображения при помощи линзы.</w:t>
      </w:r>
    </w:p>
    <w:p w:rsidR="00656810" w:rsidRDefault="00656810" w:rsidP="00656810">
      <w:pPr>
        <w:suppressAutoHyphens/>
        <w:spacing w:after="0" w:line="240" w:lineRule="auto"/>
        <w:ind w:firstLine="709"/>
        <w:jc w:val="both"/>
        <w:rPr>
          <w:rFonts w:ascii="Times New Roman" w:hAnsi="Times New Roman" w:cs="Times New Roman"/>
          <w:b/>
          <w:sz w:val="24"/>
          <w:szCs w:val="24"/>
        </w:rPr>
      </w:pPr>
    </w:p>
    <w:p w:rsidR="00656810" w:rsidRDefault="00656810" w:rsidP="00656810">
      <w:pPr>
        <w:spacing w:after="0" w:line="240" w:lineRule="auto"/>
        <w:ind w:firstLine="709"/>
        <w:jc w:val="both"/>
        <w:rPr>
          <w:rFonts w:ascii="Times New Roman" w:hAnsi="Times New Roman" w:cs="Times New Roman"/>
          <w:b/>
          <w:sz w:val="24"/>
          <w:szCs w:val="24"/>
          <w:lang w:eastAsia="en-US"/>
        </w:rPr>
      </w:pPr>
      <w:r>
        <w:rPr>
          <w:rFonts w:ascii="Times New Roman" w:hAnsi="Times New Roman" w:cs="Times New Roman"/>
          <w:b/>
          <w:sz w:val="24"/>
          <w:szCs w:val="24"/>
        </w:rPr>
        <w:t>Содержание курса физики 9 КЛАСС (третий год обучения на уровне основного общего образования)</w:t>
      </w:r>
    </w:p>
    <w:p w:rsidR="00656810" w:rsidRDefault="00656810" w:rsidP="00656810">
      <w:pPr>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I.  Законы взаимодействия и движения тел. </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Материальная точка. Траектория. Скорость. Перемещение. Система отсчета. Определение координаты движущего тела. Графики зависимости кинематических величин от времени. Прямолинейное равноускоренное движение. Скорость равноускоренного движения. Перемещение при равноускоренном движении. Определение координаты движущего тела. Графики зависимости кинематических величин от времени. Ускорение. Относительность механического движения. Инерциальная система отсчета.</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Первый закон Ньютона. Второй закон Ньютона. Третий закон Ньютона. Свободное падение Закон Всемирного тяготения. Криволинейное движение. Движение по окружности. Искусственные спутники Земли. Ракеты. Импульс. Закон сохранения импульса. Реактивное движение. Движение тела, брошенного вертикально вверх. Движение тела, брошенного под углом к горизонту. Движение тела, брошенного горизонтально. Ускорение свободного падения на Земле и других планетах.</w:t>
      </w:r>
    </w:p>
    <w:p w:rsidR="00656810" w:rsidRDefault="00656810" w:rsidP="00656810">
      <w:pPr>
        <w:suppressAutoHyphens/>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Фронтальные лабораторные работы.</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Исследование равноускоренного движения без начальной скорости.</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2.Измерение ускорения свободного падения.</w:t>
      </w:r>
    </w:p>
    <w:p w:rsidR="00656810" w:rsidRDefault="00656810" w:rsidP="00656810">
      <w:pPr>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II. Механические колебания и волны. Звук. </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Механические колебания. Амплитуда. Период, частота. Свободные колебания. Колебательные системы. Маятник. Зависимость периода и частоты нитяного маятника от длины нити. Превращение энергии при колебательном движении. Затухающие колебания. Вынужденные колебания. Механические волны. Длина волны.  Продольные и поперечные волны. Скорость распространения волны. Звук. Высота и тембр звука. Громкость звука/ Распространение звука. Скорость звука. Отражение звука. Эхо. Резонанс.</w:t>
      </w:r>
    </w:p>
    <w:p w:rsidR="00656810" w:rsidRDefault="00656810" w:rsidP="00656810">
      <w:pPr>
        <w:suppressAutoHyphens/>
        <w:spacing w:after="0" w:line="240" w:lineRule="auto"/>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Фронтальная лабораторная работа.</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1.Исследование зависимости периода и частоты свободных колебаний математического маятника от его длины.</w:t>
      </w:r>
    </w:p>
    <w:p w:rsidR="00656810" w:rsidRDefault="00656810" w:rsidP="00656810">
      <w:pPr>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Электромагнитные явления. </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Действие магнитного поля на электрические заряды. Графическое изображение магнитного поля. Направление тока и направление его магнитного поля. Обнаружение магнитного поля по его действию на электрический ток. Правило левой руки. Магнитный поток. Электромагнитная индукция. Явление электромагнитной индукции. Получение переменного электрического тока.</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Электромагнитное поле. Неоднородное и неоднородное поле. Взаимосвязь электрического и магнитного полей. Электромагнитные волны. Скорость распространения электромагнитных волн. Электродвигатель. Электрогенератор. Свет – электромагнитная волна.</w:t>
      </w:r>
    </w:p>
    <w:p w:rsidR="00656810" w:rsidRDefault="00656810" w:rsidP="00656810">
      <w:pPr>
        <w:suppressAutoHyphens/>
        <w:spacing w:after="0" w:line="240" w:lineRule="auto"/>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Фронтальная лабораторная работа.</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5.Изучение явления электромагнитной индукции.</w:t>
      </w:r>
    </w:p>
    <w:p w:rsidR="00656810" w:rsidRDefault="00656810" w:rsidP="00656810">
      <w:pPr>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IV. Строение атома и атомного ядра </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Радиоактивность. Альфа-, бетта- и гамма-излучение. Опыты по рассеиванию альфа-частиц. Планетарная модель атома. Атомное ядро. Протонно-нейтронная модель ядра. Методы наблюдения и регистрации частиц. Радиоактивные превращения. Экспериментальные методы. Заряд ядра. Массовое число ядра. Ядерные реакции. Деление и синтез ядер. Сохранение заряда и массового числа при ядерных реакциях.  Открытие протона и нейтрона. Ядерные силы. Энергия связи частиц в ядре.</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Энергия связи. Дефект масс. Выделение энергии при делении и синтезе ядер. Использование ядерной энергии. Дозиметрия. Ядерный реактор. Преобразование Внутренней энергии ядер в электрическую энергию. Атомная энергетика. Термоядерные реакции. Биологическое действие радиации.</w:t>
      </w:r>
    </w:p>
    <w:p w:rsidR="00656810" w:rsidRDefault="00656810" w:rsidP="00656810">
      <w:pPr>
        <w:suppressAutoHyphens/>
        <w:spacing w:after="0" w:line="240" w:lineRule="auto"/>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Фронтальная лабораторная работа.</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1.Изучение деления ядра атома урана по фотографии треков.</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2.Изучение треков заряженных частиц по готовым фотографиям.</w:t>
      </w:r>
    </w:p>
    <w:p w:rsidR="00656810" w:rsidRDefault="00656810" w:rsidP="00656810">
      <w:pPr>
        <w:suppressAutoHyphens/>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V. Строение и эволюция Вселенной </w:t>
      </w:r>
    </w:p>
    <w:p w:rsidR="00656810" w:rsidRDefault="00656810" w:rsidP="0065681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Состав, строение и происхождение Солнечной системы.  Большие тела Солнечной системы. Малые тела Солнечной системы. Строение, излучение и эволюция Солнца и звезд. Строение и эволюция Вселенной.</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Pr>
          <w:rFonts w:ascii="Times New Roman" w:eastAsia="Times New Roman" w:hAnsi="Times New Roman" w:cs="Times New Roman"/>
          <w:b/>
          <w:bCs/>
          <w:sz w:val="24"/>
          <w:szCs w:val="24"/>
        </w:rPr>
        <w:t>«Физика»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Примерная тематическая и терминологическая лексика по курсу физики соответствует ООП ООО. </w:t>
      </w:r>
    </w:p>
    <w:p w:rsidR="00656810" w:rsidRDefault="00656810" w:rsidP="00656810">
      <w:pPr>
        <w:spacing w:after="0" w:line="240" w:lineRule="auto"/>
        <w:ind w:firstLine="709"/>
        <w:jc w:val="both"/>
        <w:rPr>
          <w:rFonts w:ascii="Times New Roman" w:hAnsi="Times New Roman" w:cs="Times New Roman"/>
          <w:sz w:val="24"/>
          <w:szCs w:val="24"/>
          <w:lang w:eastAsia="en-US"/>
        </w:rPr>
      </w:pPr>
      <w:r>
        <w:rPr>
          <w:rFonts w:ascii="Times New Roman" w:hAnsi="Times New Roman" w:cs="Times New Roman"/>
          <w:sz w:val="24"/>
          <w:szCs w:val="24"/>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656810" w:rsidRDefault="00656810" w:rsidP="00656810">
      <w:pPr>
        <w:tabs>
          <w:tab w:val="left" w:pos="56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656810" w:rsidRDefault="00656810" w:rsidP="00656810">
      <w:pPr>
        <w:tabs>
          <w:tab w:val="left" w:pos="813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656810" w:rsidRDefault="00656810" w:rsidP="00656810">
      <w:pPr>
        <w:tabs>
          <w:tab w:val="left" w:pos="813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По возможности задавать обучающимся наводящие и уточняющие вопросы, которые помогут им последовательно изложить материал.</w:t>
      </w:r>
    </w:p>
    <w:p w:rsidR="00656810" w:rsidRDefault="00656810" w:rsidP="00656810">
      <w:pPr>
        <w:tabs>
          <w:tab w:val="left" w:pos="813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Систематически проверять усвоение материала по темам уроков, для своевременного обнаружения пробелов в прошедшем материале. </w:t>
      </w:r>
    </w:p>
    <w:p w:rsidR="00656810" w:rsidRDefault="00656810" w:rsidP="00656810">
      <w:pPr>
        <w:tabs>
          <w:tab w:val="left" w:pos="813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Примерные контрольно-измерительные материалы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контрольных работ.</w:t>
      </w:r>
    </w:p>
    <w:p w:rsidR="00656810" w:rsidRDefault="00656810" w:rsidP="00656810">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7 класс </w:t>
      </w:r>
    </w:p>
    <w:p w:rsidR="00656810" w:rsidRDefault="00656810" w:rsidP="00656810">
      <w:pPr>
        <w:spacing w:after="0" w:line="240" w:lineRule="auto"/>
        <w:ind w:firstLine="709"/>
        <w:jc w:val="both"/>
        <w:rPr>
          <w:rFonts w:ascii="Times New Roman" w:hAnsi="Times New Roman" w:cs="Times New Roman"/>
          <w:bCs/>
          <w:sz w:val="24"/>
          <w:szCs w:val="24"/>
        </w:rPr>
      </w:pPr>
      <w:r>
        <w:rPr>
          <w:rFonts w:ascii="Times New Roman" w:hAnsi="Times New Roman" w:cs="Times New Roman"/>
          <w:bCs/>
          <w:i/>
          <w:sz w:val="24"/>
          <w:szCs w:val="24"/>
        </w:rPr>
        <w:t>Контрольная работа № 1</w:t>
      </w:r>
      <w:r>
        <w:rPr>
          <w:rFonts w:ascii="Times New Roman" w:hAnsi="Times New Roman" w:cs="Times New Roman"/>
          <w:bCs/>
          <w:sz w:val="24"/>
          <w:szCs w:val="24"/>
        </w:rPr>
        <w:t xml:space="preserve"> по теме «Первоначальные сведения о строении вещества»</w:t>
      </w:r>
    </w:p>
    <w:p w:rsidR="00656810" w:rsidRDefault="00656810" w:rsidP="00656810">
      <w:pPr>
        <w:spacing w:after="0" w:line="240" w:lineRule="auto"/>
        <w:ind w:firstLine="709"/>
        <w:jc w:val="both"/>
        <w:rPr>
          <w:rFonts w:ascii="Times New Roman" w:hAnsi="Times New Roman" w:cs="Times New Roman"/>
          <w:bCs/>
          <w:sz w:val="24"/>
          <w:szCs w:val="24"/>
        </w:rPr>
      </w:pPr>
      <w:r>
        <w:rPr>
          <w:rFonts w:ascii="Times New Roman" w:hAnsi="Times New Roman" w:cs="Times New Roman"/>
          <w:bCs/>
          <w:i/>
          <w:sz w:val="24"/>
          <w:szCs w:val="24"/>
        </w:rPr>
        <w:t>Контрольная работа № 2</w:t>
      </w:r>
      <w:r>
        <w:rPr>
          <w:rFonts w:ascii="Times New Roman" w:hAnsi="Times New Roman" w:cs="Times New Roman"/>
          <w:bCs/>
          <w:sz w:val="24"/>
          <w:szCs w:val="24"/>
        </w:rPr>
        <w:t xml:space="preserve"> по теме «Масса, плотность, объём».</w:t>
      </w:r>
    </w:p>
    <w:p w:rsidR="00656810" w:rsidRDefault="00656810" w:rsidP="00656810">
      <w:pPr>
        <w:spacing w:after="0" w:line="240" w:lineRule="auto"/>
        <w:ind w:firstLine="709"/>
        <w:jc w:val="both"/>
        <w:rPr>
          <w:rFonts w:ascii="Times New Roman" w:hAnsi="Times New Roman" w:cs="Times New Roman"/>
          <w:bCs/>
          <w:sz w:val="24"/>
          <w:szCs w:val="24"/>
        </w:rPr>
      </w:pPr>
      <w:r>
        <w:rPr>
          <w:rFonts w:ascii="Times New Roman" w:hAnsi="Times New Roman" w:cs="Times New Roman"/>
          <w:bCs/>
          <w:i/>
          <w:sz w:val="24"/>
          <w:szCs w:val="24"/>
        </w:rPr>
        <w:t>Контрольная работа № </w:t>
      </w:r>
      <w:r>
        <w:rPr>
          <w:rFonts w:ascii="Times New Roman" w:hAnsi="Times New Roman" w:cs="Times New Roman"/>
          <w:bCs/>
          <w:sz w:val="24"/>
          <w:szCs w:val="24"/>
        </w:rPr>
        <w:t>3 по теме «Силы в природе». </w:t>
      </w:r>
    </w:p>
    <w:p w:rsidR="00656810" w:rsidRDefault="00656810" w:rsidP="00656810">
      <w:pPr>
        <w:spacing w:after="0" w:line="240" w:lineRule="auto"/>
        <w:ind w:firstLine="709"/>
        <w:jc w:val="both"/>
        <w:rPr>
          <w:rFonts w:ascii="Times New Roman" w:hAnsi="Times New Roman" w:cs="Times New Roman"/>
          <w:bCs/>
          <w:sz w:val="24"/>
          <w:szCs w:val="24"/>
        </w:rPr>
      </w:pPr>
      <w:r>
        <w:rPr>
          <w:rFonts w:ascii="Times New Roman" w:hAnsi="Times New Roman" w:cs="Times New Roman"/>
          <w:bCs/>
          <w:i/>
          <w:sz w:val="24"/>
          <w:szCs w:val="24"/>
        </w:rPr>
        <w:t>Контрольная работа № 4</w:t>
      </w:r>
      <w:r>
        <w:rPr>
          <w:rFonts w:ascii="Times New Roman" w:hAnsi="Times New Roman" w:cs="Times New Roman"/>
          <w:bCs/>
          <w:sz w:val="24"/>
          <w:szCs w:val="24"/>
        </w:rPr>
        <w:t xml:space="preserve"> по теме «Давление». </w:t>
      </w:r>
    </w:p>
    <w:p w:rsidR="00656810" w:rsidRDefault="00656810" w:rsidP="00656810">
      <w:pPr>
        <w:spacing w:after="0" w:line="240" w:lineRule="auto"/>
        <w:ind w:firstLine="709"/>
        <w:jc w:val="both"/>
        <w:rPr>
          <w:rFonts w:ascii="Times New Roman" w:hAnsi="Times New Roman" w:cs="Times New Roman"/>
          <w:bCs/>
          <w:sz w:val="24"/>
          <w:szCs w:val="24"/>
        </w:rPr>
      </w:pPr>
      <w:r>
        <w:rPr>
          <w:rFonts w:ascii="Times New Roman" w:hAnsi="Times New Roman" w:cs="Times New Roman"/>
          <w:bCs/>
          <w:i/>
          <w:sz w:val="24"/>
          <w:szCs w:val="24"/>
        </w:rPr>
        <w:t>Итоговая проверочная работа</w:t>
      </w:r>
      <w:r>
        <w:rPr>
          <w:rFonts w:ascii="Times New Roman" w:hAnsi="Times New Roman" w:cs="Times New Roman"/>
          <w:bCs/>
          <w:sz w:val="24"/>
          <w:szCs w:val="24"/>
        </w:rPr>
        <w:t>.</w:t>
      </w:r>
    </w:p>
    <w:p w:rsidR="00656810" w:rsidRDefault="00656810" w:rsidP="00656810">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b/>
          <w:bCs/>
          <w:sz w:val="24"/>
          <w:szCs w:val="24"/>
        </w:rPr>
        <w:t xml:space="preserve">8 класс </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Входная проверочная работа.</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 xml:space="preserve">Контрольная работа № 2 </w:t>
      </w:r>
      <w:r>
        <w:rPr>
          <w:rFonts w:ascii="Times New Roman" w:hAnsi="Times New Roman" w:cs="Times New Roman"/>
          <w:bCs/>
          <w:sz w:val="24"/>
          <w:szCs w:val="24"/>
        </w:rPr>
        <w:t>по теме «Тепловые явления</w:t>
      </w:r>
      <w:r>
        <w:rPr>
          <w:rFonts w:ascii="Times New Roman" w:hAnsi="Times New Roman" w:cs="Times New Roman"/>
          <w:bCs/>
          <w:i/>
          <w:sz w:val="24"/>
          <w:szCs w:val="24"/>
        </w:rPr>
        <w:t>». </w:t>
      </w:r>
    </w:p>
    <w:p w:rsidR="00656810" w:rsidRDefault="00656810" w:rsidP="00656810">
      <w:pPr>
        <w:spacing w:after="0" w:line="240" w:lineRule="auto"/>
        <w:ind w:firstLine="709"/>
        <w:jc w:val="both"/>
        <w:rPr>
          <w:rFonts w:ascii="Times New Roman" w:hAnsi="Times New Roman" w:cs="Times New Roman"/>
          <w:bCs/>
          <w:sz w:val="24"/>
          <w:szCs w:val="24"/>
        </w:rPr>
      </w:pPr>
      <w:r>
        <w:rPr>
          <w:rFonts w:ascii="Times New Roman" w:hAnsi="Times New Roman" w:cs="Times New Roman"/>
          <w:bCs/>
          <w:i/>
          <w:sz w:val="24"/>
          <w:szCs w:val="24"/>
        </w:rPr>
        <w:t xml:space="preserve">Контрольная работа № 3 </w:t>
      </w:r>
      <w:r>
        <w:rPr>
          <w:rFonts w:ascii="Times New Roman" w:hAnsi="Times New Roman" w:cs="Times New Roman"/>
          <w:bCs/>
          <w:sz w:val="24"/>
          <w:szCs w:val="24"/>
        </w:rPr>
        <w:t>по теме «Агрегатные состояния вещества». </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 xml:space="preserve">Контрольная работа № 4 </w:t>
      </w:r>
      <w:r>
        <w:rPr>
          <w:rFonts w:ascii="Times New Roman" w:hAnsi="Times New Roman" w:cs="Times New Roman"/>
          <w:bCs/>
          <w:sz w:val="24"/>
          <w:szCs w:val="24"/>
        </w:rPr>
        <w:t>по теме</w:t>
      </w:r>
      <w:r>
        <w:rPr>
          <w:rFonts w:ascii="Times New Roman" w:hAnsi="Times New Roman" w:cs="Times New Roman"/>
          <w:bCs/>
          <w:i/>
          <w:sz w:val="24"/>
          <w:szCs w:val="24"/>
        </w:rPr>
        <w:t xml:space="preserve"> </w:t>
      </w:r>
      <w:r>
        <w:rPr>
          <w:rFonts w:ascii="Times New Roman" w:hAnsi="Times New Roman" w:cs="Times New Roman"/>
          <w:bCs/>
          <w:sz w:val="24"/>
          <w:szCs w:val="24"/>
        </w:rPr>
        <w:t>«Электрический ток. Напряжение», «Сопротивление. Соединение проводников».</w:t>
      </w:r>
      <w:r>
        <w:rPr>
          <w:rFonts w:ascii="Times New Roman" w:hAnsi="Times New Roman" w:cs="Times New Roman"/>
          <w:bCs/>
          <w:i/>
          <w:sz w:val="24"/>
          <w:szCs w:val="24"/>
        </w:rPr>
        <w:t> </w:t>
      </w:r>
    </w:p>
    <w:p w:rsidR="00656810" w:rsidRDefault="00656810" w:rsidP="00656810">
      <w:pPr>
        <w:spacing w:after="0" w:line="240" w:lineRule="auto"/>
        <w:ind w:firstLine="709"/>
        <w:jc w:val="both"/>
        <w:rPr>
          <w:rFonts w:ascii="Times New Roman" w:hAnsi="Times New Roman" w:cs="Times New Roman"/>
          <w:bCs/>
          <w:sz w:val="24"/>
          <w:szCs w:val="24"/>
        </w:rPr>
      </w:pPr>
      <w:r>
        <w:rPr>
          <w:rFonts w:ascii="Times New Roman" w:hAnsi="Times New Roman" w:cs="Times New Roman"/>
          <w:bCs/>
          <w:i/>
          <w:sz w:val="24"/>
          <w:szCs w:val="24"/>
        </w:rPr>
        <w:t xml:space="preserve">Контрольная работа № 5 </w:t>
      </w:r>
      <w:r>
        <w:rPr>
          <w:rFonts w:ascii="Times New Roman" w:hAnsi="Times New Roman" w:cs="Times New Roman"/>
          <w:bCs/>
          <w:sz w:val="24"/>
          <w:szCs w:val="24"/>
        </w:rPr>
        <w:t>по теме «Работа и мощность электрического тока», «Закон Джоуля –Ленца».</w:t>
      </w:r>
    </w:p>
    <w:p w:rsidR="00656810" w:rsidRDefault="00656810" w:rsidP="00656810">
      <w:pPr>
        <w:spacing w:after="0" w:line="240" w:lineRule="auto"/>
        <w:ind w:firstLine="709"/>
        <w:jc w:val="both"/>
        <w:rPr>
          <w:rFonts w:ascii="Times New Roman" w:hAnsi="Times New Roman" w:cs="Times New Roman"/>
          <w:bCs/>
          <w:i/>
          <w:sz w:val="24"/>
          <w:szCs w:val="24"/>
        </w:rPr>
      </w:pPr>
      <w:r>
        <w:rPr>
          <w:rFonts w:ascii="Times New Roman" w:hAnsi="Times New Roman" w:cs="Times New Roman"/>
          <w:bCs/>
          <w:i/>
          <w:sz w:val="24"/>
          <w:szCs w:val="24"/>
        </w:rPr>
        <w:t>Итоговая проверочная работа  </w:t>
      </w:r>
    </w:p>
    <w:p w:rsidR="00656810" w:rsidRDefault="00656810" w:rsidP="00656810">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9 класс </w:t>
      </w:r>
    </w:p>
    <w:p w:rsidR="00656810" w:rsidRDefault="00656810" w:rsidP="00656810">
      <w:pPr>
        <w:spacing w:after="0" w:line="240" w:lineRule="auto"/>
        <w:ind w:firstLine="709"/>
        <w:jc w:val="both"/>
        <w:rPr>
          <w:rStyle w:val="eop"/>
          <w:color w:val="000000"/>
          <w:shd w:val="clear" w:color="auto" w:fill="FFFFFF"/>
        </w:rPr>
      </w:pPr>
      <w:r>
        <w:rPr>
          <w:rStyle w:val="normaltextrun"/>
          <w:rFonts w:ascii="Times New Roman" w:hAnsi="Times New Roman" w:cs="Times New Roman"/>
          <w:i/>
          <w:color w:val="000000"/>
          <w:sz w:val="24"/>
          <w:szCs w:val="24"/>
          <w:shd w:val="clear" w:color="auto" w:fill="FFFFFF"/>
        </w:rPr>
        <w:t>Входная проверочная работа</w:t>
      </w:r>
      <w:r>
        <w:rPr>
          <w:rStyle w:val="normaltextrun"/>
          <w:rFonts w:ascii="Times New Roman" w:hAnsi="Times New Roman" w:cs="Times New Roman"/>
          <w:color w:val="000000"/>
          <w:sz w:val="24"/>
          <w:szCs w:val="24"/>
          <w:shd w:val="clear" w:color="auto" w:fill="FFFFFF"/>
        </w:rPr>
        <w:t>.</w:t>
      </w:r>
      <w:r>
        <w:rPr>
          <w:rStyle w:val="eop"/>
          <w:rFonts w:ascii="Times New Roman" w:hAnsi="Times New Roman" w:cs="Times New Roman"/>
          <w:color w:val="000000"/>
          <w:sz w:val="24"/>
          <w:szCs w:val="24"/>
          <w:shd w:val="clear" w:color="auto" w:fill="FFFFFF"/>
        </w:rPr>
        <w:t> </w:t>
      </w:r>
    </w:p>
    <w:p w:rsidR="00656810" w:rsidRDefault="00656810" w:rsidP="00656810">
      <w:pPr>
        <w:spacing w:after="0" w:line="240" w:lineRule="auto"/>
        <w:ind w:firstLine="709"/>
        <w:jc w:val="both"/>
        <w:rPr>
          <w:rStyle w:val="normaltextrun"/>
        </w:rPr>
      </w:pPr>
      <w:r>
        <w:rPr>
          <w:rStyle w:val="normaltextrun"/>
          <w:rFonts w:ascii="Times New Roman" w:hAnsi="Times New Roman" w:cs="Times New Roman"/>
          <w:i/>
          <w:color w:val="000000"/>
          <w:sz w:val="24"/>
          <w:szCs w:val="24"/>
          <w:shd w:val="clear" w:color="auto" w:fill="FFFFFF"/>
        </w:rPr>
        <w:t>Контрольная работа №1</w:t>
      </w:r>
      <w:r>
        <w:rPr>
          <w:rStyle w:val="normaltextrun"/>
          <w:rFonts w:ascii="Times New Roman" w:hAnsi="Times New Roman" w:cs="Times New Roman"/>
          <w:color w:val="000000"/>
          <w:sz w:val="24"/>
          <w:szCs w:val="24"/>
          <w:shd w:val="clear" w:color="auto" w:fill="FFFFFF"/>
        </w:rPr>
        <w:t xml:space="preserve"> по теме «Законы движения и взаимодействия тел».</w:t>
      </w:r>
      <w:r>
        <w:rPr>
          <w:rStyle w:val="normaltextrun"/>
          <w:rFonts w:ascii="Times New Roman" w:hAnsi="Times New Roman" w:cs="Times New Roman"/>
          <w:color w:val="000000"/>
          <w:sz w:val="24"/>
          <w:szCs w:val="24"/>
        </w:rPr>
        <w:t> </w:t>
      </w:r>
    </w:p>
    <w:p w:rsidR="00656810" w:rsidRDefault="00656810" w:rsidP="00656810">
      <w:pPr>
        <w:spacing w:after="0" w:line="240" w:lineRule="auto"/>
        <w:ind w:firstLine="709"/>
        <w:jc w:val="both"/>
        <w:rPr>
          <w:rStyle w:val="normaltextrun"/>
          <w:rFonts w:ascii="Times New Roman" w:hAnsi="Times New Roman" w:cs="Times New Roman"/>
          <w:sz w:val="24"/>
          <w:szCs w:val="24"/>
        </w:rPr>
      </w:pPr>
      <w:r>
        <w:rPr>
          <w:rStyle w:val="normaltextrun"/>
          <w:rFonts w:ascii="Times New Roman" w:hAnsi="Times New Roman" w:cs="Times New Roman"/>
          <w:i/>
          <w:color w:val="000000"/>
          <w:sz w:val="24"/>
          <w:szCs w:val="24"/>
          <w:shd w:val="clear" w:color="auto" w:fill="FFFFFF"/>
        </w:rPr>
        <w:t>Контрольная работа № 2</w:t>
      </w:r>
      <w:r>
        <w:rPr>
          <w:rStyle w:val="normaltextrun"/>
          <w:rFonts w:ascii="Times New Roman" w:hAnsi="Times New Roman" w:cs="Times New Roman"/>
          <w:color w:val="000000"/>
          <w:sz w:val="24"/>
          <w:szCs w:val="24"/>
          <w:shd w:val="clear" w:color="auto" w:fill="FFFFFF"/>
        </w:rPr>
        <w:t xml:space="preserve"> по теме «Механические колебания и волны».</w:t>
      </w:r>
      <w:r>
        <w:rPr>
          <w:rStyle w:val="normaltextrun"/>
          <w:rFonts w:ascii="Times New Roman" w:hAnsi="Times New Roman" w:cs="Times New Roman"/>
          <w:sz w:val="24"/>
          <w:szCs w:val="24"/>
        </w:rPr>
        <w:t> </w:t>
      </w:r>
    </w:p>
    <w:p w:rsidR="00656810" w:rsidRDefault="00656810" w:rsidP="00656810">
      <w:pPr>
        <w:spacing w:after="0" w:line="240" w:lineRule="auto"/>
        <w:ind w:firstLine="709"/>
        <w:jc w:val="both"/>
        <w:rPr>
          <w:rStyle w:val="normaltextrun"/>
          <w:rFonts w:ascii="Times New Roman" w:hAnsi="Times New Roman" w:cs="Times New Roman"/>
          <w:sz w:val="24"/>
          <w:szCs w:val="24"/>
        </w:rPr>
      </w:pPr>
      <w:r>
        <w:rPr>
          <w:rStyle w:val="normaltextrun"/>
          <w:rFonts w:ascii="Times New Roman" w:hAnsi="Times New Roman" w:cs="Times New Roman"/>
          <w:i/>
          <w:color w:val="000000"/>
          <w:sz w:val="24"/>
          <w:szCs w:val="24"/>
          <w:shd w:val="clear" w:color="auto" w:fill="FFFFFF"/>
        </w:rPr>
        <w:t xml:space="preserve">Контрольная работа № 3 </w:t>
      </w:r>
      <w:r>
        <w:rPr>
          <w:rStyle w:val="normaltextrun"/>
          <w:rFonts w:ascii="Times New Roman" w:hAnsi="Times New Roman" w:cs="Times New Roman"/>
          <w:color w:val="000000"/>
          <w:sz w:val="24"/>
          <w:szCs w:val="24"/>
          <w:shd w:val="clear" w:color="auto" w:fill="FFFFFF"/>
        </w:rPr>
        <w:t>по теме «Электрические и магнитные явления»</w:t>
      </w:r>
      <w:r>
        <w:rPr>
          <w:rStyle w:val="normaltextrun"/>
          <w:rFonts w:ascii="Times New Roman" w:hAnsi="Times New Roman" w:cs="Times New Roman"/>
          <w:sz w:val="24"/>
          <w:szCs w:val="24"/>
        </w:rPr>
        <w:t>.</w:t>
      </w:r>
    </w:p>
    <w:p w:rsidR="00656810" w:rsidRDefault="00656810" w:rsidP="00656810">
      <w:pPr>
        <w:spacing w:after="0" w:line="240" w:lineRule="auto"/>
        <w:ind w:firstLine="709"/>
        <w:jc w:val="both"/>
        <w:rPr>
          <w:rStyle w:val="normaltextrun"/>
          <w:rFonts w:ascii="Times New Roman" w:hAnsi="Times New Roman" w:cs="Times New Roman"/>
          <w:color w:val="000000"/>
          <w:sz w:val="24"/>
          <w:szCs w:val="24"/>
        </w:rPr>
      </w:pPr>
      <w:r>
        <w:rPr>
          <w:rStyle w:val="normaltextrun"/>
          <w:rFonts w:ascii="Times New Roman" w:hAnsi="Times New Roman" w:cs="Times New Roman"/>
          <w:i/>
          <w:color w:val="000000"/>
          <w:sz w:val="24"/>
          <w:szCs w:val="24"/>
          <w:shd w:val="clear" w:color="auto" w:fill="FFFFFF"/>
        </w:rPr>
        <w:t>Контрольная работа № 4</w:t>
      </w:r>
      <w:r>
        <w:rPr>
          <w:rStyle w:val="normaltextrun"/>
          <w:rFonts w:ascii="Times New Roman" w:hAnsi="Times New Roman" w:cs="Times New Roman"/>
          <w:color w:val="000000"/>
          <w:sz w:val="24"/>
          <w:szCs w:val="24"/>
          <w:shd w:val="clear" w:color="auto" w:fill="FFFFFF"/>
        </w:rPr>
        <w:t xml:space="preserve"> по теме «Строение атома и атомного ядра» и «Строение и эволюция Вселенной»</w:t>
      </w:r>
      <w:r>
        <w:rPr>
          <w:rStyle w:val="normaltextrun"/>
          <w:rFonts w:ascii="Times New Roman" w:hAnsi="Times New Roman" w:cs="Times New Roman"/>
          <w:color w:val="000000"/>
          <w:sz w:val="24"/>
          <w:szCs w:val="24"/>
        </w:rPr>
        <w:t xml:space="preserve">. </w:t>
      </w:r>
    </w:p>
    <w:p w:rsidR="00656810" w:rsidRDefault="00656810" w:rsidP="00656810">
      <w:pPr>
        <w:spacing w:after="0" w:line="240" w:lineRule="auto"/>
        <w:ind w:firstLine="709"/>
        <w:jc w:val="both"/>
        <w:rPr>
          <w:rStyle w:val="normaltextrun"/>
          <w:rFonts w:ascii="Times New Roman" w:hAnsi="Times New Roman" w:cs="Times New Roman"/>
          <w:color w:val="000000"/>
          <w:sz w:val="24"/>
          <w:szCs w:val="24"/>
          <w:shd w:val="clear" w:color="auto" w:fill="FFFFFF"/>
        </w:rPr>
      </w:pPr>
      <w:r>
        <w:rPr>
          <w:rStyle w:val="normaltextrun"/>
          <w:rFonts w:ascii="Times New Roman" w:hAnsi="Times New Roman" w:cs="Times New Roman"/>
          <w:i/>
          <w:color w:val="000000"/>
          <w:sz w:val="24"/>
          <w:szCs w:val="24"/>
          <w:shd w:val="clear" w:color="auto" w:fill="FFFFFF"/>
        </w:rPr>
        <w:t>Итоговая проверочная работа</w:t>
      </w:r>
      <w:r>
        <w:rPr>
          <w:rStyle w:val="normaltextrun"/>
          <w:rFonts w:ascii="Times New Roman" w:hAnsi="Times New Roman" w:cs="Times New Roman"/>
          <w:color w:val="000000"/>
          <w:sz w:val="24"/>
          <w:szCs w:val="24"/>
          <w:shd w:val="clear" w:color="auto" w:fill="FFFFFF"/>
        </w:rPr>
        <w:t>.</w:t>
      </w:r>
      <w:r>
        <w:rPr>
          <w:rStyle w:val="normaltextrun"/>
          <w:rFonts w:ascii="Times New Roman" w:hAnsi="Times New Roman" w:cs="Times New Roman"/>
          <w:sz w:val="24"/>
          <w:szCs w:val="24"/>
        </w:rPr>
        <w:t> </w:t>
      </w:r>
    </w:p>
    <w:p w:rsidR="00656810" w:rsidRDefault="00656810" w:rsidP="00656810">
      <w:pPr>
        <w:spacing w:after="0" w:line="240" w:lineRule="auto"/>
        <w:ind w:firstLine="708"/>
        <w:jc w:val="center"/>
        <w:rPr>
          <w:b/>
        </w:rPr>
      </w:pPr>
    </w:p>
    <w:p w:rsidR="00656810" w:rsidRDefault="00656810" w:rsidP="00656810">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2.2.2.10. Биология</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Учебный предмет «Биология» входит в предметную область «Естественнонаучные предметы».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Pr>
          <w:rFonts w:ascii="Times New Roman" w:hAnsi="Times New Roman" w:cs="Times New Roman"/>
          <w:bCs/>
          <w:sz w:val="24"/>
          <w:szCs w:val="24"/>
        </w:rPr>
        <w:t>История России. Всеобщая история</w:t>
      </w:r>
      <w:r>
        <w:rPr>
          <w:rFonts w:ascii="Times New Roman" w:hAnsi="Times New Roman" w:cs="Times New Roman"/>
          <w:sz w:val="24"/>
          <w:szCs w:val="24"/>
        </w:rPr>
        <w:t xml:space="preserve">», «Русский язык», «Литература» и др.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kern w:val="2"/>
          <w:sz w:val="24"/>
          <w:szCs w:val="24"/>
          <w:lang w:bidi="hi-IN"/>
        </w:rPr>
        <w:t xml:space="preserve">Значимость предмета для формирования жизненной компетенции обучающихся с ЗПР заключается в </w:t>
      </w:r>
      <w:r>
        <w:rPr>
          <w:rFonts w:ascii="Times New Roman" w:hAnsi="Times New Roman"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подростка с точки зрения опасности или безопасности для себя или для окружающих.</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отражает содержание обучения предмету «Биология» с учетом особых образовательных потребностей обучающихся с </w:t>
      </w:r>
      <w:r>
        <w:rPr>
          <w:rFonts w:ascii="Times New Roman" w:eastAsia="Times New Roman" w:hAnsi="Times New Roman" w:cs="Times New Roman"/>
          <w:sz w:val="24"/>
          <w:szCs w:val="24"/>
        </w:rPr>
        <w:t>ЗПР</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Овладение учебным предметом «Биология» представляет определенную трудность для обучающихся с </w:t>
      </w:r>
      <w:r>
        <w:rPr>
          <w:rFonts w:ascii="Times New Roman" w:hAnsi="Times New Roman" w:cs="Times New Roman"/>
          <w:sz w:val="24"/>
          <w:szCs w:val="24"/>
        </w:rPr>
        <w:t>ЗПР</w:t>
      </w:r>
      <w:r>
        <w:rPr>
          <w:rFonts w:ascii="Times New Roman" w:eastAsia="Times New Roman" w:hAnsi="Times New Roman" w:cs="Times New Roman"/>
          <w:sz w:val="24"/>
          <w:szCs w:val="24"/>
        </w:rPr>
        <w:t>. Это связано</w:t>
      </w:r>
      <w:r>
        <w:rPr>
          <w:rFonts w:ascii="Times New Roman" w:hAnsi="Times New Roman"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Pr>
          <w:rFonts w:ascii="Times New Roman" w:eastAsia="Times New Roman" w:hAnsi="Times New Roman" w:cs="Times New Roman"/>
          <w:sz w:val="24"/>
          <w:szCs w:val="24"/>
        </w:rPr>
        <w:t xml:space="preserve"> при определении в тексте значимой и второстепенной информации.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обучения биологии заключается в формировании научного мировоззрения на основе знаний о живой природе и присущих ей закономерностях, биологических системах; овладение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Основными задачами</w:t>
      </w:r>
      <w:r>
        <w:rPr>
          <w:rFonts w:ascii="Times New Roman" w:hAnsi="Times New Roman" w:cs="Times New Roman"/>
          <w:sz w:val="24"/>
          <w:szCs w:val="24"/>
        </w:rPr>
        <w:t xml:space="preserve"> изучения учебного предмета «Биология» являются:</w:t>
      </w:r>
    </w:p>
    <w:p w:rsidR="00656810" w:rsidRDefault="00656810" w:rsidP="00756BA8">
      <w:pPr>
        <w:pStyle w:val="afc"/>
        <w:numPr>
          <w:ilvl w:val="0"/>
          <w:numId w:val="13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656810" w:rsidRDefault="00656810" w:rsidP="00756BA8">
      <w:pPr>
        <w:pStyle w:val="afc"/>
        <w:numPr>
          <w:ilvl w:val="0"/>
          <w:numId w:val="13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656810" w:rsidRDefault="00656810" w:rsidP="00756BA8">
      <w:pPr>
        <w:pStyle w:val="afc"/>
        <w:numPr>
          <w:ilvl w:val="0"/>
          <w:numId w:val="13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656810" w:rsidRDefault="00656810" w:rsidP="00756BA8">
      <w:pPr>
        <w:pStyle w:val="afc"/>
        <w:numPr>
          <w:ilvl w:val="0"/>
          <w:numId w:val="13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656810" w:rsidRDefault="00656810" w:rsidP="00756BA8">
      <w:pPr>
        <w:pStyle w:val="afc"/>
        <w:numPr>
          <w:ilvl w:val="0"/>
          <w:numId w:val="13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656810" w:rsidRDefault="00656810" w:rsidP="00756BA8">
      <w:pPr>
        <w:pStyle w:val="afc"/>
        <w:numPr>
          <w:ilvl w:val="0"/>
          <w:numId w:val="131"/>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656810" w:rsidRDefault="00656810" w:rsidP="00656810">
      <w:pPr>
        <w:pStyle w:val="1"/>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656810" w:rsidRDefault="00656810" w:rsidP="00656810">
      <w:pPr>
        <w:pStyle w:val="1"/>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656810" w:rsidRDefault="00656810" w:rsidP="00656810">
      <w:pPr>
        <w:pStyle w:val="a6"/>
        <w:spacing w:before="0" w:beforeAutospacing="0" w:after="0" w:afterAutospacing="0"/>
        <w:ind w:firstLine="709"/>
        <w:jc w:val="both"/>
      </w:pPr>
      <w: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656810" w:rsidRDefault="00656810" w:rsidP="00656810">
      <w:pPr>
        <w:pStyle w:val="a6"/>
        <w:spacing w:before="0" w:beforeAutospacing="0" w:after="0" w:afterAutospacing="0"/>
        <w:ind w:firstLine="709"/>
        <w:jc w:val="both"/>
      </w:pPr>
      <w:r>
        <w:rPr>
          <w:rFonts w:eastAsiaTheme="minorEastAsia"/>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656810" w:rsidRDefault="00656810" w:rsidP="00656810">
      <w:pPr>
        <w:pStyle w:val="a6"/>
        <w:spacing w:before="0" w:beforeAutospacing="0" w:after="0" w:afterAutospacing="0"/>
        <w:ind w:firstLine="709"/>
        <w:jc w:val="both"/>
      </w:pPr>
      <w: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656810" w:rsidRDefault="00656810" w:rsidP="00656810">
      <w:pPr>
        <w:pStyle w:val="a6"/>
        <w:spacing w:before="0" w:beforeAutospacing="0" w:after="0" w:afterAutospacing="0"/>
        <w:ind w:firstLine="709"/>
        <w:jc w:val="both"/>
      </w:pPr>
      <w: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ознакомительном плане даются темы, выделенные в содержании программы курсивом. Раздел «Общие биологические закономерности» рассматривается в течение всего периода обучения биологии в основной школе (5–9 классы).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Определение количества часов на изучение тем зависит от контингента обучающихся класса.  </w:t>
      </w:r>
    </w:p>
    <w:p w:rsidR="00656810" w:rsidRDefault="00656810" w:rsidP="00656810">
      <w:pPr>
        <w:spacing w:after="0" w:line="240" w:lineRule="auto"/>
        <w:ind w:firstLine="709"/>
        <w:jc w:val="both"/>
        <w:rPr>
          <w:rFonts w:ascii="Times New Roman" w:hAnsi="Times New Roman" w:cs="Times New Roman"/>
          <w:b/>
          <w:sz w:val="24"/>
          <w:szCs w:val="24"/>
        </w:rPr>
      </w:pP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Содержание курса биологии 5 КЛАСС (первый год обучения на уровне основного общего образования)</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Живые организмы</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Биология – наука о живых организмах</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Свойства живых организмов (</w:t>
      </w:r>
      <w:r>
        <w:rPr>
          <w:rFonts w:ascii="Times New Roman" w:hAnsi="Times New Roman" w:cs="Times New Roman"/>
          <w:i/>
          <w:sz w:val="24"/>
          <w:szCs w:val="24"/>
        </w:rPr>
        <w:t>структурированность, целостность</w:t>
      </w:r>
      <w:r>
        <w:rPr>
          <w:rFonts w:ascii="Times New Roman" w:hAnsi="Times New Roman" w:cs="Times New Roman"/>
          <w:sz w:val="24"/>
          <w:szCs w:val="24"/>
        </w:rPr>
        <w:t xml:space="preserve">, обмен веществ, движение, размножение, развитие, раздражимость, приспособленность, </w:t>
      </w:r>
      <w:r>
        <w:rPr>
          <w:rFonts w:ascii="Times New Roman" w:hAnsi="Times New Roman" w:cs="Times New Roman"/>
          <w:i/>
          <w:sz w:val="24"/>
          <w:szCs w:val="24"/>
        </w:rPr>
        <w:t>наследственность и изменчивость</w:t>
      </w:r>
      <w:r>
        <w:rPr>
          <w:rFonts w:ascii="Times New Roman" w:hAnsi="Times New Roman" w:cs="Times New Roman"/>
          <w:sz w:val="24"/>
          <w:szCs w:val="24"/>
        </w:rPr>
        <w:t xml:space="preserve">) их проявление у растений, животных, грибов и бактерий. </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Клеточное строение организмов</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Клетка – основа строения и жизнедеятельности организмов</w:t>
      </w:r>
      <w:r>
        <w:rPr>
          <w:rFonts w:ascii="Times New Roman" w:hAnsi="Times New Roman" w:cs="Times New Roman"/>
          <w:i/>
          <w:sz w:val="24"/>
          <w:szCs w:val="24"/>
        </w:rPr>
        <w:t>. История изучения клетки. Методы изучения клетки.</w:t>
      </w:r>
      <w:r>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Pr>
          <w:rFonts w:ascii="Times New Roman" w:hAnsi="Times New Roman" w:cs="Times New Roman"/>
          <w:i/>
          <w:sz w:val="24"/>
          <w:szCs w:val="24"/>
        </w:rPr>
        <w:t>Ткани организмов.</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Многообразие организмов</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Среды жизни</w:t>
      </w:r>
    </w:p>
    <w:p w:rsidR="00656810" w:rsidRDefault="00656810" w:rsidP="00656810">
      <w:pPr>
        <w:spacing w:after="0" w:line="24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ascii="Times New Roman" w:hAnsi="Times New Roman" w:cs="Times New Roman"/>
          <w:i/>
          <w:sz w:val="24"/>
          <w:szCs w:val="24"/>
        </w:rPr>
        <w:t xml:space="preserve">Растительный и животный мир родного края. </w:t>
      </w:r>
    </w:p>
    <w:p w:rsidR="00656810" w:rsidRDefault="00656810" w:rsidP="00656810">
      <w:pPr>
        <w:spacing w:after="0" w:line="240" w:lineRule="auto"/>
        <w:ind w:firstLine="708"/>
        <w:jc w:val="both"/>
        <w:rPr>
          <w:rFonts w:ascii="Times New Roman" w:hAnsi="Times New Roman" w:cs="Times New Roman"/>
          <w:i/>
          <w:sz w:val="24"/>
          <w:szCs w:val="24"/>
        </w:rPr>
      </w:pP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Содержание курса биологии 6 КЛАСС (второй год обучения на уровне основного общего образования)</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Царство Растения</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Органы цветкового растения</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Микроскопическое строение растений</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Жизнедеятельность цветковых растений</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rFonts w:ascii="Times New Roman" w:hAnsi="Times New Roman" w:cs="Times New Roman"/>
          <w:i/>
          <w:sz w:val="24"/>
          <w:szCs w:val="24"/>
        </w:rPr>
        <w:t>Движения.</w:t>
      </w:r>
      <w:r>
        <w:rPr>
          <w:rFonts w:ascii="Times New Roman" w:hAnsi="Times New Roman" w:cs="Times New Roman"/>
          <w:sz w:val="24"/>
          <w:szCs w:val="24"/>
        </w:rPr>
        <w:t xml:space="preserve"> Рост, развитие и размножение растений. Половое размножение растений. </w:t>
      </w:r>
      <w:r>
        <w:rPr>
          <w:rFonts w:ascii="Times New Roman" w:hAnsi="Times New Roman" w:cs="Times New Roman"/>
          <w:i/>
          <w:sz w:val="24"/>
          <w:szCs w:val="24"/>
        </w:rPr>
        <w:t>Оплодотворение у цветковых растений</w:t>
      </w:r>
      <w:r>
        <w:rPr>
          <w:rFonts w:ascii="Times New Roman" w:hAnsi="Times New Roman" w:cs="Times New Roman"/>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 </w:t>
      </w:r>
    </w:p>
    <w:p w:rsidR="00656810" w:rsidRDefault="00656810" w:rsidP="00656810">
      <w:pPr>
        <w:spacing w:after="0" w:line="240" w:lineRule="auto"/>
        <w:ind w:firstLine="708"/>
        <w:jc w:val="both"/>
        <w:rPr>
          <w:rFonts w:ascii="Times New Roman" w:hAnsi="Times New Roman" w:cs="Times New Roman"/>
          <w:sz w:val="24"/>
          <w:szCs w:val="24"/>
        </w:rPr>
      </w:pP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Содержание курса биологии 7 КЛАСС (третий год обучения на уровне основного общего образования)</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Многообразие растений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Царство Бактерии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Pr>
          <w:rFonts w:ascii="Times New Roman" w:hAnsi="Times New Roman" w:cs="Times New Roman"/>
          <w:i/>
          <w:sz w:val="24"/>
          <w:szCs w:val="24"/>
        </w:rPr>
        <w:t>Значение работ Р. Коха и Л. Пастера.</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Царство Грибы</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656810" w:rsidRDefault="00656810" w:rsidP="00656810">
      <w:pPr>
        <w:spacing w:after="0" w:line="240" w:lineRule="auto"/>
        <w:ind w:firstLine="709"/>
        <w:jc w:val="both"/>
        <w:rPr>
          <w:rFonts w:ascii="Times New Roman" w:hAnsi="Times New Roman" w:cs="Times New Roman"/>
          <w:b/>
          <w:sz w:val="24"/>
          <w:szCs w:val="24"/>
        </w:rPr>
      </w:pP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Содержание курса биологии 8 КЛАСС (четвертый год обучения на уровне основного общего образования)</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Царство Животные</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Общее знакомство с животными. Животные ткани, органы и системы органов животных. </w:t>
      </w:r>
      <w:r>
        <w:rPr>
          <w:rFonts w:ascii="Times New Roman" w:hAnsi="Times New Roman" w:cs="Times New Roman"/>
          <w:i/>
          <w:sz w:val="24"/>
          <w:szCs w:val="24"/>
        </w:rPr>
        <w:t>Организм животного как биосистема.</w:t>
      </w:r>
      <w:r>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инстинкты). Разнообразие отношений животных в природе. Значение животных в природе и жизни человека. </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Одноклеточные животные, или Простейшие</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Общая характеристика простейших. </w:t>
      </w:r>
      <w:r>
        <w:rPr>
          <w:rFonts w:ascii="Times New Roman" w:hAnsi="Times New Roman" w:cs="Times New Roman"/>
          <w:i/>
          <w:sz w:val="24"/>
          <w:szCs w:val="24"/>
        </w:rPr>
        <w:t>Происхождение простейших</w:t>
      </w:r>
      <w:r>
        <w:rPr>
          <w:rFonts w:ascii="Times New Roman" w:hAnsi="Times New Roman" w:cs="Times New Roman"/>
          <w:sz w:val="24"/>
          <w:szCs w:val="24"/>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Тип Кишечнополостные</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Многоклеточные животные. Общая характеристика типа Кишечнополостные. Регенерация. </w:t>
      </w:r>
      <w:r>
        <w:rPr>
          <w:rFonts w:ascii="Times New Roman" w:hAnsi="Times New Roman" w:cs="Times New Roman"/>
          <w:i/>
          <w:sz w:val="24"/>
          <w:szCs w:val="24"/>
        </w:rPr>
        <w:t>Происхождение кишечнополостных.</w:t>
      </w:r>
      <w:r>
        <w:rPr>
          <w:rFonts w:ascii="Times New Roman" w:hAnsi="Times New Roman" w:cs="Times New Roman"/>
          <w:sz w:val="24"/>
          <w:szCs w:val="24"/>
        </w:rPr>
        <w:t xml:space="preserve"> Значение кишечнополостных в природе и жизни человека. </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Типы червей</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rFonts w:ascii="Times New Roman" w:hAnsi="Times New Roman" w:cs="Times New Roman"/>
          <w:i/>
          <w:sz w:val="24"/>
          <w:szCs w:val="24"/>
        </w:rPr>
        <w:t>Происхождение червей.</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Тип Моллюски</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Общая характеристика типа Моллюски. Многообразие моллюсков. </w:t>
      </w:r>
      <w:r>
        <w:rPr>
          <w:rFonts w:ascii="Times New Roman" w:hAnsi="Times New Roman" w:cs="Times New Roman"/>
          <w:i/>
          <w:sz w:val="24"/>
          <w:szCs w:val="24"/>
        </w:rPr>
        <w:t>Происхождение моллюсков</w:t>
      </w:r>
      <w:r>
        <w:rPr>
          <w:rFonts w:ascii="Times New Roman" w:hAnsi="Times New Roman" w:cs="Times New Roman"/>
          <w:sz w:val="24"/>
          <w:szCs w:val="24"/>
        </w:rPr>
        <w:t xml:space="preserve"> и их значение в природе и жизни человека.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Тип Членистоногие</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Общая характеристика типа Членистоногие. Среды жизни. Происхождение членистоногих. Охрана членистоногих.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Pr>
          <w:rFonts w:ascii="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 </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Тип Хордовые</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656810" w:rsidRDefault="00656810" w:rsidP="00656810">
      <w:pPr>
        <w:spacing w:after="0" w:line="24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Значениептиц в природе и жизни человека. Охрана птиц. Птицеводство. </w:t>
      </w:r>
      <w:r>
        <w:rPr>
          <w:rFonts w:ascii="Times New Roman" w:hAnsi="Times New Roman" w:cs="Times New Roman"/>
          <w:i/>
          <w:sz w:val="24"/>
          <w:szCs w:val="24"/>
        </w:rPr>
        <w:t xml:space="preserve">Домашние птицы, приемы выращивания и ухода за птицами. </w:t>
      </w:r>
    </w:p>
    <w:p w:rsidR="00656810" w:rsidRDefault="00656810" w:rsidP="00656810">
      <w:pPr>
        <w:spacing w:after="0" w:line="24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ascii="Times New Roman" w:hAnsi="Times New Roman" w:cs="Times New Roman"/>
          <w:i/>
          <w:sz w:val="24"/>
          <w:szCs w:val="24"/>
        </w:rPr>
        <w:t>рассудочное поведение.</w:t>
      </w:r>
      <w:r>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rFonts w:ascii="Times New Roman" w:hAnsi="Times New Roman" w:cs="Times New Roman"/>
          <w:i/>
          <w:sz w:val="24"/>
          <w:szCs w:val="24"/>
        </w:rPr>
        <w:t xml:space="preserve">Многообразие птиц и млекопитающих родного края. </w:t>
      </w:r>
    </w:p>
    <w:p w:rsidR="00656810" w:rsidRDefault="00656810" w:rsidP="00656810">
      <w:pPr>
        <w:spacing w:after="0" w:line="240" w:lineRule="auto"/>
        <w:ind w:firstLine="708"/>
        <w:jc w:val="both"/>
        <w:rPr>
          <w:rFonts w:ascii="Times New Roman" w:hAnsi="Times New Roman" w:cs="Times New Roman"/>
          <w:i/>
          <w:sz w:val="24"/>
          <w:szCs w:val="24"/>
        </w:rPr>
      </w:pP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Содержание курса биологии 9 КЛАСС (пятый год обучения на уровне основного общего образования)</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Человек и его здоровье</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Введение в науки о человеке</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Общие свойства организма человека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Нейрогуморальная регуляция функций организма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Регуляция функций организма, способы регуляции. Механизмы регуляции функций.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Pr>
          <w:rFonts w:ascii="Times New Roman" w:hAnsi="Times New Roman" w:cs="Times New Roman"/>
          <w:i/>
          <w:sz w:val="24"/>
          <w:szCs w:val="24"/>
        </w:rPr>
        <w:t>Особенности развития головного мозга человека и его функциональная асимметрия.</w:t>
      </w:r>
      <w:r>
        <w:rPr>
          <w:rFonts w:ascii="Times New Roman" w:hAnsi="Times New Roman" w:cs="Times New Roman"/>
          <w:sz w:val="24"/>
          <w:szCs w:val="24"/>
        </w:rPr>
        <w:t xml:space="preserve"> Нарушения деятельности нервной системы и их предупреждение.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ascii="Times New Roman" w:hAnsi="Times New Roman" w:cs="Times New Roman"/>
          <w:i/>
          <w:sz w:val="24"/>
          <w:szCs w:val="24"/>
        </w:rPr>
        <w:t>эпифиз,</w:t>
      </w:r>
      <w:r>
        <w:rPr>
          <w:rFonts w:ascii="Times New Roman" w:hAnsi="Times New Roman" w:cs="Times New Roman"/>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Опора и движение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Кровь и кровообращение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Функции крови и лимфы. Поддержание постоянства внутренней среды. </w:t>
      </w:r>
      <w:r>
        <w:rPr>
          <w:rFonts w:ascii="Times New Roman" w:hAnsi="Times New Roman" w:cs="Times New Roman"/>
          <w:i/>
          <w:sz w:val="24"/>
          <w:szCs w:val="24"/>
        </w:rPr>
        <w:t>Гомеостаз.</w:t>
      </w:r>
      <w:r>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rFonts w:ascii="Times New Roman" w:hAnsi="Times New Roman" w:cs="Times New Roman"/>
          <w:i/>
          <w:sz w:val="24"/>
          <w:szCs w:val="24"/>
        </w:rPr>
        <w:t xml:space="preserve">Значение работ Л. Пастера и И.И. Мечникова в области иммунитета. </w:t>
      </w:r>
      <w:r>
        <w:rPr>
          <w:rFonts w:ascii="Times New Roman" w:hAnsi="Times New Roman" w:cs="Times New Roman"/>
          <w:sz w:val="24"/>
          <w:szCs w:val="24"/>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Движение лимфы по сосудам.</w:t>
      </w:r>
      <w:r>
        <w:rPr>
          <w:rFonts w:ascii="Times New Roman" w:hAnsi="Times New Roman" w:cs="Times New Roman"/>
          <w:sz w:val="24"/>
          <w:szCs w:val="24"/>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Дыхание</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Пищеварение</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И.П. Павлова в изучение пищеварения. Гигиена питания, предотвращение желудочно-кишечных заболеваний.  </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Обмен веществ и энергии</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Поддержание температуры тела. </w:t>
      </w:r>
      <w:r>
        <w:rPr>
          <w:rFonts w:ascii="Times New Roman" w:hAnsi="Times New Roman" w:cs="Times New Roman"/>
          <w:i/>
          <w:sz w:val="24"/>
          <w:szCs w:val="24"/>
        </w:rPr>
        <w:t>Терморегуляция при разных условиях среды.</w:t>
      </w:r>
      <w:r>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Выделение</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Размножение и развитие</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Половая система: строение и функции. Оплодотворение и внутриутробное развитие</w:t>
      </w:r>
      <w:r>
        <w:rPr>
          <w:rFonts w:ascii="Times New Roman" w:hAnsi="Times New Roman" w:cs="Times New Roman"/>
          <w:i/>
          <w:sz w:val="24"/>
          <w:szCs w:val="24"/>
        </w:rPr>
        <w:t>. Роды.</w:t>
      </w:r>
      <w:r>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Сенсорные системы (анализаторы)</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Высшая нервная деятельность</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Высшая нервная деятельность человека</w:t>
      </w:r>
      <w:r>
        <w:rPr>
          <w:rFonts w:ascii="Times New Roman" w:hAnsi="Times New Roman" w:cs="Times New Roman"/>
          <w:i/>
          <w:sz w:val="24"/>
          <w:szCs w:val="24"/>
        </w:rPr>
        <w:t>, работы И.М. Сеченова, И.П. Павлова, А.А. Ухтомского и П.К. Анохина.</w:t>
      </w:r>
      <w:r>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rFonts w:ascii="Times New Roman" w:hAnsi="Times New Roman" w:cs="Times New Roman"/>
          <w:i/>
          <w:sz w:val="24"/>
          <w:szCs w:val="24"/>
        </w:rPr>
        <w:t>Значение интеллектуальных, творческих и эстетических потребностей.</w:t>
      </w:r>
      <w:r>
        <w:rPr>
          <w:rFonts w:ascii="Times New Roman" w:hAnsi="Times New Roman" w:cs="Times New Roman"/>
          <w:sz w:val="24"/>
          <w:szCs w:val="24"/>
        </w:rPr>
        <w:t xml:space="preserve"> Роль обучения и воспитания в развитии психики и поведения человека. </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Здоровье человека и его охрана</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Человек и окружающая среда. </w:t>
      </w:r>
      <w:r>
        <w:rPr>
          <w:rFonts w:ascii="Times New Roman" w:hAnsi="Times New Roman" w:cs="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Общие биологические закономерности </w:t>
      </w:r>
      <w:r>
        <w:rPr>
          <w:rFonts w:ascii="Times New Roman" w:hAnsi="Times New Roman" w:cs="Times New Roman"/>
          <w:sz w:val="24"/>
          <w:szCs w:val="24"/>
        </w:rPr>
        <w:t>(тема рассматривается в течение всего периода обучения в других разделах)</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Биология как наука </w:t>
      </w:r>
    </w:p>
    <w:p w:rsidR="00656810" w:rsidRDefault="00656810" w:rsidP="00656810">
      <w:pPr>
        <w:spacing w:after="0" w:line="24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rFonts w:ascii="Times New Roman" w:hAnsi="Times New Roman" w:cs="Times New Roman"/>
          <w:i/>
          <w:sz w:val="24"/>
          <w:szCs w:val="24"/>
        </w:rPr>
        <w:t xml:space="preserve">Живые природные объекты как система. Классификация живых природных объектов. </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Клетка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rFonts w:ascii="Times New Roman" w:hAnsi="Times New Roman" w:cs="Times New Roman"/>
          <w:i/>
          <w:sz w:val="24"/>
          <w:szCs w:val="24"/>
        </w:rPr>
        <w:t>Нарушения в строении и функционировании клеток – одна из причин заболевания организма.</w:t>
      </w:r>
      <w:r>
        <w:rPr>
          <w:rFonts w:ascii="Times New Roman" w:hAnsi="Times New Roman" w:cs="Times New Roman"/>
          <w:sz w:val="24"/>
          <w:szCs w:val="24"/>
        </w:rPr>
        <w:t xml:space="preserve"> Деление клетки – основа размножения, роста и развития организмов.  </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Организм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rFonts w:ascii="Times New Roman" w:hAnsi="Times New Roman" w:cs="Times New Roman"/>
          <w:i/>
          <w:sz w:val="24"/>
          <w:szCs w:val="24"/>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Pr>
          <w:rFonts w:ascii="Times New Roman" w:hAnsi="Times New Roman" w:cs="Times New Roman"/>
          <w:sz w:val="24"/>
          <w:szCs w:val="24"/>
        </w:rP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Вид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rFonts w:ascii="Times New Roman" w:hAnsi="Times New Roman" w:cs="Times New Roman"/>
          <w:i/>
          <w:sz w:val="24"/>
          <w:szCs w:val="24"/>
        </w:rPr>
        <w:t>Усложнение растений и животных в процессе эволюции. Происхождение основных систематических групп растений и животных</w:t>
      </w:r>
      <w:r>
        <w:rPr>
          <w:rFonts w:ascii="Times New Roman" w:hAnsi="Times New Roman" w:cs="Times New Roman"/>
          <w:sz w:val="24"/>
          <w:szCs w:val="24"/>
        </w:rPr>
        <w:t>.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Экосистемы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Pr>
          <w:rFonts w:ascii="Times New Roman" w:hAnsi="Times New Roman" w:cs="Times New Roman"/>
          <w:i/>
          <w:sz w:val="24"/>
          <w:szCs w:val="24"/>
        </w:rPr>
        <w:t xml:space="preserve">Круговорот веществ и поток энергии в биогеоценозах. </w:t>
      </w:r>
      <w:r>
        <w:rPr>
          <w:rFonts w:ascii="Times New Roman" w:hAnsi="Times New Roman" w:cs="Times New Roman"/>
          <w:sz w:val="24"/>
          <w:szCs w:val="24"/>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Pr>
          <w:rFonts w:ascii="Times New Roman" w:hAnsi="Times New Roman" w:cs="Times New Roman"/>
          <w:i/>
          <w:sz w:val="24"/>
          <w:szCs w:val="24"/>
        </w:rPr>
        <w:t xml:space="preserve">Ноосфера. Краткая история эволюции биосферы. </w:t>
      </w:r>
      <w:r>
        <w:rPr>
          <w:rFonts w:ascii="Times New Roman" w:hAnsi="Times New Roman" w:cs="Times New Roman"/>
          <w:sz w:val="24"/>
          <w:szCs w:val="24"/>
        </w:rPr>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Распределение учебного материала по годам обучения может варьироваться в зависимости от выбранного образовательной организацией УМК.</w:t>
      </w:r>
    </w:p>
    <w:p w:rsidR="00656810" w:rsidRDefault="00656810" w:rsidP="00656810">
      <w:pPr>
        <w:spacing w:after="0" w:line="240" w:lineRule="auto"/>
        <w:ind w:firstLine="708"/>
        <w:jc w:val="both"/>
        <w:rPr>
          <w:rFonts w:ascii="Times New Roman" w:hAnsi="Times New Roman" w:cs="Times New Roman"/>
          <w:b/>
          <w:sz w:val="24"/>
          <w:szCs w:val="24"/>
        </w:rPr>
      </w:pP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Примерный список лабораторных и практических работ по разделу «Живые организмы»: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Изучение устройства увеличительных приборов и правил работы с ними.</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Приготовление микропрепарата кожицы чешуи лука (мякоти плода томата).</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Изучение органов цветкового растения.</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Изучение строения позвоночного животного.</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 Выявление передвижение воды и минеральных веществ в растении.</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 Изучение строения семян однодольных и двудольных растений.</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7. Изучение строения водорослей.</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8. Изучение внешнего строения мхов (на местных видах).</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 Изучение внешнего строения папоротника (хвоща).</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10. Изучение внешнего строения хвои, шишек и семян голосеменных растений.</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 Изучение внешнего строения покрытосеменных растений.</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12. Определение признаков класса в строении растений.</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13. Определение до рода или вида нескольких травянистых растений одного-двух семейств.</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Изучение строения плесневых грибов.</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15. Вегетативное размножение комнатных растений.</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16. Изучение строения и передвижения одноклеточных животных.</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17. Изучение внешнего строения дождевого червя, наблюдение за его передвижением и реакциями на раздражения.</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18. Изучение строения раковин моллюсков.</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19. Изучение внешнего строения насекомого.</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20. Изучение типов развития насекомых.</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21. Изучение внешнего строения и передвижения рыб.</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22. Изучение внешнего строения и перьевого покрова птиц.</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23. Изучение внешнего строения, скелета и зубной системы млекопитающих.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Примерный список экскурсий по разделу «Живые организмы»:</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Многообразие животных.</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Осенние (зимние, весенние) явления в жизни растений и животных.</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Разнообразие и роль членистоногих в природе родного края.</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4. Разнообразие птиц и млекопитающих местности проживания (экскурсия в природу, зоопарк или музей).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Примерный список лабораторных и практических работ по разделу «Человек и его здоровье»:</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Выявление особенностей строения клеток разных тканей.</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Изучение строения головного мозга.</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 Выявление особенностей строения позвонков.</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 Выявление нарушения осанки и наличия плоскостопия.</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5. Сравнение микроскопического строения крови человека и лягушки.</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 Подсчет пульса в разных условиях. Измерение артериального давления.</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7. Измерение жизненной емкости легких. Дыхательные движения.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8. Изучение строения и работы органа зрения.  </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Примерный список лабораторных и практических работ по разделу «Общебиологические закономерности»: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 Изучение клеток и тканей растений и животных на готовых микропрепаратах.</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 Выявление изменчивости организмов.</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 Выявление приспособлений у организмов к среде обитания (на конкретных примерах).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Примерный список экскурсий по разделу «Общебиологические закономерности»:</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 Изучение и описание экосистемы своей местности. </w:t>
      </w:r>
    </w:p>
    <w:p w:rsidR="00656810" w:rsidRDefault="00656810" w:rsidP="00656810">
      <w:pPr>
        <w:spacing w:after="0" w:line="240" w:lineRule="auto"/>
        <w:ind w:firstLine="708"/>
        <w:jc w:val="both"/>
        <w:rPr>
          <w:rFonts w:ascii="Times New Roman" w:hAnsi="Times New Roman" w:cs="Times New Roman"/>
          <w:i/>
          <w:sz w:val="24"/>
          <w:szCs w:val="24"/>
        </w:rPr>
      </w:pPr>
      <w:r>
        <w:rPr>
          <w:rFonts w:ascii="Times New Roman" w:hAnsi="Times New Roman" w:cs="Times New Roman"/>
          <w:sz w:val="24"/>
          <w:szCs w:val="24"/>
        </w:rPr>
        <w:t>2</w:t>
      </w:r>
      <w:r>
        <w:rPr>
          <w:rFonts w:ascii="Times New Roman" w:hAnsi="Times New Roman" w:cs="Times New Roman"/>
          <w:i/>
          <w:sz w:val="24"/>
          <w:szCs w:val="24"/>
        </w:rPr>
        <w:t xml:space="preserve">. Многообразие живых организмов (на примере парка или природного участка). </w:t>
      </w:r>
    </w:p>
    <w:p w:rsidR="00656810" w:rsidRDefault="00656810" w:rsidP="00656810">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3. Естественный отбор – движущая сила эволюции.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Примерная тематическая и терминологическая лексика соответствует ООП ООО. </w:t>
      </w:r>
    </w:p>
    <w:p w:rsidR="00656810" w:rsidRDefault="00656810" w:rsidP="00656810">
      <w:pPr>
        <w:pStyle w:val="a6"/>
        <w:spacing w:before="0" w:beforeAutospacing="0" w:after="0" w:afterAutospacing="0"/>
        <w:ind w:firstLine="709"/>
        <w:jc w:val="both"/>
        <w:rPr>
          <w:rStyle w:val="c2"/>
          <w:shd w:val="clear" w:color="auto" w:fill="FFFFFF"/>
        </w:rPr>
      </w:pPr>
      <w:r>
        <w:t xml:space="preserve">Для обучающихся с ЗПР существенным являются приемы работы с лексическим материалом по предмету. </w:t>
      </w:r>
      <w:r>
        <w:rPr>
          <w:rStyle w:val="c2"/>
        </w:rPr>
        <w:t xml:space="preserve">При </w:t>
      </w:r>
      <w:r>
        <w:rPr>
          <w:rStyle w:val="c5"/>
          <w:bCs/>
          <w:iCs/>
        </w:rPr>
        <w:t xml:space="preserve">работе над лексикой, в том числе научной терминологией курса </w:t>
      </w:r>
      <w:r>
        <w:rPr>
          <w:rStyle w:val="c2"/>
        </w:rPr>
        <w:t xml:space="preserve">(раскрытие значений новых слов, уточнение или расширение значений уже известных лексических единиц) </w:t>
      </w:r>
      <w:r>
        <w:rPr>
          <w:rStyle w:val="c5"/>
          <w:bCs/>
          <w:iCs/>
        </w:rPr>
        <w:t xml:space="preserve">необходимо включение слова в контекст. </w:t>
      </w:r>
      <w:r>
        <w:rPr>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Примерные контрольно-измерительные материалы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Виды и формы контроля: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устный опрос в форме беседы, высказывание с опорой на план;</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тематическое тестирование;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лабораторные и практические работы;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зачеты;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индивидуальный контроль (дифференцированные карточки-задания, индивидуальные домашние задания).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Темы для промежуточной аттестации: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класс: «Живые организмы»;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 класс: «Царство Растения. Цветковые растения»;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 класс: «Царство Растения. Классификация растений. Царство Бактерии. Царство Грибы»;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класс: «Царство Животные»;</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класс: «Человек и его здоровье».</w:t>
      </w:r>
    </w:p>
    <w:p w:rsidR="00656810" w:rsidRDefault="00656810" w:rsidP="00656810">
      <w:pPr>
        <w:spacing w:after="0" w:line="240" w:lineRule="auto"/>
        <w:ind w:firstLine="709"/>
        <w:jc w:val="both"/>
        <w:rPr>
          <w:rFonts w:ascii="Times New Roman" w:hAnsi="Times New Roman" w:cs="Times New Roman"/>
          <w:sz w:val="24"/>
          <w:szCs w:val="24"/>
        </w:rPr>
      </w:pPr>
    </w:p>
    <w:p w:rsidR="00656810" w:rsidRDefault="00656810" w:rsidP="00656810">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2.2.2.11. Химия</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«Физика», «Биология», «География», «Математика» и формирует компетенции, необходимые для продолжения образования в области естественных наук.</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Изучение химии способствует </w:t>
      </w:r>
      <w:r>
        <w:rPr>
          <w:rFonts w:ascii="Times New Roman" w:hAnsi="Times New Roman" w:cs="Times New Roman"/>
          <w:color w:val="000000"/>
          <w:kern w:val="2"/>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Pr>
          <w:rFonts w:ascii="Times New Roman" w:hAnsi="Times New Roman" w:cs="Times New Roman"/>
          <w:sz w:val="24"/>
          <w:szCs w:val="24"/>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отражает содержание обучения предмету «Химия» с учетом особых образовательных потребностей обучающихся с </w:t>
      </w:r>
      <w:r>
        <w:rPr>
          <w:rFonts w:ascii="Times New Roman" w:eastAsia="Times New Roman" w:hAnsi="Times New Roman" w:cs="Times New Roman"/>
          <w:sz w:val="24"/>
          <w:szCs w:val="24"/>
        </w:rPr>
        <w:t>ЗПР</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Овладение учебным предметом «Химия» представляет определенную трудность для обучающихся с </w:t>
      </w:r>
      <w:r>
        <w:rPr>
          <w:rFonts w:ascii="Times New Roman" w:hAnsi="Times New Roman" w:cs="Times New Roman"/>
          <w:sz w:val="24"/>
          <w:szCs w:val="24"/>
        </w:rPr>
        <w:t>ЗПР</w:t>
      </w:r>
      <w:r>
        <w:rPr>
          <w:rFonts w:ascii="Times New Roman" w:eastAsia="Times New Roman" w:hAnsi="Times New Roman" w:cs="Times New Roman"/>
          <w:sz w:val="24"/>
          <w:szCs w:val="24"/>
        </w:rPr>
        <w:t>. Это связано</w:t>
      </w:r>
      <w:r>
        <w:rPr>
          <w:rFonts w:ascii="Times New Roman" w:hAnsi="Times New Roman" w:cs="Times New Roman"/>
          <w:sz w:val="24"/>
          <w:szCs w:val="24"/>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656810" w:rsidRDefault="00656810" w:rsidP="006568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656810" w:rsidRDefault="00656810" w:rsidP="006568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При изучении химии необходимо осуществлять взаимодействие на полисенсорной основе. Особое внимание следует уделить формированию визуального канала восприятия. Возможно выделение отдельных уроков на решение задач в связи со сложностью анализа текста обучающимися с ЗПР.</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Теоретический материал рекомендуется изучать в процессе практической деятельности. Органическое единство практической и мыслительной деятельности обучающихся на уроках химии способствуют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Основной </w:t>
      </w:r>
      <w:r>
        <w:rPr>
          <w:rFonts w:ascii="Times New Roman" w:hAnsi="Times New Roman" w:cs="Times New Roman"/>
          <w:b/>
          <w:sz w:val="24"/>
          <w:szCs w:val="24"/>
        </w:rPr>
        <w:t xml:space="preserve">целью </w:t>
      </w:r>
      <w:r>
        <w:rPr>
          <w:rFonts w:ascii="Times New Roman" w:hAnsi="Times New Roman" w:cs="Times New Roman"/>
          <w:sz w:val="24"/>
          <w:szCs w:val="24"/>
        </w:rPr>
        <w:t xml:space="preserve">изучения учебного предмета «Химия» является формирование химических знаний, необходимых для осознания обучающимися химической картины мира.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Важнейшими </w:t>
      </w:r>
      <w:r>
        <w:rPr>
          <w:rFonts w:ascii="Times New Roman" w:hAnsi="Times New Roman" w:cs="Times New Roman"/>
          <w:b/>
          <w:sz w:val="24"/>
          <w:szCs w:val="24"/>
        </w:rPr>
        <w:t>задачами</w:t>
      </w:r>
      <w:r>
        <w:rPr>
          <w:rFonts w:ascii="Times New Roman" w:hAnsi="Times New Roman" w:cs="Times New Roman"/>
          <w:sz w:val="24"/>
          <w:szCs w:val="24"/>
        </w:rPr>
        <w:t xml:space="preserve"> курса химии являются:</w:t>
      </w:r>
    </w:p>
    <w:p w:rsidR="00656810" w:rsidRDefault="00656810" w:rsidP="00756BA8">
      <w:pPr>
        <w:pStyle w:val="afc"/>
        <w:numPr>
          <w:ilvl w:val="0"/>
          <w:numId w:val="135"/>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656810" w:rsidRDefault="00656810" w:rsidP="00756BA8">
      <w:pPr>
        <w:pStyle w:val="afc"/>
        <w:numPr>
          <w:ilvl w:val="0"/>
          <w:numId w:val="135"/>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656810" w:rsidRDefault="00656810" w:rsidP="00756BA8">
      <w:pPr>
        <w:pStyle w:val="afc"/>
        <w:numPr>
          <w:ilvl w:val="0"/>
          <w:numId w:val="135"/>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656810" w:rsidRDefault="00656810" w:rsidP="00756BA8">
      <w:pPr>
        <w:pStyle w:val="afc"/>
        <w:numPr>
          <w:ilvl w:val="0"/>
          <w:numId w:val="135"/>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656810" w:rsidRDefault="00656810" w:rsidP="00756BA8">
      <w:pPr>
        <w:pStyle w:val="afc"/>
        <w:numPr>
          <w:ilvl w:val="0"/>
          <w:numId w:val="135"/>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656810" w:rsidRDefault="00656810" w:rsidP="00756BA8">
      <w:pPr>
        <w:pStyle w:val="afc"/>
        <w:numPr>
          <w:ilvl w:val="0"/>
          <w:numId w:val="135"/>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656810" w:rsidRDefault="00656810" w:rsidP="00656810">
      <w:pPr>
        <w:pStyle w:val="1"/>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«Химия»,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656810" w:rsidRDefault="00656810" w:rsidP="00656810">
      <w:pPr>
        <w:pStyle w:val="1"/>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с использованием приемов алгоритмизации и визуальных опор, обучения структурированию материала.</w:t>
      </w:r>
    </w:p>
    <w:p w:rsidR="00656810" w:rsidRDefault="00656810" w:rsidP="006568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656810" w:rsidRDefault="00656810" w:rsidP="00656810">
      <w:pPr>
        <w:pStyle w:val="1"/>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656810" w:rsidRDefault="00656810" w:rsidP="00656810">
      <w:pPr>
        <w:pStyle w:val="1"/>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 особую последовательность изучения некоторых тем.</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Изменения программы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ознакомительном плане даются темы, выделенные в содержании программы курсивом.</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Изучение темы «Строение веществ. Химическая связь» возможно параллельно изучать с темой «Первоначальные химические понятия», что дает возможность увеличения времени на отработку понятий на конкретных примерах при изучении содержания курса химии 9 класса.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Тему «Химические реакции» возможно частично или полностью изучить в 8 классе.</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Распределение количества часов на изучение тем зависит от контингента обучающихся класса. Следует предусмотреть выделение дополнительного времени для изучения наиболее важных вопросов, повторения пройденного материала, отработки навыков написания химических формул и уравнений.</w:t>
      </w:r>
    </w:p>
    <w:p w:rsidR="00656810" w:rsidRDefault="00656810" w:rsidP="00656810">
      <w:pPr>
        <w:spacing w:after="0" w:line="240" w:lineRule="auto"/>
        <w:ind w:firstLine="709"/>
        <w:jc w:val="both"/>
        <w:rPr>
          <w:rFonts w:ascii="Times New Roman" w:hAnsi="Times New Roman" w:cs="Times New Roman"/>
          <w:sz w:val="24"/>
          <w:szCs w:val="24"/>
        </w:rPr>
      </w:pP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Содержание курса химии 8 КЛАСС (первый год обучения на уровне основного общего образования)</w:t>
      </w:r>
    </w:p>
    <w:p w:rsidR="00656810" w:rsidRDefault="00656810" w:rsidP="00656810">
      <w:pPr>
        <w:spacing w:after="0" w:line="240" w:lineRule="auto"/>
        <w:ind w:firstLine="708"/>
        <w:rPr>
          <w:rFonts w:ascii="Times New Roman" w:hAnsi="Times New Roman" w:cs="Times New Roman"/>
          <w:b/>
          <w:sz w:val="24"/>
          <w:szCs w:val="24"/>
        </w:rPr>
      </w:pPr>
      <w:r>
        <w:rPr>
          <w:rFonts w:ascii="Times New Roman" w:hAnsi="Times New Roman" w:cs="Times New Roman"/>
          <w:b/>
          <w:sz w:val="24"/>
          <w:szCs w:val="24"/>
        </w:rPr>
        <w:t xml:space="preserve">Первоначальные химические понятия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Предмет химии</w:t>
      </w:r>
      <w:r>
        <w:rPr>
          <w:rFonts w:ascii="Times New Roman" w:hAnsi="Times New Roman" w:cs="Times New Roman"/>
          <w:i/>
          <w:sz w:val="24"/>
          <w:szCs w:val="24"/>
        </w:rPr>
        <w:t xml:space="preserve">. Тела и вещества. Основные методы познания: наблюдение, измерение, эксперимент. </w:t>
      </w:r>
      <w:r>
        <w:rPr>
          <w:rFonts w:ascii="Times New Roman" w:hAnsi="Times New Roman" w:cs="Times New Roman"/>
          <w:sz w:val="24"/>
          <w:szCs w:val="24"/>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Pr>
          <w:rFonts w:ascii="Times New Roman" w:hAnsi="Times New Roman" w:cs="Times New Roman"/>
          <w:i/>
          <w:sz w:val="24"/>
          <w:szCs w:val="24"/>
        </w:rPr>
        <w:t>Закон постоянства состава вещества</w:t>
      </w:r>
      <w:r>
        <w:rPr>
          <w:rFonts w:ascii="Times New Roman" w:hAnsi="Times New Roman" w:cs="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656810" w:rsidRDefault="00656810" w:rsidP="00656810">
      <w:pPr>
        <w:spacing w:after="0" w:line="240" w:lineRule="auto"/>
        <w:ind w:firstLine="708"/>
        <w:rPr>
          <w:rFonts w:ascii="Times New Roman" w:hAnsi="Times New Roman" w:cs="Times New Roman"/>
          <w:sz w:val="24"/>
          <w:szCs w:val="24"/>
        </w:rPr>
      </w:pPr>
      <w:r>
        <w:rPr>
          <w:rFonts w:ascii="Times New Roman" w:hAnsi="Times New Roman" w:cs="Times New Roman"/>
          <w:b/>
          <w:sz w:val="24"/>
          <w:szCs w:val="24"/>
        </w:rPr>
        <w:t>Кислород. Водород</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w:t>
      </w:r>
      <w:r>
        <w:rPr>
          <w:rFonts w:ascii="Times New Roman" w:hAnsi="Times New Roman" w:cs="Times New Roman"/>
          <w:i/>
          <w:sz w:val="24"/>
          <w:szCs w:val="24"/>
        </w:rPr>
        <w:t>. Тепловой эффект химических реакций. Понятие об экзо- и эндотермических реакциях</w:t>
      </w:r>
      <w:r>
        <w:rPr>
          <w:rFonts w:ascii="Times New Roman" w:hAnsi="Times New Roman" w:cs="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Pr>
          <w:rFonts w:ascii="Times New Roman" w:hAnsi="Times New Roman" w:cs="Times New Roman"/>
          <w:i/>
          <w:sz w:val="24"/>
          <w:szCs w:val="24"/>
        </w:rPr>
        <w:t xml:space="preserve">Получение водорода в промышленности. Применение водорода. </w:t>
      </w:r>
      <w:r>
        <w:rPr>
          <w:rFonts w:ascii="Times New Roman" w:hAnsi="Times New Roman" w:cs="Times New Roman"/>
          <w:sz w:val="24"/>
          <w:szCs w:val="24"/>
        </w:rPr>
        <w:t xml:space="preserve">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Вода. Растворы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Вода в природе. Круговорот воды в природе. Физические и химические свойства воды. Растворы. Растворимость веществ в воде.</w:t>
      </w:r>
      <w:r>
        <w:rPr>
          <w:rFonts w:ascii="Times New Roman" w:hAnsi="Times New Roman" w:cs="Times New Roman"/>
          <w:sz w:val="24"/>
          <w:szCs w:val="24"/>
        </w:rPr>
        <w:t xml:space="preserve"> Концентрация растворов. Массовая доля растворенного вещества в растворе.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Основные классы неорганических соединений</w:t>
      </w:r>
    </w:p>
    <w:p w:rsidR="00656810" w:rsidRDefault="00656810" w:rsidP="00656810">
      <w:pPr>
        <w:spacing w:after="0" w:line="240" w:lineRule="auto"/>
        <w:ind w:firstLine="567"/>
        <w:jc w:val="both"/>
        <w:rPr>
          <w:rFonts w:ascii="Times New Roman" w:hAnsi="Times New Roman" w:cs="Times New Roman"/>
          <w:i/>
          <w:sz w:val="24"/>
          <w:szCs w:val="24"/>
        </w:rPr>
      </w:pPr>
      <w:r>
        <w:rPr>
          <w:rFonts w:ascii="Times New Roman" w:hAnsi="Times New Roman" w:cs="Times New Roman"/>
          <w:sz w:val="24"/>
          <w:szCs w:val="24"/>
        </w:rPr>
        <w:t>Оксиды. Классификация. Номенклатура</w:t>
      </w:r>
      <w:r>
        <w:rPr>
          <w:rFonts w:ascii="Times New Roman" w:hAnsi="Times New Roman" w:cs="Times New Roman"/>
          <w:i/>
          <w:sz w:val="24"/>
          <w:szCs w:val="24"/>
        </w:rPr>
        <w:t>. Физические свойства оксидов.</w:t>
      </w:r>
      <w:r>
        <w:rPr>
          <w:rFonts w:ascii="Times New Roman" w:hAnsi="Times New Roman" w:cs="Times New Roman"/>
          <w:sz w:val="24"/>
          <w:szCs w:val="24"/>
        </w:rPr>
        <w:t xml:space="preserve"> Химические свойства оксидов</w:t>
      </w:r>
      <w:r>
        <w:rPr>
          <w:rFonts w:ascii="Times New Roman" w:hAnsi="Times New Roman" w:cs="Times New Roman"/>
          <w:i/>
          <w:sz w:val="24"/>
          <w:szCs w:val="24"/>
        </w:rPr>
        <w:t>. Получение и применение оксидов.</w:t>
      </w:r>
      <w:r>
        <w:rPr>
          <w:rFonts w:ascii="Times New Roman" w:hAnsi="Times New Roman" w:cs="Times New Roman"/>
          <w:sz w:val="24"/>
          <w:szCs w:val="24"/>
        </w:rPr>
        <w:t xml:space="preserve"> Основания. Классификация. Номенклатура. </w:t>
      </w:r>
      <w:r>
        <w:rPr>
          <w:rFonts w:ascii="Times New Roman" w:hAnsi="Times New Roman" w:cs="Times New Roman"/>
          <w:i/>
          <w:sz w:val="24"/>
          <w:szCs w:val="24"/>
        </w:rPr>
        <w:t>Физические свойства оснований.</w:t>
      </w:r>
      <w:r>
        <w:rPr>
          <w:rFonts w:ascii="Times New Roman" w:hAnsi="Times New Roman" w:cs="Times New Roman"/>
          <w:sz w:val="24"/>
          <w:szCs w:val="24"/>
        </w:rPr>
        <w:t xml:space="preserve"> Получение оснований. Химические свойства оснований. Реакция нейтрализации. Кислоты. Классификация. Номенклатура. </w:t>
      </w:r>
      <w:r>
        <w:rPr>
          <w:rFonts w:ascii="Times New Roman" w:hAnsi="Times New Roman" w:cs="Times New Roman"/>
          <w:i/>
          <w:sz w:val="24"/>
          <w:szCs w:val="24"/>
        </w:rPr>
        <w:t>Физические свойства кислот. Получение и применение кислот.</w:t>
      </w:r>
      <w:r>
        <w:rPr>
          <w:rFonts w:ascii="Times New Roman" w:hAnsi="Times New Roman" w:cs="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Pr>
          <w:rFonts w:ascii="Times New Roman" w:hAnsi="Times New Roman" w:cs="Times New Roman"/>
          <w:i/>
          <w:sz w:val="24"/>
          <w:szCs w:val="24"/>
        </w:rPr>
        <w:t xml:space="preserve">Физические свойства солей. Получение и применение солей. </w:t>
      </w:r>
      <w:r>
        <w:rPr>
          <w:rFonts w:ascii="Times New Roman" w:hAnsi="Times New Roman" w:cs="Times New Roman"/>
          <w:sz w:val="24"/>
          <w:szCs w:val="24"/>
        </w:rPr>
        <w:t xml:space="preserve">Химические свойства солей. Генетическая связь между классами неорганических соединений. </w:t>
      </w:r>
      <w:r>
        <w:rPr>
          <w:rFonts w:ascii="Times New Roman" w:hAnsi="Times New Roman" w:cs="Times New Roman"/>
          <w:i/>
          <w:sz w:val="24"/>
          <w:szCs w:val="24"/>
        </w:rPr>
        <w:t xml:space="preserve">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Строение атома. Периодический закон и периодическая система химических элементов Д.И. Менделеева </w:t>
      </w:r>
    </w:p>
    <w:p w:rsidR="00656810" w:rsidRDefault="00656810" w:rsidP="00656810">
      <w:pPr>
        <w:spacing w:after="0" w:line="240"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Строение атома: ядро, энергетический уровень. </w:t>
      </w:r>
      <w:r>
        <w:rPr>
          <w:rFonts w:ascii="Times New Roman" w:hAnsi="Times New Roman" w:cs="Times New Roman"/>
          <w:i/>
          <w:sz w:val="24"/>
          <w:szCs w:val="24"/>
        </w:rPr>
        <w:t>Состав ядра атома: протоны, нейтроны. Изотопы.</w:t>
      </w:r>
      <w:r>
        <w:rPr>
          <w:rFonts w:ascii="Times New Roman" w:hAnsi="Times New Roman" w:cs="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w:t>
      </w:r>
      <w:r>
        <w:rPr>
          <w:rFonts w:ascii="Times New Roman" w:hAnsi="Times New Roman" w:cs="Times New Roman"/>
          <w:i/>
          <w:sz w:val="24"/>
          <w:szCs w:val="24"/>
        </w:rPr>
        <w:t xml:space="preserve">Значение Периодического закона Д.И. Менделеева. </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Строение веществ. Химическая связь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Электроотрицательность атомов химических элементов. </w:t>
      </w:r>
      <w:r>
        <w:rPr>
          <w:rFonts w:ascii="Times New Roman" w:hAnsi="Times New Roman" w:cs="Times New Roman"/>
          <w:sz w:val="24"/>
          <w:szCs w:val="24"/>
        </w:rPr>
        <w:t>Ковалентная химическая связь: неполярная и полярная</w:t>
      </w:r>
      <w:r>
        <w:rPr>
          <w:rFonts w:ascii="Times New Roman" w:hAnsi="Times New Roman" w:cs="Times New Roman"/>
          <w:i/>
          <w:sz w:val="24"/>
          <w:szCs w:val="24"/>
        </w:rPr>
        <w:t>. Понятие о водородной связи и ее влиянии на физические свойства веществ на примере воды.</w:t>
      </w:r>
      <w:r>
        <w:rPr>
          <w:rFonts w:ascii="Times New Roman" w:hAnsi="Times New Roman" w:cs="Times New Roman"/>
          <w:sz w:val="24"/>
          <w:szCs w:val="24"/>
        </w:rPr>
        <w:t xml:space="preserve"> Ионная связь. Металлическая связь. </w:t>
      </w:r>
      <w:r>
        <w:rPr>
          <w:rFonts w:ascii="Times New Roman" w:hAnsi="Times New Roman" w:cs="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Химические реакции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Понятие о скорости химической реакции. Факторы, влияющие на скорость химической реакции. Понятие о катализаторе.</w:t>
      </w:r>
      <w:r>
        <w:rPr>
          <w:rFonts w:ascii="Times New Roman" w:hAnsi="Times New Roman" w:cs="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656810" w:rsidRDefault="00656810" w:rsidP="00656810">
      <w:pPr>
        <w:spacing w:after="0" w:line="240" w:lineRule="auto"/>
        <w:ind w:firstLine="567"/>
        <w:jc w:val="both"/>
        <w:rPr>
          <w:rFonts w:ascii="Times New Roman" w:hAnsi="Times New Roman" w:cs="Times New Roman"/>
          <w:b/>
          <w:sz w:val="24"/>
          <w:szCs w:val="24"/>
        </w:rPr>
      </w:pP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Содержание курса химии 9 КЛАСС (второй год обучения на уровне основного общего образования)</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Неметаллы IV – VII групп и их соединения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Fonts w:ascii="Times New Roman" w:hAnsi="Times New Roman" w:cs="Times New Roman"/>
          <w:i/>
          <w:sz w:val="24"/>
          <w:szCs w:val="24"/>
        </w:rPr>
        <w:t>сернистая и сероводородная кислоты</w:t>
      </w:r>
      <w:r>
        <w:rPr>
          <w:rFonts w:ascii="Times New Roman" w:hAnsi="Times New Roman" w:cs="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rFonts w:ascii="Times New Roman" w:hAnsi="Times New Roman" w:cs="Times New Roman"/>
          <w:i/>
          <w:sz w:val="24"/>
          <w:szCs w:val="24"/>
        </w:rPr>
        <w:t xml:space="preserve">Аллотропия углерода: алмаз, графит, карбин, фуллерены. </w:t>
      </w:r>
      <w:r>
        <w:rPr>
          <w:rFonts w:ascii="Times New Roman" w:hAnsi="Times New Roman" w:cs="Times New Roman"/>
          <w:sz w:val="24"/>
          <w:szCs w:val="24"/>
        </w:rPr>
        <w:t xml:space="preserve">Соединения углерода: оксиды углерода (II) и (IV), угольная кислота и ее соли. </w:t>
      </w:r>
      <w:r>
        <w:rPr>
          <w:rFonts w:ascii="Times New Roman" w:hAnsi="Times New Roman" w:cs="Times New Roman"/>
          <w:i/>
          <w:sz w:val="24"/>
          <w:szCs w:val="24"/>
        </w:rPr>
        <w:t>Кремний и его соединения</w:t>
      </w:r>
      <w:r>
        <w:rPr>
          <w:rFonts w:ascii="Times New Roman" w:hAnsi="Times New Roman" w:cs="Times New Roman"/>
          <w:sz w:val="24"/>
          <w:szCs w:val="24"/>
        </w:rPr>
        <w:t xml:space="preserve">. </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Металлы и их соединения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Pr>
          <w:rFonts w:ascii="Times New Roman" w:hAnsi="Times New Roman" w:cs="Times New Roman"/>
          <w:sz w:val="24"/>
          <w:szCs w:val="24"/>
        </w:rPr>
        <w:t xml:space="preserve"> Общие химические свойства металлов: реакции с неметаллами, кислотами, солями. </w:t>
      </w:r>
      <w:r>
        <w:rPr>
          <w:rFonts w:ascii="Times New Roman" w:hAnsi="Times New Roman" w:cs="Times New Roman"/>
          <w:i/>
          <w:sz w:val="24"/>
          <w:szCs w:val="24"/>
        </w:rPr>
        <w:t>Электрохимический ряд напряжений металлов</w:t>
      </w:r>
      <w:r>
        <w:rPr>
          <w:rFonts w:ascii="Times New Roman" w:hAnsi="Times New Roman" w:cs="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Первоначальные сведения об органических веществах </w:t>
      </w:r>
    </w:p>
    <w:p w:rsidR="00656810" w:rsidRDefault="00656810" w:rsidP="00656810">
      <w:pPr>
        <w:spacing w:after="0" w:line="240" w:lineRule="auto"/>
        <w:ind w:firstLine="567"/>
        <w:jc w:val="both"/>
        <w:rPr>
          <w:rFonts w:ascii="Times New Roman" w:hAnsi="Times New Roman" w:cs="Times New Roman"/>
          <w:i/>
          <w:sz w:val="24"/>
          <w:szCs w:val="24"/>
        </w:rPr>
      </w:pPr>
      <w:r>
        <w:rPr>
          <w:rFonts w:ascii="Times New Roman" w:hAnsi="Times New Roman" w:cs="Times New Roman"/>
          <w:sz w:val="24"/>
          <w:szCs w:val="24"/>
        </w:rPr>
        <w:t>Первоначальные сведения о строении органических веществ. Углеводороды: метан, этан, этилен</w:t>
      </w:r>
      <w:r>
        <w:rPr>
          <w:rFonts w:ascii="Times New Roman" w:hAnsi="Times New Roman" w:cs="Times New Roman"/>
          <w:i/>
          <w:sz w:val="24"/>
          <w:szCs w:val="24"/>
        </w:rPr>
        <w:t>. Источники углеводородов: природный газ, нефть, уголь.</w:t>
      </w:r>
      <w:r>
        <w:rPr>
          <w:rFonts w:ascii="Times New Roman" w:hAnsi="Times New Roman" w:cs="Times New Roman"/>
          <w:sz w:val="24"/>
          <w:szCs w:val="24"/>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Fonts w:ascii="Times New Roman" w:hAnsi="Times New Roman" w:cs="Times New Roman"/>
          <w:i/>
          <w:sz w:val="24"/>
          <w:szCs w:val="24"/>
        </w:rPr>
        <w:t>Химическое загрязнение окружающей среды и его последствия.</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Типы расчетных задач: </w:t>
      </w:r>
    </w:p>
    <w:p w:rsidR="00656810" w:rsidRDefault="00656810" w:rsidP="00656810">
      <w:pPr>
        <w:spacing w:after="0" w:line="240" w:lineRule="auto"/>
        <w:ind w:firstLine="567"/>
        <w:jc w:val="both"/>
        <w:rPr>
          <w:rFonts w:ascii="Times New Roman" w:hAnsi="Times New Roman" w:cs="Times New Roman"/>
          <w:i/>
          <w:sz w:val="24"/>
          <w:szCs w:val="24"/>
        </w:rPr>
      </w:pPr>
      <w:r>
        <w:rPr>
          <w:rFonts w:ascii="Times New Roman" w:hAnsi="Times New Roman" w:cs="Times New Roman"/>
          <w:sz w:val="24"/>
          <w:szCs w:val="24"/>
        </w:rPr>
        <w:t xml:space="preserve">1. Вычисление массовой доли химического элемента по формуле соединения. </w:t>
      </w:r>
      <w:r>
        <w:rPr>
          <w:rFonts w:ascii="Times New Roman" w:hAnsi="Times New Roman" w:cs="Times New Roman"/>
          <w:i/>
          <w:sz w:val="24"/>
          <w:szCs w:val="24"/>
        </w:rPr>
        <w:t xml:space="preserve">Установление простейшей формулы вещества по массовым долям химических элементов.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Расчет массовой доли растворенного вещества в растворе. </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Примерные темы практических работ: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Лабораторное оборудование и приемы обращения с ним. Правила безопасной работы в химической лаборатории.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Очистка загрязненной поваренной соли.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Признаки протекания химических реакций.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Получение кислорода и изучение его свойств.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Получение водорода и изучение его свойств.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 Приготовление растворов с определенной массовой долей растворенного вещества.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 Решение экспериментальных задач по теме «Основные классы неорганических соединений».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 Реакции ионного обмена.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9. Качественные реакции на ионы в растворе.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Получение аммиака и изучение его свойств.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Получение углекислого газа и изучение его свойств.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Решение экспериментальных задач по теме «Неметаллы IV – VII групп и их соединений».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Решение экспериментальных задач по теме «Металлы и их соединения».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проведении лабораторной работы каждый ее этап выполняется обучающимися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формулы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Распределение учебного материала по годам обучения может варьироваться в зависимости от выбранного образовательной организацией УМК.</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Pr>
          <w:rFonts w:ascii="Times New Roman" w:eastAsia="Times New Roman" w:hAnsi="Times New Roman" w:cs="Times New Roman"/>
          <w:b/>
          <w:bCs/>
          <w:sz w:val="24"/>
          <w:szCs w:val="24"/>
        </w:rPr>
        <w:t>«Химия»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Примерная тематическая и терминологическая лексика соответствует ООП ООО.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Примерные контрольно-измерительные материалы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Контрольные работы по темам</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рабочей программе предусмотрено 9 контрольных работ:</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Контрольная работа № 1. </w:t>
      </w:r>
      <w:r>
        <w:rPr>
          <w:rFonts w:ascii="Times New Roman" w:hAnsi="Times New Roman" w:cs="Times New Roman"/>
          <w:sz w:val="24"/>
          <w:szCs w:val="24"/>
        </w:rPr>
        <w:t>Первоначальные химические понятия. Химические элементы. Химические формулы и уравнения.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Контрольная работа № 2. </w:t>
      </w:r>
      <w:r>
        <w:rPr>
          <w:rFonts w:ascii="Times New Roman" w:hAnsi="Times New Roman" w:cs="Times New Roman"/>
          <w:sz w:val="24"/>
          <w:szCs w:val="24"/>
        </w:rPr>
        <w:t>Периодическая система химических элементов Д.И. Менделеева. Строение атома.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Контрольная работа № 3. </w:t>
      </w:r>
      <w:r>
        <w:rPr>
          <w:rFonts w:ascii="Times New Roman" w:hAnsi="Times New Roman" w:cs="Times New Roman"/>
          <w:sz w:val="24"/>
          <w:szCs w:val="24"/>
        </w:rPr>
        <w:t>Химическая связь.</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Контрольная работа № 4. </w:t>
      </w:r>
      <w:r>
        <w:rPr>
          <w:rFonts w:ascii="Times New Roman" w:hAnsi="Times New Roman" w:cs="Times New Roman"/>
          <w:sz w:val="24"/>
          <w:szCs w:val="24"/>
        </w:rPr>
        <w:t>Кислород. Оксиды. Горение. Водород. Кислоты. Соли.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Контрольная работа № 5. </w:t>
      </w:r>
      <w:r>
        <w:rPr>
          <w:rFonts w:ascii="Times New Roman" w:hAnsi="Times New Roman" w:cs="Times New Roman"/>
          <w:sz w:val="24"/>
          <w:szCs w:val="24"/>
        </w:rPr>
        <w:t>Обобщение сведений о важнейших классах неорганических соединений.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Контрольная работа № 6. </w:t>
      </w:r>
      <w:r>
        <w:rPr>
          <w:rFonts w:ascii="Times New Roman" w:hAnsi="Times New Roman" w:cs="Times New Roman"/>
          <w:sz w:val="24"/>
          <w:szCs w:val="24"/>
        </w:rPr>
        <w:t>Электролитическая диссоциация.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Контрольная работа № 7. </w:t>
      </w:r>
      <w:r>
        <w:rPr>
          <w:rFonts w:ascii="Times New Roman" w:hAnsi="Times New Roman" w:cs="Times New Roman"/>
          <w:sz w:val="24"/>
          <w:szCs w:val="24"/>
        </w:rPr>
        <w:t>Неметаллы.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Контрольная работа № 8. </w:t>
      </w:r>
      <w:r>
        <w:rPr>
          <w:rFonts w:ascii="Times New Roman" w:hAnsi="Times New Roman" w:cs="Times New Roman"/>
          <w:sz w:val="24"/>
          <w:szCs w:val="24"/>
        </w:rPr>
        <w:t>Металлы.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Контрольная работа № 9. </w:t>
      </w:r>
      <w:r>
        <w:rPr>
          <w:rFonts w:ascii="Times New Roman" w:hAnsi="Times New Roman" w:cs="Times New Roman"/>
          <w:sz w:val="24"/>
          <w:szCs w:val="24"/>
        </w:rPr>
        <w:t>Обобщение знаний по курсу неорганической химии.</w:t>
      </w:r>
    </w:p>
    <w:p w:rsidR="00656810" w:rsidRDefault="00656810" w:rsidP="00656810">
      <w:pPr>
        <w:spacing w:after="0" w:line="240" w:lineRule="auto"/>
        <w:ind w:firstLine="709"/>
        <w:rPr>
          <w:rFonts w:ascii="Times New Roman" w:hAnsi="Times New Roman" w:cs="Times New Roman"/>
          <w:sz w:val="24"/>
          <w:szCs w:val="24"/>
        </w:rPr>
      </w:pPr>
    </w:p>
    <w:p w:rsidR="00656810" w:rsidRDefault="00656810" w:rsidP="0065681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2.2.2.12. Изобразительное искусство</w:t>
      </w:r>
    </w:p>
    <w:p w:rsidR="00656810" w:rsidRDefault="00656810" w:rsidP="00656810">
      <w:pPr>
        <w:spacing w:after="0" w:line="240" w:lineRule="auto"/>
        <w:rPr>
          <w:rFonts w:ascii="Times New Roman" w:hAnsi="Times New Roman" w:cs="Times New Roman"/>
          <w:sz w:val="24"/>
          <w:szCs w:val="24"/>
        </w:rPr>
      </w:pPr>
    </w:p>
    <w:p w:rsidR="00656810" w:rsidRDefault="00656810" w:rsidP="0065681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Основное содержание учебного предмета «Изобразительное искусство»</w:t>
      </w:r>
    </w:p>
    <w:p w:rsidR="00656810" w:rsidRDefault="00656810" w:rsidP="0065681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на уровне основного общего образования</w:t>
      </w:r>
    </w:p>
    <w:p w:rsidR="00656810" w:rsidRDefault="00656810" w:rsidP="00656810">
      <w:pPr>
        <w:spacing w:after="0" w:line="240" w:lineRule="auto"/>
        <w:jc w:val="center"/>
        <w:rPr>
          <w:rFonts w:ascii="Times New Roman" w:hAnsi="Times New Roman" w:cs="Times New Roman"/>
          <w:b/>
          <w:bCs/>
          <w:sz w:val="24"/>
          <w:szCs w:val="24"/>
        </w:rPr>
      </w:pP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ребенка и подростка с произведениями искусства, что позволяет вывести на передний план деятельностное освоение изобразительного искусства.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Художественная деятельность школьников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придавать результатам образования социально и личностно значимый характер;</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существенно повышать мотивацию и интерес к учению, приобретению нового опыта деятельности и поведения;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656810" w:rsidRDefault="00656810" w:rsidP="00656810">
      <w:pPr>
        <w:spacing w:after="0" w:line="240" w:lineRule="auto"/>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Основная </w:t>
      </w:r>
      <w:r>
        <w:rPr>
          <w:rFonts w:ascii="Times New Roman" w:eastAsia="Times New Roman" w:hAnsi="Times New Roman" w:cs="Times New Roman"/>
          <w:b/>
          <w:iCs/>
          <w:sz w:val="24"/>
          <w:szCs w:val="24"/>
        </w:rPr>
        <w:t>цель</w:t>
      </w:r>
      <w:r>
        <w:rPr>
          <w:rFonts w:ascii="Times New Roman" w:eastAsia="Times New Roman" w:hAnsi="Times New Roman" w:cs="Times New Roman"/>
          <w:iCs/>
          <w:sz w:val="24"/>
          <w:szCs w:val="24"/>
        </w:rPr>
        <w:t xml:space="preserve"> </w:t>
      </w:r>
      <w:r>
        <w:rPr>
          <w:rFonts w:ascii="Times New Roman" w:eastAsia="Times New Roman" w:hAnsi="Times New Roman" w:cs="Times New Roman"/>
          <w:sz w:val="24"/>
          <w:szCs w:val="24"/>
        </w:rPr>
        <w:t xml:space="preserve">изучения предмета «Изобразительное искусство» – развитие визуально-пространственного мышления обучающихся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656810" w:rsidRDefault="00656810" w:rsidP="00656810">
      <w:pPr>
        <w:spacing w:after="0" w:line="240" w:lineRule="auto"/>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Основные </w:t>
      </w:r>
      <w:r>
        <w:rPr>
          <w:rFonts w:ascii="Times New Roman" w:eastAsia="Times New Roman" w:hAnsi="Times New Roman" w:cs="Times New Roman"/>
          <w:b/>
          <w:sz w:val="24"/>
          <w:szCs w:val="24"/>
        </w:rPr>
        <w:t xml:space="preserve">задачи </w:t>
      </w:r>
      <w:r>
        <w:rPr>
          <w:rFonts w:ascii="Times New Roman" w:eastAsia="Times New Roman" w:hAnsi="Times New Roman" w:cs="Times New Roman"/>
          <w:bCs/>
          <w:sz w:val="24"/>
          <w:szCs w:val="24"/>
        </w:rPr>
        <w:t xml:space="preserve">изучения предмета </w:t>
      </w:r>
      <w:r>
        <w:rPr>
          <w:rFonts w:ascii="Times New Roman" w:eastAsia="Times New Roman" w:hAnsi="Times New Roman" w:cs="Times New Roman"/>
          <w:sz w:val="24"/>
          <w:szCs w:val="24"/>
        </w:rPr>
        <w:t xml:space="preserve">«Изобразительное искусство»:  </w:t>
      </w:r>
    </w:p>
    <w:p w:rsidR="00656810" w:rsidRDefault="00656810" w:rsidP="00756BA8">
      <w:pPr>
        <w:pStyle w:val="afc"/>
        <w:numPr>
          <w:ilvl w:val="0"/>
          <w:numId w:val="136"/>
        </w:numPr>
        <w:spacing w:after="0" w:line="24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формирование опыта смыслового и эмоционально ценностного восприятия визуального образа реальности и произведений искусства; </w:t>
      </w:r>
    </w:p>
    <w:p w:rsidR="00656810" w:rsidRDefault="00656810" w:rsidP="00756BA8">
      <w:pPr>
        <w:pStyle w:val="afc"/>
        <w:numPr>
          <w:ilvl w:val="0"/>
          <w:numId w:val="136"/>
        </w:numPr>
        <w:spacing w:after="0" w:line="24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освоение художественной культуры как формы материального выражения в пространственных   формах духовных   ценностей;  </w:t>
      </w:r>
    </w:p>
    <w:p w:rsidR="00656810" w:rsidRDefault="00656810" w:rsidP="00756BA8">
      <w:pPr>
        <w:pStyle w:val="afc"/>
        <w:numPr>
          <w:ilvl w:val="0"/>
          <w:numId w:val="136"/>
        </w:numPr>
        <w:spacing w:after="0" w:line="24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формирование понимания эмоционального и ценностного смысла визуально пространственной формы; </w:t>
      </w:r>
    </w:p>
    <w:p w:rsidR="00656810" w:rsidRDefault="00656810" w:rsidP="00756BA8">
      <w:pPr>
        <w:pStyle w:val="afc"/>
        <w:numPr>
          <w:ilvl w:val="0"/>
          <w:numId w:val="136"/>
        </w:numPr>
        <w:spacing w:after="0" w:line="24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развитие творческого опыта как формирование способности к самостоятельным действиям в ситуации неопределённости; </w:t>
      </w:r>
    </w:p>
    <w:p w:rsidR="00656810" w:rsidRDefault="00656810" w:rsidP="00756BA8">
      <w:pPr>
        <w:pStyle w:val="afc"/>
        <w:numPr>
          <w:ilvl w:val="0"/>
          <w:numId w:val="136"/>
        </w:numPr>
        <w:spacing w:after="0" w:line="24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656810" w:rsidRDefault="00656810" w:rsidP="00756BA8">
      <w:pPr>
        <w:pStyle w:val="afc"/>
        <w:numPr>
          <w:ilvl w:val="0"/>
          <w:numId w:val="136"/>
        </w:numPr>
        <w:spacing w:after="0" w:line="24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656810" w:rsidRDefault="00656810" w:rsidP="00756BA8">
      <w:pPr>
        <w:pStyle w:val="afc"/>
        <w:numPr>
          <w:ilvl w:val="0"/>
          <w:numId w:val="136"/>
        </w:numPr>
        <w:spacing w:after="0" w:line="24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развитие способности ориентироваться в мире современной художественной культуры; </w:t>
      </w:r>
    </w:p>
    <w:p w:rsidR="00656810" w:rsidRDefault="00656810" w:rsidP="00756BA8">
      <w:pPr>
        <w:pStyle w:val="afc"/>
        <w:numPr>
          <w:ilvl w:val="0"/>
          <w:numId w:val="136"/>
        </w:numPr>
        <w:spacing w:after="0" w:line="24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656810" w:rsidRDefault="00656810" w:rsidP="00756BA8">
      <w:pPr>
        <w:pStyle w:val="afc"/>
        <w:numPr>
          <w:ilvl w:val="0"/>
          <w:numId w:val="136"/>
        </w:numPr>
        <w:spacing w:after="0" w:line="240" w:lineRule="auto"/>
        <w:ind w:left="0"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656810" w:rsidRDefault="00656810" w:rsidP="00656810">
      <w:pPr>
        <w:spacing w:after="0" w:line="240" w:lineRule="auto"/>
        <w:ind w:firstLine="567"/>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Особенности психического развития обучающихся с ЗПР обусловливают дополнительные коррекционные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56810" w:rsidRDefault="00656810" w:rsidP="00656810">
      <w:pPr>
        <w:spacing w:after="0" w:line="240" w:lineRule="auto"/>
        <w:ind w:firstLine="567"/>
        <w:contextualSpacing/>
        <w:jc w:val="both"/>
        <w:rPr>
          <w:rFonts w:ascii="Times New Roman" w:eastAsia="Times New Roman" w:hAnsi="Times New Roman" w:cs="Times New Roman"/>
          <w:sz w:val="24"/>
          <w:szCs w:val="24"/>
        </w:rPr>
      </w:pPr>
      <w:r>
        <w:rPr>
          <w:rFonts w:ascii="Times New Roman" w:hAnsi="Times New Roman" w:cs="Times New Roman"/>
          <w:color w:val="000000"/>
          <w:sz w:val="24"/>
          <w:szCs w:val="24"/>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школьников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ребенка.</w:t>
      </w:r>
      <w:r>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656810" w:rsidRDefault="00656810" w:rsidP="00656810">
      <w:pPr>
        <w:spacing w:after="0" w:line="240" w:lineRule="auto"/>
        <w:ind w:firstLine="567"/>
        <w:jc w:val="both"/>
        <w:rPr>
          <w:rFonts w:ascii="Times New Roman" w:hAnsi="Times New Roman" w:cs="Times New Roman"/>
          <w:sz w:val="24"/>
          <w:szCs w:val="24"/>
        </w:rPr>
      </w:pPr>
    </w:p>
    <w:p w:rsidR="00656810" w:rsidRDefault="00656810" w:rsidP="0065681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Содержание курса «Изобразительное искусство» 5 КЛАСС (первый год обучения на уровне основного общего образования)</w:t>
      </w:r>
      <w:r>
        <w:rPr>
          <w:rFonts w:ascii="Times New Roman" w:hAnsi="Times New Roman" w:cs="Times New Roman"/>
          <w:b/>
          <w:bCs/>
          <w:sz w:val="24"/>
          <w:szCs w:val="24"/>
          <w:vertAlign w:val="superscript"/>
        </w:rPr>
        <w:footnoteReference w:id="12"/>
      </w:r>
    </w:p>
    <w:p w:rsidR="00656810" w:rsidRDefault="00656810" w:rsidP="00656810">
      <w:pPr>
        <w:pStyle w:val="paragraph"/>
        <w:spacing w:before="0" w:beforeAutospacing="0" w:after="0" w:afterAutospacing="0"/>
        <w:jc w:val="both"/>
        <w:textAlignment w:val="baseline"/>
      </w:pPr>
      <w:r>
        <w:rPr>
          <w:rStyle w:val="normaltextrun"/>
          <w:b/>
          <w:bCs/>
        </w:rPr>
        <w:t>«Декоративно-прикладное искусство в жизни человека»</w:t>
      </w:r>
      <w:r>
        <w:rPr>
          <w:rStyle w:val="eop"/>
        </w:rPr>
        <w:t> (предлагаются к изучению модули «Символика крестьянского дома и народного праздника»</w:t>
      </w:r>
      <w:r>
        <w:t xml:space="preserve"> и </w:t>
      </w:r>
      <w:r>
        <w:rPr>
          <w:rStyle w:val="eop"/>
        </w:rPr>
        <w:t>«Народные художественные промыслы России»</w:t>
      </w:r>
    </w:p>
    <w:p w:rsidR="00656810" w:rsidRDefault="00656810" w:rsidP="00656810">
      <w:pPr>
        <w:pStyle w:val="paragraph"/>
        <w:spacing w:before="0" w:beforeAutospacing="0" w:after="0" w:afterAutospacing="0"/>
        <w:jc w:val="both"/>
        <w:textAlignment w:val="baseline"/>
      </w:pPr>
      <w:r>
        <w:rPr>
          <w:rStyle w:val="normaltextrun"/>
          <w:b/>
          <w:bCs/>
        </w:rPr>
        <w:t>Раздел 1. Древние корни народного искусства</w:t>
      </w:r>
      <w:r>
        <w:rPr>
          <w:rStyle w:val="eop"/>
        </w:rPr>
        <w:t> </w:t>
      </w:r>
    </w:p>
    <w:p w:rsidR="00656810" w:rsidRDefault="00656810" w:rsidP="00656810">
      <w:pPr>
        <w:pStyle w:val="paragraph"/>
        <w:spacing w:before="0" w:beforeAutospacing="0" w:after="0" w:afterAutospacing="0"/>
        <w:jc w:val="both"/>
        <w:textAlignment w:val="baseline"/>
      </w:pPr>
      <w:r>
        <w:rPr>
          <w:rStyle w:val="normaltextrun"/>
        </w:rPr>
        <w:t>Древние образы в народном искусстве.</w:t>
      </w:r>
      <w:r>
        <w:rPr>
          <w:rStyle w:val="eop"/>
        </w:rPr>
        <w:t> </w:t>
      </w:r>
    </w:p>
    <w:p w:rsidR="00656810" w:rsidRDefault="00656810" w:rsidP="00656810">
      <w:pPr>
        <w:pStyle w:val="paragraph"/>
        <w:spacing w:before="0" w:beforeAutospacing="0" w:after="0" w:afterAutospacing="0"/>
        <w:jc w:val="both"/>
        <w:textAlignment w:val="baseline"/>
      </w:pPr>
      <w:r>
        <w:rPr>
          <w:rStyle w:val="normaltextrun"/>
        </w:rPr>
        <w:t>Убранство русской избы.</w:t>
      </w:r>
      <w:r>
        <w:rPr>
          <w:rStyle w:val="eop"/>
        </w:rPr>
        <w:t> </w:t>
      </w:r>
    </w:p>
    <w:p w:rsidR="00656810" w:rsidRDefault="00656810" w:rsidP="00656810">
      <w:pPr>
        <w:pStyle w:val="paragraph"/>
        <w:spacing w:before="0" w:beforeAutospacing="0" w:after="0" w:afterAutospacing="0"/>
        <w:jc w:val="both"/>
        <w:textAlignment w:val="baseline"/>
      </w:pPr>
      <w:r>
        <w:rPr>
          <w:rStyle w:val="normaltextrun"/>
        </w:rPr>
        <w:t>Внутренний мир русской избы.</w:t>
      </w:r>
      <w:r>
        <w:rPr>
          <w:rStyle w:val="eop"/>
        </w:rPr>
        <w:t> </w:t>
      </w:r>
    </w:p>
    <w:p w:rsidR="00656810" w:rsidRDefault="00656810" w:rsidP="00656810">
      <w:pPr>
        <w:pStyle w:val="paragraph"/>
        <w:spacing w:before="0" w:beforeAutospacing="0" w:after="0" w:afterAutospacing="0"/>
        <w:jc w:val="both"/>
        <w:textAlignment w:val="baseline"/>
      </w:pPr>
      <w:r>
        <w:rPr>
          <w:rStyle w:val="normaltextrun"/>
        </w:rPr>
        <w:t>Конструкция и декор предметов народного быта.</w:t>
      </w:r>
      <w:r>
        <w:rPr>
          <w:rStyle w:val="eop"/>
        </w:rPr>
        <w:t> </w:t>
      </w:r>
    </w:p>
    <w:p w:rsidR="00656810" w:rsidRDefault="00656810" w:rsidP="00656810">
      <w:pPr>
        <w:pStyle w:val="paragraph"/>
        <w:spacing w:before="0" w:beforeAutospacing="0" w:after="0" w:afterAutospacing="0"/>
        <w:jc w:val="both"/>
        <w:textAlignment w:val="baseline"/>
      </w:pPr>
      <w:r>
        <w:rPr>
          <w:rStyle w:val="normaltextrun"/>
        </w:rPr>
        <w:t>Русская народная вышивка.</w:t>
      </w:r>
      <w:r>
        <w:rPr>
          <w:rStyle w:val="eop"/>
        </w:rPr>
        <w:t> </w:t>
      </w:r>
    </w:p>
    <w:p w:rsidR="00656810" w:rsidRDefault="00656810" w:rsidP="00656810">
      <w:pPr>
        <w:pStyle w:val="paragraph"/>
        <w:spacing w:before="0" w:beforeAutospacing="0" w:after="0" w:afterAutospacing="0"/>
        <w:jc w:val="both"/>
        <w:textAlignment w:val="baseline"/>
      </w:pPr>
      <w:r>
        <w:rPr>
          <w:rStyle w:val="normaltextrun"/>
        </w:rPr>
        <w:t>Народный праздничный костюм.</w:t>
      </w:r>
      <w:r>
        <w:rPr>
          <w:rStyle w:val="eop"/>
        </w:rPr>
        <w:t> </w:t>
      </w:r>
    </w:p>
    <w:p w:rsidR="00656810" w:rsidRDefault="00656810" w:rsidP="00656810">
      <w:pPr>
        <w:pStyle w:val="paragraph"/>
        <w:spacing w:before="0" w:beforeAutospacing="0" w:after="0" w:afterAutospacing="0"/>
        <w:jc w:val="both"/>
        <w:textAlignment w:val="baseline"/>
      </w:pPr>
      <w:r>
        <w:rPr>
          <w:rStyle w:val="normaltextrun"/>
        </w:rPr>
        <w:t>Народные праздничные обряды.</w:t>
      </w:r>
      <w:r>
        <w:rPr>
          <w:rStyle w:val="eop"/>
        </w:rPr>
        <w:t> </w:t>
      </w:r>
    </w:p>
    <w:p w:rsidR="00656810" w:rsidRDefault="00656810" w:rsidP="00656810">
      <w:pPr>
        <w:pStyle w:val="paragraph"/>
        <w:spacing w:before="0" w:beforeAutospacing="0" w:after="0" w:afterAutospacing="0"/>
        <w:jc w:val="both"/>
        <w:textAlignment w:val="baseline"/>
      </w:pPr>
      <w:r>
        <w:rPr>
          <w:rStyle w:val="normaltextrun"/>
          <w:b/>
          <w:bCs/>
        </w:rPr>
        <w:t>Раздел 2. Связь времён в народном искусстве</w:t>
      </w:r>
      <w:r>
        <w:rPr>
          <w:rStyle w:val="eop"/>
        </w:rPr>
        <w:t>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Древние образы в современных народных игрушках.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Искусство Гжели.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Городецкая роспись.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Хохлома.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Жостово. Роспись по металлу.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Щепа. Роспись по лубу и дереву. Тиснение и резьба по бересте.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Роль народных художественных промыслов в современной жизни. </w:t>
      </w:r>
    </w:p>
    <w:p w:rsidR="00656810" w:rsidRDefault="00656810" w:rsidP="00656810">
      <w:pPr>
        <w:pStyle w:val="paragraph"/>
        <w:spacing w:before="0" w:beforeAutospacing="0" w:after="0" w:afterAutospacing="0"/>
        <w:jc w:val="both"/>
        <w:textAlignment w:val="baseline"/>
      </w:pPr>
      <w:r>
        <w:rPr>
          <w:rStyle w:val="normaltextrun"/>
          <w:b/>
          <w:bCs/>
        </w:rPr>
        <w:t>Раздел 3. Декор – человек, общество, время</w:t>
      </w:r>
      <w:r>
        <w:rPr>
          <w:rStyle w:val="eop"/>
        </w:rPr>
        <w:t>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Зачем людям украшения.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Роль декоративного искусства в жизни древнего общества.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Одежда говорит о человеке.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О чём рассказывают нам гербы и эмблемы.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Роль декоративного искусства в жизни человека и общества. </w:t>
      </w:r>
    </w:p>
    <w:p w:rsidR="00656810" w:rsidRDefault="00656810" w:rsidP="00656810">
      <w:pPr>
        <w:pStyle w:val="paragraph"/>
        <w:spacing w:before="0" w:beforeAutospacing="0" w:after="0" w:afterAutospacing="0"/>
        <w:jc w:val="both"/>
        <w:textAlignment w:val="baseline"/>
      </w:pPr>
      <w:r>
        <w:rPr>
          <w:rStyle w:val="normaltextrun"/>
          <w:b/>
          <w:bCs/>
        </w:rPr>
        <w:t>Раздел 4. Декоративное искусство в современном мире</w:t>
      </w:r>
      <w:r>
        <w:rPr>
          <w:rStyle w:val="eop"/>
        </w:rPr>
        <w:t>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Современное выставочное искусство.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Ты сам – мастер декоративно-прикладного искусства (витраж)</w:t>
      </w:r>
    </w:p>
    <w:p w:rsidR="00656810" w:rsidRDefault="00656810" w:rsidP="00656810">
      <w:pPr>
        <w:pStyle w:val="paragraph"/>
        <w:spacing w:before="0" w:beforeAutospacing="0" w:after="0" w:afterAutospacing="0"/>
        <w:jc w:val="both"/>
        <w:textAlignment w:val="baseline"/>
        <w:rPr>
          <w:rStyle w:val="normaltextrun"/>
        </w:rPr>
      </w:pPr>
      <w:r>
        <w:rPr>
          <w:rStyle w:val="normaltextrun"/>
        </w:rPr>
        <w:t>Ты сам – мастер декоративно-прикладного искусства (мозаичное панно)</w:t>
      </w:r>
    </w:p>
    <w:p w:rsidR="00656810" w:rsidRDefault="00656810" w:rsidP="0065681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Содержание курса «Изобразительное искусство» 6 КЛАСС (второй год обучения на уровне основного общего образования)</w:t>
      </w:r>
    </w:p>
    <w:p w:rsidR="00656810" w:rsidRDefault="00656810" w:rsidP="00656810">
      <w:pPr>
        <w:pStyle w:val="paragraph"/>
        <w:spacing w:before="0" w:beforeAutospacing="0" w:after="0" w:afterAutospacing="0"/>
        <w:jc w:val="both"/>
        <w:textAlignment w:val="baseline"/>
      </w:pPr>
      <w:r>
        <w:rPr>
          <w:rStyle w:val="normaltextrun"/>
          <w:b/>
          <w:bCs/>
        </w:rPr>
        <w:t>«Изобразительное искусство в жизни человека»</w:t>
      </w:r>
      <w:r>
        <w:rPr>
          <w:rStyle w:val="eop"/>
        </w:rPr>
        <w:t> (предлагаются к изучению модули «Виды и жанры изобразительного искусства» и</w:t>
      </w:r>
      <w:r>
        <w:t xml:space="preserve"> </w:t>
      </w:r>
      <w:r>
        <w:rPr>
          <w:rStyle w:val="eop"/>
        </w:rPr>
        <w:t>«Художественный образ и художественно-выразительные средства»)</w:t>
      </w:r>
    </w:p>
    <w:p w:rsidR="00656810" w:rsidRDefault="00656810" w:rsidP="00656810">
      <w:pPr>
        <w:pStyle w:val="paragraph"/>
        <w:spacing w:before="0" w:beforeAutospacing="0" w:after="0" w:afterAutospacing="0"/>
        <w:jc w:val="both"/>
        <w:textAlignment w:val="baseline"/>
      </w:pPr>
      <w:r>
        <w:rPr>
          <w:rStyle w:val="normaltextrun"/>
          <w:b/>
          <w:bCs/>
        </w:rPr>
        <w:t>Раздел 1. Виды изобразительного искусства и основы образного языка</w:t>
      </w:r>
      <w:r>
        <w:rPr>
          <w:rStyle w:val="eop"/>
        </w:rPr>
        <w:t>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Изобразительное искусство. Семья пространственных искусств.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Художественные материалы.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Рисунок – основа изобразительного творчества.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Линия и её выразительные возможности. Ритм линий.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Пятно как средство выражения. Ритм пятен.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Цвет. Основы цветоведения.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Цвет в произведениях живописи.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Объёмные изображения в скульптуре.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Основы языка изображения. </w:t>
      </w:r>
    </w:p>
    <w:p w:rsidR="00656810" w:rsidRDefault="00656810" w:rsidP="00656810">
      <w:pPr>
        <w:pStyle w:val="paragraph"/>
        <w:spacing w:before="0" w:beforeAutospacing="0" w:after="0" w:afterAutospacing="0"/>
        <w:jc w:val="both"/>
        <w:textAlignment w:val="baseline"/>
      </w:pPr>
      <w:r>
        <w:rPr>
          <w:rStyle w:val="normaltextrun"/>
          <w:b/>
          <w:bCs/>
        </w:rPr>
        <w:t>Раздел 2. Мир наших вещей. Натюрморт</w:t>
      </w:r>
      <w:r>
        <w:rPr>
          <w:rStyle w:val="eop"/>
        </w:rPr>
        <w:t>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Реальность и фантазия в творчестве художника.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Изображение предметного мира – натюрморт.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Понятие формы. Многообразие форм окружающего мира.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Изображение объёма на плоскости и линейная перспектива.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Освещение. Свет и тень.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Натюрморт в графике.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Цвет в натюрморте.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Выразительные возможности натюрморта. </w:t>
      </w:r>
    </w:p>
    <w:p w:rsidR="00656810" w:rsidRDefault="00656810" w:rsidP="00656810">
      <w:pPr>
        <w:pStyle w:val="paragraph"/>
        <w:spacing w:before="0" w:beforeAutospacing="0" w:after="0" w:afterAutospacing="0"/>
        <w:jc w:val="both"/>
        <w:textAlignment w:val="baseline"/>
      </w:pPr>
      <w:r>
        <w:rPr>
          <w:rStyle w:val="normaltextrun"/>
          <w:b/>
          <w:bCs/>
        </w:rPr>
        <w:t>Раздел 3. Вглядываясь в человека. Портрет</w:t>
      </w:r>
      <w:r>
        <w:rPr>
          <w:rStyle w:val="eop"/>
        </w:rPr>
        <w:t>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Образ человека – главная тема в искусстве.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Конструкция головы человека и её основные пропорции.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Изображение головы человека в пространстве.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Портрет в скульптуре.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Графический портретный рисунок.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Сатирические образы человека.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Образные возможности освещения в портрете.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Роль цвета в портрете.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Великие портретисты прошлого.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Портрет в изобразительном искусстве XX века. </w:t>
      </w:r>
    </w:p>
    <w:p w:rsidR="00656810" w:rsidRDefault="00656810" w:rsidP="00656810">
      <w:pPr>
        <w:pStyle w:val="paragraph"/>
        <w:spacing w:before="0" w:beforeAutospacing="0" w:after="0" w:afterAutospacing="0"/>
        <w:jc w:val="both"/>
        <w:textAlignment w:val="baseline"/>
      </w:pPr>
      <w:r>
        <w:rPr>
          <w:rStyle w:val="normaltextrun"/>
          <w:b/>
          <w:bCs/>
        </w:rPr>
        <w:t>Раздел 4. Человек и пространство. Пейзаж</w:t>
      </w:r>
      <w:r>
        <w:rPr>
          <w:rStyle w:val="eop"/>
        </w:rPr>
        <w:t>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Жанры в изобразительном искусстве.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Изображение пространства.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Правила построения перспективы. Воздушная и линейная перспектива.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Освещение. Свет и тень.</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Пейзаж – большой мир. Организация изображаемого пространства.</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Пейзаж настроения. Природа и художник.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Пейзаж в русской живописи.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Пейзаж в графике.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Городской пейзаж.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Выразительные возможности изобразительного искусства. Язык и смысл. </w:t>
      </w:r>
    </w:p>
    <w:p w:rsidR="00656810" w:rsidRDefault="00656810" w:rsidP="0065681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Содержание курса «Изобразительное искусство» 7 КЛАСС (третий год обучения на уровне основного общего образования)</w:t>
      </w:r>
    </w:p>
    <w:p w:rsidR="00656810" w:rsidRDefault="00656810" w:rsidP="00656810">
      <w:pPr>
        <w:pStyle w:val="paragraph"/>
        <w:spacing w:before="0" w:beforeAutospacing="0" w:after="0" w:afterAutospacing="0"/>
        <w:jc w:val="both"/>
        <w:textAlignment w:val="baseline"/>
      </w:pPr>
      <w:r>
        <w:rPr>
          <w:rStyle w:val="normaltextrun"/>
          <w:b/>
          <w:bCs/>
        </w:rPr>
        <w:t>«Дизайн и архитектура в жизни человека»</w:t>
      </w:r>
      <w:r>
        <w:rPr>
          <w:rStyle w:val="eop"/>
        </w:rPr>
        <w:t xml:space="preserve"> (предлагаются к изучению модули: «Вечные темы и великие исторические события в искусстве», </w:t>
      </w:r>
      <w:r>
        <w:t xml:space="preserve">«Конструктивное искусство: архитектура и дизайн», </w:t>
      </w:r>
      <w:r>
        <w:rPr>
          <w:rStyle w:val="eop"/>
        </w:rPr>
        <w:t>«Изображение в синтетических и экранных видах искусства и художественная фотография»</w:t>
      </w:r>
      <w:r>
        <w:rPr>
          <w:rStyle w:val="aff3"/>
        </w:rPr>
        <w:footnoteReference w:id="13"/>
      </w:r>
    </w:p>
    <w:p w:rsidR="00656810" w:rsidRDefault="00656810" w:rsidP="00656810">
      <w:pPr>
        <w:pStyle w:val="paragraph"/>
        <w:spacing w:before="0" w:beforeAutospacing="0" w:after="0" w:afterAutospacing="0"/>
        <w:jc w:val="both"/>
        <w:textAlignment w:val="baseline"/>
        <w:rPr>
          <w:rStyle w:val="eop"/>
        </w:rPr>
      </w:pPr>
      <w:r>
        <w:rPr>
          <w:rStyle w:val="normaltextrun"/>
          <w:b/>
          <w:bCs/>
        </w:rPr>
        <w:t>Раздел 1. Изображение фигуры человека и образ человека</w:t>
      </w:r>
      <w:r>
        <w:rPr>
          <w:rStyle w:val="eop"/>
        </w:rPr>
        <w:t>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Изображение фигуры человека и образ человека в истории искусств</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Пропорции строение фигуры человека</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Лепка фигуры человека</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Наброски фигуры человека с натуры</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Понимание красоты человека в европейском и русском искусстве</w:t>
      </w:r>
    </w:p>
    <w:p w:rsidR="00656810" w:rsidRDefault="00656810" w:rsidP="00656810">
      <w:pPr>
        <w:pStyle w:val="paragraph"/>
        <w:spacing w:before="0" w:beforeAutospacing="0" w:after="0" w:afterAutospacing="0"/>
        <w:jc w:val="both"/>
        <w:textAlignment w:val="baseline"/>
        <w:rPr>
          <w:rStyle w:val="normaltextrun"/>
          <w:b/>
          <w:bCs/>
        </w:rPr>
      </w:pPr>
      <w:r>
        <w:rPr>
          <w:rStyle w:val="normaltextrun"/>
          <w:b/>
          <w:bCs/>
        </w:rPr>
        <w:t>Раздел 2. Поэзия повседневности</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Поэзия повседневной жизни в искусстве разных стран.</w:t>
      </w:r>
    </w:p>
    <w:p w:rsidR="00656810" w:rsidRDefault="00656810" w:rsidP="00656810">
      <w:pPr>
        <w:pStyle w:val="paragraph"/>
        <w:spacing w:before="0" w:beforeAutospacing="0" w:after="0" w:afterAutospacing="0"/>
        <w:jc w:val="both"/>
        <w:textAlignment w:val="baseline"/>
        <w:rPr>
          <w:rStyle w:val="normaltextrun"/>
        </w:rPr>
      </w:pPr>
      <w:r>
        <w:rPr>
          <w:rStyle w:val="normaltextrun"/>
        </w:rPr>
        <w:t>Тематическая картина. Бытовой и исторический жанр.</w:t>
      </w:r>
    </w:p>
    <w:p w:rsidR="00656810" w:rsidRDefault="00656810" w:rsidP="00656810">
      <w:pPr>
        <w:pStyle w:val="paragraph"/>
        <w:spacing w:before="0" w:beforeAutospacing="0" w:after="0" w:afterAutospacing="0"/>
        <w:jc w:val="both"/>
        <w:textAlignment w:val="baseline"/>
        <w:rPr>
          <w:rStyle w:val="normaltextrun"/>
        </w:rPr>
      </w:pPr>
      <w:r>
        <w:rPr>
          <w:rStyle w:val="normaltextrun"/>
        </w:rPr>
        <w:t>Сюжет и содержание в картине.</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Жизнь каждого дня – большая тема в искусстве.</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Жизнь в моем городе в прошлые века.</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Праздник и карнавал (тема праздника в бытовом жанре)</w:t>
      </w:r>
    </w:p>
    <w:p w:rsidR="00656810" w:rsidRDefault="00656810" w:rsidP="00656810">
      <w:pPr>
        <w:pStyle w:val="paragraph"/>
        <w:spacing w:before="0" w:beforeAutospacing="0" w:after="0" w:afterAutospacing="0"/>
        <w:jc w:val="both"/>
        <w:textAlignment w:val="baseline"/>
        <w:rPr>
          <w:rStyle w:val="normaltextrun"/>
          <w:b/>
          <w:bCs/>
        </w:rPr>
      </w:pPr>
      <w:r>
        <w:rPr>
          <w:rStyle w:val="normaltextrun"/>
          <w:b/>
          <w:bCs/>
        </w:rPr>
        <w:t>Раздел 3. Великие темы жизни</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Исторические темы и мифологические темы в искусстве разных эпох.</w:t>
      </w:r>
    </w:p>
    <w:p w:rsidR="00656810" w:rsidRDefault="00656810" w:rsidP="00656810">
      <w:pPr>
        <w:pStyle w:val="paragraph"/>
        <w:spacing w:before="0" w:beforeAutospacing="0" w:after="0" w:afterAutospacing="0"/>
        <w:jc w:val="both"/>
        <w:textAlignment w:val="baseline"/>
        <w:rPr>
          <w:rStyle w:val="normaltextrun"/>
        </w:rPr>
      </w:pPr>
      <w:r>
        <w:rPr>
          <w:rStyle w:val="normaltextrun"/>
        </w:rPr>
        <w:t>Тематическая картина в русском искусстве XIX века.</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Процесс работы над тематической картиной</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Библейские темы в изобразительном искусстве.</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Монументальная скульптура и образ истории народа.</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Место и роль картины в искусстве XX века.</w:t>
      </w:r>
    </w:p>
    <w:p w:rsidR="00656810" w:rsidRDefault="00656810" w:rsidP="00656810">
      <w:pPr>
        <w:pStyle w:val="paragraph"/>
        <w:spacing w:before="0" w:beforeAutospacing="0" w:after="0" w:afterAutospacing="0"/>
        <w:jc w:val="both"/>
        <w:textAlignment w:val="baseline"/>
        <w:rPr>
          <w:rStyle w:val="normaltextrun"/>
        </w:rPr>
      </w:pPr>
      <w:r>
        <w:rPr>
          <w:rStyle w:val="normaltextrun"/>
        </w:rPr>
        <w:t>Художественно-творческие проекты.</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Искусство иллюстрации. Слово и изображение.</w:t>
      </w:r>
    </w:p>
    <w:p w:rsidR="00656810" w:rsidRDefault="00656810" w:rsidP="00656810">
      <w:pPr>
        <w:pStyle w:val="paragraph"/>
        <w:spacing w:before="0" w:beforeAutospacing="0" w:after="0" w:afterAutospacing="0"/>
        <w:jc w:val="both"/>
        <w:textAlignment w:val="baseline"/>
        <w:rPr>
          <w:rStyle w:val="normaltextrun"/>
          <w:b/>
          <w:bCs/>
        </w:rPr>
      </w:pPr>
      <w:r>
        <w:rPr>
          <w:rStyle w:val="normaltextrun"/>
          <w:b/>
          <w:bCs/>
        </w:rPr>
        <w:t>Раздел 4. Реальность жизни и художественный образ</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Конструктивное и декоративное начало в изобразительном искусстве.</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Зрительские умения и их значение для современного человека.</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История искусств и история человечества.</w:t>
      </w:r>
    </w:p>
    <w:p w:rsidR="00656810" w:rsidRDefault="00656810" w:rsidP="00656810">
      <w:pPr>
        <w:pStyle w:val="paragraph"/>
        <w:spacing w:before="0" w:beforeAutospacing="0" w:after="0" w:afterAutospacing="0"/>
        <w:jc w:val="both"/>
        <w:textAlignment w:val="baseline"/>
        <w:rPr>
          <w:rStyle w:val="normaltextrun"/>
        </w:rPr>
      </w:pPr>
      <w:r>
        <w:rPr>
          <w:rStyle w:val="normaltextrun"/>
        </w:rPr>
        <w:t>Стиль и направление в изобразительном искусстве (импрессионизм и реализм)</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Личность художника и мир его времени в произведениях искусства.</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Крупнейшие музеи изобразительного искусства и их роль в культуре.</w:t>
      </w:r>
    </w:p>
    <w:p w:rsidR="00656810" w:rsidRDefault="00656810" w:rsidP="00656810">
      <w:pPr>
        <w:pStyle w:val="paragraph"/>
        <w:spacing w:before="0" w:beforeAutospacing="0" w:after="0" w:afterAutospacing="0"/>
        <w:jc w:val="both"/>
        <w:textAlignment w:val="baseline"/>
      </w:pPr>
      <w:r>
        <w:rPr>
          <w:rStyle w:val="normaltextrun"/>
          <w:b/>
          <w:bCs/>
        </w:rPr>
        <w:t>Раздел 5. Искусство композиции – основа дизайна и архитектуры.</w:t>
      </w:r>
      <w:r>
        <w:rPr>
          <w:rStyle w:val="eop"/>
        </w:rPr>
        <w:t>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Искусство шрифта.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Композиционные основы макетирования в графическом дизайне.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Многообразие форм графического дизайна. </w:t>
      </w:r>
    </w:p>
    <w:p w:rsidR="00656810" w:rsidRDefault="00656810" w:rsidP="00656810">
      <w:pPr>
        <w:pStyle w:val="paragraph"/>
        <w:spacing w:before="0" w:beforeAutospacing="0" w:after="0" w:afterAutospacing="0"/>
        <w:jc w:val="both"/>
        <w:textAlignment w:val="baseline"/>
      </w:pPr>
      <w:r>
        <w:rPr>
          <w:rStyle w:val="normaltextrun"/>
          <w:b/>
          <w:bCs/>
        </w:rPr>
        <w:t>Раздел 6. В мире вещей и зданий. Художественный язык конструктивных искусств.</w:t>
      </w:r>
      <w:r>
        <w:rPr>
          <w:rStyle w:val="eop"/>
        </w:rPr>
        <w:t>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От плоскостного изображения к объёмному макету.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Взаимосвязь объектов в архитектурном макете.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Здание как сочетание различных объёмов. Понятие модуля. </w:t>
      </w:r>
    </w:p>
    <w:p w:rsidR="00656810" w:rsidRDefault="00656810" w:rsidP="00656810">
      <w:pPr>
        <w:pStyle w:val="paragraph"/>
        <w:spacing w:before="0" w:beforeAutospacing="0" w:after="0" w:afterAutospacing="0"/>
        <w:jc w:val="both"/>
        <w:textAlignment w:val="baseline"/>
        <w:rPr>
          <w:rStyle w:val="normaltextrun"/>
        </w:rPr>
      </w:pPr>
      <w:r>
        <w:rPr>
          <w:rStyle w:val="normaltextrun"/>
        </w:rPr>
        <w:t>Важнейшие архитектурные элементы здания. </w:t>
      </w:r>
    </w:p>
    <w:p w:rsidR="00656810" w:rsidRDefault="00656810" w:rsidP="00656810">
      <w:pPr>
        <w:spacing w:after="0" w:line="240" w:lineRule="auto"/>
        <w:ind w:firstLine="709"/>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Pr>
          <w:rFonts w:ascii="Times New Roman" w:eastAsia="Times New Roman" w:hAnsi="Times New Roman" w:cs="Times New Roman"/>
          <w:b/>
          <w:color w:val="000000"/>
          <w:sz w:val="24"/>
          <w:szCs w:val="24"/>
        </w:rPr>
        <w:t>«</w:t>
      </w:r>
      <w:r>
        <w:rPr>
          <w:rFonts w:ascii="Times New Roman" w:hAnsi="Times New Roman" w:cs="Times New Roman"/>
          <w:b/>
          <w:color w:val="000000"/>
          <w:sz w:val="24"/>
          <w:szCs w:val="24"/>
        </w:rPr>
        <w:t>Изобразительное искусство</w:t>
      </w:r>
      <w:r>
        <w:rPr>
          <w:rFonts w:ascii="Times New Roman" w:eastAsia="Times New Roman" w:hAnsi="Times New Roman" w:cs="Times New Roman"/>
          <w:b/>
          <w:color w:val="000000"/>
          <w:sz w:val="24"/>
          <w:szCs w:val="24"/>
        </w:rPr>
        <w:t>»</w:t>
      </w:r>
    </w:p>
    <w:p w:rsidR="00656810" w:rsidRDefault="00656810" w:rsidP="00656810">
      <w:pPr>
        <w:spacing w:after="0" w:line="240" w:lineRule="auto"/>
        <w:ind w:firstLine="567"/>
        <w:contextualSpacing/>
        <w:jc w:val="both"/>
        <w:rPr>
          <w:rFonts w:ascii="Times New Roman" w:eastAsia="Times New Roman" w:hAnsi="Times New Roman" w:cs="Times New Roman"/>
          <w:sz w:val="24"/>
          <w:szCs w:val="24"/>
        </w:rPr>
      </w:pPr>
      <w:r>
        <w:rPr>
          <w:rFonts w:ascii="Times New Roman" w:hAnsi="Times New Roman" w:cs="Times New Roman"/>
          <w:color w:val="000000"/>
          <w:sz w:val="24"/>
          <w:szCs w:val="24"/>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Pr>
          <w:rFonts w:ascii="Times New Roman" w:eastAsia="Times New Roman" w:hAnsi="Times New Roman" w:cs="Times New Roman"/>
          <w:sz w:val="24"/>
          <w:szCs w:val="24"/>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Примерные контрольно-измерительные материалы</w:t>
      </w:r>
    </w:p>
    <w:p w:rsidR="00656810" w:rsidRDefault="00656810" w:rsidP="00656810">
      <w:pPr>
        <w:pStyle w:val="a6"/>
        <w:shd w:val="clear" w:color="auto" w:fill="FFFFFF"/>
        <w:spacing w:before="0" w:beforeAutospacing="0" w:after="0" w:afterAutospacing="0"/>
        <w:ind w:firstLine="360"/>
        <w:jc w:val="both"/>
        <w:rPr>
          <w:color w:val="000000"/>
        </w:rPr>
      </w:pPr>
      <w:r>
        <w:rPr>
          <w:color w:val="000000"/>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656810" w:rsidRDefault="00656810" w:rsidP="00756BA8">
      <w:pPr>
        <w:pStyle w:val="a6"/>
        <w:numPr>
          <w:ilvl w:val="0"/>
          <w:numId w:val="137"/>
        </w:numPr>
        <w:shd w:val="clear" w:color="auto" w:fill="FFFFFF"/>
        <w:spacing w:before="0" w:beforeAutospacing="0" w:after="0" w:afterAutospacing="0"/>
        <w:ind w:left="0" w:firstLine="284"/>
        <w:jc w:val="both"/>
        <w:rPr>
          <w:color w:val="000000"/>
        </w:rPr>
      </w:pPr>
      <w:r>
        <w:rPr>
          <w:color w:val="000000"/>
        </w:rPr>
        <w:t>правильность приемов работы,</w:t>
      </w:r>
    </w:p>
    <w:p w:rsidR="00656810" w:rsidRDefault="00656810" w:rsidP="00756BA8">
      <w:pPr>
        <w:pStyle w:val="a6"/>
        <w:numPr>
          <w:ilvl w:val="0"/>
          <w:numId w:val="137"/>
        </w:numPr>
        <w:shd w:val="clear" w:color="auto" w:fill="FFFFFF"/>
        <w:spacing w:before="0" w:beforeAutospacing="0" w:after="0" w:afterAutospacing="0"/>
        <w:ind w:left="0" w:firstLine="284"/>
        <w:jc w:val="both"/>
        <w:rPr>
          <w:color w:val="000000"/>
        </w:rPr>
      </w:pPr>
      <w:r>
        <w:rPr>
          <w:color w:val="000000"/>
        </w:rPr>
        <w:t>степень самостоятельности выполнения задания (ориентировку в задании, правильное построение рисунка, аккуратность выполненной работы),</w:t>
      </w:r>
    </w:p>
    <w:p w:rsidR="00656810" w:rsidRDefault="00656810" w:rsidP="00756BA8">
      <w:pPr>
        <w:pStyle w:val="a6"/>
        <w:numPr>
          <w:ilvl w:val="0"/>
          <w:numId w:val="137"/>
        </w:numPr>
        <w:shd w:val="clear" w:color="auto" w:fill="FFFFFF"/>
        <w:spacing w:before="0" w:beforeAutospacing="0" w:after="0" w:afterAutospacing="0"/>
        <w:ind w:left="0" w:firstLine="284"/>
        <w:jc w:val="both"/>
        <w:rPr>
          <w:color w:val="000000"/>
        </w:rPr>
      </w:pPr>
      <w:r>
        <w:rPr>
          <w:color w:val="000000"/>
        </w:rPr>
        <w:t>соблюдение правил безопасности работы и гигиены труда.</w:t>
      </w:r>
    </w:p>
    <w:p w:rsidR="00656810" w:rsidRDefault="00656810" w:rsidP="00656810">
      <w:pPr>
        <w:spacing w:after="0" w:line="240" w:lineRule="auto"/>
        <w:rPr>
          <w:rFonts w:ascii="Times New Roman" w:hAnsi="Times New Roman" w:cs="Times New Roman"/>
          <w:sz w:val="24"/>
          <w:szCs w:val="24"/>
        </w:rPr>
      </w:pPr>
    </w:p>
    <w:p w:rsidR="00656810" w:rsidRDefault="00656810" w:rsidP="00656810">
      <w:pPr>
        <w:spacing w:after="0" w:line="240" w:lineRule="auto"/>
        <w:ind w:firstLine="708"/>
        <w:jc w:val="center"/>
        <w:rPr>
          <w:rFonts w:ascii="Times New Roman" w:hAnsi="Times New Roman" w:cs="Times New Roman"/>
          <w:b/>
          <w:sz w:val="24"/>
          <w:szCs w:val="24"/>
        </w:rPr>
      </w:pPr>
      <w:r>
        <w:rPr>
          <w:rFonts w:ascii="Times New Roman" w:hAnsi="Times New Roman" w:cs="Times New Roman"/>
          <w:b/>
          <w:sz w:val="24"/>
          <w:szCs w:val="24"/>
        </w:rPr>
        <w:t>2.2.2.13. Музыка</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 xml:space="preserve">Учебный предмет «Музыка», входящий в предметную область «Искусство», способствует эстетическому и духовно-нравственному воспитанию, </w:t>
      </w:r>
      <w:r>
        <w:rPr>
          <w:rFonts w:ascii="Times New Roman" w:eastAsia="Times New Roman" w:hAnsi="Times New Roman" w:cs="Times New Roman"/>
          <w:sz w:val="24"/>
          <w:szCs w:val="24"/>
        </w:rPr>
        <w:t xml:space="preserve">формированию способности оценивать и сознательно выстраивать эстетические отношения к себе, другим людям, Отечеству и миру в целом, </w:t>
      </w:r>
      <w:r>
        <w:rPr>
          <w:rFonts w:ascii="Times New Roman" w:hAnsi="Times New Roman" w:cs="Times New Roman"/>
          <w:sz w:val="24"/>
          <w:szCs w:val="24"/>
        </w:rPr>
        <w:t xml:space="preserve">коррекции и развитию эмоциональной сферы, социализации обучающихся с ЗПР. </w:t>
      </w:r>
      <w:r>
        <w:rPr>
          <w:rFonts w:ascii="Times New Roman" w:eastAsia="Times New Roman" w:hAnsi="Times New Roman" w:cs="Times New Roman"/>
          <w:sz w:val="24"/>
          <w:szCs w:val="24"/>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отражает содержание обучения предмету «Музыка» с учетом особых образовательных потребностей обучающихся с </w:t>
      </w:r>
      <w:r>
        <w:rPr>
          <w:rFonts w:ascii="Times New Roman" w:eastAsia="Times New Roman" w:hAnsi="Times New Roman" w:cs="Times New Roman"/>
          <w:sz w:val="24"/>
          <w:szCs w:val="24"/>
        </w:rPr>
        <w:t>ЗПР</w:t>
      </w:r>
      <w:r>
        <w:rPr>
          <w:rFonts w:ascii="Times New Roman" w:hAnsi="Times New Roman" w:cs="Times New Roman"/>
          <w:sz w:val="24"/>
          <w:szCs w:val="24"/>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школьников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к духовной составляющей предмета у школьников с ЗПР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ребенка с ЗПР, его социальной адаптации, осознанию себя членом общества с его культурой и традициями.</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предмета «Музыка» направлено на:</w:t>
      </w:r>
    </w:p>
    <w:p w:rsidR="00656810" w:rsidRDefault="00656810" w:rsidP="00756BA8">
      <w:pPr>
        <w:pStyle w:val="afc"/>
        <w:numPr>
          <w:ilvl w:val="0"/>
          <w:numId w:val="138"/>
        </w:numPr>
        <w:tabs>
          <w:tab w:val="left" w:pos="1134"/>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приобщение обучающихся с ЗПР к музыке, осознание через музыку жизненных явлений, раскрывающих духовный опыт поколений;</w:t>
      </w:r>
    </w:p>
    <w:p w:rsidR="00656810" w:rsidRDefault="00656810" w:rsidP="00756BA8">
      <w:pPr>
        <w:pStyle w:val="afc"/>
        <w:numPr>
          <w:ilvl w:val="0"/>
          <w:numId w:val="138"/>
        </w:numPr>
        <w:tabs>
          <w:tab w:val="left" w:pos="1134"/>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656810" w:rsidRDefault="00656810" w:rsidP="00756BA8">
      <w:pPr>
        <w:pStyle w:val="afc"/>
        <w:numPr>
          <w:ilvl w:val="0"/>
          <w:numId w:val="138"/>
        </w:numPr>
        <w:tabs>
          <w:tab w:val="left" w:pos="1134"/>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656810" w:rsidRDefault="00656810" w:rsidP="00756BA8">
      <w:pPr>
        <w:pStyle w:val="afc"/>
        <w:numPr>
          <w:ilvl w:val="0"/>
          <w:numId w:val="138"/>
        </w:numPr>
        <w:tabs>
          <w:tab w:val="left" w:pos="1134"/>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656810" w:rsidRDefault="00656810" w:rsidP="00756BA8">
      <w:pPr>
        <w:pStyle w:val="afc"/>
        <w:numPr>
          <w:ilvl w:val="0"/>
          <w:numId w:val="138"/>
        </w:numPr>
        <w:tabs>
          <w:tab w:val="left" w:pos="1134"/>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продуктивной музыкально-творческой деятельности учебный предмет «Музыка» способствует формированию у обучающихся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656810" w:rsidRDefault="00656810" w:rsidP="0065681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656810" w:rsidRDefault="00656810" w:rsidP="0065681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Pr>
          <w:rFonts w:ascii="Times New Roman" w:eastAsia="Times New Roman" w:hAnsi="Times New Roman" w:cs="Times New Roman"/>
          <w:sz w:val="24"/>
          <w:szCs w:val="24"/>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Pr>
          <w:rFonts w:ascii="Times New Roman" w:hAnsi="Times New Roman" w:cs="Times New Roman"/>
          <w:sz w:val="24"/>
          <w:szCs w:val="24"/>
        </w:rPr>
        <w:t xml:space="preserve">. Важным становится </w:t>
      </w:r>
      <w:r>
        <w:rPr>
          <w:rFonts w:ascii="Times New Roman" w:eastAsia="Times New Roman" w:hAnsi="Times New Roman" w:cs="Times New Roman"/>
          <w:sz w:val="24"/>
          <w:szCs w:val="24"/>
        </w:rPr>
        <w:t>поощрение инициативы школьника с ЗПР включаться в музыкально-творческую деятельность класса и школы, внимание и уважение к музыкальным увлечениям учащихся.</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музыки на уровне основного общего образования направлено на достижение следующих целей и задач.</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Цели </w:t>
      </w:r>
      <w:r>
        <w:rPr>
          <w:rFonts w:ascii="Times New Roman" w:eastAsia="Times New Roman" w:hAnsi="Times New Roman" w:cs="Times New Roman"/>
          <w:sz w:val="24"/>
          <w:szCs w:val="24"/>
        </w:rPr>
        <w:t xml:space="preserve">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обучающихся с ЗПР, обеспечение их интеллектуально-творческого развития, активный познавательный поиск в сфере искусства, самостоятельное освоение различных учебных действий. </w:t>
      </w:r>
    </w:p>
    <w:p w:rsidR="00656810" w:rsidRDefault="00656810" w:rsidP="0065681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w:t>
      </w:r>
    </w:p>
    <w:p w:rsidR="00656810" w:rsidRDefault="00656810" w:rsidP="00756BA8">
      <w:pPr>
        <w:pStyle w:val="afc"/>
        <w:numPr>
          <w:ilvl w:val="1"/>
          <w:numId w:val="139"/>
        </w:numPr>
        <w:spacing w:after="0" w:line="240" w:lineRule="auto"/>
        <w:ind w:left="0"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656810" w:rsidRDefault="00656810" w:rsidP="00756BA8">
      <w:pPr>
        <w:pStyle w:val="afc"/>
        <w:numPr>
          <w:ilvl w:val="1"/>
          <w:numId w:val="139"/>
        </w:numPr>
        <w:spacing w:after="0" w:line="240" w:lineRule="auto"/>
        <w:ind w:left="0"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656810" w:rsidRDefault="00656810" w:rsidP="00756BA8">
      <w:pPr>
        <w:pStyle w:val="afc"/>
        <w:numPr>
          <w:ilvl w:val="1"/>
          <w:numId w:val="139"/>
        </w:numPr>
        <w:spacing w:after="0" w:line="240" w:lineRule="auto"/>
        <w:ind w:left="0"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656810" w:rsidRDefault="00656810" w:rsidP="00756BA8">
      <w:pPr>
        <w:pStyle w:val="afc"/>
        <w:numPr>
          <w:ilvl w:val="1"/>
          <w:numId w:val="139"/>
        </w:numPr>
        <w:spacing w:after="0" w:line="240" w:lineRule="auto"/>
        <w:ind w:left="0"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656810" w:rsidRDefault="00656810" w:rsidP="00756BA8">
      <w:pPr>
        <w:pStyle w:val="afc"/>
        <w:numPr>
          <w:ilvl w:val="1"/>
          <w:numId w:val="139"/>
        </w:numPr>
        <w:spacing w:after="0" w:line="240" w:lineRule="auto"/>
        <w:ind w:left="0"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656810" w:rsidRDefault="00656810" w:rsidP="00756BA8">
      <w:pPr>
        <w:pStyle w:val="afc"/>
        <w:numPr>
          <w:ilvl w:val="1"/>
          <w:numId w:val="139"/>
        </w:numPr>
        <w:spacing w:after="0" w:line="240" w:lineRule="auto"/>
        <w:ind w:left="0"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656810" w:rsidRDefault="00656810" w:rsidP="00756BA8">
      <w:pPr>
        <w:pStyle w:val="afc"/>
        <w:numPr>
          <w:ilvl w:val="1"/>
          <w:numId w:val="139"/>
        </w:numPr>
        <w:spacing w:after="0" w:line="240" w:lineRule="auto"/>
        <w:ind w:left="0"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передача положительного духовного опыта поколений, сконцентрированного в музыкальном искусстве в его наиболее полном виде;</w:t>
      </w:r>
    </w:p>
    <w:p w:rsidR="00656810" w:rsidRDefault="00656810" w:rsidP="00756BA8">
      <w:pPr>
        <w:pStyle w:val="afc"/>
        <w:numPr>
          <w:ilvl w:val="1"/>
          <w:numId w:val="139"/>
        </w:numPr>
        <w:spacing w:after="0" w:line="240" w:lineRule="auto"/>
        <w:ind w:left="0"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656810" w:rsidRDefault="00656810" w:rsidP="00756BA8">
      <w:pPr>
        <w:pStyle w:val="afc"/>
        <w:numPr>
          <w:ilvl w:val="1"/>
          <w:numId w:val="139"/>
        </w:numPr>
        <w:spacing w:after="0" w:line="240" w:lineRule="auto"/>
        <w:ind w:left="0"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656810" w:rsidRDefault="00656810" w:rsidP="00756BA8">
      <w:pPr>
        <w:pStyle w:val="afc"/>
        <w:numPr>
          <w:ilvl w:val="1"/>
          <w:numId w:val="139"/>
        </w:numPr>
        <w:spacing w:after="0" w:line="240" w:lineRule="auto"/>
        <w:ind w:left="0" w:firstLine="425"/>
        <w:jc w:val="both"/>
        <w:rPr>
          <w:rFonts w:ascii="Times New Roman" w:eastAsia="Times New Roman" w:hAnsi="Times New Roman" w:cs="Times New Roman"/>
          <w:sz w:val="24"/>
          <w:szCs w:val="24"/>
        </w:rPr>
      </w:pPr>
      <w:r>
        <w:rPr>
          <w:rFonts w:ascii="Times New Roman" w:hAnsi="Times New Roman" w:cs="Times New Roman"/>
          <w:sz w:val="24"/>
          <w:szCs w:val="24"/>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возникает интерес к художественной деятельности вообще и музыке в частности.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Учителю музыки следует придерживаться приведенным ниже общим рекомендациям:</w:t>
      </w:r>
    </w:p>
    <w:p w:rsidR="00656810" w:rsidRDefault="00656810" w:rsidP="00756BA8">
      <w:pPr>
        <w:pStyle w:val="afc"/>
        <w:numPr>
          <w:ilvl w:val="1"/>
          <w:numId w:val="139"/>
        </w:numPr>
        <w:spacing w:after="0" w:line="240" w:lineRule="auto"/>
        <w:ind w:left="0" w:firstLine="425"/>
        <w:jc w:val="both"/>
        <w:rPr>
          <w:rFonts w:ascii="Times New Roman" w:hAnsi="Times New Roman" w:cs="Times New Roman"/>
          <w:sz w:val="24"/>
          <w:szCs w:val="24"/>
        </w:rPr>
      </w:pPr>
      <w:r>
        <w:rPr>
          <w:rFonts w:ascii="Times New Roman" w:hAnsi="Times New Roman" w:cs="Times New Roman"/>
          <w:sz w:val="24"/>
          <w:szCs w:val="24"/>
        </w:rPr>
        <w:t>следует преподносить новый материал развернуто, пошагово и закреплять его на протяжении нескольких занятий;</w:t>
      </w:r>
    </w:p>
    <w:p w:rsidR="00656810" w:rsidRDefault="00656810" w:rsidP="00756BA8">
      <w:pPr>
        <w:pStyle w:val="afc"/>
        <w:numPr>
          <w:ilvl w:val="1"/>
          <w:numId w:val="139"/>
        </w:numPr>
        <w:spacing w:after="0" w:line="240" w:lineRule="auto"/>
        <w:ind w:left="0" w:firstLine="425"/>
        <w:jc w:val="both"/>
        <w:rPr>
          <w:rFonts w:ascii="Times New Roman" w:hAnsi="Times New Roman" w:cs="Times New Roman"/>
          <w:sz w:val="24"/>
          <w:szCs w:val="24"/>
        </w:rPr>
      </w:pPr>
      <w:r>
        <w:rPr>
          <w:rFonts w:ascii="Times New Roman" w:hAnsi="Times New Roman" w:cs="Times New Roman"/>
          <w:sz w:val="24"/>
          <w:szCs w:val="24"/>
        </w:rPr>
        <w:t>при введении новых терминов следует использовать визуальную опору, учитывать разную возможность школьников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656810" w:rsidRDefault="00656810" w:rsidP="00756BA8">
      <w:pPr>
        <w:pStyle w:val="afc"/>
        <w:numPr>
          <w:ilvl w:val="1"/>
          <w:numId w:val="139"/>
        </w:numPr>
        <w:spacing w:after="0" w:line="240" w:lineRule="auto"/>
        <w:ind w:left="0" w:firstLine="425"/>
        <w:jc w:val="both"/>
        <w:rPr>
          <w:rFonts w:ascii="Times New Roman" w:hAnsi="Times New Roman" w:cs="Times New Roman"/>
          <w:sz w:val="24"/>
          <w:szCs w:val="24"/>
        </w:rPr>
      </w:pPr>
      <w:r>
        <w:rPr>
          <w:rFonts w:ascii="Times New Roman" w:hAnsi="Times New Roman" w:cs="Times New Roman"/>
          <w:sz w:val="24"/>
          <w:szCs w:val="24"/>
        </w:rPr>
        <w:t>следует производить отбор музыкального материала с позиции его доступности, при этом сохраняя общий базовый уровень;</w:t>
      </w:r>
    </w:p>
    <w:p w:rsidR="00656810" w:rsidRDefault="00656810" w:rsidP="00756BA8">
      <w:pPr>
        <w:pStyle w:val="afc"/>
        <w:numPr>
          <w:ilvl w:val="1"/>
          <w:numId w:val="139"/>
        </w:numPr>
        <w:spacing w:after="0" w:line="240" w:lineRule="auto"/>
        <w:ind w:left="0" w:firstLine="425"/>
        <w:jc w:val="both"/>
        <w:rPr>
          <w:rFonts w:ascii="Times New Roman" w:hAnsi="Times New Roman" w:cs="Times New Roman"/>
          <w:sz w:val="24"/>
          <w:szCs w:val="24"/>
        </w:rPr>
      </w:pPr>
      <w:r>
        <w:rPr>
          <w:rFonts w:ascii="Times New Roman" w:hAnsi="Times New Roman" w:cs="Times New Roman"/>
          <w:sz w:val="24"/>
          <w:szCs w:val="24"/>
        </w:rPr>
        <w:t>следует постоянно разнообразить содержание проводимых занятий, мотивировать учащихся к изучению предмета;</w:t>
      </w:r>
    </w:p>
    <w:p w:rsidR="00656810" w:rsidRDefault="00656810" w:rsidP="00756BA8">
      <w:pPr>
        <w:pStyle w:val="afc"/>
        <w:numPr>
          <w:ilvl w:val="1"/>
          <w:numId w:val="139"/>
        </w:numPr>
        <w:spacing w:after="0" w:line="240" w:lineRule="auto"/>
        <w:ind w:left="0" w:firstLine="425"/>
        <w:jc w:val="both"/>
        <w:rPr>
          <w:rFonts w:ascii="Times New Roman" w:hAnsi="Times New Roman" w:cs="Times New Roman"/>
          <w:sz w:val="24"/>
          <w:szCs w:val="24"/>
        </w:rPr>
      </w:pPr>
      <w:r>
        <w:rPr>
          <w:rFonts w:ascii="Times New Roman" w:hAnsi="Times New Roman" w:cs="Times New Roman"/>
          <w:sz w:val="24"/>
          <w:szCs w:val="24"/>
        </w:rPr>
        <w:t>необходимо обращать внимание на общее состояние подростка, осуществляя при необходимости гибкую корректировку адресуемых ему заданий.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656810" w:rsidRDefault="00656810" w:rsidP="00656810">
      <w:pPr>
        <w:pStyle w:val="ConsPlusNormal"/>
        <w:tabs>
          <w:tab w:val="left" w:pos="993"/>
        </w:tabs>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В основе построения материала по учебному предмету «Музыка» лежит модульный принцип. </w:t>
      </w:r>
      <w:r>
        <w:rPr>
          <w:rFonts w:ascii="Times New Roman" w:hAnsi="Times New Roman" w:cs="Times New Roman"/>
          <w:color w:val="000000"/>
          <w:sz w:val="24"/>
          <w:szCs w:val="24"/>
        </w:rPr>
        <w:t xml:space="preserve">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Pr>
          <w:rFonts w:ascii="Times New Roman" w:eastAsia="Calibri" w:hAnsi="Times New Roman" w:cs="Times New Roman"/>
          <w:color w:val="000000"/>
          <w:sz w:val="24"/>
          <w:szCs w:val="24"/>
          <w:lang w:eastAsia="en-US"/>
        </w:rPr>
        <w:t>в</w:t>
      </w:r>
      <w:r>
        <w:rPr>
          <w:rFonts w:ascii="Times New Roman" w:hAnsi="Times New Roman" w:cs="Times New Roman"/>
          <w:color w:val="000000"/>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предмета реализуется в следующих модулях:</w:t>
      </w:r>
    </w:p>
    <w:p w:rsidR="00656810" w:rsidRDefault="00656810" w:rsidP="00756BA8">
      <w:pPr>
        <w:pStyle w:val="afc"/>
        <w:numPr>
          <w:ilvl w:val="0"/>
          <w:numId w:val="140"/>
        </w:numPr>
        <w:spacing w:after="0" w:line="240" w:lineRule="auto"/>
        <w:ind w:left="0" w:hanging="425"/>
        <w:jc w:val="both"/>
        <w:rPr>
          <w:rFonts w:ascii="Times New Roman" w:eastAsia="Times New Roman" w:hAnsi="Times New Roman" w:cs="Times New Roman"/>
          <w:bCs/>
          <w:color w:val="000000"/>
          <w:sz w:val="24"/>
          <w:szCs w:val="24"/>
        </w:rPr>
      </w:pPr>
      <w:r>
        <w:rPr>
          <w:rFonts w:ascii="Times New Roman" w:hAnsi="Times New Roman" w:cs="Times New Roman"/>
          <w:bCs/>
          <w:sz w:val="24"/>
          <w:szCs w:val="24"/>
        </w:rPr>
        <w:t>Модуль «</w:t>
      </w:r>
      <w:r>
        <w:rPr>
          <w:rFonts w:ascii="Times New Roman" w:eastAsia="Times New Roman" w:hAnsi="Times New Roman" w:cs="Times New Roman"/>
          <w:bCs/>
          <w:color w:val="000000"/>
          <w:sz w:val="24"/>
          <w:szCs w:val="24"/>
        </w:rPr>
        <w:t>Народное музыкальное творчество России»;</w:t>
      </w:r>
    </w:p>
    <w:p w:rsidR="00656810" w:rsidRDefault="00656810" w:rsidP="00756BA8">
      <w:pPr>
        <w:pStyle w:val="afc"/>
        <w:numPr>
          <w:ilvl w:val="0"/>
          <w:numId w:val="140"/>
        </w:numPr>
        <w:spacing w:after="0" w:line="240" w:lineRule="auto"/>
        <w:ind w:left="0" w:hanging="425"/>
        <w:jc w:val="both"/>
        <w:rPr>
          <w:rFonts w:ascii="Times New Roman" w:hAnsi="Times New Roman" w:cs="Times New Roman"/>
          <w:bCs/>
          <w:sz w:val="24"/>
          <w:szCs w:val="24"/>
        </w:rPr>
      </w:pPr>
      <w:r>
        <w:rPr>
          <w:rFonts w:ascii="Times New Roman" w:hAnsi="Times New Roman" w:cs="Times New Roman"/>
          <w:bCs/>
          <w:sz w:val="24"/>
          <w:szCs w:val="24"/>
        </w:rPr>
        <w:t>Модуль «Связь музыки с другими видами искусства»;</w:t>
      </w:r>
    </w:p>
    <w:p w:rsidR="00656810" w:rsidRDefault="00656810" w:rsidP="00756BA8">
      <w:pPr>
        <w:pStyle w:val="afc"/>
        <w:numPr>
          <w:ilvl w:val="0"/>
          <w:numId w:val="140"/>
        </w:numPr>
        <w:spacing w:after="0" w:line="240" w:lineRule="auto"/>
        <w:ind w:left="0" w:hanging="425"/>
        <w:jc w:val="both"/>
        <w:rPr>
          <w:rFonts w:ascii="Times New Roman" w:hAnsi="Times New Roman" w:cs="Times New Roman"/>
          <w:bCs/>
          <w:sz w:val="24"/>
          <w:szCs w:val="24"/>
        </w:rPr>
      </w:pPr>
      <w:r>
        <w:rPr>
          <w:rFonts w:ascii="Times New Roman" w:hAnsi="Times New Roman" w:cs="Times New Roman"/>
          <w:bCs/>
          <w:sz w:val="24"/>
          <w:szCs w:val="24"/>
        </w:rPr>
        <w:t>Модуль «Сценические жанры музыкального искусства»;</w:t>
      </w:r>
    </w:p>
    <w:p w:rsidR="00656810" w:rsidRDefault="00656810" w:rsidP="00756BA8">
      <w:pPr>
        <w:pStyle w:val="afc"/>
        <w:numPr>
          <w:ilvl w:val="0"/>
          <w:numId w:val="140"/>
        </w:numPr>
        <w:spacing w:after="0" w:line="240" w:lineRule="auto"/>
        <w:ind w:left="0" w:hanging="425"/>
        <w:jc w:val="both"/>
        <w:rPr>
          <w:rFonts w:ascii="Times New Roman" w:hAnsi="Times New Roman" w:cs="Times New Roman"/>
          <w:bCs/>
          <w:sz w:val="24"/>
          <w:szCs w:val="24"/>
        </w:rPr>
      </w:pPr>
      <w:r>
        <w:rPr>
          <w:rFonts w:ascii="Times New Roman" w:hAnsi="Times New Roman" w:cs="Times New Roman"/>
          <w:bCs/>
          <w:sz w:val="24"/>
          <w:szCs w:val="24"/>
        </w:rPr>
        <w:t>Модуль «Истоки и образы русской и европейской духовной музыки»;</w:t>
      </w:r>
    </w:p>
    <w:p w:rsidR="00656810" w:rsidRDefault="00656810" w:rsidP="00756BA8">
      <w:pPr>
        <w:pStyle w:val="afc"/>
        <w:numPr>
          <w:ilvl w:val="0"/>
          <w:numId w:val="140"/>
        </w:numPr>
        <w:spacing w:after="0" w:line="240" w:lineRule="auto"/>
        <w:ind w:left="0" w:hanging="425"/>
        <w:jc w:val="both"/>
        <w:rPr>
          <w:rFonts w:ascii="Times New Roman" w:hAnsi="Times New Roman" w:cs="Times New Roman"/>
          <w:bCs/>
          <w:sz w:val="24"/>
          <w:szCs w:val="24"/>
        </w:rPr>
      </w:pPr>
      <w:r>
        <w:rPr>
          <w:rFonts w:ascii="Times New Roman" w:hAnsi="Times New Roman" w:cs="Times New Roman"/>
          <w:bCs/>
          <w:sz w:val="24"/>
          <w:szCs w:val="24"/>
        </w:rPr>
        <w:t>Модуль «Отражение народных истоков в композиторской музыке разных стран и эпох»;</w:t>
      </w:r>
    </w:p>
    <w:p w:rsidR="00656810" w:rsidRDefault="00656810" w:rsidP="00756BA8">
      <w:pPr>
        <w:pStyle w:val="afc"/>
        <w:numPr>
          <w:ilvl w:val="0"/>
          <w:numId w:val="140"/>
        </w:numPr>
        <w:spacing w:after="0" w:line="240" w:lineRule="auto"/>
        <w:ind w:left="0" w:hanging="425"/>
        <w:jc w:val="both"/>
        <w:rPr>
          <w:rFonts w:ascii="Times New Roman" w:hAnsi="Times New Roman" w:cs="Times New Roman"/>
          <w:bCs/>
          <w:sz w:val="24"/>
          <w:szCs w:val="24"/>
        </w:rPr>
      </w:pPr>
      <w:r>
        <w:rPr>
          <w:rFonts w:ascii="Times New Roman" w:hAnsi="Times New Roman" w:cs="Times New Roman"/>
          <w:bCs/>
          <w:sz w:val="24"/>
          <w:szCs w:val="24"/>
        </w:rPr>
        <w:t>Модуль «Современная музыка: основные жанры и направления, отличительные черты и характерные признаки».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Модульный принцип предоставляет автору рабочей программы свободу в распределении материала по годам обучения и четвертям (триместрам). Изучение включенных в содержание программы модулей может быть вариативным на каждом году обучения,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Примерная рабочая программа определяет подход к структурированию учебного материала, последовательности и времени его изучения, а также к путям формирования системы знаний, умений и способов деятельности, развития, воспитания и социализации учащихся.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Основное содержание программы учебного предмета «Музыка»:</w:t>
      </w:r>
    </w:p>
    <w:p w:rsidR="00656810" w:rsidRDefault="00656810" w:rsidP="00656810">
      <w:pPr>
        <w:spacing w:after="0" w:line="240" w:lineRule="auto"/>
        <w:ind w:firstLine="709"/>
        <w:jc w:val="both"/>
        <w:rPr>
          <w:rFonts w:ascii="Times New Roman" w:eastAsia="Calibri" w:hAnsi="Times New Roman" w:cs="Times New Roman"/>
          <w:sz w:val="24"/>
          <w:szCs w:val="24"/>
        </w:rPr>
      </w:pPr>
      <w:bookmarkStart w:id="153" w:name="_Hlk44849738"/>
      <w:r>
        <w:rPr>
          <w:rFonts w:ascii="Times New Roman" w:eastAsia="Calibri" w:hAnsi="Times New Roman" w:cs="Times New Roman"/>
          <w:b/>
          <w:sz w:val="24"/>
          <w:szCs w:val="24"/>
        </w:rPr>
        <w:t xml:space="preserve">Музыка как вид искусства </w:t>
      </w:r>
      <w:r>
        <w:rPr>
          <w:rFonts w:ascii="Times New Roman" w:eastAsia="Calibri" w:hAnsi="Times New Roman" w:cs="Times New Roman"/>
          <w:sz w:val="24"/>
          <w:szCs w:val="24"/>
        </w:rPr>
        <w:t>(включает модули «Связь музыки с другими видами искусства»</w:t>
      </w:r>
      <w:r>
        <w:rPr>
          <w:rFonts w:ascii="Times New Roman" w:hAnsi="Times New Roman" w:cs="Times New Roman"/>
          <w:sz w:val="24"/>
          <w:szCs w:val="24"/>
        </w:rPr>
        <w:t>, «Сценические жанры музыкального искусства»</w:t>
      </w:r>
      <w:r>
        <w:rPr>
          <w:rFonts w:ascii="Times New Roman" w:eastAsia="Calibri" w:hAnsi="Times New Roman" w:cs="Times New Roman"/>
          <w:sz w:val="24"/>
          <w:szCs w:val="24"/>
        </w:rPr>
        <w:t>, «Отражение народных истоков в композиторской музыке разных стран и эпох».)</w:t>
      </w:r>
    </w:p>
    <w:bookmarkEnd w:id="153"/>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сонатно-симфонический цикл, сюита)</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Народное музыкальное творчество </w:t>
      </w:r>
      <w:r>
        <w:rPr>
          <w:rFonts w:ascii="Times New Roman" w:eastAsia="Calibri" w:hAnsi="Times New Roman" w:cs="Times New Roman"/>
          <w:sz w:val="24"/>
          <w:szCs w:val="24"/>
        </w:rPr>
        <w:t>(включает модули «</w:t>
      </w:r>
      <w:r>
        <w:rPr>
          <w:rFonts w:ascii="Times New Roman" w:eastAsia="Times New Roman" w:hAnsi="Times New Roman" w:cs="Times New Roman"/>
          <w:color w:val="000000"/>
          <w:sz w:val="24"/>
          <w:szCs w:val="24"/>
        </w:rPr>
        <w:t>Народное музыкальное творчество России»</w:t>
      </w:r>
      <w:r>
        <w:rPr>
          <w:rFonts w:ascii="Times New Roman" w:eastAsia="Calibri" w:hAnsi="Times New Roman" w:cs="Times New Roman"/>
          <w:sz w:val="24"/>
          <w:szCs w:val="24"/>
        </w:rPr>
        <w:t>, «Отражение народных истоков в композиторской музыке разных стран и эпох»</w:t>
      </w:r>
      <w:r>
        <w:rPr>
          <w:rFonts w:ascii="Times New Roman" w:eastAsia="Times New Roman" w:hAnsi="Times New Roman" w:cs="Times New Roman"/>
          <w:color w:val="000000"/>
          <w:sz w:val="24"/>
          <w:szCs w:val="24"/>
        </w:rPr>
        <w:t>).</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Русская музыка от эпохи средневековья до рубежа </w:t>
      </w:r>
      <w:r>
        <w:rPr>
          <w:rFonts w:ascii="Times New Roman" w:eastAsia="Calibri" w:hAnsi="Times New Roman" w:cs="Times New Roman"/>
          <w:b/>
          <w:sz w:val="24"/>
          <w:szCs w:val="24"/>
          <w:lang w:val="en-US"/>
        </w:rPr>
        <w:t>XIX</w:t>
      </w:r>
      <w:r>
        <w:rPr>
          <w:rFonts w:ascii="Times New Roman" w:eastAsia="Calibri" w:hAnsi="Times New Roman" w:cs="Times New Roman"/>
          <w:b/>
          <w:sz w:val="24"/>
          <w:szCs w:val="24"/>
        </w:rPr>
        <w:t>-ХХ вв</w:t>
      </w:r>
      <w:r>
        <w:rPr>
          <w:rFonts w:ascii="Times New Roman" w:eastAsia="Calibri" w:hAnsi="Times New Roman" w:cs="Times New Roman"/>
          <w:sz w:val="24"/>
          <w:szCs w:val="24"/>
        </w:rPr>
        <w:t>. (включает модули «Истоки и образы русской и европейской духовной музыки», «Связь музыки с другими видами искусства»</w:t>
      </w:r>
      <w:r>
        <w:rPr>
          <w:rFonts w:ascii="Times New Roman" w:hAnsi="Times New Roman" w:cs="Times New Roman"/>
          <w:sz w:val="24"/>
          <w:szCs w:val="24"/>
        </w:rPr>
        <w:t>, «Сценические жанры музыкального искусства»</w:t>
      </w:r>
      <w:r>
        <w:rPr>
          <w:rFonts w:ascii="Times New Roman" w:eastAsia="Calibri" w:hAnsi="Times New Roman" w:cs="Times New Roman"/>
          <w:sz w:val="24"/>
          <w:szCs w:val="24"/>
        </w:rPr>
        <w:t>, «Отражение народных истоков в композиторской музыке разных стран и эпох»).</w:t>
      </w:r>
    </w:p>
    <w:p w:rsidR="00656810" w:rsidRDefault="00656810" w:rsidP="00656810">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Древнерусская духовная музыка. Знаменный распев как основа древнерусской</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b/>
          <w:sz w:val="24"/>
          <w:szCs w:val="24"/>
        </w:rPr>
        <w:t xml:space="preserve">Зарубежная музыка от эпохи средневековья до рубежа </w:t>
      </w:r>
      <w:r>
        <w:rPr>
          <w:rFonts w:ascii="Times New Roman" w:eastAsia="Calibri" w:hAnsi="Times New Roman" w:cs="Times New Roman"/>
          <w:b/>
          <w:sz w:val="24"/>
          <w:szCs w:val="24"/>
          <w:lang w:val="en-US"/>
        </w:rPr>
        <w:t>XI</w:t>
      </w:r>
      <w:r>
        <w:rPr>
          <w:rFonts w:ascii="Times New Roman" w:eastAsia="Calibri" w:hAnsi="Times New Roman" w:cs="Times New Roman"/>
          <w:b/>
          <w:sz w:val="24"/>
          <w:szCs w:val="24"/>
        </w:rPr>
        <w:t>Х-</w:t>
      </w:r>
      <w:r>
        <w:rPr>
          <w:rFonts w:ascii="Times New Roman" w:eastAsia="Calibri" w:hAnsi="Times New Roman" w:cs="Times New Roman"/>
          <w:b/>
          <w:sz w:val="24"/>
          <w:szCs w:val="24"/>
          <w:lang w:val="en-US"/>
        </w:rPr>
        <w:t>X</w:t>
      </w:r>
      <w:r>
        <w:rPr>
          <w:rFonts w:ascii="Times New Roman" w:eastAsia="Calibri" w:hAnsi="Times New Roman" w:cs="Times New Roman"/>
          <w:b/>
          <w:sz w:val="24"/>
          <w:szCs w:val="24"/>
        </w:rPr>
        <w:t>Х вв</w:t>
      </w:r>
      <w:r>
        <w:rPr>
          <w:rFonts w:ascii="Times New Roman" w:eastAsia="Calibri" w:hAnsi="Times New Roman" w:cs="Times New Roman"/>
          <w:sz w:val="24"/>
          <w:szCs w:val="24"/>
        </w:rPr>
        <w:t>. (включает модули «Истоки и образы русской и европейской духовной музыки», «Связь музыки с другими видами искусства»</w:t>
      </w:r>
      <w:r>
        <w:rPr>
          <w:rFonts w:ascii="Times New Roman" w:hAnsi="Times New Roman" w:cs="Times New Roman"/>
          <w:sz w:val="24"/>
          <w:szCs w:val="24"/>
        </w:rPr>
        <w:t>, «Сценические жанры музыкального искусства»).</w:t>
      </w:r>
    </w:p>
    <w:p w:rsidR="00656810" w:rsidRDefault="00656810" w:rsidP="00656810">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Средневековая духовная музыка: григорианский хорал. Жанры зарубежной духовной и светской музыки в эпохи Возрождения и Барокко (фуга, месса, реквием).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Pr>
          <w:rFonts w:ascii="Times New Roman" w:eastAsia="Calibri" w:hAnsi="Times New Roman" w:cs="Times New Roman"/>
          <w:sz w:val="24"/>
          <w:szCs w:val="24"/>
          <w:lang w:val="en-US"/>
        </w:rPr>
        <w:t> </w:t>
      </w:r>
      <w:r>
        <w:rPr>
          <w:rFonts w:ascii="Times New Roman" w:eastAsia="Calibri" w:hAnsi="Times New Roman" w:cs="Times New Roman"/>
          <w:sz w:val="24"/>
          <w:szCs w:val="24"/>
        </w:rPr>
        <w:t xml:space="preserve">Григ). Оперный жанр в творчестве композиторов </w:t>
      </w:r>
      <w:r>
        <w:rPr>
          <w:rFonts w:ascii="Times New Roman" w:eastAsia="Calibri" w:hAnsi="Times New Roman" w:cs="Times New Roman"/>
          <w:sz w:val="24"/>
          <w:szCs w:val="24"/>
          <w:lang w:val="en-US"/>
        </w:rPr>
        <w:t>XIX</w:t>
      </w:r>
      <w:r>
        <w:rPr>
          <w:rFonts w:ascii="Times New Roman" w:eastAsia="Calibri"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Основные жанры светской музыки </w:t>
      </w:r>
      <w:r>
        <w:rPr>
          <w:rFonts w:ascii="Times New Roman" w:eastAsia="Calibri" w:hAnsi="Times New Roman" w:cs="Times New Roman"/>
          <w:sz w:val="24"/>
          <w:szCs w:val="24"/>
          <w:lang w:val="en-US"/>
        </w:rPr>
        <w:t>XIX</w:t>
      </w:r>
      <w:r>
        <w:rPr>
          <w:rFonts w:ascii="Times New Roman" w:eastAsia="Calibri" w:hAnsi="Times New Roman" w:cs="Times New Roman"/>
          <w:sz w:val="24"/>
          <w:szCs w:val="24"/>
        </w:rPr>
        <w:t xml:space="preserve"> века (соната, симфония, камерно-инструментальная и вокальная музыка, опера, балет)</w:t>
      </w:r>
      <w:r>
        <w:rPr>
          <w:rFonts w:ascii="Times New Roman" w:eastAsia="Calibri" w:hAnsi="Times New Roman" w:cs="Times New Roman"/>
          <w:i/>
          <w:sz w:val="24"/>
          <w:szCs w:val="24"/>
        </w:rPr>
        <w:t>.</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Русская и зарубежная музыкальная культура </w:t>
      </w:r>
      <w:r>
        <w:rPr>
          <w:rFonts w:ascii="Times New Roman" w:eastAsia="Calibri" w:hAnsi="Times New Roman" w:cs="Times New Roman"/>
          <w:b/>
          <w:sz w:val="24"/>
          <w:szCs w:val="24"/>
          <w:lang w:val="en-US"/>
        </w:rPr>
        <w:t>XX</w:t>
      </w:r>
      <w:r>
        <w:rPr>
          <w:rFonts w:ascii="Times New Roman" w:eastAsia="Calibri" w:hAnsi="Times New Roman" w:cs="Times New Roman"/>
          <w:b/>
          <w:sz w:val="24"/>
          <w:szCs w:val="24"/>
        </w:rPr>
        <w:t xml:space="preserve"> в</w:t>
      </w:r>
      <w:r>
        <w:rPr>
          <w:rFonts w:ascii="Times New Roman" w:eastAsia="Calibri" w:hAnsi="Times New Roman" w:cs="Times New Roman"/>
          <w:sz w:val="24"/>
          <w:szCs w:val="24"/>
        </w:rPr>
        <w:t>. (</w:t>
      </w:r>
      <w:r>
        <w:rPr>
          <w:rFonts w:ascii="Times New Roman" w:hAnsi="Times New Roman" w:cs="Times New Roman"/>
          <w:sz w:val="24"/>
          <w:szCs w:val="24"/>
        </w:rPr>
        <w:t>включает модули «Современная музыка: основные жанры и направления, отличительные черты и характерные признаки»</w:t>
      </w:r>
      <w:r>
        <w:rPr>
          <w:rFonts w:ascii="Times New Roman" w:eastAsia="Calibri" w:hAnsi="Times New Roman" w:cs="Times New Roman"/>
          <w:sz w:val="24"/>
          <w:szCs w:val="24"/>
        </w:rPr>
        <w:t>, «Связь музыки с другими видами искусства»</w:t>
      </w:r>
      <w:r>
        <w:rPr>
          <w:rFonts w:ascii="Times New Roman" w:hAnsi="Times New Roman" w:cs="Times New Roman"/>
          <w:sz w:val="24"/>
          <w:szCs w:val="24"/>
        </w:rPr>
        <w:t>, «Сценические жанры музыкального искусства»</w:t>
      </w:r>
      <w:r>
        <w:rPr>
          <w:rFonts w:ascii="Times New Roman" w:eastAsia="Calibri" w:hAnsi="Times New Roman" w:cs="Times New Roman"/>
          <w:sz w:val="24"/>
          <w:szCs w:val="24"/>
        </w:rPr>
        <w:t>, «Отражение народных истоков в композиторской музыке разных стран и эпох»).</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w:t>
      </w:r>
      <w:r>
        <w:rPr>
          <w:rFonts w:ascii="Times New Roman" w:eastAsia="Calibri" w:hAnsi="Times New Roman" w:cs="Times New Roman"/>
          <w:i/>
          <w:sz w:val="24"/>
          <w:szCs w:val="24"/>
        </w:rPr>
        <w:t>)</w:t>
      </w:r>
      <w:r>
        <w:rPr>
          <w:rFonts w:ascii="Times New Roman" w:eastAsia="Calibri" w:hAnsi="Times New Roman" w:cs="Times New Roman"/>
          <w:sz w:val="24"/>
          <w:szCs w:val="24"/>
        </w:rPr>
        <w:t xml:space="preserve"> и зарубежных композиторов ХХ столетия (К. Дебюсси, К. Орф,</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М. Равель</w:t>
      </w:r>
      <w:r>
        <w:rPr>
          <w:rFonts w:ascii="Times New Roman" w:eastAsia="Calibri" w:hAnsi="Times New Roman" w:cs="Times New Roman"/>
          <w:i/>
          <w:sz w:val="24"/>
          <w:szCs w:val="24"/>
        </w:rPr>
        <w:t>).</w:t>
      </w:r>
      <w:r>
        <w:rPr>
          <w:rFonts w:ascii="Times New Roman" w:eastAsia="Calibri"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b/>
          <w:sz w:val="24"/>
          <w:szCs w:val="24"/>
        </w:rPr>
        <w:t xml:space="preserve">Современная музыкальная жизнь </w:t>
      </w:r>
      <w:r>
        <w:rPr>
          <w:rFonts w:ascii="Times New Roman" w:eastAsia="Calibri" w:hAnsi="Times New Roman" w:cs="Times New Roman"/>
          <w:sz w:val="24"/>
          <w:szCs w:val="24"/>
        </w:rPr>
        <w:t>(</w:t>
      </w:r>
      <w:r>
        <w:rPr>
          <w:rFonts w:ascii="Times New Roman" w:hAnsi="Times New Roman" w:cs="Times New Roman"/>
          <w:sz w:val="24"/>
          <w:szCs w:val="24"/>
        </w:rPr>
        <w:t>включает модули «Современная музыка: основные жанры и направления, отличительные черты и характерные признаки»</w:t>
      </w:r>
      <w:r>
        <w:rPr>
          <w:rFonts w:ascii="Times New Roman" w:eastAsia="Calibri" w:hAnsi="Times New Roman" w:cs="Times New Roman"/>
          <w:sz w:val="24"/>
          <w:szCs w:val="24"/>
        </w:rPr>
        <w:t>, «Связь музыки с другими видами искусства»,</w:t>
      </w:r>
      <w:r>
        <w:rPr>
          <w:rFonts w:ascii="Times New Roman" w:hAnsi="Times New Roman" w:cs="Times New Roman"/>
          <w:sz w:val="24"/>
          <w:szCs w:val="24"/>
        </w:rPr>
        <w:t xml:space="preserve"> «Сценические жанры музыкального искусства»).</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А.В. Александров, Д.А. Хворостовский, А.Ю. Нетребко, В.Т. Спиваков, Д.Л. Мацуев и др.) и зарубежных исполнителей (Э. Карузо, М. Каллас; Л. Паваротти, М. Кабалье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Классическая музыка в современных обработках.</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Значение музыки в жизни человека </w:t>
      </w:r>
      <w:r>
        <w:rPr>
          <w:rFonts w:ascii="Times New Roman" w:eastAsia="Calibri" w:hAnsi="Times New Roman" w:cs="Times New Roman"/>
          <w:sz w:val="24"/>
          <w:szCs w:val="24"/>
        </w:rPr>
        <w:t>(включает следующие модули «Связь музыки с другими видами искусства»</w:t>
      </w:r>
      <w:r>
        <w:rPr>
          <w:rFonts w:ascii="Times New Roman" w:hAnsi="Times New Roman" w:cs="Times New Roman"/>
          <w:sz w:val="24"/>
          <w:szCs w:val="24"/>
        </w:rPr>
        <w:t>, «Сценические жанры музыкального искусства»</w:t>
      </w:r>
      <w:r>
        <w:rPr>
          <w:rFonts w:ascii="Times New Roman" w:eastAsia="Calibri" w:hAnsi="Times New Roman" w:cs="Times New Roman"/>
          <w:sz w:val="24"/>
          <w:szCs w:val="24"/>
        </w:rPr>
        <w:t>, «Отражение народных истоков в композиторской музыке разных стран и эпох»).</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656810" w:rsidRDefault="00656810" w:rsidP="00656810">
      <w:pPr>
        <w:spacing w:after="0" w:line="240" w:lineRule="auto"/>
        <w:ind w:firstLine="709"/>
        <w:jc w:val="both"/>
        <w:rPr>
          <w:rFonts w:ascii="Times New Roman" w:eastAsia="Calibri" w:hAnsi="Times New Roman" w:cs="Times New Roman"/>
          <w:sz w:val="24"/>
          <w:szCs w:val="24"/>
        </w:rPr>
      </w:pPr>
    </w:p>
    <w:p w:rsidR="00656810" w:rsidRDefault="00656810" w:rsidP="00656810">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Примерный перечень музыкальных произведений для использования в обеспечении образовательных результатов (по выбору образовательной организации):</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Ч. Айвз. «Космический пейзаж».</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 Армстронг. «Блюз Западной окраины».</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 Артемьев. «Мозаика».</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И. Бах. Токката и фуга ре минор для органа. Прелюдия до мажор (ХТК, том Ι). Фуга ре диез минор (ХТК, том Ι). Итальянский концерт. Высокая месса си минор (хор «Kirie» (№ 1), хор «Gloria» (№ 4), хор «S</w:t>
      </w:r>
      <w:r>
        <w:rPr>
          <w:rFonts w:ascii="Times New Roman" w:eastAsia="Calibri" w:hAnsi="Times New Roman" w:cs="Times New Roman"/>
          <w:sz w:val="24"/>
          <w:szCs w:val="24"/>
          <w:lang w:val="en-US"/>
        </w:rPr>
        <w:t>a</w:t>
      </w:r>
      <w:r>
        <w:rPr>
          <w:rFonts w:ascii="Times New Roman" w:eastAsia="Calibri"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lang w:val="it-IT"/>
        </w:rPr>
      </w:pPr>
      <w:r>
        <w:rPr>
          <w:rFonts w:ascii="Times New Roman" w:eastAsia="Calibri" w:hAnsi="Times New Roman" w:cs="Times New Roman"/>
          <w:sz w:val="24"/>
          <w:szCs w:val="24"/>
        </w:rPr>
        <w:t>И</w:t>
      </w:r>
      <w:r>
        <w:rPr>
          <w:rFonts w:ascii="Times New Roman" w:eastAsia="Calibri" w:hAnsi="Times New Roman" w:cs="Times New Roman"/>
          <w:sz w:val="24"/>
          <w:szCs w:val="24"/>
          <w:lang w:val="it-IT"/>
        </w:rPr>
        <w:t xml:space="preserve">. </w:t>
      </w:r>
      <w:r>
        <w:rPr>
          <w:rFonts w:ascii="Times New Roman" w:eastAsia="Calibri" w:hAnsi="Times New Roman" w:cs="Times New Roman"/>
          <w:sz w:val="24"/>
          <w:szCs w:val="24"/>
        </w:rPr>
        <w:t>Бах</w:t>
      </w:r>
      <w:r>
        <w:rPr>
          <w:rFonts w:ascii="Times New Roman" w:eastAsia="Calibri" w:hAnsi="Times New Roman" w:cs="Times New Roman"/>
          <w:sz w:val="24"/>
          <w:szCs w:val="24"/>
          <w:lang w:val="it-IT"/>
        </w:rPr>
        <w:t>-</w:t>
      </w:r>
      <w:r>
        <w:rPr>
          <w:rFonts w:ascii="Times New Roman" w:eastAsia="Calibri" w:hAnsi="Times New Roman" w:cs="Times New Roman"/>
          <w:sz w:val="24"/>
          <w:szCs w:val="24"/>
        </w:rPr>
        <w:t>Ш</w:t>
      </w:r>
      <w:r>
        <w:rPr>
          <w:rFonts w:ascii="Times New Roman" w:eastAsia="Calibri" w:hAnsi="Times New Roman" w:cs="Times New Roman"/>
          <w:sz w:val="24"/>
          <w:szCs w:val="24"/>
          <w:lang w:val="it-IT"/>
        </w:rPr>
        <w:t xml:space="preserve">. </w:t>
      </w:r>
      <w:r>
        <w:rPr>
          <w:rFonts w:ascii="Times New Roman" w:eastAsia="Calibri" w:hAnsi="Times New Roman" w:cs="Times New Roman"/>
          <w:sz w:val="24"/>
          <w:szCs w:val="24"/>
        </w:rPr>
        <w:t>Гуно</w:t>
      </w:r>
      <w:r>
        <w:rPr>
          <w:rFonts w:ascii="Times New Roman" w:eastAsia="Calibri" w:hAnsi="Times New Roman" w:cs="Times New Roman"/>
          <w:sz w:val="24"/>
          <w:szCs w:val="24"/>
          <w:lang w:val="en-US"/>
        </w:rPr>
        <w:t>.</w:t>
      </w:r>
      <w:r>
        <w:rPr>
          <w:rFonts w:ascii="Times New Roman" w:eastAsia="Calibri" w:hAnsi="Times New Roman" w:cs="Times New Roman"/>
          <w:sz w:val="24"/>
          <w:szCs w:val="24"/>
          <w:lang w:val="it-IT"/>
        </w:rPr>
        <w:t xml:space="preserve"> «Ave Maria»</w:t>
      </w:r>
      <w:r>
        <w:rPr>
          <w:rFonts w:ascii="Times New Roman" w:eastAsia="Calibri" w:hAnsi="Times New Roman" w:cs="Times New Roman"/>
          <w:sz w:val="24"/>
          <w:szCs w:val="24"/>
          <w:lang w:val="en-US"/>
        </w:rPr>
        <w:t>.</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 Березовский. Хоровой концерт «Не отвержи мене во время старости».</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(«Аппассионата»). Музыка к трагедии И. Гете «Эгмонт» (Увертюра. Песня Клерхен). </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Ж. Бизе. Опера «Кармен» (фрагменты:Увертюра, Хабанера из I д., Сегедилья, Сцена гадания).</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Ж. Бизе-Р. Щедрин. Балет «Кармен-сюита» (Вступление (№ 1). Танец (№ 2) Развод караула (№ 4). Выход Кармен и Хабанера (№ 5). Болеро (№ 8). Тореро (№ 9). Адажио (№ 11). Гадание (№ 12). Финал (№ 13). </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Дж. Верди. Опера «Риголетто» (Песенка Герцога, Финал).</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 Вила-Лобос. «Бразильская бахиана» № 5 (ария для сопрано и виолончелей).</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Варламов. «Горные вершины» (сл. М. Лермонтова). «Красный сарафан» (сл. Г. Цыганова).</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Гаврилин «Перезвоны». По прочтении В. Шукшина (симфония-действо для солистов, хора, гобоя и ударных): «Весело на душе» (№ 1), «Ти-ри-ри» (№ 8), «Вечерняя музыка» (№ 10), «Молитва» (№ 17). </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Й. Гайдн. Симфония № 103 («С тремоло литавр»). </w:t>
      </w:r>
      <w:r>
        <w:rPr>
          <w:rFonts w:ascii="Times New Roman" w:eastAsia="Calibri" w:hAnsi="Times New Roman" w:cs="Times New Roman"/>
          <w:sz w:val="24"/>
          <w:szCs w:val="24"/>
          <w:lang w:val="en-US"/>
        </w:rPr>
        <w:t>I</w:t>
      </w:r>
      <w:r>
        <w:rPr>
          <w:rFonts w:ascii="Times New Roman" w:eastAsia="Calibri" w:hAnsi="Times New Roman" w:cs="Times New Roman"/>
          <w:sz w:val="24"/>
          <w:szCs w:val="24"/>
        </w:rPr>
        <w:t xml:space="preserve"> часть, </w:t>
      </w:r>
      <w:r>
        <w:rPr>
          <w:rFonts w:ascii="Times New Roman" w:eastAsia="Calibri" w:hAnsi="Times New Roman" w:cs="Times New Roman"/>
          <w:sz w:val="24"/>
          <w:szCs w:val="24"/>
          <w:lang w:val="en-US"/>
        </w:rPr>
        <w:t>IV</w:t>
      </w:r>
      <w:r>
        <w:rPr>
          <w:rFonts w:ascii="Times New Roman" w:eastAsia="Calibri" w:hAnsi="Times New Roman" w:cs="Times New Roman"/>
          <w:sz w:val="24"/>
          <w:szCs w:val="24"/>
        </w:rPr>
        <w:t xml:space="preserve"> часть. </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Г. Гендель. Пассакалия из сюиты соль минор. Хор «Аллилуйя» (№ 44) из оратории «Мессия».</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Романс «Жаворонок» (ст. Н. Кукольника). Романс «Венецианская ночь»</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 Глинка-М. Балакирев. «Жаворонок» (фортепианная пьеса).</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 Глюк. Опера «Орфей и Эвридика» (хор «Струн золотых напев», Мелодия, Хор фурий).</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 Григ. Музыка к драме Г. Ибсена «Пер Гюнт» (Песня Сольвейг, «Смерть Озе», «В пещере горного короля»). </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Дунаевский. Марш из к/ф «Веселые ребята» (сл. В. Лебедева-Кумача). </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Журбин. Рок-опера «Орфей и Эвридика» (фрагменты по выбору учителя).</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Знаменный распев.</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 Кабалевский.«Реквием» на стихи Р. Рождественского («Наши дети», «Помните!»).</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 Каччини. «</w:t>
      </w:r>
      <w:r>
        <w:rPr>
          <w:rFonts w:ascii="Times New Roman" w:eastAsia="Calibri" w:hAnsi="Times New Roman" w:cs="Times New Roman"/>
          <w:sz w:val="24"/>
          <w:szCs w:val="24"/>
          <w:lang w:val="en-US"/>
        </w:rPr>
        <w:t>Ave Maria</w:t>
      </w:r>
      <w:r>
        <w:rPr>
          <w:rFonts w:ascii="Times New Roman" w:eastAsia="Calibri" w:hAnsi="Times New Roman" w:cs="Times New Roman"/>
          <w:sz w:val="24"/>
          <w:szCs w:val="24"/>
        </w:rPr>
        <w:t>»</w:t>
      </w:r>
      <w:r>
        <w:rPr>
          <w:rFonts w:ascii="Times New Roman" w:eastAsia="Calibri" w:hAnsi="Times New Roman" w:cs="Times New Roman"/>
          <w:sz w:val="24"/>
          <w:szCs w:val="24"/>
          <w:lang w:val="en-US"/>
        </w:rPr>
        <w:t>.</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Кикта. Фрески Софии Киевской (концертная симфония для арфы с оркестром) (фрагменты по усмотрению учителя). </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 Лист. Венгерская рапсодия № 2. Этюд Паганини (№ 6).</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Лядов. Кикимора (народное сказание для оркестра).</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 Лэй. «История любви».</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Мадригалы эпохи Возрождения.</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 де Лиль. «Марсельеза».</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 Матвеев. «Матушка, матушка, что во поле пыльно».</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 Моцарт. Соната до мажор (эксп. Ι ч.). «Маленькая ночная серенада» (Рондо). Симфония № 40. Реквием («</w:t>
      </w:r>
      <w:r>
        <w:rPr>
          <w:rFonts w:ascii="Times New Roman" w:eastAsia="Calibri" w:hAnsi="Times New Roman" w:cs="Times New Roman"/>
          <w:sz w:val="24"/>
          <w:szCs w:val="24"/>
          <w:lang w:val="en-US"/>
        </w:rPr>
        <w:t>Dies</w:t>
      </w:r>
      <w:r w:rsidRPr="00656810">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ire</w:t>
      </w:r>
      <w:r>
        <w:rPr>
          <w:rFonts w:ascii="Times New Roman" w:eastAsia="Calibri" w:hAnsi="Times New Roman" w:cs="Times New Roman"/>
          <w:sz w:val="24"/>
          <w:szCs w:val="24"/>
        </w:rPr>
        <w:t xml:space="preserve">», «Lacrimoza»). Соната № 11 (I, II, III ч.). Фрагменты из оперы «Волшебная флейта». </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 Мусоргский. Опера «Борис Годунов» (Вступление, Песня Варлаама, Сцена смерти Бориса). Опера «Хованщина» (Вступление).</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Негритянский спиричуэл.</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 Огинский. Полонез ре минор («Прощание с Родиной»).</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 Орф. Сценическая кантата для певцов, хора и оркестра «Кармина Бурана». (</w:t>
      </w:r>
      <w:r>
        <w:rPr>
          <w:rFonts w:ascii="Times New Roman" w:eastAsia="Calibri"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Pr>
          <w:rFonts w:ascii="Times New Roman" w:eastAsia="Calibri" w:hAnsi="Times New Roman" w:cs="Times New Roman"/>
          <w:sz w:val="24"/>
          <w:szCs w:val="24"/>
        </w:rPr>
        <w:t>).</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Дж. Перголези «</w:t>
      </w:r>
      <w:r>
        <w:rPr>
          <w:rFonts w:ascii="Times New Roman" w:eastAsia="Calibri" w:hAnsi="Times New Roman" w:cs="Times New Roman"/>
          <w:sz w:val="24"/>
          <w:szCs w:val="24"/>
          <w:lang w:val="en-US"/>
        </w:rPr>
        <w:t>Stabat</w:t>
      </w:r>
      <w:r w:rsidRPr="00656810">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mater</w:t>
      </w:r>
      <w:r>
        <w:rPr>
          <w:rFonts w:ascii="Times New Roman" w:eastAsia="Calibri" w:hAnsi="Times New Roman" w:cs="Times New Roman"/>
          <w:sz w:val="24"/>
          <w:szCs w:val="24"/>
        </w:rPr>
        <w:t>» (фрагменты по выбору учителя).</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 Равель. «Болеро».</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«Всенощное бдение» (фрагменты по выбору учителя).</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 Римский-Корсаков. Опера «Садко» (Колыбельная Волховы, хороводная песня Садко «Заиграйте, мои гусельки», Песня Варяжского гостя, Песня Индийского гостя).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Pr>
          <w:rFonts w:ascii="Times New Roman" w:eastAsia="Calibri" w:hAnsi="Times New Roman" w:cs="Times New Roman"/>
          <w:sz w:val="24"/>
          <w:szCs w:val="24"/>
          <w:lang w:val="en-US"/>
        </w:rPr>
        <w:t>V</w:t>
      </w:r>
      <w:r>
        <w:rPr>
          <w:rFonts w:ascii="Times New Roman" w:eastAsia="Calibri" w:hAnsi="Times New Roman" w:cs="Times New Roman"/>
          <w:sz w:val="24"/>
          <w:szCs w:val="24"/>
        </w:rPr>
        <w:t xml:space="preserve"> д.)). Опера «Сказка о царе Салтане» («Полет шмеля»). Симфоническая сюита «Шехеразада» (I часть). Романс «Горные вершины» (ст. М. Лермонтова).</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Рубинштейн. Романс «Горные вершины» (ст. М. Лермонтова).</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Г. Свиридов. Кантата «Памяти С. Есенина» (ΙΙ ч. «Поет зима, аукает»). Сюита «Время, вперед!» (</w:t>
      </w:r>
      <w:r>
        <w:rPr>
          <w:rFonts w:ascii="Times New Roman" w:eastAsia="Calibri" w:hAnsi="Times New Roman" w:cs="Times New Roman"/>
          <w:sz w:val="24"/>
          <w:szCs w:val="24"/>
          <w:lang w:val="en-US"/>
        </w:rPr>
        <w:t>VI</w:t>
      </w:r>
      <w:r>
        <w:rPr>
          <w:rFonts w:ascii="Times New Roman" w:eastAsia="Calibri"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Скрябин. Прелюдия № 4 (ми бемоль минор).</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Стравинский. Балет «Петрушка» (Первая картина: темы гулянья, Балаганный дед, Танцовщица, Танец оживших кукол). </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 Хачатурян. Балет «Гаянэ» (Танец с саблями, Колыбельная). Музыка к драме М. Лермонтова «Маскарад» (Галоп, Вальс).</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 Чайковский. Вступление к опере «Евгений Онегин».  Симфония № 5 (I ч., III ч. Вальс, IV ч. Финал). Концерт № 1 для ф-но с оркестром (ΙΙ ч., ΙΙΙ ч.). Балет «Спящая красавица».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«Покаянная молитва о Руси».</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 Чесноков. «Да исправится молитва моя».</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 Чюрленис. Симфоническая поэма «Море».</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 Шнитке. Кончерто гроссо. Сюита в старинном стиле для скрипки и фортепиано. </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Ф. Шопен. Вальс № 6 (ре бемоль мажор). Мазурка № 1. Полонез (ля мажор). Ноктюрн фа минор. Этюд № 12 (до минор). </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 Шостакович. Симфония № 7 «Ленинградская». </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Штраус. «Полька-пиццикато». Вальс из оперетты «Летучая мышь». </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«Серенада» (сл. Л. Рельштаба, перевод Н. Огарева). «</w:t>
      </w:r>
      <w:r>
        <w:rPr>
          <w:rFonts w:ascii="Times New Roman" w:eastAsia="Calibri" w:hAnsi="Times New Roman" w:cs="Times New Roman"/>
          <w:sz w:val="24"/>
          <w:szCs w:val="24"/>
          <w:lang w:val="en-US"/>
        </w:rPr>
        <w:t>Ave Maria</w:t>
      </w:r>
      <w:r>
        <w:rPr>
          <w:rFonts w:ascii="Times New Roman" w:eastAsia="Calibri" w:hAnsi="Times New Roman" w:cs="Times New Roman"/>
          <w:sz w:val="24"/>
          <w:szCs w:val="24"/>
        </w:rPr>
        <w:t>» (сл. В. Скотта). «Баркаролла».</w:t>
      </w:r>
    </w:p>
    <w:p w:rsidR="00656810" w:rsidRDefault="00656810" w:rsidP="00756BA8">
      <w:pPr>
        <w:numPr>
          <w:ilvl w:val="0"/>
          <w:numId w:val="141"/>
        </w:numPr>
        <w:spacing w:after="0" w:line="240" w:lineRule="auto"/>
        <w:ind w:left="0" w:firstLine="284"/>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 Щедрин. Опера «Не только любовь». (Песня и частушки Варвары).</w:t>
      </w:r>
    </w:p>
    <w:p w:rsidR="00656810" w:rsidRDefault="00656810" w:rsidP="00656810">
      <w:pPr>
        <w:spacing w:after="0" w:line="240" w:lineRule="auto"/>
        <w:ind w:firstLine="709"/>
        <w:jc w:val="both"/>
        <w:rPr>
          <w:rFonts w:ascii="Times New Roman" w:hAnsi="Times New Roman" w:cs="Times New Roman"/>
          <w:sz w:val="24"/>
          <w:szCs w:val="24"/>
        </w:rPr>
      </w:pP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Содержание курса музыки 5 КЛАСС (первый год обучения на уровне основного общего образования</w:t>
      </w:r>
      <w:r>
        <w:rPr>
          <w:rFonts w:ascii="Times New Roman" w:hAnsi="Times New Roman" w:cs="Times New Roman"/>
          <w:sz w:val="24"/>
          <w:szCs w:val="24"/>
        </w:rPr>
        <w:t>)</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sz w:val="24"/>
          <w:szCs w:val="24"/>
        </w:rPr>
        <w:t>Содержание предмета за курс 5 класса включает модули:</w:t>
      </w:r>
    </w:p>
    <w:p w:rsidR="00656810" w:rsidRDefault="00656810" w:rsidP="00656810">
      <w:pPr>
        <w:spacing w:after="0" w:line="240" w:lineRule="auto"/>
        <w:ind w:firstLine="709"/>
        <w:jc w:val="both"/>
        <w:rPr>
          <w:rFonts w:ascii="Times New Roman" w:eastAsia="Times New Roman" w:hAnsi="Times New Roman" w:cs="Times New Roman"/>
          <w:bCs/>
          <w:color w:val="000000"/>
          <w:sz w:val="24"/>
          <w:szCs w:val="24"/>
        </w:rPr>
      </w:pPr>
      <w:r>
        <w:rPr>
          <w:rFonts w:ascii="Times New Roman" w:hAnsi="Times New Roman" w:cs="Times New Roman"/>
          <w:bCs/>
          <w:sz w:val="24"/>
          <w:szCs w:val="24"/>
        </w:rPr>
        <w:t>«</w:t>
      </w:r>
      <w:r>
        <w:rPr>
          <w:rFonts w:ascii="Times New Roman" w:eastAsia="Times New Roman" w:hAnsi="Times New Roman" w:cs="Times New Roman"/>
          <w:bCs/>
          <w:color w:val="000000"/>
          <w:sz w:val="24"/>
          <w:szCs w:val="24"/>
        </w:rPr>
        <w:t>Народное музыкальное творчество России»;</w:t>
      </w:r>
    </w:p>
    <w:p w:rsidR="00656810" w:rsidRDefault="00656810" w:rsidP="0065681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«Связь музыки с другими видами искусства»;</w:t>
      </w:r>
    </w:p>
    <w:p w:rsidR="00656810" w:rsidRDefault="00656810" w:rsidP="0065681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«Сценические жанры музыкального искусства»;</w:t>
      </w:r>
    </w:p>
    <w:p w:rsidR="00656810" w:rsidRDefault="00656810" w:rsidP="0065681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«Отражение народных истоков в композиторской музыке разных стран и эпох».</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Роль музыки в жизни человека и общества и ее значение для духовно-нравственного развития человека</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(П. Чайковский «Я ли в поле да не травушка была» (ст. И. Сурикова), «Покаянная молитва о Руси», П. Чесноков. «Да исправится молитва моя». Национальное своеобразие музыки. Значение народного песенного и инструментального музыкального творчества как части духовной культуры народа</w:t>
      </w:r>
      <w:r>
        <w:rPr>
          <w:rFonts w:ascii="Times New Roman" w:hAnsi="Times New Roman" w:cs="Times New Roman"/>
          <w:sz w:val="24"/>
          <w:szCs w:val="24"/>
        </w:rPr>
        <w:t xml:space="preserve"> </w:t>
      </w:r>
      <w:r>
        <w:rPr>
          <w:rFonts w:ascii="Times New Roman" w:eastAsia="Times New Roman" w:hAnsi="Times New Roman" w:cs="Times New Roman"/>
          <w:color w:val="000000" w:themeColor="text1"/>
          <w:sz w:val="24"/>
          <w:szCs w:val="24"/>
        </w:rPr>
        <w:t>(Народные музыкальные произведения России, народов РФ и стран мира по выбору образовательной организации). Народные музыкальные инструменты.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 Связь народного и профессионального музыкального творчества</w:t>
      </w:r>
      <w:r>
        <w:rPr>
          <w:rFonts w:ascii="Times New Roman" w:eastAsia="Calibri" w:hAnsi="Times New Roman" w:cs="Times New Roman"/>
          <w:sz w:val="24"/>
          <w:szCs w:val="24"/>
        </w:rPr>
        <w:t xml:space="preserve"> (Н. Римский-Корсаков Оперы «Садко», «Снегурочка»)</w:t>
      </w:r>
      <w:r>
        <w:rPr>
          <w:rFonts w:ascii="Times New Roman" w:eastAsia="Times New Roman" w:hAnsi="Times New Roman" w:cs="Times New Roman"/>
          <w:color w:val="000000" w:themeColor="text1"/>
          <w:sz w:val="24"/>
          <w:szCs w:val="24"/>
        </w:rPr>
        <w:t>. Интонация в музыке как носитель образного смысла (Г. Свиридов «Метель»). Музыка как выражение чувств и мыслей человека. Выразительные и изобразительные интонации в музыке (Э. Григ. Музыка к драме Г. Ибсена «Пер Гюнт». Песня Сольвейг, «Смерть Озе», «В пещере горного короля»).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Pr>
          <w:rFonts w:ascii="Times New Roman" w:eastAsia="Calibri" w:hAnsi="Times New Roman" w:cs="Times New Roman"/>
          <w:sz w:val="24"/>
          <w:szCs w:val="24"/>
        </w:rPr>
        <w:t xml:space="preserve"> Кантата «Александр Невский», Д. Шостакович Симфония № 7 «Ленинградская».</w:t>
      </w:r>
      <w:r>
        <w:rPr>
          <w:rFonts w:ascii="Times New Roman" w:eastAsia="Times New Roman" w:hAnsi="Times New Roman" w:cs="Times New Roman"/>
          <w:color w:val="000000" w:themeColor="text1"/>
          <w:sz w:val="24"/>
          <w:szCs w:val="24"/>
        </w:rPr>
        <w:t>). Вокальная и инструментальная музыка (</w:t>
      </w:r>
      <w:r>
        <w:rPr>
          <w:rFonts w:ascii="Times New Roman" w:eastAsia="Calibri" w:hAnsi="Times New Roman" w:cs="Times New Roman"/>
          <w:sz w:val="24"/>
          <w:szCs w:val="24"/>
        </w:rPr>
        <w:t>Романс «Венецианская ночь», Ф. Шуберт «Баркаролла»,</w:t>
      </w:r>
      <w:r>
        <w:rPr>
          <w:rFonts w:ascii="Times New Roman" w:hAnsi="Times New Roman" w:cs="Times New Roman"/>
          <w:sz w:val="24"/>
          <w:szCs w:val="24"/>
        </w:rPr>
        <w:t xml:space="preserve"> </w:t>
      </w:r>
      <w:r>
        <w:rPr>
          <w:rFonts w:ascii="Times New Roman" w:eastAsia="Calibri" w:hAnsi="Times New Roman" w:cs="Times New Roman"/>
          <w:sz w:val="24"/>
          <w:szCs w:val="24"/>
        </w:rPr>
        <w:t>М. Глинка–М. Балакирев «Жаворонок» (фортепианная пьеса).</w:t>
      </w:r>
      <w:r>
        <w:rPr>
          <w:rFonts w:ascii="Times New Roman" w:eastAsia="Times New Roman" w:hAnsi="Times New Roman" w:cs="Times New Roman"/>
          <w:color w:val="000000" w:themeColor="text1"/>
          <w:sz w:val="24"/>
          <w:szCs w:val="24"/>
        </w:rPr>
        <w:t xml:space="preserve"> Опера</w:t>
      </w:r>
      <w:r>
        <w:rPr>
          <w:rFonts w:ascii="Times New Roman" w:eastAsia="Calibri" w:hAnsi="Times New Roman" w:cs="Times New Roman"/>
          <w:sz w:val="24"/>
          <w:szCs w:val="24"/>
        </w:rPr>
        <w:t xml:space="preserve"> (Н. Римский-Корсаков Оперы «Садко», «Снегурочка», «Сказка о царе Салтане», М. Глинка Опера «Руслан и Людмила»)</w:t>
      </w:r>
      <w:r>
        <w:rPr>
          <w:rFonts w:ascii="Times New Roman" w:eastAsia="Times New Roman" w:hAnsi="Times New Roman" w:cs="Times New Roman"/>
          <w:color w:val="000000" w:themeColor="text1"/>
          <w:sz w:val="24"/>
          <w:szCs w:val="24"/>
        </w:rPr>
        <w:t>. Балет (С. Прокофьев Балет «Ромео и Джульетта»). Мюзикл</w:t>
      </w:r>
      <w:r>
        <w:rPr>
          <w:rFonts w:ascii="Times New Roman" w:eastAsia="Calibri" w:hAnsi="Times New Roman" w:cs="Times New Roman"/>
          <w:sz w:val="24"/>
          <w:szCs w:val="24"/>
        </w:rPr>
        <w:t xml:space="preserve"> (Э. Уэббер Мюзикл «Кошки»).</w:t>
      </w:r>
      <w:r>
        <w:rPr>
          <w:rFonts w:ascii="Times New Roman" w:eastAsia="Times New Roman" w:hAnsi="Times New Roman" w:cs="Times New Roman"/>
          <w:color w:val="000000" w:themeColor="text1"/>
          <w:sz w:val="24"/>
          <w:szCs w:val="24"/>
        </w:rPr>
        <w:t xml:space="preserve"> Значимость музыки в творчестве писателей и поэтов (</w:t>
      </w:r>
      <w:r>
        <w:rPr>
          <w:rFonts w:ascii="Times New Roman" w:eastAsia="Calibri" w:hAnsi="Times New Roman" w:cs="Times New Roman"/>
          <w:sz w:val="24"/>
          <w:szCs w:val="24"/>
        </w:rPr>
        <w:t>Г. Свиридов. Кантата «Памяти С. Есенина», А. Рубинштейн Романс «Горные вершины», Н. Римский-Корсаков Романс «Горные вершины»)</w:t>
      </w:r>
      <w:r>
        <w:rPr>
          <w:rFonts w:ascii="Times New Roman" w:eastAsia="Times New Roman" w:hAnsi="Times New Roman" w:cs="Times New Roman"/>
          <w:color w:val="000000" w:themeColor="text1"/>
          <w:sz w:val="24"/>
          <w:szCs w:val="24"/>
        </w:rPr>
        <w:t xml:space="preserve">. Отечественные и зарубежные музыкальные исполнители и исполнительские коллективы. </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Термины и понятия: народная музыка, жанры народной музыки, русские народные музыкальные инструменты, жанры музыки (песня, романс, опера, балет, мюзикл), музыкальная интонация, мотив, либретто, вокальная музыка, солист, ансамбль, хор, ария, увертюра, средства музыкальной выразительности (мелодия, темп, ритм, динамика, тембр, лад).</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Содержание курса музыки 6 КЛАСС (второй год обучения на уровне основного общего образования</w:t>
      </w:r>
      <w:r>
        <w:rPr>
          <w:rFonts w:ascii="Times New Roman" w:hAnsi="Times New Roman" w:cs="Times New Roman"/>
          <w:sz w:val="24"/>
          <w:szCs w:val="24"/>
        </w:rPr>
        <w:t>)</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sz w:val="24"/>
          <w:szCs w:val="24"/>
        </w:rPr>
        <w:t>Содержание предмета за курс 6 класса включает модули:</w:t>
      </w:r>
    </w:p>
    <w:p w:rsidR="00656810" w:rsidRDefault="00656810" w:rsidP="0065681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«Связь музыки с другими видами искусства»;</w:t>
      </w:r>
    </w:p>
    <w:p w:rsidR="00656810" w:rsidRDefault="00656810" w:rsidP="0065681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«Сценические жанры музыкального искусства»;</w:t>
      </w:r>
    </w:p>
    <w:p w:rsidR="00656810" w:rsidRDefault="00656810" w:rsidP="0065681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«Истоки и образы русской и европейской духовной музыки»;</w:t>
      </w:r>
    </w:p>
    <w:p w:rsidR="00656810" w:rsidRDefault="00656810" w:rsidP="0065681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«Отражение народных истоков в композиторской музыке разных стран и эпох»;</w:t>
      </w:r>
    </w:p>
    <w:p w:rsidR="00656810" w:rsidRDefault="00656810" w:rsidP="0065681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«Современная музыка: основные жанры и направления, отличительные черты и характерные признаки».</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Музыкальный образ (лирический, драматический, героический, романтический, эпический).</w:t>
      </w:r>
      <w:r>
        <w:rPr>
          <w:rFonts w:ascii="Times New Roman" w:eastAsia="Times New Roman" w:hAnsi="Times New Roman" w:cs="Times New Roman"/>
          <w:color w:val="000000"/>
          <w:sz w:val="24"/>
          <w:szCs w:val="24"/>
        </w:rPr>
        <w:t xml:space="preserve"> Образы роман</w:t>
      </w:r>
      <w:r>
        <w:rPr>
          <w:rFonts w:ascii="Times New Roman" w:eastAsia="Times New Roman" w:hAnsi="Times New Roman" w:cs="Times New Roman"/>
          <w:color w:val="000000"/>
          <w:spacing w:val="-2"/>
          <w:sz w:val="24"/>
          <w:szCs w:val="24"/>
        </w:rPr>
        <w:t>сов и песен рус</w:t>
      </w:r>
      <w:r>
        <w:rPr>
          <w:rFonts w:ascii="Times New Roman" w:eastAsia="Times New Roman" w:hAnsi="Times New Roman" w:cs="Times New Roman"/>
          <w:color w:val="000000"/>
          <w:spacing w:val="-1"/>
          <w:sz w:val="24"/>
          <w:szCs w:val="24"/>
        </w:rPr>
        <w:t>ских компози</w:t>
      </w:r>
      <w:r>
        <w:rPr>
          <w:rFonts w:ascii="Times New Roman" w:eastAsia="Times New Roman" w:hAnsi="Times New Roman" w:cs="Times New Roman"/>
          <w:color w:val="000000"/>
          <w:sz w:val="24"/>
          <w:szCs w:val="24"/>
        </w:rPr>
        <w:t>торов</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(М. Матвеев. «Матушка, матушка, что во поле пыльно», А. Варламов. «Горные вершины» (сл. М. Лермонтова), «Красный сарафан» (сл. Г. Цыганова, С. Рахманинов</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Романс «Островок» (сл. К. Бальмонта, из Шелли), Романс «Сирень» (сл. Е. Бекетовой)). Портрет в музыке и живописи. Музыкальный образ и мастерство исполнителя.</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Calibri" w:hAnsi="Times New Roman" w:cs="Times New Roman"/>
          <w:sz w:val="24"/>
          <w:szCs w:val="24"/>
        </w:rPr>
        <w:t>Жанры вокальной (в том числе песня, романс, ария, вокальный цикл) и театральной музыки (в том числе опера, балет, мюзикл и оперетта).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 xml:space="preserve">Авторская песня: прошлое и настоящее. </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Построение и развитие музыки (Ф. Шопен. Полонез (ля мажор), Ноктюрн фа минор).</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Calibri" w:hAnsi="Times New Roman" w:cs="Times New Roman"/>
          <w:sz w:val="24"/>
          <w:szCs w:val="24"/>
        </w:rPr>
        <w:t>Интонационно-образный анализ музыкального произведения.</w:t>
      </w:r>
      <w:r>
        <w:rPr>
          <w:rFonts w:ascii="Times New Roman" w:eastAsia="Times New Roman" w:hAnsi="Times New Roman" w:cs="Times New Roman"/>
          <w:color w:val="000000"/>
          <w:spacing w:val="-3"/>
          <w:sz w:val="24"/>
          <w:szCs w:val="24"/>
        </w:rPr>
        <w:t xml:space="preserve"> Образы симфонической музыки. (Программная увертюра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 xml:space="preserve">Л. Бетховена «Эгмонт», Увертюра-фантазия П.И. Чайковского «Ромео и Джульетта»). </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Музыкальные инструменты (инструменты симфонического оркестра, современные электронные). Виды оркестров: симфонический, духовой, русских народных инструментов, эстрадно-джазовый.</w:t>
      </w:r>
      <w:r>
        <w:rPr>
          <w:rFonts w:ascii="Times New Roman" w:eastAsia="Times New Roman" w:hAnsi="Times New Roman" w:cs="Times New Roman"/>
          <w:color w:val="000000"/>
          <w:sz w:val="24"/>
          <w:szCs w:val="24"/>
        </w:rPr>
        <w:t xml:space="preserve"> Инструментальный концерт (А. Вивальди. Цикл концертов для скрипки соло, струнного квинтета, органа и чембало «Времена года» («Весна», «Зима»).</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Музыкально-исторические эпохи (барокко, классицизм, романтизм) в зарубежной и русской музыке.</w:t>
      </w:r>
      <w:r>
        <w:rPr>
          <w:rFonts w:ascii="Times New Roman" w:eastAsia="Times New Roman" w:hAnsi="Times New Roman" w:cs="Times New Roman"/>
          <w:color w:val="000000"/>
          <w:sz w:val="24"/>
          <w:szCs w:val="24"/>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Pr>
          <w:rFonts w:ascii="Times New Roman" w:eastAsia="Calibri" w:hAnsi="Times New Roman" w:cs="Times New Roman"/>
          <w:sz w:val="24"/>
          <w:szCs w:val="24"/>
        </w:rPr>
        <w:t xml:space="preserve"> (Дж. Перголези «</w:t>
      </w:r>
      <w:r>
        <w:rPr>
          <w:rFonts w:ascii="Times New Roman" w:eastAsia="Calibri" w:hAnsi="Times New Roman" w:cs="Times New Roman"/>
          <w:sz w:val="24"/>
          <w:szCs w:val="24"/>
          <w:lang w:val="en-US"/>
        </w:rPr>
        <w:t>Stabat</w:t>
      </w:r>
      <w:r w:rsidRPr="00656810">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mater</w:t>
      </w:r>
      <w:r>
        <w:rPr>
          <w:rFonts w:ascii="Times New Roman" w:eastAsia="Calibri" w:hAnsi="Times New Roman" w:cs="Times New Roman"/>
          <w:sz w:val="24"/>
          <w:szCs w:val="24"/>
        </w:rPr>
        <w:t>»)</w:t>
      </w:r>
      <w:r>
        <w:rPr>
          <w:rFonts w:ascii="Times New Roman" w:eastAsia="Times New Roman" w:hAnsi="Times New Roman" w:cs="Times New Roman"/>
          <w:color w:val="000000"/>
          <w:sz w:val="24"/>
          <w:szCs w:val="24"/>
        </w:rPr>
        <w:t xml:space="preserve">. Небесное и земное в музыке И.С. Баха. </w:t>
      </w:r>
      <w:r>
        <w:rPr>
          <w:rFonts w:ascii="Times New Roman" w:eastAsia="Calibri" w:hAnsi="Times New Roman" w:cs="Times New Roman"/>
          <w:sz w:val="24"/>
          <w:szCs w:val="24"/>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Pr>
          <w:rFonts w:ascii="Times New Roman" w:hAnsi="Times New Roman" w:cs="Times New Roman"/>
          <w:sz w:val="24"/>
          <w:szCs w:val="24"/>
        </w:rPr>
        <w:t xml:space="preserve"> </w:t>
      </w:r>
      <w:r>
        <w:rPr>
          <w:rFonts w:ascii="Times New Roman" w:eastAsia="Calibri" w:hAnsi="Times New Roman" w:cs="Times New Roman"/>
          <w:sz w:val="24"/>
          <w:szCs w:val="24"/>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656810" w:rsidRDefault="00656810" w:rsidP="00656810">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Calibri" w:hAnsi="Times New Roman" w:cs="Times New Roman"/>
          <w:sz w:val="24"/>
          <w:szCs w:val="24"/>
        </w:rPr>
        <w:t>Стили, направления и жанры современной музыки</w:t>
      </w:r>
      <w:r>
        <w:rPr>
          <w:rFonts w:ascii="Times New Roman" w:hAnsi="Times New Roman" w:cs="Times New Roman"/>
          <w:sz w:val="24"/>
          <w:szCs w:val="24"/>
        </w:rPr>
        <w:t xml:space="preserve"> </w:t>
      </w:r>
      <w:r>
        <w:rPr>
          <w:rFonts w:ascii="Times New Roman" w:eastAsia="Calibri" w:hAnsi="Times New Roman" w:cs="Times New Roman"/>
          <w:sz w:val="24"/>
          <w:szCs w:val="24"/>
        </w:rPr>
        <w:t xml:space="preserve">(Ч. Айвз. «Космический пейзаж», Э. Артемьев. «Мозаика»). </w:t>
      </w:r>
      <w:r>
        <w:rPr>
          <w:rFonts w:ascii="Times New Roman" w:eastAsia="Times New Roman" w:hAnsi="Times New Roman" w:cs="Times New Roman"/>
          <w:color w:val="000000"/>
          <w:sz w:val="24"/>
          <w:szCs w:val="24"/>
        </w:rPr>
        <w:t xml:space="preserve">Джаз – искусство </w:t>
      </w:r>
      <w:r>
        <w:rPr>
          <w:rFonts w:ascii="Times New Roman" w:eastAsia="Times New Roman" w:hAnsi="Times New Roman" w:cs="Times New Roman"/>
          <w:color w:val="000000"/>
          <w:sz w:val="24"/>
          <w:szCs w:val="24"/>
          <w:lang w:val="en-US"/>
        </w:rPr>
        <w:t>XX</w:t>
      </w:r>
      <w:r>
        <w:rPr>
          <w:rFonts w:ascii="Times New Roman" w:eastAsia="Times New Roman" w:hAnsi="Times New Roman" w:cs="Times New Roman"/>
          <w:color w:val="000000"/>
          <w:sz w:val="24"/>
          <w:szCs w:val="24"/>
        </w:rPr>
        <w:t xml:space="preserve"> века (Негритянский спиричуэл, «Любимый мой» сл. А. Гершвина, русский текст Т. Сикорской,</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Л. Армстронг «Блюз Западной окраины»).</w:t>
      </w:r>
      <w:r>
        <w:rPr>
          <w:rFonts w:ascii="Times New Roman" w:eastAsia="Times New Roman" w:hAnsi="Times New Roman" w:cs="Times New Roman"/>
          <w:color w:val="000000"/>
          <w:spacing w:val="-3"/>
          <w:sz w:val="24"/>
          <w:szCs w:val="24"/>
        </w:rPr>
        <w:t xml:space="preserve"> Мир музыкального театра.</w:t>
      </w:r>
      <w:r>
        <w:rPr>
          <w:rFonts w:ascii="Times New Roman" w:eastAsia="Times New Roman" w:hAnsi="Times New Roman" w:cs="Times New Roman"/>
          <w:color w:val="000000"/>
          <w:sz w:val="24"/>
          <w:szCs w:val="24"/>
        </w:rPr>
        <w:t xml:space="preserve"> Вечные темы искусства и жизни (</w:t>
      </w:r>
      <w:r>
        <w:rPr>
          <w:rFonts w:ascii="Times New Roman" w:eastAsia="Calibri" w:hAnsi="Times New Roman" w:cs="Times New Roman"/>
          <w:sz w:val="24"/>
          <w:szCs w:val="24"/>
        </w:rPr>
        <w:t xml:space="preserve">Л. Бернстайн, Мюзикл «Вестсайдская история»). </w:t>
      </w:r>
      <w:r>
        <w:rPr>
          <w:rFonts w:ascii="Times New Roman" w:eastAsia="Times New Roman" w:hAnsi="Times New Roman" w:cs="Times New Roman"/>
          <w:color w:val="000000"/>
          <w:spacing w:val="-3"/>
          <w:sz w:val="24"/>
          <w:szCs w:val="24"/>
        </w:rPr>
        <w:t>Образы киномузыки (И. Дунаевский Марш из к/ф «Веселые ребята» сл. В. Лебедева-Кумача, Ф. Лей «История любви»).</w:t>
      </w:r>
    </w:p>
    <w:p w:rsidR="00656810" w:rsidRDefault="00656810" w:rsidP="00656810">
      <w:pPr>
        <w:spacing w:after="0" w:line="240" w:lineRule="auto"/>
        <w:ind w:firstLine="709"/>
        <w:rPr>
          <w:rFonts w:ascii="Times New Roman" w:eastAsia="Times New Roman" w:hAnsi="Times New Roman" w:cs="Times New Roman"/>
          <w:sz w:val="24"/>
          <w:szCs w:val="24"/>
        </w:rPr>
      </w:pP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Содержание курса музыки 7 КЛАСС (третий год обучения на уровне основного общего образования</w:t>
      </w:r>
      <w:r>
        <w:rPr>
          <w:rFonts w:ascii="Times New Roman" w:hAnsi="Times New Roman" w:cs="Times New Roman"/>
          <w:sz w:val="24"/>
          <w:szCs w:val="24"/>
        </w:rPr>
        <w:t>)</w:t>
      </w:r>
    </w:p>
    <w:p w:rsidR="00656810" w:rsidRDefault="00656810" w:rsidP="00656810">
      <w:pPr>
        <w:spacing w:after="0" w:line="240" w:lineRule="auto"/>
        <w:ind w:firstLine="709"/>
        <w:rPr>
          <w:rFonts w:ascii="Times New Roman" w:hAnsi="Times New Roman" w:cs="Times New Roman"/>
          <w:b/>
          <w:sz w:val="24"/>
          <w:szCs w:val="24"/>
        </w:rPr>
      </w:pPr>
      <w:r>
        <w:rPr>
          <w:rFonts w:ascii="Times New Roman" w:hAnsi="Times New Roman" w:cs="Times New Roman"/>
          <w:sz w:val="24"/>
          <w:szCs w:val="24"/>
        </w:rPr>
        <w:t>Содержание предмета за курс 7 класса включает модули:</w:t>
      </w:r>
    </w:p>
    <w:p w:rsidR="00656810" w:rsidRDefault="00656810" w:rsidP="0065681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«Связь музыки с другими видами искусства»;</w:t>
      </w:r>
    </w:p>
    <w:p w:rsidR="00656810" w:rsidRDefault="00656810" w:rsidP="0065681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«Сценические жанры музыкального искусства»;</w:t>
      </w:r>
    </w:p>
    <w:p w:rsidR="00656810" w:rsidRDefault="00656810" w:rsidP="0065681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«Истоки и образы русской и европейской духовной музыки»;</w:t>
      </w:r>
    </w:p>
    <w:p w:rsidR="00656810" w:rsidRDefault="00656810" w:rsidP="0065681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«Современная музыка: основные жанры и направления, отличительные черты и характерные признаки».</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Times New Roman" w:hAnsi="Times New Roman" w:cs="Times New Roman"/>
          <w:color w:val="000000"/>
          <w:spacing w:val="-3"/>
          <w:sz w:val="24"/>
          <w:szCs w:val="24"/>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656810" w:rsidRDefault="00656810" w:rsidP="00656810">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Жанры западно-европейской музыки – месса, прелюдия, фуга, реквием, кантата, оратория, сюита</w:t>
      </w:r>
      <w:r>
        <w:rPr>
          <w:rFonts w:ascii="Times New Roman" w:hAnsi="Times New Roman" w:cs="Times New Roman"/>
          <w:sz w:val="24"/>
          <w:szCs w:val="24"/>
        </w:rPr>
        <w:t xml:space="preserve"> </w:t>
      </w:r>
      <w:r>
        <w:rPr>
          <w:rFonts w:ascii="Times New Roman" w:eastAsia="Calibri" w:hAnsi="Times New Roman" w:cs="Times New Roman"/>
          <w:sz w:val="24"/>
          <w:szCs w:val="24"/>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w:t>
      </w:r>
    </w:p>
    <w:p w:rsidR="00656810" w:rsidRDefault="00656810" w:rsidP="00656810">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Формы построения музыки</w:t>
      </w:r>
      <w:r>
        <w:rPr>
          <w:rFonts w:ascii="Times New Roman" w:hAnsi="Times New Roman" w:cs="Times New Roman"/>
          <w:sz w:val="24"/>
          <w:szCs w:val="24"/>
        </w:rPr>
        <w:t xml:space="preserve"> </w:t>
      </w:r>
      <w:r>
        <w:rPr>
          <w:rFonts w:ascii="Times New Roman" w:eastAsia="Calibri" w:hAnsi="Times New Roman" w:cs="Times New Roman"/>
          <w:sz w:val="24"/>
          <w:szCs w:val="24"/>
        </w:rPr>
        <w:t>(Й. Гайдн Симфония № 103 («С тремоло литавр»), В. Моцарт «Маленькая ночная серенада» (Рондо),</w:t>
      </w:r>
      <w:r>
        <w:rPr>
          <w:rFonts w:ascii="Times New Roman" w:hAnsi="Times New Roman" w:cs="Times New Roman"/>
          <w:sz w:val="24"/>
          <w:szCs w:val="24"/>
        </w:rPr>
        <w:t xml:space="preserve"> </w:t>
      </w:r>
      <w:r>
        <w:rPr>
          <w:rFonts w:ascii="Times New Roman" w:eastAsia="Calibri" w:hAnsi="Times New Roman" w:cs="Times New Roman"/>
          <w:sz w:val="24"/>
          <w:szCs w:val="24"/>
        </w:rPr>
        <w:t>Л. Бетховен Симфония № 5, Соната № 7, Соната № 8 («Патетическая»), Соната № 14 («Лунная»), Соната № 23 («Аппассионата»).</w:t>
      </w:r>
    </w:p>
    <w:p w:rsidR="00656810" w:rsidRDefault="00656810" w:rsidP="00656810">
      <w:pPr>
        <w:spacing w:after="0" w:line="240" w:lineRule="auto"/>
        <w:ind w:firstLine="709"/>
        <w:contextualSpacing/>
        <w:jc w:val="both"/>
        <w:rPr>
          <w:rFonts w:ascii="Times New Roman" w:eastAsia="Calibri" w:hAnsi="Times New Roman" w:cs="Times New Roman"/>
          <w:sz w:val="24"/>
          <w:szCs w:val="24"/>
        </w:rPr>
      </w:pPr>
      <w:r>
        <w:rPr>
          <w:rFonts w:ascii="Times New Roman" w:eastAsia="Times New Roman" w:hAnsi="Times New Roman" w:cs="Times New Roman"/>
          <w:color w:val="000000"/>
          <w:sz w:val="24"/>
          <w:szCs w:val="24"/>
        </w:rPr>
        <w:t>Циклические формы инстру</w:t>
      </w:r>
      <w:r>
        <w:rPr>
          <w:rFonts w:ascii="Times New Roman" w:eastAsia="Times New Roman" w:hAnsi="Times New Roman" w:cs="Times New Roman"/>
          <w:color w:val="000000"/>
          <w:spacing w:val="-2"/>
          <w:sz w:val="24"/>
          <w:szCs w:val="24"/>
        </w:rPr>
        <w:t>ментальной му</w:t>
      </w:r>
      <w:r>
        <w:rPr>
          <w:rFonts w:ascii="Times New Roman" w:eastAsia="Times New Roman" w:hAnsi="Times New Roman" w:cs="Times New Roman"/>
          <w:color w:val="000000"/>
          <w:sz w:val="24"/>
          <w:szCs w:val="24"/>
        </w:rPr>
        <w:t xml:space="preserve">зыки </w:t>
      </w:r>
      <w:r>
        <w:rPr>
          <w:rFonts w:ascii="Times New Roman" w:eastAsia="Calibri" w:hAnsi="Times New Roman" w:cs="Times New Roman"/>
          <w:sz w:val="24"/>
          <w:szCs w:val="24"/>
        </w:rPr>
        <w:t>– соната, симфония, концерт, сюита</w:t>
      </w:r>
      <w:r>
        <w:rPr>
          <w:rFonts w:ascii="Times New Roman" w:hAnsi="Times New Roman" w:cs="Times New Roman"/>
          <w:sz w:val="24"/>
          <w:szCs w:val="24"/>
        </w:rPr>
        <w:t xml:space="preserve"> </w:t>
      </w:r>
      <w:r>
        <w:rPr>
          <w:rFonts w:ascii="Times New Roman" w:eastAsia="Calibri" w:hAnsi="Times New Roman" w:cs="Times New Roman"/>
          <w:sz w:val="24"/>
          <w:szCs w:val="24"/>
        </w:rPr>
        <w:t>(В. Моцарт. Соната до мажор (эксп. Ι ч.), Симфония № 40, Соната № 11, Ф. Шуберт Симфония № 8 («Неоконченная»), И.С. Бах</w:t>
      </w:r>
      <w:r>
        <w:rPr>
          <w:rFonts w:ascii="Times New Roman" w:hAnsi="Times New Roman" w:cs="Times New Roman"/>
          <w:sz w:val="24"/>
          <w:szCs w:val="24"/>
        </w:rPr>
        <w:t xml:space="preserve"> </w:t>
      </w:r>
      <w:r>
        <w:rPr>
          <w:rFonts w:ascii="Times New Roman" w:eastAsia="Calibri" w:hAnsi="Times New Roman" w:cs="Times New Roman"/>
          <w:sz w:val="24"/>
          <w:szCs w:val="24"/>
        </w:rPr>
        <w:t xml:space="preserve">Итальянский концерт). </w:t>
      </w:r>
    </w:p>
    <w:p w:rsidR="00656810" w:rsidRDefault="00656810" w:rsidP="00656810">
      <w:pPr>
        <w:spacing w:after="0" w:line="240" w:lineRule="auto"/>
        <w:ind w:firstLine="709"/>
        <w:contextualSpacing/>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Камерная инструментальная музыка</w:t>
      </w:r>
      <w:r>
        <w:rPr>
          <w:rFonts w:ascii="Times New Roman" w:hAnsi="Times New Roman" w:cs="Times New Roman"/>
          <w:sz w:val="24"/>
          <w:szCs w:val="24"/>
        </w:rPr>
        <w:t xml:space="preserve"> </w:t>
      </w:r>
      <w:r>
        <w:rPr>
          <w:rFonts w:ascii="Times New Roman" w:eastAsia="Times New Roman" w:hAnsi="Times New Roman" w:cs="Times New Roman"/>
          <w:color w:val="000000"/>
          <w:spacing w:val="-3"/>
          <w:sz w:val="24"/>
          <w:szCs w:val="24"/>
        </w:rPr>
        <w:t xml:space="preserve">(Ф. Шопен Вальс № 6, Мазурка № 1, </w:t>
      </w:r>
      <w:r>
        <w:rPr>
          <w:rFonts w:ascii="Times New Roman" w:eastAsia="Calibri" w:hAnsi="Times New Roman" w:cs="Times New Roman"/>
          <w:sz w:val="24"/>
          <w:szCs w:val="24"/>
        </w:rPr>
        <w:t>И. Штраус «Полька-пиццикато»,</w:t>
      </w:r>
      <w:r>
        <w:rPr>
          <w:rFonts w:ascii="Times New Roman" w:eastAsia="Times New Roman" w:hAnsi="Times New Roman" w:cs="Times New Roman"/>
          <w:color w:val="000000"/>
          <w:spacing w:val="-3"/>
          <w:sz w:val="24"/>
          <w:szCs w:val="24"/>
        </w:rPr>
        <w:t xml:space="preserve"> </w:t>
      </w:r>
      <w:r>
        <w:rPr>
          <w:rFonts w:ascii="Times New Roman" w:eastAsia="Calibri" w:hAnsi="Times New Roman" w:cs="Times New Roman"/>
          <w:sz w:val="24"/>
          <w:szCs w:val="24"/>
        </w:rPr>
        <w:t>М. Огинский Полонез ре минор</w:t>
      </w:r>
      <w:r>
        <w:rPr>
          <w:rFonts w:ascii="Times New Roman" w:eastAsia="Times New Roman" w:hAnsi="Times New Roman" w:cs="Times New Roman"/>
          <w:color w:val="000000"/>
          <w:spacing w:val="-3"/>
          <w:sz w:val="24"/>
          <w:szCs w:val="24"/>
        </w:rPr>
        <w:t xml:space="preserve">). </w:t>
      </w:r>
    </w:p>
    <w:p w:rsidR="00656810" w:rsidRDefault="00656810" w:rsidP="00656810">
      <w:pPr>
        <w:spacing w:after="0" w:line="240" w:lineRule="auto"/>
        <w:ind w:firstLine="709"/>
        <w:contextualSpacing/>
        <w:jc w:val="both"/>
        <w:rPr>
          <w:rFonts w:ascii="Times New Roman" w:eastAsia="Calibri" w:hAnsi="Times New Roman" w:cs="Times New Roman"/>
          <w:sz w:val="24"/>
          <w:szCs w:val="24"/>
        </w:rPr>
      </w:pPr>
      <w:r>
        <w:rPr>
          <w:rFonts w:ascii="Times New Roman" w:eastAsia="Times New Roman" w:hAnsi="Times New Roman" w:cs="Times New Roman"/>
          <w:color w:val="000000"/>
          <w:spacing w:val="-3"/>
          <w:sz w:val="24"/>
          <w:szCs w:val="24"/>
        </w:rPr>
        <w:t>Этюд (Ф. Шопен Этюд № 12). Транскрипция</w:t>
      </w:r>
      <w:r>
        <w:rPr>
          <w:rFonts w:ascii="Times New Roman" w:eastAsia="Calibri" w:hAnsi="Times New Roman" w:cs="Times New Roman"/>
          <w:sz w:val="24"/>
          <w:szCs w:val="24"/>
        </w:rPr>
        <w:t xml:space="preserve"> (Ф. Лист. Венгерская рапсодия № 2, Этюд Паганини № 6</w:t>
      </w:r>
      <w:r>
        <w:rPr>
          <w:rFonts w:ascii="Times New Roman" w:hAnsi="Times New Roman" w:cs="Times New Roman"/>
          <w:sz w:val="24"/>
          <w:szCs w:val="24"/>
        </w:rPr>
        <w:t xml:space="preserve">, </w:t>
      </w:r>
      <w:r>
        <w:rPr>
          <w:rFonts w:ascii="Times New Roman" w:eastAsia="Calibri" w:hAnsi="Times New Roman" w:cs="Times New Roman"/>
          <w:sz w:val="24"/>
          <w:szCs w:val="24"/>
        </w:rPr>
        <w:t>И. Бах-Ф. Бузони Чакона из Партиты № 2 для скрипки соло.).</w:t>
      </w:r>
    </w:p>
    <w:p w:rsidR="00656810" w:rsidRDefault="00656810" w:rsidP="00656810">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Русская духовная музыка – знаменный распев, кант, литургия, хоровой концерт</w:t>
      </w:r>
      <w:r>
        <w:rPr>
          <w:rFonts w:ascii="Times New Roman" w:hAnsi="Times New Roman" w:cs="Times New Roman"/>
          <w:sz w:val="24"/>
          <w:szCs w:val="24"/>
        </w:rPr>
        <w:t xml:space="preserve"> </w:t>
      </w:r>
      <w:r>
        <w:rPr>
          <w:rFonts w:ascii="Times New Roman" w:eastAsia="Calibri" w:hAnsi="Times New Roman" w:cs="Times New Roman"/>
          <w:sz w:val="24"/>
          <w:szCs w:val="24"/>
        </w:rPr>
        <w:t xml:space="preserve">(знаменный распев, П.И. Чайковский «Всенощное бдение» («Богородице Дево, радуйся» № 8), «Покаянная молитва о Руси», С. Рахманинов «Всенощное бдение»). </w:t>
      </w:r>
    </w:p>
    <w:p w:rsidR="00656810" w:rsidRDefault="00656810" w:rsidP="00656810">
      <w:pPr>
        <w:spacing w:after="0" w:line="240" w:lineRule="auto"/>
        <w:ind w:firstLine="709"/>
        <w:contextualSpacing/>
        <w:jc w:val="both"/>
        <w:rPr>
          <w:rFonts w:ascii="Times New Roman" w:hAnsi="Times New Roman" w:cs="Times New Roman"/>
          <w:sz w:val="24"/>
          <w:szCs w:val="24"/>
        </w:rPr>
      </w:pPr>
      <w:r>
        <w:rPr>
          <w:rFonts w:ascii="Times New Roman" w:eastAsia="Calibri" w:hAnsi="Times New Roman" w:cs="Times New Roman"/>
          <w:sz w:val="24"/>
          <w:szCs w:val="24"/>
        </w:rPr>
        <w:t xml:space="preserve">Русская музыка </w:t>
      </w:r>
      <w:r>
        <w:rPr>
          <w:rFonts w:ascii="Times New Roman" w:eastAsia="Calibri" w:hAnsi="Times New Roman" w:cs="Times New Roman"/>
          <w:sz w:val="24"/>
          <w:szCs w:val="24"/>
          <w:lang w:val="en-US"/>
        </w:rPr>
        <w:t>XX</w:t>
      </w:r>
      <w:r>
        <w:rPr>
          <w:rFonts w:ascii="Times New Roman" w:eastAsia="Calibri" w:hAnsi="Times New Roman" w:cs="Times New Roman"/>
          <w:sz w:val="24"/>
          <w:szCs w:val="24"/>
        </w:rPr>
        <w:t xml:space="preserve"> века (А. Скрябин Прелюдия № 4, А. Шнитке Кончерто гроссо, Сюита в старинном стиле,</w:t>
      </w:r>
      <w:r>
        <w:rPr>
          <w:rFonts w:ascii="Times New Roman" w:hAnsi="Times New Roman" w:cs="Times New Roman"/>
          <w:sz w:val="24"/>
          <w:szCs w:val="24"/>
        </w:rPr>
        <w:t xml:space="preserve"> </w:t>
      </w:r>
      <w:r>
        <w:rPr>
          <w:rFonts w:ascii="Times New Roman" w:eastAsia="Calibri" w:hAnsi="Times New Roman" w:cs="Times New Roman"/>
          <w:sz w:val="24"/>
          <w:szCs w:val="24"/>
        </w:rPr>
        <w:t>А. Журбин, Рок-опера «Орфей и Эвридика»). В музыкальном театре</w:t>
      </w:r>
      <w:r>
        <w:rPr>
          <w:rFonts w:ascii="Times New Roman" w:hAnsi="Times New Roman" w:cs="Times New Roman"/>
          <w:sz w:val="24"/>
          <w:szCs w:val="24"/>
        </w:rPr>
        <w:t xml:space="preserve"> </w:t>
      </w:r>
      <w:r>
        <w:rPr>
          <w:rFonts w:ascii="Times New Roman" w:eastAsia="Calibri" w:hAnsi="Times New Roman" w:cs="Times New Roman"/>
          <w:sz w:val="24"/>
          <w:szCs w:val="24"/>
        </w:rPr>
        <w:t>(К. Глюк. Опера «Орфей и Эвридика», Ж. Бизе Опера «Кармен», Д. Верди «Риголетто»,</w:t>
      </w:r>
      <w:r>
        <w:rPr>
          <w:rFonts w:ascii="Times New Roman" w:hAnsi="Times New Roman" w:cs="Times New Roman"/>
          <w:sz w:val="24"/>
          <w:szCs w:val="24"/>
        </w:rPr>
        <w:t xml:space="preserve"> </w:t>
      </w:r>
      <w:r>
        <w:rPr>
          <w:rFonts w:ascii="Times New Roman" w:eastAsia="Calibri" w:hAnsi="Times New Roman" w:cs="Times New Roman"/>
          <w:sz w:val="24"/>
          <w:szCs w:val="24"/>
        </w:rPr>
        <w:t>С. Прокофьев Опера «Война и мир»).</w:t>
      </w:r>
      <w:r>
        <w:rPr>
          <w:rFonts w:ascii="Times New Roman" w:hAnsi="Times New Roman" w:cs="Times New Roman"/>
          <w:sz w:val="24"/>
          <w:szCs w:val="24"/>
        </w:rPr>
        <w:t xml:space="preserve"> </w:t>
      </w:r>
    </w:p>
    <w:p w:rsidR="00656810" w:rsidRDefault="00656810" w:rsidP="00656810">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Музыка в кино (И. Дунаевский. Марш из к/ф «Веселые ребята»,</w:t>
      </w:r>
      <w:r>
        <w:rPr>
          <w:rFonts w:ascii="Times New Roman" w:hAnsi="Times New Roman" w:cs="Times New Roman"/>
          <w:sz w:val="24"/>
          <w:szCs w:val="24"/>
        </w:rPr>
        <w:t xml:space="preserve"> </w:t>
      </w:r>
      <w:r>
        <w:rPr>
          <w:rFonts w:ascii="Times New Roman" w:eastAsia="Calibri" w:hAnsi="Times New Roman" w:cs="Times New Roman"/>
          <w:sz w:val="24"/>
          <w:szCs w:val="24"/>
        </w:rPr>
        <w:t>Ф. Лэй. «История любви»).</w:t>
      </w:r>
    </w:p>
    <w:p w:rsidR="00656810" w:rsidRDefault="00656810" w:rsidP="00656810">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Классика и современность (Р. Щедрин. Опера «Не только любовь». (Песня и частушки Варвары),</w:t>
      </w:r>
      <w:r>
        <w:rPr>
          <w:rFonts w:ascii="Times New Roman" w:eastAsia="Calibri" w:hAnsi="Times New Roman" w:cs="Times New Roman"/>
          <w:sz w:val="24"/>
          <w:szCs w:val="24"/>
        </w:rPr>
        <w:tab/>
        <w:t xml:space="preserve"> Ж. Бизе–Р. Щедрин Балет «Кармен-сюита», Э. Уэббер Рок-опера «Иисус Христос – суперзвезда»,</w:t>
      </w:r>
      <w:r>
        <w:rPr>
          <w:rFonts w:ascii="Times New Roman" w:hAnsi="Times New Roman" w:cs="Times New Roman"/>
          <w:sz w:val="24"/>
          <w:szCs w:val="24"/>
        </w:rPr>
        <w:t xml:space="preserve"> </w:t>
      </w:r>
      <w:r>
        <w:rPr>
          <w:rFonts w:ascii="Times New Roman" w:eastAsia="Calibri" w:hAnsi="Times New Roman" w:cs="Times New Roman"/>
          <w:sz w:val="24"/>
          <w:szCs w:val="24"/>
        </w:rPr>
        <w:t xml:space="preserve">Д. Кабалевский «Реквием» на ст. Р. Рождественского («Наши дети», «Помните!»). </w:t>
      </w:r>
    </w:p>
    <w:p w:rsidR="00656810" w:rsidRDefault="00656810" w:rsidP="00656810">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Современная музыкальная жизнь (мюзикл, джаз, рок- и поп-музыка, шансон, рэп).</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Pr>
          <w:rFonts w:ascii="Times New Roman" w:eastAsia="Times New Roman" w:hAnsi="Times New Roman" w:cs="Times New Roman"/>
          <w:b/>
          <w:bCs/>
          <w:sz w:val="24"/>
          <w:szCs w:val="24"/>
        </w:rPr>
        <w:t>«Музыка»</w:t>
      </w:r>
    </w:p>
    <w:p w:rsidR="00656810" w:rsidRDefault="00656810" w:rsidP="00656810">
      <w:pPr>
        <w:spacing w:after="0" w:line="240" w:lineRule="auto"/>
        <w:ind w:firstLine="709"/>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w:t>
      </w:r>
      <w:r>
        <w:rPr>
          <w:rFonts w:ascii="Times New Roman" w:eastAsia="Times New Roman" w:hAnsi="Times New Roman" w:cs="Times New Roman"/>
          <w:color w:val="222222"/>
          <w:sz w:val="24"/>
          <w:szCs w:val="24"/>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Примерные контрольно-измерительные материалы</w:t>
      </w:r>
    </w:p>
    <w:p w:rsidR="00656810" w:rsidRDefault="00656810" w:rsidP="00656810">
      <w:pPr>
        <w:spacing w:after="0" w:line="240" w:lineRule="auto"/>
        <w:ind w:firstLine="709"/>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Проведение оценки достижений планируемых результатов освоения учебного предмета «Музыка» проводится в форме стартового</w:t>
      </w:r>
      <w:r>
        <w:rPr>
          <w:rFonts w:ascii="Times New Roman" w:eastAsia="Times New Roman" w:hAnsi="Times New Roman" w:cs="Times New Roman"/>
          <w:sz w:val="24"/>
          <w:szCs w:val="24"/>
        </w:rPr>
        <w:t>, текущего, итогового</w:t>
      </w:r>
      <w:r>
        <w:rPr>
          <w:rFonts w:ascii="Times New Roman" w:eastAsia="Times New Roman" w:hAnsi="Times New Roman" w:cs="Times New Roman"/>
          <w:color w:val="222222"/>
          <w:sz w:val="24"/>
          <w:szCs w:val="24"/>
        </w:rPr>
        <w:t xml:space="preserve"> контроля в виде: </w:t>
      </w:r>
      <w:r>
        <w:rPr>
          <w:rFonts w:ascii="Times New Roman" w:eastAsia="Times New Roman" w:hAnsi="Times New Roman" w:cs="Times New Roman"/>
          <w:sz w:val="24"/>
          <w:szCs w:val="24"/>
        </w:rPr>
        <w:t>наблюдения, самостоятельной работы, работы по карточке, тестов, музыкальных викторин, участия в концертной деятельности.</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обучающихся с ЗПР следует предусмотреть:</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учет трудностей вербализации выражения своих чувств и переживаний, для этого следует проводить дополнительную разъяснительную словарную работу, предоставлять опорные речевые шаблоны;</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разрешить использовать обучающимся с ЗПР справочный материал, визуальные и смысловые опоры, схемы определений, алгоритмы;</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адаптировать с учетом индивидуальных особенностей обучающихся с ЗПР контрольно-измерительные материалы и способы текущего контроля (упрощение формулировок инструкций, разъяснение инструкции, расстановка ударений в редко употребляемых словах и др.).</w:t>
      </w:r>
    </w:p>
    <w:p w:rsidR="00656810" w:rsidRDefault="00656810" w:rsidP="00656810">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b/>
          <w:sz w:val="24"/>
          <w:szCs w:val="24"/>
        </w:rPr>
        <w:t xml:space="preserve">5 класс* </w:t>
      </w:r>
      <w:r>
        <w:rPr>
          <w:rFonts w:ascii="Times New Roman" w:hAnsi="Times New Roman" w:cs="Times New Roman"/>
          <w:sz w:val="24"/>
          <w:szCs w:val="24"/>
        </w:rPr>
        <w:t>(* – по выбору здесь и далее)</w:t>
      </w:r>
    </w:p>
    <w:p w:rsidR="00656810" w:rsidRDefault="00656810" w:rsidP="00656810">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i/>
          <w:sz w:val="24"/>
          <w:szCs w:val="24"/>
        </w:rPr>
        <w:t>1 четверть:</w:t>
      </w:r>
      <w:r>
        <w:rPr>
          <w:rFonts w:ascii="Times New Roman" w:hAnsi="Times New Roman" w:cs="Times New Roman"/>
          <w:sz w:val="24"/>
          <w:szCs w:val="24"/>
        </w:rPr>
        <w:t xml:space="preserve"> Музыкальная викторина по теме «Народное музыкальное творчество» (с использованием справочной информации). Участие в концертной деятельности. </w:t>
      </w:r>
    </w:p>
    <w:p w:rsidR="00656810" w:rsidRDefault="00656810" w:rsidP="00656810">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i/>
          <w:sz w:val="24"/>
          <w:szCs w:val="24"/>
        </w:rPr>
        <w:t>2 четверть:</w:t>
      </w:r>
      <w:r>
        <w:rPr>
          <w:rFonts w:ascii="Times New Roman" w:hAnsi="Times New Roman" w:cs="Times New Roman"/>
          <w:b/>
          <w:sz w:val="24"/>
          <w:szCs w:val="24"/>
        </w:rPr>
        <w:t xml:space="preserve"> </w:t>
      </w:r>
      <w:r>
        <w:rPr>
          <w:rFonts w:ascii="Times New Roman" w:hAnsi="Times New Roman" w:cs="Times New Roman"/>
          <w:sz w:val="24"/>
          <w:szCs w:val="24"/>
        </w:rPr>
        <w:t>Тест по теме: «Народные музыкальные традиции» (может выполняться с использованием справочной информации). Участие в концертной деятельности.</w:t>
      </w:r>
    </w:p>
    <w:p w:rsidR="00656810" w:rsidRDefault="00656810" w:rsidP="00656810">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i/>
          <w:sz w:val="24"/>
          <w:szCs w:val="24"/>
        </w:rPr>
        <w:t>3 четверть:</w:t>
      </w:r>
      <w:r>
        <w:rPr>
          <w:rFonts w:ascii="Times New Roman" w:hAnsi="Times New Roman" w:cs="Times New Roman"/>
          <w:sz w:val="24"/>
          <w:szCs w:val="24"/>
        </w:rPr>
        <w:t xml:space="preserve"> Музыкальная викторина «Вокальная и инструментальная музыка» (с использованием справочной информации). Участие в концертной деятельности.</w:t>
      </w:r>
    </w:p>
    <w:p w:rsidR="00656810" w:rsidRDefault="00656810" w:rsidP="00656810">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i/>
          <w:sz w:val="24"/>
          <w:szCs w:val="24"/>
        </w:rPr>
        <w:t xml:space="preserve">4 четверть. </w:t>
      </w:r>
      <w:r>
        <w:rPr>
          <w:rFonts w:ascii="Times New Roman" w:hAnsi="Times New Roman" w:cs="Times New Roman"/>
          <w:sz w:val="24"/>
          <w:szCs w:val="24"/>
        </w:rPr>
        <w:t>Тест по теме: «Опера. Балет. Мюзикл» (может выполняться с использованием справочной информации).</w:t>
      </w:r>
      <w:r>
        <w:rPr>
          <w:rFonts w:ascii="Times New Roman" w:eastAsia="Times New Roman" w:hAnsi="Times New Roman" w:cs="Times New Roman"/>
          <w:sz w:val="24"/>
          <w:szCs w:val="24"/>
        </w:rPr>
        <w:t xml:space="preserve"> </w:t>
      </w:r>
    </w:p>
    <w:p w:rsidR="00656810" w:rsidRDefault="00656810" w:rsidP="00656810">
      <w:pPr>
        <w:pStyle w:val="afc"/>
        <w:spacing w:after="0" w:line="24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6 класс*</w:t>
      </w:r>
    </w:p>
    <w:p w:rsidR="00656810" w:rsidRDefault="00656810" w:rsidP="00656810">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i/>
          <w:sz w:val="24"/>
          <w:szCs w:val="24"/>
        </w:rPr>
        <w:t>1 четверть:</w:t>
      </w:r>
      <w:r>
        <w:rPr>
          <w:rFonts w:ascii="Times New Roman" w:hAnsi="Times New Roman" w:cs="Times New Roman"/>
          <w:sz w:val="24"/>
          <w:szCs w:val="24"/>
        </w:rPr>
        <w:t xml:space="preserve"> Музыкальная викторина «Русские романсы и песни» (с использованием справочной информации).</w:t>
      </w:r>
    </w:p>
    <w:p w:rsidR="00656810" w:rsidRDefault="00656810" w:rsidP="00656810">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Тест «Жанры вокальной и театральной музыки». Участие в концертной деятельности.</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i/>
          <w:sz w:val="24"/>
          <w:szCs w:val="24"/>
        </w:rPr>
        <w:t>2 четверть:</w:t>
      </w:r>
      <w:r>
        <w:rPr>
          <w:rFonts w:ascii="Times New Roman" w:hAnsi="Times New Roman" w:cs="Times New Roman"/>
          <w:b/>
          <w:sz w:val="24"/>
          <w:szCs w:val="24"/>
        </w:rPr>
        <w:t xml:space="preserve"> </w:t>
      </w:r>
      <w:r>
        <w:rPr>
          <w:rFonts w:ascii="Times New Roman" w:hAnsi="Times New Roman" w:cs="Times New Roman"/>
          <w:sz w:val="24"/>
          <w:szCs w:val="24"/>
        </w:rPr>
        <w:t>Музыкальная викторина «Русская духовная музыка» (с использованием справочной информации). Тест «Музыкальное искусство Древней Руси». Участие в концертной деятельности.</w:t>
      </w:r>
    </w:p>
    <w:p w:rsidR="00656810" w:rsidRDefault="00656810" w:rsidP="00656810">
      <w:pPr>
        <w:pStyle w:val="afc"/>
        <w:spacing w:after="0" w:line="240" w:lineRule="auto"/>
        <w:ind w:left="0" w:firstLine="709"/>
        <w:jc w:val="both"/>
        <w:rPr>
          <w:rFonts w:ascii="Times New Roman" w:eastAsia="Times New Roman" w:hAnsi="Times New Roman" w:cs="Times New Roman"/>
          <w:sz w:val="24"/>
          <w:szCs w:val="24"/>
        </w:rPr>
      </w:pPr>
      <w:r>
        <w:rPr>
          <w:rFonts w:ascii="Times New Roman" w:hAnsi="Times New Roman" w:cs="Times New Roman"/>
          <w:i/>
          <w:sz w:val="24"/>
          <w:szCs w:val="24"/>
        </w:rPr>
        <w:t>3 четверть:</w:t>
      </w:r>
      <w:r>
        <w:rPr>
          <w:rFonts w:ascii="Times New Roman" w:hAnsi="Times New Roman" w:cs="Times New Roman"/>
          <w:sz w:val="24"/>
          <w:szCs w:val="24"/>
        </w:rPr>
        <w:t xml:space="preserve"> Тест и музыкальная викторина по теме: </w:t>
      </w:r>
      <w:r>
        <w:rPr>
          <w:rFonts w:ascii="Times New Roman" w:eastAsia="Calibri" w:hAnsi="Times New Roman" w:cs="Times New Roman"/>
          <w:sz w:val="24"/>
          <w:szCs w:val="24"/>
        </w:rPr>
        <w:t>«</w:t>
      </w:r>
      <w:r>
        <w:rPr>
          <w:rFonts w:ascii="Times New Roman" w:eastAsia="Times New Roman" w:hAnsi="Times New Roman" w:cs="Times New Roman"/>
          <w:bCs/>
          <w:spacing w:val="-2"/>
          <w:sz w:val="24"/>
          <w:szCs w:val="24"/>
        </w:rPr>
        <w:t>Музыкальные эпохи (барокко, классицизм, романтизм)</w:t>
      </w:r>
      <w:r>
        <w:rPr>
          <w:rFonts w:ascii="Times New Roman" w:eastAsia="Calibri" w:hAnsi="Times New Roman" w:cs="Times New Roman"/>
          <w:sz w:val="24"/>
          <w:szCs w:val="24"/>
        </w:rPr>
        <w:t>»</w:t>
      </w:r>
      <w:r>
        <w:rPr>
          <w:rFonts w:ascii="Times New Roman" w:hAnsi="Times New Roman" w:cs="Times New Roman"/>
          <w:sz w:val="24"/>
          <w:szCs w:val="24"/>
        </w:rPr>
        <w:t xml:space="preserve"> (может выполняться с использованием справочной информации). Участие в концертной деятельности.</w:t>
      </w:r>
    </w:p>
    <w:p w:rsidR="00656810" w:rsidRDefault="00656810" w:rsidP="00656810">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i/>
          <w:sz w:val="24"/>
          <w:szCs w:val="24"/>
        </w:rPr>
        <w:t>4 четверть.</w:t>
      </w:r>
      <w:r>
        <w:rPr>
          <w:rFonts w:ascii="Times New Roman" w:hAnsi="Times New Roman" w:cs="Times New Roman"/>
          <w:sz w:val="24"/>
          <w:szCs w:val="24"/>
        </w:rPr>
        <w:t xml:space="preserve"> Тест по теме: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Стили, направления, жанры современной музыки»</w:t>
      </w:r>
      <w:r>
        <w:rPr>
          <w:rFonts w:ascii="Times New Roman" w:hAnsi="Times New Roman" w:cs="Times New Roman"/>
          <w:sz w:val="24"/>
          <w:szCs w:val="24"/>
        </w:rPr>
        <w:t xml:space="preserve">  (может выполняться с использованием справочной информации).</w:t>
      </w:r>
    </w:p>
    <w:p w:rsidR="00656810" w:rsidRDefault="00656810" w:rsidP="00656810">
      <w:pPr>
        <w:pStyle w:val="afc"/>
        <w:spacing w:after="0" w:line="240" w:lineRule="auto"/>
        <w:ind w:left="0" w:firstLine="709"/>
        <w:jc w:val="both"/>
        <w:rPr>
          <w:rFonts w:ascii="Times New Roman" w:eastAsia="Times New Roman" w:hAnsi="Times New Roman" w:cs="Times New Roman"/>
          <w:b/>
          <w:color w:val="000000"/>
          <w:spacing w:val="-3"/>
          <w:sz w:val="24"/>
          <w:szCs w:val="24"/>
        </w:rPr>
      </w:pPr>
      <w:r>
        <w:rPr>
          <w:rFonts w:ascii="Times New Roman" w:eastAsia="Times New Roman" w:hAnsi="Times New Roman" w:cs="Times New Roman"/>
          <w:b/>
          <w:color w:val="000000"/>
          <w:spacing w:val="-3"/>
          <w:sz w:val="24"/>
          <w:szCs w:val="24"/>
        </w:rPr>
        <w:t>7 класс*</w:t>
      </w:r>
    </w:p>
    <w:p w:rsidR="00656810" w:rsidRDefault="00656810" w:rsidP="00656810">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i/>
          <w:sz w:val="24"/>
          <w:szCs w:val="24"/>
        </w:rPr>
        <w:t>1 четверть:</w:t>
      </w:r>
      <w:r>
        <w:rPr>
          <w:rFonts w:ascii="Times New Roman" w:hAnsi="Times New Roman" w:cs="Times New Roman"/>
          <w:sz w:val="24"/>
          <w:szCs w:val="24"/>
        </w:rPr>
        <w:t xml:space="preserve"> Музыкальная викторина «Светская и духовная музыка» (с использованием справочной информации).</w:t>
      </w:r>
    </w:p>
    <w:p w:rsidR="00656810" w:rsidRDefault="00656810" w:rsidP="00656810">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i/>
          <w:sz w:val="24"/>
          <w:szCs w:val="24"/>
        </w:rPr>
        <w:t xml:space="preserve">2 четверть: </w:t>
      </w:r>
      <w:r>
        <w:rPr>
          <w:rFonts w:ascii="Times New Roman" w:hAnsi="Times New Roman" w:cs="Times New Roman"/>
          <w:sz w:val="24"/>
          <w:szCs w:val="24"/>
        </w:rPr>
        <w:t xml:space="preserve">Тест по теме: </w:t>
      </w:r>
      <w:r>
        <w:rPr>
          <w:rFonts w:ascii="Times New Roman" w:eastAsia="Times New Roman" w:hAnsi="Times New Roman" w:cs="Times New Roman"/>
          <w:sz w:val="24"/>
          <w:szCs w:val="24"/>
        </w:rPr>
        <w:t xml:space="preserve">«Жанры западно-европейской музыки» </w:t>
      </w:r>
      <w:r>
        <w:rPr>
          <w:rFonts w:ascii="Times New Roman" w:hAnsi="Times New Roman" w:cs="Times New Roman"/>
          <w:sz w:val="24"/>
          <w:szCs w:val="24"/>
        </w:rPr>
        <w:t>(может выполняться с использованием справочной информации).</w:t>
      </w:r>
    </w:p>
    <w:p w:rsidR="00656810" w:rsidRDefault="00656810" w:rsidP="00656810">
      <w:pPr>
        <w:pStyle w:val="afc"/>
        <w:spacing w:after="0" w:line="240" w:lineRule="auto"/>
        <w:ind w:left="0" w:firstLine="709"/>
        <w:jc w:val="both"/>
        <w:rPr>
          <w:rFonts w:ascii="Times New Roman" w:eastAsia="Times New Roman" w:hAnsi="Times New Roman" w:cs="Times New Roman"/>
          <w:sz w:val="24"/>
          <w:szCs w:val="24"/>
        </w:rPr>
      </w:pPr>
      <w:r>
        <w:rPr>
          <w:rFonts w:ascii="Times New Roman" w:hAnsi="Times New Roman" w:cs="Times New Roman"/>
          <w:i/>
          <w:sz w:val="24"/>
          <w:szCs w:val="24"/>
        </w:rPr>
        <w:t>3 четверть:</w:t>
      </w:r>
      <w:r>
        <w:rPr>
          <w:rFonts w:ascii="Times New Roman" w:hAnsi="Times New Roman" w:cs="Times New Roman"/>
          <w:sz w:val="24"/>
          <w:szCs w:val="24"/>
        </w:rPr>
        <w:t xml:space="preserve"> Музыкальная викторина «Музыкальные стили </w:t>
      </w:r>
      <w:r>
        <w:rPr>
          <w:rFonts w:ascii="Times New Roman" w:hAnsi="Times New Roman" w:cs="Times New Roman"/>
          <w:sz w:val="24"/>
          <w:szCs w:val="24"/>
          <w:lang w:val="en-US"/>
        </w:rPr>
        <w:t>XX</w:t>
      </w:r>
      <w:r>
        <w:rPr>
          <w:rFonts w:ascii="Times New Roman" w:hAnsi="Times New Roman" w:cs="Times New Roman"/>
          <w:sz w:val="24"/>
          <w:szCs w:val="24"/>
        </w:rPr>
        <w:t xml:space="preserve"> века» (с использованием справочной информации).</w:t>
      </w:r>
    </w:p>
    <w:p w:rsidR="00656810" w:rsidRDefault="00656810" w:rsidP="00656810">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i/>
          <w:sz w:val="24"/>
          <w:szCs w:val="24"/>
        </w:rPr>
        <w:t>4 четверть.</w:t>
      </w:r>
      <w:r>
        <w:rPr>
          <w:rFonts w:ascii="Times New Roman" w:hAnsi="Times New Roman" w:cs="Times New Roman"/>
          <w:sz w:val="24"/>
          <w:szCs w:val="24"/>
        </w:rPr>
        <w:t xml:space="preserve"> Тест по теме: </w:t>
      </w:r>
      <w:r>
        <w:rPr>
          <w:rFonts w:ascii="Times New Roman" w:eastAsia="Times New Roman" w:hAnsi="Times New Roman" w:cs="Times New Roman"/>
          <w:color w:val="000000"/>
          <w:sz w:val="24"/>
          <w:szCs w:val="24"/>
        </w:rPr>
        <w:t>«Русская музыка</w:t>
      </w:r>
      <w:r>
        <w:rPr>
          <w:rFonts w:ascii="Times New Roman" w:hAnsi="Times New Roman" w:cs="Times New Roman"/>
          <w:sz w:val="24"/>
          <w:szCs w:val="24"/>
        </w:rPr>
        <w:t xml:space="preserve"> XX века» (может выполняться с использованием справочной информации).</w:t>
      </w:r>
    </w:p>
    <w:p w:rsidR="00656810" w:rsidRDefault="00656810" w:rsidP="00656810">
      <w:pPr>
        <w:spacing w:after="0" w:line="240" w:lineRule="auto"/>
        <w:ind w:firstLine="709"/>
        <w:rPr>
          <w:rFonts w:ascii="Times New Roman" w:eastAsia="Calibri" w:hAnsi="Times New Roman" w:cs="Times New Roman"/>
          <w:b/>
          <w:sz w:val="24"/>
          <w:szCs w:val="24"/>
        </w:rPr>
      </w:pPr>
    </w:p>
    <w:p w:rsidR="00656810" w:rsidRDefault="00656810" w:rsidP="00656810">
      <w:pPr>
        <w:spacing w:after="0" w:line="240" w:lineRule="auto"/>
        <w:ind w:firstLine="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2.2.2.14. Технология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656810" w:rsidRDefault="00656810" w:rsidP="00656810">
      <w:pPr>
        <w:spacing w:after="0" w:line="240" w:lineRule="auto"/>
        <w:ind w:firstLine="560"/>
        <w:jc w:val="both"/>
        <w:rPr>
          <w:rFonts w:ascii="Times New Roman" w:hAnsi="Times New Roman" w:cs="Times New Roman"/>
          <w:sz w:val="24"/>
          <w:szCs w:val="24"/>
        </w:rPr>
      </w:pPr>
      <w:r>
        <w:rPr>
          <w:rFonts w:ascii="Times New Roman" w:hAnsi="Times New Roman" w:cs="Times New Roman"/>
          <w:sz w:val="24"/>
          <w:szCs w:val="24"/>
        </w:rPr>
        <w:t>Данная примерная программа по технологии является основой для составления учителями своих рабочих программ, с</w:t>
      </w:r>
      <w:r>
        <w:rPr>
          <w:rFonts w:ascii="Times New Roman" w:eastAsia="Times New Roman" w:hAnsi="Times New Roman" w:cs="Times New Roman"/>
          <w:iCs/>
          <w:color w:val="222222"/>
          <w:sz w:val="24"/>
          <w:szCs w:val="24"/>
        </w:rPr>
        <w:t xml:space="preserve"> учетом реализуемых образовательной организацией профилей и направленностей допрофессиональной подготовки обучающихся с ЗПР.</w:t>
      </w:r>
      <w:r>
        <w:rPr>
          <w:rFonts w:ascii="Times New Roman" w:hAnsi="Times New Roman" w:cs="Times New Roman"/>
          <w:sz w:val="24"/>
          <w:szCs w:val="24"/>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656810" w:rsidRDefault="00656810" w:rsidP="00656810">
      <w:pPr>
        <w:shd w:val="clear" w:color="auto" w:fill="FFFFFF"/>
        <w:spacing w:after="0" w:line="240" w:lineRule="auto"/>
        <w:ind w:firstLine="560"/>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Образовательная организация призвана создать образовательную среду и условия, позволяющие детям и подросткам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656810" w:rsidRDefault="00656810" w:rsidP="00656810">
      <w:pPr>
        <w:pStyle w:val="afc"/>
        <w:spacing w:after="0" w:line="240" w:lineRule="auto"/>
        <w:ind w:left="0" w:firstLine="567"/>
        <w:jc w:val="both"/>
        <w:rPr>
          <w:rFonts w:ascii="Times New Roman" w:hAnsi="Times New Roman" w:cs="Times New Roman"/>
          <w:bCs/>
          <w:sz w:val="24"/>
          <w:szCs w:val="24"/>
        </w:rPr>
      </w:pPr>
      <w:r>
        <w:rPr>
          <w:rFonts w:ascii="Times New Roman" w:hAnsi="Times New Roman" w:cs="Times New Roman"/>
          <w:bCs/>
          <w:sz w:val="24"/>
          <w:szCs w:val="24"/>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656810" w:rsidRDefault="00656810" w:rsidP="00656810">
      <w:pPr>
        <w:pStyle w:val="afc"/>
        <w:spacing w:after="0" w:line="240" w:lineRule="auto"/>
        <w:ind w:left="0" w:firstLine="567"/>
        <w:jc w:val="both"/>
        <w:rPr>
          <w:rFonts w:ascii="Times New Roman" w:hAnsi="Times New Roman" w:cs="Times New Roman"/>
          <w:bCs/>
          <w:sz w:val="24"/>
          <w:szCs w:val="24"/>
        </w:rPr>
      </w:pPr>
      <w:r>
        <w:rPr>
          <w:rFonts w:ascii="Times New Roman" w:hAnsi="Times New Roman" w:cs="Times New Roman"/>
          <w:bCs/>
          <w:sz w:val="24"/>
          <w:szCs w:val="24"/>
        </w:rPr>
        <w:t xml:space="preserve">Основной </w:t>
      </w:r>
      <w:r>
        <w:rPr>
          <w:rFonts w:ascii="Times New Roman" w:hAnsi="Times New Roman" w:cs="Times New Roman"/>
          <w:b/>
          <w:sz w:val="24"/>
          <w:szCs w:val="24"/>
        </w:rPr>
        <w:t xml:space="preserve">целью </w:t>
      </w:r>
      <w:r>
        <w:rPr>
          <w:rFonts w:ascii="Times New Roman" w:hAnsi="Times New Roman" w:cs="Times New Roman"/>
          <w:sz w:val="24"/>
          <w:szCs w:val="24"/>
        </w:rPr>
        <w:t>обучения</w:t>
      </w:r>
      <w:r>
        <w:rPr>
          <w:rFonts w:ascii="Times New Roman" w:hAnsi="Times New Roman" w:cs="Times New Roman"/>
          <w:bCs/>
          <w:sz w:val="24"/>
          <w:szCs w:val="24"/>
        </w:rPr>
        <w:t xml:space="preserve"> школьников с ЗПР на уровне основного общего образования в рамках учебного предмета «Технология» является формирование социальных навыков, которые помогут в дальнейшем обрести доступную им степень самостоятельности в трудовой деятельности. </w:t>
      </w:r>
    </w:p>
    <w:p w:rsidR="00656810" w:rsidRDefault="00656810" w:rsidP="00656810">
      <w:pPr>
        <w:pStyle w:val="afc"/>
        <w:spacing w:after="0" w:line="240" w:lineRule="auto"/>
        <w:ind w:left="0" w:firstLine="567"/>
        <w:jc w:val="both"/>
        <w:rPr>
          <w:rFonts w:ascii="Times New Roman" w:hAnsi="Times New Roman" w:cs="Times New Roman"/>
          <w:sz w:val="24"/>
          <w:szCs w:val="24"/>
        </w:rPr>
      </w:pPr>
      <w:r>
        <w:rPr>
          <w:rFonts w:ascii="Times New Roman" w:hAnsi="Times New Roman" w:cs="Times New Roman"/>
          <w:bCs/>
          <w:sz w:val="24"/>
          <w:szCs w:val="24"/>
        </w:rPr>
        <w:t xml:space="preserve">Данная цель обусловливает решение </w:t>
      </w:r>
      <w:r>
        <w:rPr>
          <w:rFonts w:ascii="Times New Roman" w:hAnsi="Times New Roman" w:cs="Times New Roman"/>
          <w:b/>
          <w:sz w:val="24"/>
          <w:szCs w:val="24"/>
        </w:rPr>
        <w:t>следующих задач</w:t>
      </w:r>
      <w:r>
        <w:rPr>
          <w:rFonts w:ascii="Times New Roman" w:hAnsi="Times New Roman" w:cs="Times New Roman"/>
          <w:bCs/>
          <w:sz w:val="24"/>
          <w:szCs w:val="24"/>
        </w:rPr>
        <w:t>:</w:t>
      </w:r>
      <w:r>
        <w:rPr>
          <w:rFonts w:ascii="Times New Roman" w:hAnsi="Times New Roman" w:cs="Times New Roman"/>
          <w:sz w:val="24"/>
          <w:szCs w:val="24"/>
        </w:rPr>
        <w:t xml:space="preserve"> </w:t>
      </w:r>
    </w:p>
    <w:p w:rsidR="00656810" w:rsidRDefault="00656810" w:rsidP="00756BA8">
      <w:pPr>
        <w:pStyle w:val="afc"/>
        <w:numPr>
          <w:ilvl w:val="0"/>
          <w:numId w:val="142"/>
        </w:numPr>
        <w:spacing w:after="0" w:line="240" w:lineRule="auto"/>
        <w:ind w:left="0" w:firstLine="0"/>
        <w:jc w:val="both"/>
        <w:rPr>
          <w:rFonts w:ascii="Times New Roman" w:hAnsi="Times New Roman" w:cs="Times New Roman"/>
          <w:bCs/>
          <w:sz w:val="24"/>
          <w:szCs w:val="24"/>
        </w:rPr>
      </w:pPr>
      <w:r>
        <w:rPr>
          <w:rFonts w:ascii="Times New Roman" w:hAnsi="Times New Roman" w:cs="Times New Roman"/>
          <w:sz w:val="24"/>
          <w:szCs w:val="24"/>
        </w:rPr>
        <w:t>о</w:t>
      </w:r>
      <w:r>
        <w:rPr>
          <w:rFonts w:ascii="Times New Roman" w:hAnsi="Times New Roman" w:cs="Times New Roman"/>
          <w:bCs/>
          <w:sz w:val="24"/>
          <w:szCs w:val="24"/>
        </w:rPr>
        <w:t>беспечение понимания обучающимися с ЗПР сущности современных материальных, информационных и социальных технологий и перспектив их развития;</w:t>
      </w:r>
    </w:p>
    <w:p w:rsidR="00656810" w:rsidRDefault="00656810" w:rsidP="00756BA8">
      <w:pPr>
        <w:pStyle w:val="afc"/>
        <w:numPr>
          <w:ilvl w:val="0"/>
          <w:numId w:val="142"/>
        </w:numPr>
        <w:spacing w:after="0"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освоение технологического подхода как универсального алгоритма преобразующей и созидательной деятельности;</w:t>
      </w:r>
    </w:p>
    <w:p w:rsidR="00656810" w:rsidRDefault="00656810" w:rsidP="00756BA8">
      <w:pPr>
        <w:pStyle w:val="afc"/>
        <w:numPr>
          <w:ilvl w:val="0"/>
          <w:numId w:val="142"/>
        </w:numPr>
        <w:spacing w:after="0"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656810" w:rsidRDefault="00656810" w:rsidP="00756BA8">
      <w:pPr>
        <w:pStyle w:val="afc"/>
        <w:numPr>
          <w:ilvl w:val="0"/>
          <w:numId w:val="142"/>
        </w:numPr>
        <w:spacing w:after="0"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656810" w:rsidRDefault="00656810" w:rsidP="00756BA8">
      <w:pPr>
        <w:pStyle w:val="afc"/>
        <w:numPr>
          <w:ilvl w:val="0"/>
          <w:numId w:val="142"/>
        </w:numPr>
        <w:spacing w:after="0"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овладение распространёнными общетрудовыми и специальными умениями, необходимыми для проектирования и создания продуктов труда;</w:t>
      </w:r>
    </w:p>
    <w:p w:rsidR="00656810" w:rsidRDefault="00656810" w:rsidP="00756BA8">
      <w:pPr>
        <w:pStyle w:val="afc"/>
        <w:numPr>
          <w:ilvl w:val="0"/>
          <w:numId w:val="142"/>
        </w:numPr>
        <w:spacing w:after="0"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656810" w:rsidRDefault="00656810" w:rsidP="00756BA8">
      <w:pPr>
        <w:pStyle w:val="afc"/>
        <w:numPr>
          <w:ilvl w:val="0"/>
          <w:numId w:val="142"/>
        </w:numPr>
        <w:spacing w:after="0"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656810" w:rsidRDefault="00656810" w:rsidP="00756BA8">
      <w:pPr>
        <w:pStyle w:val="afc"/>
        <w:numPr>
          <w:ilvl w:val="0"/>
          <w:numId w:val="142"/>
        </w:numPr>
        <w:spacing w:after="0" w:line="240" w:lineRule="auto"/>
        <w:ind w:left="0" w:firstLine="0"/>
        <w:jc w:val="both"/>
        <w:rPr>
          <w:rFonts w:ascii="Times New Roman" w:hAnsi="Times New Roman" w:cs="Times New Roman"/>
          <w:sz w:val="24"/>
          <w:szCs w:val="24"/>
        </w:rPr>
      </w:pPr>
      <w:r>
        <w:rPr>
          <w:rFonts w:ascii="Times New Roman" w:hAnsi="Times New Roman" w:cs="Times New Roman"/>
          <w:bCs/>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656810" w:rsidRDefault="00656810" w:rsidP="00656810">
      <w:pPr>
        <w:pStyle w:val="afc"/>
        <w:spacing w:after="0" w:line="240" w:lineRule="auto"/>
        <w:ind w:left="0" w:firstLine="567"/>
        <w:jc w:val="both"/>
        <w:rPr>
          <w:rFonts w:ascii="Times New Roman" w:hAnsi="Times New Roman" w:cs="Times New Roman"/>
          <w:bCs/>
          <w:sz w:val="24"/>
          <w:szCs w:val="24"/>
        </w:rPr>
      </w:pPr>
      <w:r>
        <w:rPr>
          <w:rFonts w:ascii="Times New Roman" w:hAnsi="Times New Roman" w:cs="Times New Roman"/>
          <w:bCs/>
          <w:sz w:val="24"/>
          <w:szCs w:val="24"/>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656810" w:rsidRDefault="00656810" w:rsidP="00756BA8">
      <w:pPr>
        <w:pStyle w:val="afc"/>
        <w:numPr>
          <w:ilvl w:val="0"/>
          <w:numId w:val="143"/>
        </w:numPr>
        <w:spacing w:after="0" w:line="24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учет индивидуальных особенностей и возможностей обучающихся с ЗПР;</w:t>
      </w:r>
    </w:p>
    <w:p w:rsidR="00656810" w:rsidRDefault="00656810" w:rsidP="00756BA8">
      <w:pPr>
        <w:pStyle w:val="afc"/>
        <w:numPr>
          <w:ilvl w:val="0"/>
          <w:numId w:val="143"/>
        </w:numPr>
        <w:spacing w:after="0" w:line="240" w:lineRule="auto"/>
        <w:ind w:left="0" w:hanging="709"/>
        <w:jc w:val="both"/>
        <w:rPr>
          <w:rFonts w:ascii="Times New Roman" w:hAnsi="Times New Roman" w:cs="Times New Roman"/>
          <w:bCs/>
          <w:sz w:val="24"/>
          <w:szCs w:val="24"/>
        </w:rPr>
      </w:pPr>
      <w:r>
        <w:rPr>
          <w:rFonts w:ascii="Times New Roman" w:hAnsi="Times New Roman" w:cs="Times New Roman"/>
          <w:bCs/>
          <w:sz w:val="24"/>
          <w:szCs w:val="24"/>
        </w:rPr>
        <w:t>усиление практической направленности изучаемого материала;</w:t>
      </w:r>
    </w:p>
    <w:p w:rsidR="00656810" w:rsidRDefault="00656810" w:rsidP="00756BA8">
      <w:pPr>
        <w:pStyle w:val="afc"/>
        <w:numPr>
          <w:ilvl w:val="0"/>
          <w:numId w:val="143"/>
        </w:numPr>
        <w:spacing w:after="0" w:line="240" w:lineRule="auto"/>
        <w:ind w:left="0" w:hanging="709"/>
        <w:jc w:val="both"/>
        <w:rPr>
          <w:rFonts w:ascii="Times New Roman" w:hAnsi="Times New Roman" w:cs="Times New Roman"/>
          <w:bCs/>
          <w:sz w:val="24"/>
          <w:szCs w:val="24"/>
        </w:rPr>
      </w:pPr>
      <w:r>
        <w:rPr>
          <w:rFonts w:ascii="Times New Roman" w:hAnsi="Times New Roman" w:cs="Times New Roman"/>
          <w:bCs/>
          <w:sz w:val="24"/>
          <w:szCs w:val="24"/>
        </w:rPr>
        <w:t xml:space="preserve">выделение сущностных признаков изучаемых явлений;  </w:t>
      </w:r>
    </w:p>
    <w:p w:rsidR="00656810" w:rsidRDefault="00656810" w:rsidP="00756BA8">
      <w:pPr>
        <w:pStyle w:val="afc"/>
        <w:numPr>
          <w:ilvl w:val="0"/>
          <w:numId w:val="143"/>
        </w:numPr>
        <w:spacing w:after="0" w:line="240" w:lineRule="auto"/>
        <w:ind w:left="0" w:hanging="709"/>
        <w:jc w:val="both"/>
        <w:rPr>
          <w:rFonts w:ascii="Times New Roman" w:hAnsi="Times New Roman" w:cs="Times New Roman"/>
          <w:bCs/>
          <w:sz w:val="24"/>
          <w:szCs w:val="24"/>
        </w:rPr>
      </w:pPr>
      <w:r>
        <w:rPr>
          <w:rFonts w:ascii="Times New Roman" w:hAnsi="Times New Roman" w:cs="Times New Roman"/>
          <w:bCs/>
          <w:sz w:val="24"/>
          <w:szCs w:val="24"/>
        </w:rPr>
        <w:t>опора на жизненный опыт ребенка;</w:t>
      </w:r>
    </w:p>
    <w:p w:rsidR="00656810" w:rsidRDefault="00656810" w:rsidP="00756BA8">
      <w:pPr>
        <w:pStyle w:val="afc"/>
        <w:numPr>
          <w:ilvl w:val="0"/>
          <w:numId w:val="143"/>
        </w:numPr>
        <w:spacing w:after="0" w:line="240" w:lineRule="auto"/>
        <w:ind w:left="0" w:hanging="709"/>
        <w:jc w:val="both"/>
        <w:rPr>
          <w:rFonts w:ascii="Times New Roman" w:hAnsi="Times New Roman" w:cs="Times New Roman"/>
          <w:bCs/>
          <w:sz w:val="24"/>
          <w:szCs w:val="24"/>
        </w:rPr>
      </w:pPr>
      <w:r>
        <w:rPr>
          <w:rFonts w:ascii="Times New Roman" w:hAnsi="Times New Roman" w:cs="Times New Roman"/>
          <w:bCs/>
          <w:sz w:val="24"/>
          <w:szCs w:val="24"/>
        </w:rPr>
        <w:t>ориентация на внутренние связи в содержании изучаемого материала как в рамках одного предмета, так и между предметами;</w:t>
      </w:r>
    </w:p>
    <w:p w:rsidR="00656810" w:rsidRDefault="00656810" w:rsidP="00756BA8">
      <w:pPr>
        <w:pStyle w:val="afc"/>
        <w:numPr>
          <w:ilvl w:val="0"/>
          <w:numId w:val="143"/>
        </w:numPr>
        <w:spacing w:after="0" w:line="240" w:lineRule="auto"/>
        <w:ind w:left="0" w:hanging="709"/>
        <w:jc w:val="both"/>
        <w:rPr>
          <w:rFonts w:ascii="Times New Roman" w:hAnsi="Times New Roman" w:cs="Times New Roman"/>
          <w:bCs/>
          <w:sz w:val="24"/>
          <w:szCs w:val="24"/>
        </w:rPr>
      </w:pPr>
      <w:r>
        <w:rPr>
          <w:rFonts w:ascii="Times New Roman" w:hAnsi="Times New Roman" w:cs="Times New Roman"/>
          <w:bCs/>
          <w:sz w:val="24"/>
          <w:szCs w:val="24"/>
        </w:rPr>
        <w:t>необходимость и достаточность в определении объема изучаемого материала;</w:t>
      </w:r>
    </w:p>
    <w:p w:rsidR="00656810" w:rsidRDefault="00656810" w:rsidP="00756BA8">
      <w:pPr>
        <w:pStyle w:val="afc"/>
        <w:numPr>
          <w:ilvl w:val="0"/>
          <w:numId w:val="143"/>
        </w:numPr>
        <w:spacing w:after="0" w:line="240" w:lineRule="auto"/>
        <w:ind w:left="0" w:hanging="709"/>
        <w:jc w:val="both"/>
        <w:rPr>
          <w:rFonts w:ascii="Times New Roman" w:hAnsi="Times New Roman" w:cs="Times New Roman"/>
          <w:bCs/>
          <w:sz w:val="24"/>
          <w:szCs w:val="24"/>
        </w:rPr>
      </w:pPr>
      <w:r>
        <w:rPr>
          <w:rFonts w:ascii="Times New Roman" w:hAnsi="Times New Roman" w:cs="Times New Roman"/>
          <w:bCs/>
          <w:sz w:val="24"/>
          <w:szCs w:val="24"/>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учащихся деятельностных функций, необходимых для решения учебных задач</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Предмет «Технология» является необходимым компонентом общего образования школьников. Его содержание предоставляет возможность молодым людям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656810" w:rsidRDefault="00656810" w:rsidP="00656810">
      <w:pPr>
        <w:spacing w:after="0" w:line="240" w:lineRule="auto"/>
        <w:ind w:firstLine="454"/>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Содержание учебного предмета «Технология» </w:t>
      </w:r>
    </w:p>
    <w:p w:rsidR="00656810" w:rsidRDefault="00656810" w:rsidP="00656810">
      <w:pPr>
        <w:spacing w:after="0" w:line="240" w:lineRule="auto"/>
        <w:ind w:firstLine="560"/>
        <w:jc w:val="both"/>
        <w:rPr>
          <w:rFonts w:ascii="Times New Roman" w:hAnsi="Times New Roman" w:cs="Times New Roman"/>
          <w:sz w:val="24"/>
          <w:szCs w:val="24"/>
        </w:rPr>
      </w:pPr>
      <w:r>
        <w:rPr>
          <w:rFonts w:ascii="Times New Roman" w:hAnsi="Times New Roman" w:cs="Times New Roman"/>
          <w:sz w:val="24"/>
          <w:szCs w:val="24"/>
        </w:rPr>
        <w:t>Содержание обучения предлагается разделить на две части: 1-я часть – теоретические сведения, 2-я часть – прикладная (практическая).</w:t>
      </w:r>
    </w:p>
    <w:p w:rsidR="00656810" w:rsidRDefault="00656810" w:rsidP="00656810">
      <w:pPr>
        <w:spacing w:after="0" w:line="240" w:lineRule="auto"/>
        <w:ind w:firstLine="560"/>
        <w:jc w:val="both"/>
        <w:rPr>
          <w:rFonts w:ascii="Times New Roman" w:hAnsi="Times New Roman" w:cs="Times New Roman"/>
          <w:sz w:val="24"/>
          <w:szCs w:val="24"/>
        </w:rPr>
      </w:pPr>
      <w:r>
        <w:rPr>
          <w:rFonts w:ascii="Times New Roman" w:hAnsi="Times New Roman" w:cs="Times New Roman"/>
          <w:sz w:val="24"/>
          <w:szCs w:val="24"/>
        </w:rPr>
        <w:t>В теоретических сведениях раскрываются средства, методы, элементы инфраструктуры получения, преобразования, применения и утилизации по использованию соответствующих объектов технологических воздействий: вещество, материалы, энергия, информация, объекты живой природы и объекты социальной среды.</w:t>
      </w:r>
    </w:p>
    <w:p w:rsidR="00656810" w:rsidRDefault="00656810" w:rsidP="00656810">
      <w:pPr>
        <w:spacing w:after="0" w:line="240" w:lineRule="auto"/>
        <w:ind w:firstLine="560"/>
        <w:jc w:val="both"/>
        <w:rPr>
          <w:rFonts w:ascii="Times New Roman" w:hAnsi="Times New Roman" w:cs="Times New Roman"/>
          <w:sz w:val="24"/>
          <w:szCs w:val="24"/>
        </w:rPr>
      </w:pPr>
      <w:r>
        <w:rPr>
          <w:rFonts w:ascii="Times New Roman" w:hAnsi="Times New Roman" w:cs="Times New Roman"/>
          <w:sz w:val="24"/>
          <w:szCs w:val="24"/>
        </w:rPr>
        <w:t xml:space="preserve">В практической части представлены варианты познавательно-трудовых 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и психофизических особенностей обучающихся с ЗПР, материально-технических и экономических возможностей организаций образования. </w:t>
      </w:r>
    </w:p>
    <w:p w:rsidR="00656810" w:rsidRDefault="00656810" w:rsidP="00656810">
      <w:pPr>
        <w:spacing w:after="0" w:line="240" w:lineRule="auto"/>
        <w:ind w:firstLine="560"/>
        <w:jc w:val="both"/>
        <w:rPr>
          <w:rFonts w:ascii="Times New Roman" w:hAnsi="Times New Roman" w:cs="Times New Roman"/>
          <w:sz w:val="24"/>
          <w:szCs w:val="24"/>
        </w:rPr>
      </w:pPr>
      <w:r>
        <w:rPr>
          <w:rFonts w:ascii="Times New Roman" w:hAnsi="Times New Roman" w:cs="Times New Roman"/>
          <w:sz w:val="24"/>
          <w:szCs w:val="24"/>
        </w:rPr>
        <w:t xml:space="preserve">Все работы могут проводиться фронтально при условии наличия достаточного числа комплектов необходимого оборудования. В этом случае они организуются сразу по прохождении или непосредственно в течение изучения теоретического материала. Работы, требующие применения сложного и дорогого оборудования, представленного в кабинете технологии единичными образцами, могут проводиться в форме практикума. </w:t>
      </w:r>
    </w:p>
    <w:p w:rsidR="00656810" w:rsidRDefault="00656810" w:rsidP="00656810">
      <w:pPr>
        <w:spacing w:after="0" w:line="240" w:lineRule="auto"/>
        <w:ind w:firstLine="560"/>
        <w:jc w:val="both"/>
        <w:rPr>
          <w:rFonts w:ascii="Times New Roman" w:hAnsi="Times New Roman" w:cs="Times New Roman"/>
          <w:sz w:val="24"/>
          <w:szCs w:val="24"/>
        </w:rPr>
      </w:pPr>
      <w:r>
        <w:rPr>
          <w:rFonts w:ascii="Times New Roman" w:hAnsi="Times New Roman" w:cs="Times New Roman"/>
          <w:sz w:val="24"/>
          <w:szCs w:val="24"/>
        </w:rPr>
        <w:t>Практические работы по технологиям индустриального и сельскохозяйственного производства могут быть реализованы двумя вариантами. Первый вариант рассчитан только на кабинетные лабораторные и учебно-практические занятия в школе, обеспечивая минимально необходимый уровень практической деятельности по изучаемым технологиям. Второй вариант практических работ может быть реализован в том случае, если образовательная организация имеет школьные мастерские, кабинеты обслуживающего труда, учебно-опытные участки, фермы и может использовать базу реального производства на основе шефских связей и т. п.</w:t>
      </w:r>
    </w:p>
    <w:p w:rsidR="00656810" w:rsidRDefault="00656810" w:rsidP="00656810">
      <w:pPr>
        <w:spacing w:after="0" w:line="240" w:lineRule="auto"/>
        <w:ind w:firstLine="560"/>
        <w:jc w:val="both"/>
        <w:rPr>
          <w:rFonts w:ascii="Times New Roman" w:hAnsi="Times New Roman" w:cs="Times New Roman"/>
          <w:sz w:val="24"/>
          <w:szCs w:val="24"/>
        </w:rPr>
      </w:pPr>
      <w:r>
        <w:rPr>
          <w:rFonts w:ascii="Times New Roman" w:hAnsi="Times New Roman" w:cs="Times New Roman"/>
          <w:sz w:val="24"/>
          <w:szCs w:val="24"/>
        </w:rPr>
        <w:t xml:space="preserve">Предполагается широко использовать для практического освоения технологий растениеводства и животноводства материальную базу, которая имеется в семьях учащихся и в других объектах регионального социума. </w:t>
      </w:r>
    </w:p>
    <w:p w:rsidR="00656810" w:rsidRDefault="00656810" w:rsidP="00656810">
      <w:pPr>
        <w:spacing w:after="0" w:line="240" w:lineRule="auto"/>
        <w:ind w:firstLine="560"/>
        <w:jc w:val="both"/>
        <w:rPr>
          <w:rFonts w:ascii="Times New Roman" w:hAnsi="Times New Roman" w:cs="Times New Roman"/>
          <w:sz w:val="24"/>
          <w:szCs w:val="24"/>
        </w:rPr>
      </w:pPr>
      <w:r>
        <w:rPr>
          <w:rFonts w:ascii="Times New Roman" w:hAnsi="Times New Roman" w:cs="Times New Roman"/>
          <w:sz w:val="24"/>
          <w:szCs w:val="24"/>
        </w:rPr>
        <w:t xml:space="preserve">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рамках 11 направлений. </w:t>
      </w:r>
    </w:p>
    <w:p w:rsidR="00656810" w:rsidRDefault="00656810" w:rsidP="00656810">
      <w:pPr>
        <w:spacing w:after="0" w:line="240" w:lineRule="auto"/>
        <w:ind w:firstLine="560"/>
        <w:jc w:val="both"/>
        <w:rPr>
          <w:rFonts w:ascii="Times New Roman" w:hAnsi="Times New Roman" w:cs="Times New Roman"/>
          <w:sz w:val="24"/>
          <w:szCs w:val="24"/>
        </w:rPr>
      </w:pPr>
      <w:r>
        <w:rPr>
          <w:rFonts w:ascii="Times New Roman" w:hAnsi="Times New Roman" w:cs="Times New Roman"/>
          <w:sz w:val="24"/>
          <w:szCs w:val="24"/>
        </w:rPr>
        <w:t xml:space="preserve">Выбор направления обучения должен исходить из образовательных потребностей, интересов и возможностей обучающихся с ЗПР. Поэтому в рамках коррекционно-развивающей работы, работы по профессиональной ориентации проводится целенаправленная работа с обучающимися с ЗПР, направленная на осознание ими своих возможностей, склонностей и ограничений. Для обучающихся с ЗПР, не имеющих сопутствующих заболеваний приводящих к ограничениям жизнедеятельности и инвалидности, не существует ограничений в профилях труда, однако следует формировать осознанный выбор профессиональной траектории развития, что в дальнейшем приведет молодого человека к гармоничному вхождению в профессию. </w:t>
      </w:r>
    </w:p>
    <w:p w:rsidR="00656810" w:rsidRDefault="00656810" w:rsidP="00656810">
      <w:pPr>
        <w:spacing w:after="0" w:line="240" w:lineRule="auto"/>
        <w:ind w:firstLine="560"/>
        <w:jc w:val="both"/>
        <w:rPr>
          <w:rFonts w:ascii="Times New Roman" w:hAnsi="Times New Roman" w:cs="Times New Roman"/>
          <w:sz w:val="24"/>
          <w:szCs w:val="24"/>
        </w:rPr>
      </w:pPr>
      <w:r>
        <w:rPr>
          <w:rFonts w:ascii="Times New Roman" w:hAnsi="Times New Roman" w:cs="Times New Roman"/>
          <w:sz w:val="24"/>
          <w:szCs w:val="24"/>
        </w:rPr>
        <w:t>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w:t>
      </w:r>
    </w:p>
    <w:p w:rsidR="00656810" w:rsidRDefault="00656810" w:rsidP="00756BA8">
      <w:pPr>
        <w:numPr>
          <w:ilvl w:val="0"/>
          <w:numId w:val="144"/>
        </w:num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технологическая культура производства;</w:t>
      </w:r>
    </w:p>
    <w:p w:rsidR="00656810" w:rsidRDefault="00656810" w:rsidP="00756BA8">
      <w:pPr>
        <w:numPr>
          <w:ilvl w:val="0"/>
          <w:numId w:val="144"/>
        </w:num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распространенные технологии современного производства;</w:t>
      </w:r>
    </w:p>
    <w:p w:rsidR="00656810" w:rsidRDefault="00656810" w:rsidP="00756BA8">
      <w:pPr>
        <w:numPr>
          <w:ilvl w:val="0"/>
          <w:numId w:val="144"/>
        </w:num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культура, эргономика и эстетика труда;</w:t>
      </w:r>
    </w:p>
    <w:p w:rsidR="00656810" w:rsidRDefault="00656810" w:rsidP="00756BA8">
      <w:pPr>
        <w:numPr>
          <w:ilvl w:val="0"/>
          <w:numId w:val="144"/>
        </w:numPr>
        <w:tabs>
          <w:tab w:val="left" w:pos="214"/>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получение, обработка, хранение и использование технической и технологической информации;</w:t>
      </w:r>
    </w:p>
    <w:p w:rsidR="00656810" w:rsidRDefault="00656810" w:rsidP="00756BA8">
      <w:pPr>
        <w:numPr>
          <w:ilvl w:val="0"/>
          <w:numId w:val="144"/>
        </w:num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основы черчения, графики, дизайна;</w:t>
      </w:r>
    </w:p>
    <w:p w:rsidR="00656810" w:rsidRDefault="00656810" w:rsidP="00756BA8">
      <w:pPr>
        <w:numPr>
          <w:ilvl w:val="0"/>
          <w:numId w:val="144"/>
        </w:num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элементы домашней и прикладной экономики, предпринимательства;</w:t>
      </w:r>
    </w:p>
    <w:p w:rsidR="00656810" w:rsidRDefault="00656810" w:rsidP="00756BA8">
      <w:pPr>
        <w:numPr>
          <w:ilvl w:val="0"/>
          <w:numId w:val="144"/>
        </w:numPr>
        <w:tabs>
          <w:tab w:val="left" w:pos="0"/>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знакомство с миром профессий, выбор учащимися жизненных, профессиональных планов;</w:t>
      </w:r>
    </w:p>
    <w:p w:rsidR="00656810" w:rsidRDefault="00656810" w:rsidP="00756BA8">
      <w:pPr>
        <w:numPr>
          <w:ilvl w:val="0"/>
          <w:numId w:val="144"/>
        </w:num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влияние технологических процессов на окружающую среду и здоровье человека;</w:t>
      </w:r>
    </w:p>
    <w:p w:rsidR="00656810" w:rsidRDefault="00656810" w:rsidP="00756BA8">
      <w:pPr>
        <w:numPr>
          <w:ilvl w:val="0"/>
          <w:numId w:val="144"/>
        </w:num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методы технической, творческой, проектной деятельности;</w:t>
      </w:r>
    </w:p>
    <w:p w:rsidR="00656810" w:rsidRDefault="00656810" w:rsidP="00756BA8">
      <w:pPr>
        <w:numPr>
          <w:ilvl w:val="0"/>
          <w:numId w:val="144"/>
        </w:numPr>
        <w:tabs>
          <w:tab w:val="left" w:pos="207"/>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история, перспективы и социальные последствия развития технологии и техники.</w:t>
      </w:r>
    </w:p>
    <w:p w:rsidR="00656810" w:rsidRDefault="00656810" w:rsidP="0065681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Основным дидактическим средством обучения технологии детей и подростков с ЗПР на уровне основного общего образования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выполнение проектов. Все виды практических работ направлены на освоение различных технологий обработки материалов, электромонтажных, строительно-отделочных и ремонтных санитарно-технических работ, графических, расчетных и проектных операций. </w:t>
      </w:r>
    </w:p>
    <w:p w:rsidR="00656810" w:rsidRDefault="00656810" w:rsidP="00656810">
      <w:pPr>
        <w:spacing w:after="0" w:line="240" w:lineRule="auto"/>
        <w:ind w:firstLine="560"/>
        <w:jc w:val="both"/>
        <w:rPr>
          <w:rFonts w:ascii="Times New Roman" w:hAnsi="Times New Roman" w:cs="Times New Roman"/>
          <w:sz w:val="24"/>
          <w:szCs w:val="24"/>
        </w:rPr>
      </w:pPr>
    </w:p>
    <w:p w:rsidR="00656810" w:rsidRDefault="00656810" w:rsidP="0065681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Направление 1. Основы производства.</w:t>
      </w:r>
    </w:p>
    <w:p w:rsidR="00656810" w:rsidRDefault="00656810" w:rsidP="00656810">
      <w:pPr>
        <w:spacing w:after="0" w:line="240" w:lineRule="auto"/>
        <w:rPr>
          <w:rFonts w:ascii="Times New Roman" w:hAnsi="Times New Roman" w:cs="Times New Roman"/>
          <w:sz w:val="24"/>
          <w:szCs w:val="24"/>
        </w:rPr>
      </w:pPr>
      <w:r>
        <w:rPr>
          <w:rFonts w:ascii="Times New Roman" w:hAnsi="Times New Roman" w:cs="Times New Roman"/>
          <w:sz w:val="24"/>
          <w:szCs w:val="24"/>
        </w:rPr>
        <w:t>Изучаются следующие темы:</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Естественная и искусственная окружающая среда (техносфера)</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Производство и труд как его основа. Современные средства труда</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Продукт труда</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Современные средства контроля качества</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Механизация, автоматизация и роботизация современного производства</w:t>
      </w:r>
    </w:p>
    <w:p w:rsidR="00656810" w:rsidRDefault="00656810" w:rsidP="0065681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Направление 2. Общая технология.</w:t>
      </w:r>
    </w:p>
    <w:p w:rsidR="00656810" w:rsidRDefault="00656810" w:rsidP="00656810">
      <w:pPr>
        <w:spacing w:after="0" w:line="240" w:lineRule="auto"/>
        <w:rPr>
          <w:rFonts w:ascii="Times New Roman" w:hAnsi="Times New Roman" w:cs="Times New Roman"/>
          <w:sz w:val="24"/>
          <w:szCs w:val="24"/>
        </w:rPr>
      </w:pPr>
      <w:r>
        <w:rPr>
          <w:rFonts w:ascii="Times New Roman" w:hAnsi="Times New Roman" w:cs="Times New Roman"/>
          <w:sz w:val="24"/>
          <w:szCs w:val="24"/>
        </w:rPr>
        <w:t>Изучаются следующие темы:</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Сущность технологии в производстве. Виды технологий</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Характеристика технологии и технологическая документация</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Технологическая культура производства и культура труда</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Общая классификация технологий. Отраслевые технологии</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Современные и перспективные технологии ХХI века</w:t>
      </w:r>
    </w:p>
    <w:p w:rsidR="00656810" w:rsidRDefault="00656810" w:rsidP="0065681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Направление 3. Техника.</w:t>
      </w:r>
    </w:p>
    <w:p w:rsidR="00656810" w:rsidRDefault="00656810" w:rsidP="00656810">
      <w:pPr>
        <w:spacing w:after="0" w:line="240" w:lineRule="auto"/>
        <w:rPr>
          <w:rFonts w:ascii="Times New Roman" w:hAnsi="Times New Roman" w:cs="Times New Roman"/>
          <w:sz w:val="24"/>
          <w:szCs w:val="24"/>
        </w:rPr>
      </w:pPr>
      <w:r>
        <w:rPr>
          <w:rFonts w:ascii="Times New Roman" w:hAnsi="Times New Roman" w:cs="Times New Roman"/>
          <w:sz w:val="24"/>
          <w:szCs w:val="24"/>
        </w:rPr>
        <w:t>Изучаются следующие темы:</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Техника и её классификация</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Рабочие органы техники</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Двигатели и передаточные механизмы</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Органы управления и системы управления техникой</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Транспортная техника</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Конструирование и моделирование техники</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Роботы и перспективы робототехники</w:t>
      </w:r>
    </w:p>
    <w:p w:rsidR="00656810" w:rsidRDefault="00656810" w:rsidP="0065681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Направление 4. Технологии получения, обработки, преобразования и использования материалов.</w:t>
      </w:r>
    </w:p>
    <w:p w:rsidR="00656810" w:rsidRDefault="00656810" w:rsidP="00656810">
      <w:pPr>
        <w:spacing w:after="0" w:line="240" w:lineRule="auto"/>
        <w:rPr>
          <w:rFonts w:ascii="Times New Roman" w:hAnsi="Times New Roman" w:cs="Times New Roman"/>
          <w:sz w:val="24"/>
          <w:szCs w:val="24"/>
        </w:rPr>
      </w:pPr>
      <w:r>
        <w:rPr>
          <w:rFonts w:ascii="Times New Roman" w:hAnsi="Times New Roman" w:cs="Times New Roman"/>
          <w:sz w:val="24"/>
          <w:szCs w:val="24"/>
        </w:rPr>
        <w:t>Изучаются следующие темы:</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Виды конструкционных материалов и их свойства. Чертёж, эскиз и технический рисунок</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Виды и особенности свойств текстильных материалов</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Технологии механической обработки и соединения деталей из различных конструкционных материалов</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Особенности ручной обработки текстильных материалов и кожи</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Технологии машинной обработки конструкционных материалов</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Технологии машинной обработки текстильных материалов</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Технологии термической обработки конструкционных материалов</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Технологии термической обработки текстильных материалов</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 Технологии обработки и применения жидкостей и газов</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 Современные технологии обработки материалов. Нанотехнологии</w:t>
      </w:r>
    </w:p>
    <w:p w:rsidR="00656810" w:rsidRDefault="00656810" w:rsidP="0065681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Направление 5. Технологии обработки пищевых продуктов.</w:t>
      </w:r>
    </w:p>
    <w:p w:rsidR="00656810" w:rsidRDefault="00656810" w:rsidP="00656810">
      <w:pPr>
        <w:spacing w:after="0" w:line="240" w:lineRule="auto"/>
        <w:rPr>
          <w:rFonts w:ascii="Times New Roman" w:hAnsi="Times New Roman" w:cs="Times New Roman"/>
          <w:sz w:val="24"/>
          <w:szCs w:val="24"/>
        </w:rPr>
      </w:pPr>
      <w:r>
        <w:rPr>
          <w:rFonts w:ascii="Times New Roman" w:hAnsi="Times New Roman" w:cs="Times New Roman"/>
          <w:sz w:val="24"/>
          <w:szCs w:val="24"/>
        </w:rPr>
        <w:t>Изучаются следующие темы:</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Основы рационального питания</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Бутерброды и горячие напитки</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Блюда из яиц</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Технологии обработки овощей и фруктов</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Технологии обработки круп и макаронных изделий. Приготовление из них блюд</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Технологии обработки рыбы и морепродуктов</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Технологии обработки мясных продуктов</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Технология приготовления первых блюд</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 Технологии приготовления блюд из молока и молочных продуктов</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 Технология приготовления мучных изделий</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 Технология приготовления сладких блюд</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 Технология сервировки стола. Правила этикета</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 Системы рационального питания и кулинария</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 Современная индустрия обработки продуктов питания</w:t>
      </w:r>
    </w:p>
    <w:p w:rsidR="00656810" w:rsidRDefault="00656810" w:rsidP="0065681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Направление 6. Технологии получения, преобразования и использования энергии.</w:t>
      </w:r>
    </w:p>
    <w:p w:rsidR="00656810" w:rsidRDefault="00656810" w:rsidP="00656810">
      <w:pPr>
        <w:spacing w:after="0" w:line="240" w:lineRule="auto"/>
        <w:rPr>
          <w:rFonts w:ascii="Times New Roman" w:hAnsi="Times New Roman" w:cs="Times New Roman"/>
          <w:sz w:val="24"/>
          <w:szCs w:val="24"/>
        </w:rPr>
      </w:pPr>
      <w:r>
        <w:rPr>
          <w:rFonts w:ascii="Times New Roman" w:hAnsi="Times New Roman" w:cs="Times New Roman"/>
          <w:sz w:val="24"/>
          <w:szCs w:val="24"/>
        </w:rPr>
        <w:t>Изучаются следующие темы:</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Работа и энергия. Виды энергии</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Механическая энергия</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Тепловая энергия</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Электрическая энергия. Энергия магнитного и электромагнитного полей</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Электрические цепи. Электромонтажные и сборочные технологии</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Бытовые электроинструменты</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Химическая энергия</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Ядерная и термоядерная энергия</w:t>
      </w:r>
    </w:p>
    <w:p w:rsidR="00656810" w:rsidRDefault="00656810" w:rsidP="0065681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Направление 7. Технологии получения, обработки и использования информации.</w:t>
      </w:r>
    </w:p>
    <w:p w:rsidR="00656810" w:rsidRDefault="00656810" w:rsidP="00656810">
      <w:pPr>
        <w:spacing w:after="0" w:line="240" w:lineRule="auto"/>
        <w:rPr>
          <w:rFonts w:ascii="Times New Roman" w:hAnsi="Times New Roman" w:cs="Times New Roman"/>
          <w:sz w:val="24"/>
          <w:szCs w:val="24"/>
        </w:rPr>
      </w:pPr>
      <w:r>
        <w:rPr>
          <w:rFonts w:ascii="Times New Roman" w:hAnsi="Times New Roman" w:cs="Times New Roman"/>
          <w:sz w:val="24"/>
          <w:szCs w:val="24"/>
        </w:rPr>
        <w:t>Изучаются следующие темы:</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Информация и её виды</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Способы отображения информации</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Технологии получения информации</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Технологии записи и хранения информации</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Коммуникационные технологии и связь</w:t>
      </w:r>
    </w:p>
    <w:p w:rsidR="00656810" w:rsidRDefault="00656810" w:rsidP="0065681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Направление 8. Технологии растениеводства.</w:t>
      </w:r>
    </w:p>
    <w:p w:rsidR="00656810" w:rsidRDefault="00656810" w:rsidP="00656810">
      <w:pPr>
        <w:spacing w:after="0" w:line="240" w:lineRule="auto"/>
        <w:rPr>
          <w:rFonts w:ascii="Times New Roman" w:hAnsi="Times New Roman" w:cs="Times New Roman"/>
          <w:sz w:val="24"/>
          <w:szCs w:val="24"/>
        </w:rPr>
      </w:pPr>
      <w:r>
        <w:rPr>
          <w:rFonts w:ascii="Times New Roman" w:hAnsi="Times New Roman" w:cs="Times New Roman"/>
          <w:sz w:val="24"/>
          <w:szCs w:val="24"/>
        </w:rPr>
        <w:t>Изучаются следующие темы:</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Характеристика и классификация культурных растений</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Общая технология выращивания культурных растений</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Технологи посева и посадки культурных растений</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Технологии ухода за растениями, сбора и хранения урожая</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Технологии использования дикорастущих растений</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Технологии флористики и ландшафтного дизайна</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Биотехнологии</w:t>
      </w:r>
    </w:p>
    <w:p w:rsidR="00656810" w:rsidRDefault="00656810" w:rsidP="0065681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Направление 9. Технологии животноводства.</w:t>
      </w:r>
    </w:p>
    <w:p w:rsidR="00656810" w:rsidRDefault="00656810" w:rsidP="00656810">
      <w:pPr>
        <w:spacing w:after="0" w:line="240" w:lineRule="auto"/>
        <w:rPr>
          <w:rFonts w:ascii="Times New Roman" w:hAnsi="Times New Roman" w:cs="Times New Roman"/>
          <w:sz w:val="24"/>
          <w:szCs w:val="24"/>
        </w:rPr>
      </w:pPr>
      <w:r>
        <w:rPr>
          <w:rFonts w:ascii="Times New Roman" w:hAnsi="Times New Roman" w:cs="Times New Roman"/>
          <w:sz w:val="24"/>
          <w:szCs w:val="24"/>
        </w:rPr>
        <w:t>Изучаются следующие темы:</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Животные как объект технологий. Виды и характеристики животных в хозяйственной деятельности людей</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Содержание домашних животных</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Кормление животных и уход за животными</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Разведение животных</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Экологические проблемы животноводства. Бездомные домашние животные.</w:t>
      </w:r>
    </w:p>
    <w:p w:rsidR="00656810" w:rsidRDefault="00656810" w:rsidP="0065681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Направление 10. Социально-экономические технологии.</w:t>
      </w:r>
    </w:p>
    <w:p w:rsidR="00656810" w:rsidRDefault="00656810" w:rsidP="00656810">
      <w:pPr>
        <w:spacing w:after="0" w:line="240" w:lineRule="auto"/>
        <w:rPr>
          <w:rFonts w:ascii="Times New Roman" w:hAnsi="Times New Roman" w:cs="Times New Roman"/>
          <w:sz w:val="24"/>
          <w:szCs w:val="24"/>
        </w:rPr>
      </w:pPr>
      <w:r>
        <w:rPr>
          <w:rFonts w:ascii="Times New Roman" w:hAnsi="Times New Roman" w:cs="Times New Roman"/>
          <w:sz w:val="24"/>
          <w:szCs w:val="24"/>
        </w:rPr>
        <w:t>Изучаются следующие темы:</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Сущность и особенности социальных технологий. Виды социальных технологий</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Методы сбора информации в социальных технологиях</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Рынок и маркетинг. Исследование рынка</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Особенности предпринимательской деятельности</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Технологии менеджмента</w:t>
      </w:r>
    </w:p>
    <w:p w:rsidR="00656810" w:rsidRDefault="00656810" w:rsidP="0065681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Направление 11. Методы и средства творческой и проектной деятельности.</w:t>
      </w:r>
    </w:p>
    <w:p w:rsidR="00656810" w:rsidRDefault="00656810" w:rsidP="00656810">
      <w:pPr>
        <w:spacing w:after="0" w:line="240" w:lineRule="auto"/>
        <w:rPr>
          <w:rFonts w:ascii="Times New Roman" w:hAnsi="Times New Roman" w:cs="Times New Roman"/>
          <w:sz w:val="24"/>
          <w:szCs w:val="24"/>
        </w:rPr>
      </w:pPr>
      <w:r>
        <w:rPr>
          <w:rFonts w:ascii="Times New Roman" w:hAnsi="Times New Roman" w:cs="Times New Roman"/>
          <w:sz w:val="24"/>
          <w:szCs w:val="24"/>
        </w:rPr>
        <w:t>Изучаются следующие темы:</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Сущность творчества и проектной деятельности</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Этапы проектной деятельности</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Методика научного познания и проектной деятельности</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Дизайн при проектировании</w:t>
      </w:r>
    </w:p>
    <w:p w:rsidR="00656810" w:rsidRDefault="00656810" w:rsidP="006568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Экономическая оценка проекта, презентация и реклама.</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Pr>
          <w:rFonts w:ascii="Times New Roman" w:eastAsia="Times New Roman" w:hAnsi="Times New Roman" w:cs="Times New Roman"/>
          <w:b/>
          <w:bCs/>
          <w:sz w:val="24"/>
          <w:szCs w:val="24"/>
        </w:rPr>
        <w:t>«Технология»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детей и подростков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656810" w:rsidRDefault="00656810" w:rsidP="00656810">
      <w:pPr>
        <w:shd w:val="clear" w:color="auto" w:fill="FFFFFF"/>
        <w:spacing w:after="0" w:line="240" w:lineRule="auto"/>
        <w:ind w:firstLine="560"/>
        <w:jc w:val="both"/>
        <w:rPr>
          <w:rFonts w:ascii="Times New Roman" w:eastAsia="Times New Roman" w:hAnsi="Times New Roman" w:cs="Times New Roman"/>
          <w:iCs/>
          <w:sz w:val="24"/>
          <w:szCs w:val="24"/>
        </w:rPr>
      </w:pPr>
      <w:r>
        <w:rPr>
          <w:rFonts w:ascii="Times New Roman" w:hAnsi="Times New Roman" w:cs="Times New Roman"/>
          <w:sz w:val="24"/>
          <w:szCs w:val="24"/>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Pr>
          <w:rFonts w:ascii="Times New Roman" w:eastAsia="Times New Roman" w:hAnsi="Times New Roman" w:cs="Times New Roman"/>
          <w:iCs/>
          <w:sz w:val="24"/>
          <w:szCs w:val="24"/>
        </w:rPr>
        <w:t xml:space="preserve">Ряд сведений усваивается школьниками с ЗПР в результате практической деятельности. Новые элементарные навыки вырабатываются у таких детей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656810" w:rsidRDefault="00656810" w:rsidP="00656810">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Программой подразумевается помимо урочной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Примерные контрольно-измерительные материалы</w:t>
      </w:r>
    </w:p>
    <w:p w:rsidR="00656810" w:rsidRDefault="00656810" w:rsidP="00656810">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656810" w:rsidRDefault="00656810" w:rsidP="00656810">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текущий контроль осуществляется с помощью практических работ;</w:t>
      </w:r>
    </w:p>
    <w:p w:rsidR="00656810" w:rsidRDefault="00656810" w:rsidP="00656810">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 тематический контроль осуществляется по завершении темы в форме защиты творческого проекта, тестирования, самостоятельной работы.</w:t>
      </w:r>
    </w:p>
    <w:p w:rsidR="00656810" w:rsidRDefault="00656810" w:rsidP="00656810">
      <w:pPr>
        <w:spacing w:after="0" w:line="240" w:lineRule="auto"/>
        <w:ind w:firstLine="567"/>
        <w:jc w:val="both"/>
        <w:rPr>
          <w:rFonts w:ascii="Times New Roman" w:hAnsi="Times New Roman" w:cs="Times New Roman"/>
          <w:bCs/>
          <w:sz w:val="24"/>
          <w:szCs w:val="24"/>
        </w:rPr>
      </w:pPr>
      <w:r>
        <w:rPr>
          <w:rFonts w:ascii="Times New Roman" w:hAnsi="Times New Roman" w:cs="Times New Roman"/>
          <w:bCs/>
          <w:sz w:val="24"/>
          <w:szCs w:val="24"/>
        </w:rPr>
        <w:t>При оценке практической работы учитываются следующие составляющие:</w:t>
      </w:r>
    </w:p>
    <w:p w:rsidR="00656810" w:rsidRDefault="00656810" w:rsidP="00656810">
      <w:pPr>
        <w:spacing w:after="0" w:line="240" w:lineRule="auto"/>
        <w:ind w:firstLine="567"/>
        <w:rPr>
          <w:rFonts w:ascii="Times New Roman" w:hAnsi="Times New Roman" w:cs="Times New Roman"/>
          <w:bCs/>
          <w:sz w:val="24"/>
          <w:szCs w:val="24"/>
        </w:rPr>
      </w:pPr>
      <w:r>
        <w:rPr>
          <w:rFonts w:ascii="Times New Roman" w:hAnsi="Times New Roman" w:cs="Times New Roman"/>
          <w:bCs/>
          <w:sz w:val="24"/>
          <w:szCs w:val="24"/>
        </w:rPr>
        <w:t>- организация труда;</w:t>
      </w:r>
    </w:p>
    <w:p w:rsidR="00656810" w:rsidRDefault="00656810" w:rsidP="00656810">
      <w:pPr>
        <w:spacing w:after="0" w:line="240" w:lineRule="auto"/>
        <w:ind w:firstLine="567"/>
        <w:rPr>
          <w:rFonts w:ascii="Times New Roman" w:hAnsi="Times New Roman" w:cs="Times New Roman"/>
          <w:bCs/>
          <w:sz w:val="24"/>
          <w:szCs w:val="24"/>
        </w:rPr>
      </w:pPr>
      <w:r>
        <w:rPr>
          <w:rFonts w:ascii="Times New Roman" w:hAnsi="Times New Roman" w:cs="Times New Roman"/>
          <w:bCs/>
          <w:sz w:val="24"/>
          <w:szCs w:val="24"/>
        </w:rPr>
        <w:t xml:space="preserve">- приемы труда: </w:t>
      </w:r>
    </w:p>
    <w:p w:rsidR="00656810" w:rsidRDefault="00656810" w:rsidP="00656810">
      <w:pPr>
        <w:spacing w:after="0" w:line="240" w:lineRule="auto"/>
        <w:ind w:firstLine="567"/>
        <w:rPr>
          <w:rFonts w:ascii="Times New Roman" w:hAnsi="Times New Roman" w:cs="Times New Roman"/>
          <w:bCs/>
          <w:sz w:val="24"/>
          <w:szCs w:val="24"/>
        </w:rPr>
      </w:pPr>
      <w:r>
        <w:rPr>
          <w:rFonts w:ascii="Times New Roman" w:hAnsi="Times New Roman" w:cs="Times New Roman"/>
          <w:bCs/>
          <w:sz w:val="24"/>
          <w:szCs w:val="24"/>
        </w:rPr>
        <w:t>- качество изделия (работы).</w:t>
      </w:r>
    </w:p>
    <w:p w:rsidR="00656810" w:rsidRDefault="00656810" w:rsidP="00656810">
      <w:pPr>
        <w:spacing w:after="0" w:line="240" w:lineRule="auto"/>
        <w:ind w:firstLine="709"/>
        <w:jc w:val="center"/>
        <w:rPr>
          <w:rFonts w:ascii="Times New Roman" w:eastAsia="Times New Roman" w:hAnsi="Times New Roman" w:cs="Times New Roman"/>
          <w:b/>
          <w:color w:val="000000"/>
          <w:sz w:val="24"/>
          <w:szCs w:val="24"/>
        </w:rPr>
      </w:pPr>
    </w:p>
    <w:p w:rsidR="00656810" w:rsidRDefault="00656810" w:rsidP="00656810">
      <w:pPr>
        <w:spacing w:after="0" w:line="240" w:lineRule="auto"/>
        <w:ind w:firstLine="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2.2.2.15. Адаптивная физическая культура</w:t>
      </w:r>
    </w:p>
    <w:p w:rsidR="00656810" w:rsidRDefault="00656810" w:rsidP="00656810">
      <w:pPr>
        <w:widowControl w:val="0"/>
        <w:tabs>
          <w:tab w:val="left" w:pos="993"/>
        </w:tabs>
        <w:spacing w:after="0" w:line="240" w:lineRule="auto"/>
        <w:ind w:firstLine="709"/>
        <w:jc w:val="both"/>
        <w:rPr>
          <w:rFonts w:ascii="Times New Roman" w:eastAsia="Calibri" w:hAnsi="Times New Roman" w:cs="Times New Roman"/>
          <w:sz w:val="24"/>
          <w:szCs w:val="24"/>
          <w:lang w:eastAsia="en-US"/>
        </w:rPr>
      </w:pPr>
      <w:r>
        <w:rPr>
          <w:rFonts w:ascii="Times New Roman" w:hAnsi="Times New Roman" w:cs="Times New Roman"/>
          <w:sz w:val="24"/>
          <w:szCs w:val="24"/>
        </w:rPr>
        <w:t>Учебная дисциплина «</w:t>
      </w:r>
      <w:r>
        <w:rPr>
          <w:rFonts w:ascii="Times New Roman" w:eastAsia="Times New Roman" w:hAnsi="Times New Roman" w:cs="Times New Roman"/>
          <w:sz w:val="24"/>
          <w:szCs w:val="24"/>
        </w:rPr>
        <w:t>Адаптивная физическая культура</w:t>
      </w:r>
      <w:r>
        <w:rPr>
          <w:rFonts w:ascii="Times New Roman" w:hAnsi="Times New Roman" w:cs="Times New Roman"/>
          <w:sz w:val="24"/>
          <w:szCs w:val="24"/>
        </w:rPr>
        <w:t xml:space="preserve">» является составной частью предметной области «Физическая культура и Основы безопасности жизнедеятельности». </w:t>
      </w:r>
      <w:r>
        <w:rPr>
          <w:rFonts w:ascii="Times New Roman" w:eastAsia="Calibri" w:hAnsi="Times New Roman" w:cs="Times New Roman"/>
          <w:sz w:val="24"/>
          <w:szCs w:val="24"/>
          <w:lang w:eastAsia="en-US"/>
        </w:rPr>
        <w:t>Освоение учебного предмета «Адаптивная физическая культура» направлено на развитие двигательной активности обучающихся с ЗПР,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Программы по АФК имеют коррекционную направленность и должны разрабатываться с учетом особенностей развития обучающихся с ЗПР. Данные программы должны содействовать всестороннему развитию личности ребенка, формированию осознанного отношения к своему здоровью, развитию основных физических качеств, компенсации нарушенных функций организма.</w:t>
      </w:r>
    </w:p>
    <w:p w:rsidR="00656810" w:rsidRDefault="00656810" w:rsidP="00656810">
      <w:pPr>
        <w:tabs>
          <w:tab w:val="left" w:pos="70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ребенка с ЗПР. </w:t>
      </w:r>
    </w:p>
    <w:p w:rsidR="00656810" w:rsidRDefault="00656810" w:rsidP="00656810">
      <w:pPr>
        <w:suppressAutoHyphens/>
        <w:spacing w:after="0" w:line="240" w:lineRule="auto"/>
        <w:ind w:firstLine="709"/>
        <w:jc w:val="both"/>
        <w:rPr>
          <w:rFonts w:ascii="Times New Roman" w:hAnsi="Times New Roman" w:cs="Times New Roman"/>
          <w:color w:val="00000A"/>
          <w:kern w:val="2"/>
          <w:sz w:val="24"/>
          <w:szCs w:val="24"/>
          <w:lang w:eastAsia="en-US"/>
        </w:rPr>
      </w:pPr>
      <w:r>
        <w:rPr>
          <w:rFonts w:ascii="Times New Roman" w:hAnsi="Times New Roman" w:cs="Times New Roman"/>
          <w:color w:val="00000A"/>
          <w:kern w:val="2"/>
          <w:sz w:val="24"/>
          <w:szCs w:val="24"/>
          <w:lang w:eastAsia="en-US"/>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ручной и артикуляционной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детей с ЗПР, которые характеризуются повышенной утомляемостью, снижением умственной работоспособности, активного внимания и памяти. </w:t>
      </w:r>
      <w:r>
        <w:rPr>
          <w:rFonts w:ascii="Times New Roman" w:eastAsia="Times New Roman" w:hAnsi="Times New Roman" w:cs="Times New Roman"/>
          <w:sz w:val="24"/>
          <w:szCs w:val="24"/>
        </w:rPr>
        <w:t>Задержка психического развития в большинстве случаев является следствием резидуально-органической не</w:t>
      </w:r>
      <w:r>
        <w:rPr>
          <w:rFonts w:ascii="Times New Roman" w:eastAsia="Times New Roman" w:hAnsi="Times New Roman" w:cs="Times New Roman"/>
          <w:spacing w:val="7"/>
          <w:sz w:val="24"/>
          <w:szCs w:val="24"/>
        </w:rPr>
        <w:t>достаточности центральной нервной системы, что оказывает влияние и двигательную сферу обучающихся.</w:t>
      </w:r>
    </w:p>
    <w:p w:rsidR="00656810" w:rsidRDefault="00656810" w:rsidP="00656810">
      <w:pPr>
        <w:spacing w:after="0" w:line="240" w:lineRule="auto"/>
        <w:ind w:firstLine="708"/>
        <w:jc w:val="both"/>
        <w:rPr>
          <w:rFonts w:ascii="Times New Roman" w:eastAsia="Times New Roman" w:hAnsi="Times New Roman" w:cs="Times New Roman"/>
          <w:sz w:val="24"/>
          <w:szCs w:val="24"/>
        </w:rPr>
      </w:pPr>
      <w:r>
        <w:rPr>
          <w:rFonts w:ascii="Times New Roman" w:hAnsi="Times New Roman" w:cs="Times New Roman"/>
          <w:sz w:val="24"/>
          <w:szCs w:val="24"/>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процессе разработки программы выделяют несколько групп обучающихся с ЗПР:</w:t>
      </w:r>
    </w:p>
    <w:p w:rsidR="00656810" w:rsidRDefault="00656810" w:rsidP="00756BA8">
      <w:pPr>
        <w:pStyle w:val="afc"/>
        <w:numPr>
          <w:ilvl w:val="0"/>
          <w:numId w:val="145"/>
        </w:numPr>
        <w:spacing w:after="0" w:line="240" w:lineRule="auto"/>
        <w:ind w:left="0" w:hanging="283"/>
        <w:jc w:val="both"/>
        <w:rPr>
          <w:rFonts w:ascii="Times New Roman" w:hAnsi="Times New Roman" w:cs="Times New Roman"/>
          <w:sz w:val="24"/>
          <w:szCs w:val="24"/>
        </w:rPr>
      </w:pPr>
      <w:r>
        <w:rPr>
          <w:rFonts w:ascii="Times New Roman" w:hAnsi="Times New Roman" w:cs="Times New Roman"/>
          <w:sz w:val="24"/>
          <w:szCs w:val="24"/>
        </w:rPr>
        <w:t>обучающиеся с ЗПР, физическое развитие которых соотносится с возрастной нормой;</w:t>
      </w:r>
    </w:p>
    <w:p w:rsidR="00656810" w:rsidRDefault="00656810" w:rsidP="00756BA8">
      <w:pPr>
        <w:pStyle w:val="afc"/>
        <w:numPr>
          <w:ilvl w:val="0"/>
          <w:numId w:val="145"/>
        </w:numPr>
        <w:spacing w:after="0" w:line="240" w:lineRule="auto"/>
        <w:ind w:left="0" w:hanging="283"/>
        <w:jc w:val="both"/>
        <w:rPr>
          <w:rFonts w:ascii="Times New Roman" w:hAnsi="Times New Roman" w:cs="Times New Roman"/>
          <w:sz w:val="24"/>
          <w:szCs w:val="24"/>
        </w:rPr>
      </w:pPr>
      <w:r>
        <w:rPr>
          <w:rFonts w:ascii="Times New Roman" w:hAnsi="Times New Roman" w:cs="Times New Roman"/>
          <w:sz w:val="24"/>
          <w:szCs w:val="24"/>
        </w:rPr>
        <w:t xml:space="preserve">обучающиеся с ЗПР, </w:t>
      </w:r>
      <w:bookmarkStart w:id="154" w:name="_Hlk54004381"/>
      <w:r>
        <w:rPr>
          <w:rFonts w:ascii="Times New Roman" w:hAnsi="Times New Roman" w:cs="Times New Roman"/>
          <w:sz w:val="24"/>
          <w:szCs w:val="24"/>
        </w:rPr>
        <w:t>отстающие в физическом развитии и формировании двигательных навыков;</w:t>
      </w:r>
      <w:bookmarkEnd w:id="154"/>
    </w:p>
    <w:p w:rsidR="00656810" w:rsidRDefault="00656810" w:rsidP="00756BA8">
      <w:pPr>
        <w:pStyle w:val="afc"/>
        <w:numPr>
          <w:ilvl w:val="0"/>
          <w:numId w:val="145"/>
        </w:numPr>
        <w:spacing w:after="0" w:line="240" w:lineRule="auto"/>
        <w:ind w:left="0" w:hanging="283"/>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Для детей с ЗПР, </w:t>
      </w:r>
      <w:r>
        <w:rPr>
          <w:rFonts w:ascii="Times New Roman" w:hAnsi="Times New Roman" w:cs="Times New Roman"/>
          <w:i/>
          <w:color w:val="000000" w:themeColor="text1"/>
          <w:sz w:val="24"/>
          <w:szCs w:val="24"/>
        </w:rPr>
        <w:t>физическое развитие которых приближается или соответствует возрастной норме</w:t>
      </w:r>
      <w:r>
        <w:rPr>
          <w:rFonts w:ascii="Times New Roman" w:hAnsi="Times New Roman" w:cs="Times New Roman"/>
          <w:color w:val="000000" w:themeColor="text1"/>
          <w:sz w:val="24"/>
          <w:szCs w:val="24"/>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школьников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детей и подростков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Обучающиеся с ЗПР, </w:t>
      </w:r>
      <w:r>
        <w:rPr>
          <w:rFonts w:ascii="Times New Roman" w:hAnsi="Times New Roman" w:cs="Times New Roman"/>
          <w:i/>
          <w:sz w:val="24"/>
          <w:szCs w:val="24"/>
        </w:rPr>
        <w:t>отстающие в физическом развитии и формировании двигательных навыков</w:t>
      </w:r>
      <w:r>
        <w:rPr>
          <w:rFonts w:ascii="Times New Roman" w:hAnsi="Times New Roman" w:cs="Times New Roman"/>
          <w:sz w:val="24"/>
          <w:szCs w:val="24"/>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школьников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дети,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детей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подростков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детей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Для школьников с ЗПР, </w:t>
      </w:r>
      <w:r>
        <w:rPr>
          <w:rFonts w:ascii="Times New Roman" w:hAnsi="Times New Roman" w:cs="Times New Roman"/>
          <w:i/>
          <w:sz w:val="24"/>
          <w:szCs w:val="24"/>
        </w:rPr>
        <w:t>имеющих отклонения в состоянии здоровья или инвалидность по соматическим заболеваниям</w:t>
      </w:r>
      <w:r>
        <w:rPr>
          <w:rFonts w:ascii="Times New Roman" w:hAnsi="Times New Roman" w:cs="Times New Roman"/>
          <w:sz w:val="24"/>
          <w:szCs w:val="24"/>
        </w:rPr>
        <w:t>, характерны специфические особенности двигательного развития, связанные именно с тем заболеванием, которое имеет ребенок.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детей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Школьники часто жалуются на усталость, головные боли, нарушения сна и резкое падение работоспособности. В ответ на чрезмерную школьную нагрузку у таких детей и подростков может возникать переутомление. Таким образом, при обучении данной группы школьников, прежде всего необходимы строгая регламентация учебной нагрузки, профилактика переутомления, создание обстановки эмоционального комфорта как в школе,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Обучающиеся с ЗПР с физическим развитием, близким к возрастной норме, и школьники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Школьники с ЗПР с нарушениями здоровья или инвалидностью занимаются адаптивной физической культурой в соответствии с медицинскими рекомендациями. </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ученика,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детей и подростков с ЗПР.</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 особым образовательным потребностям обучающихся с ЗПР в части занятий физической культурой и спортом относятся потребности:</w:t>
      </w:r>
    </w:p>
    <w:p w:rsidR="00656810" w:rsidRDefault="00656810" w:rsidP="00756BA8">
      <w:pPr>
        <w:pStyle w:val="afc"/>
        <w:numPr>
          <w:ilvl w:val="0"/>
          <w:numId w:val="146"/>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656810" w:rsidRDefault="00656810" w:rsidP="00756BA8">
      <w:pPr>
        <w:pStyle w:val="afc"/>
        <w:numPr>
          <w:ilvl w:val="0"/>
          <w:numId w:val="146"/>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 создании условий для формирования саморегуляции деятельности и поведения;</w:t>
      </w:r>
    </w:p>
    <w:p w:rsidR="00656810" w:rsidRDefault="00656810" w:rsidP="00756BA8">
      <w:pPr>
        <w:pStyle w:val="afc"/>
        <w:numPr>
          <w:ilvl w:val="0"/>
          <w:numId w:val="146"/>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656810" w:rsidRDefault="00656810" w:rsidP="00756BA8">
      <w:pPr>
        <w:pStyle w:val="afc"/>
        <w:numPr>
          <w:ilvl w:val="0"/>
          <w:numId w:val="146"/>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 предоставлении дифференцированных требований к процессу и результатам занятий с учетом психофизических возможностей ребенка;</w:t>
      </w:r>
    </w:p>
    <w:p w:rsidR="00656810" w:rsidRDefault="00656810" w:rsidP="00756BA8">
      <w:pPr>
        <w:pStyle w:val="afc"/>
        <w:numPr>
          <w:ilvl w:val="0"/>
          <w:numId w:val="146"/>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в формировании интереса к занятиям физической культурой и спортом, представлений и навыков здорового образа жизни.</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b/>
          <w:bCs/>
          <w:sz w:val="24"/>
          <w:szCs w:val="24"/>
        </w:rPr>
        <w:t xml:space="preserve">Цель </w:t>
      </w:r>
      <w:r>
        <w:rPr>
          <w:rFonts w:ascii="Times New Roman" w:hAnsi="Times New Roman" w:cs="Times New Roman"/>
          <w:bCs/>
          <w:sz w:val="24"/>
          <w:szCs w:val="24"/>
        </w:rPr>
        <w:t xml:space="preserve">реализации программы по предмету </w:t>
      </w:r>
      <w:r>
        <w:rPr>
          <w:rFonts w:ascii="Times New Roman" w:hAnsi="Times New Roman" w:cs="Times New Roman"/>
          <w:bCs/>
          <w:color w:val="222222"/>
          <w:sz w:val="24"/>
          <w:szCs w:val="24"/>
        </w:rPr>
        <w:t>«Адаптивная физическая культура»</w:t>
      </w:r>
      <w:r>
        <w:rPr>
          <w:rFonts w:ascii="Times New Roman" w:hAnsi="Times New Roman" w:cs="Times New Roman"/>
          <w:sz w:val="24"/>
          <w:szCs w:val="24"/>
        </w:rPr>
        <w:t xml:space="preserve"> – </w:t>
      </w:r>
      <w:r>
        <w:rPr>
          <w:rFonts w:ascii="Times New Roman" w:eastAsia="Calibri" w:hAnsi="Times New Roman" w:cs="Times New Roman"/>
          <w:sz w:val="24"/>
          <w:szCs w:val="24"/>
        </w:rPr>
        <w:t xml:space="preserve">обеспечение овладения обучающимися с ЗПР необходимым уровнем подготовки в области физической культуры, </w:t>
      </w:r>
      <w:r>
        <w:rPr>
          <w:rFonts w:ascii="Times New Roman" w:hAnsi="Times New Roman" w:cs="Times New Roman"/>
          <w:sz w:val="24"/>
          <w:szCs w:val="24"/>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детей и подростков. </w:t>
      </w:r>
    </w:p>
    <w:p w:rsidR="00656810" w:rsidRDefault="00656810" w:rsidP="00656810">
      <w:pPr>
        <w:spacing w:after="0" w:line="240" w:lineRule="auto"/>
        <w:ind w:firstLine="708"/>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656810" w:rsidRDefault="00656810" w:rsidP="00656810">
      <w:pPr>
        <w:spacing w:after="0" w:line="240" w:lineRule="auto"/>
        <w:ind w:firstLine="709"/>
        <w:jc w:val="both"/>
        <w:rPr>
          <w:rFonts w:ascii="Times New Roman" w:hAnsi="Times New Roman" w:cs="Times New Roman"/>
          <w:sz w:val="24"/>
          <w:szCs w:val="24"/>
          <w:vertAlign w:val="subscript"/>
        </w:rPr>
      </w:pPr>
      <w:r>
        <w:rPr>
          <w:rFonts w:ascii="Times New Roman" w:hAnsi="Times New Roman" w:cs="Times New Roman"/>
          <w:b/>
          <w:bCs/>
          <w:sz w:val="24"/>
          <w:szCs w:val="24"/>
        </w:rPr>
        <w:t xml:space="preserve">Общие задачи </w:t>
      </w:r>
      <w:r>
        <w:rPr>
          <w:rFonts w:ascii="Times New Roman" w:hAnsi="Times New Roman" w:cs="Times New Roman"/>
          <w:sz w:val="24"/>
          <w:szCs w:val="24"/>
        </w:rPr>
        <w:t xml:space="preserve">физического воспитания школьников на уровне основного общего образования: </w:t>
      </w:r>
    </w:p>
    <w:p w:rsidR="00656810" w:rsidRDefault="00656810" w:rsidP="00756BA8">
      <w:pPr>
        <w:pStyle w:val="afc"/>
        <w:numPr>
          <w:ilvl w:val="0"/>
          <w:numId w:val="147"/>
        </w:numPr>
        <w:spacing w:after="0" w:line="240" w:lineRule="auto"/>
        <w:ind w:left="0" w:firstLine="538"/>
        <w:jc w:val="both"/>
        <w:rPr>
          <w:rFonts w:ascii="Times New Roman" w:hAnsi="Times New Roman" w:cs="Times New Roman"/>
          <w:sz w:val="24"/>
          <w:szCs w:val="24"/>
        </w:rPr>
      </w:pPr>
      <w:r>
        <w:rPr>
          <w:rFonts w:ascii="Times New Roman" w:hAnsi="Times New Roman" w:cs="Times New Roman"/>
          <w:sz w:val="24"/>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двигательной активности обучающихся;</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достижение положительной динамики в развитии основных физических качеств;</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hAnsi="Times New Roman" w:cs="Times New Roman"/>
          <w:sz w:val="24"/>
          <w:szCs w:val="24"/>
        </w:rPr>
        <w:t>обучение основам техники движений, формированию жизненно необходимых навыков и умений;</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потребности в систематических занятиях физической культурой и спортом;</w:t>
      </w:r>
    </w:p>
    <w:p w:rsidR="00656810" w:rsidRDefault="00656810" w:rsidP="00756BA8">
      <w:pPr>
        <w:pStyle w:val="afc"/>
        <w:numPr>
          <w:ilvl w:val="0"/>
          <w:numId w:val="147"/>
        </w:numPr>
        <w:spacing w:after="0" w:line="240" w:lineRule="auto"/>
        <w:ind w:left="0" w:firstLine="538"/>
        <w:jc w:val="both"/>
        <w:rPr>
          <w:rFonts w:ascii="Times New Roman" w:hAnsi="Times New Roman" w:cs="Times New Roman"/>
          <w:sz w:val="24"/>
          <w:szCs w:val="24"/>
        </w:rPr>
      </w:pPr>
      <w:r>
        <w:rPr>
          <w:rFonts w:ascii="Times New Roman" w:hAnsi="Times New Roman" w:cs="Times New Roman"/>
          <w:sz w:val="24"/>
          <w:szCs w:val="24"/>
        </w:rPr>
        <w:t>формирование необходимых знаний в области физической культуры личности;</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умения применять средства физической культуры для организации учебной и досуговой деятельности;</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hAnsi="Times New Roman" w:cs="Times New Roman"/>
          <w:sz w:val="24"/>
          <w:szCs w:val="24"/>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hAnsi="Times New Roman" w:cs="Times New Roman"/>
          <w:sz w:val="24"/>
          <w:szCs w:val="24"/>
        </w:rPr>
        <w:t>формирование общей культуры, духовно-нравственное, гражданское, социальное, личностное и интеллектуальное развитие;</w:t>
      </w:r>
    </w:p>
    <w:p w:rsidR="00656810" w:rsidRDefault="00656810" w:rsidP="00756BA8">
      <w:pPr>
        <w:pStyle w:val="afc"/>
        <w:numPr>
          <w:ilvl w:val="0"/>
          <w:numId w:val="147"/>
        </w:numPr>
        <w:spacing w:after="0" w:line="240" w:lineRule="auto"/>
        <w:ind w:left="0" w:firstLine="538"/>
        <w:jc w:val="both"/>
        <w:rPr>
          <w:rFonts w:ascii="Times New Roman" w:hAnsi="Times New Roman" w:cs="Times New Roman"/>
          <w:sz w:val="24"/>
          <w:szCs w:val="24"/>
        </w:rPr>
      </w:pPr>
      <w:r>
        <w:rPr>
          <w:rFonts w:ascii="Times New Roman" w:hAnsi="Times New Roman" w:cs="Times New Roman"/>
          <w:sz w:val="24"/>
          <w:szCs w:val="24"/>
        </w:rPr>
        <w:t>развитие творческих способностей.</w:t>
      </w:r>
    </w:p>
    <w:p w:rsidR="00656810" w:rsidRDefault="00656810" w:rsidP="00656810">
      <w:pPr>
        <w:spacing w:after="0" w:line="240" w:lineRule="auto"/>
        <w:ind w:firstLine="708"/>
        <w:jc w:val="both"/>
        <w:rPr>
          <w:rFonts w:ascii="Times New Roman" w:eastAsia="Times New Roman" w:hAnsi="Times New Roman" w:cs="Times New Roman"/>
          <w:sz w:val="24"/>
          <w:szCs w:val="24"/>
        </w:rPr>
      </w:pPr>
      <w:r>
        <w:rPr>
          <w:rFonts w:ascii="Times New Roman" w:hAnsi="Times New Roman" w:cs="Times New Roman"/>
          <w:b/>
          <w:bCs/>
          <w:sz w:val="24"/>
          <w:szCs w:val="24"/>
        </w:rPr>
        <w:t>Специфические задачи</w:t>
      </w:r>
      <w:r>
        <w:rPr>
          <w:rFonts w:ascii="Times New Roman" w:hAnsi="Times New Roman" w:cs="Times New Roman"/>
          <w:sz w:val="24"/>
          <w:szCs w:val="24"/>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коррекция техники выполнения основных движений – ходьбы, бега, плавания, прыжков, перелезания, метания и др.;</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двигательных качеств: силы, скорости, выносливости, пластичности, гибкости и пр.;</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воспитание произвольной регуляции поведения, возможности следовать правилам; </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потребности в общении и объединении со сверстниками, коммуникативного поведения;</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преодоление личностной незрелости подростков с ЗПР, воспитание воли, целеустремленности, способности к преодолению трудностей, самоконтроля, самоутверждения, самоопределения;</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положительной мотивации к занятиям физкультурой и спортом;</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656810" w:rsidRDefault="00656810" w:rsidP="00656810">
      <w:pPr>
        <w:spacing w:after="0" w:line="240" w:lineRule="auto"/>
        <w:ind w:firstLine="709"/>
        <w:jc w:val="both"/>
        <w:rPr>
          <w:rFonts w:ascii="Times New Roman" w:eastAsia="Times New Roman" w:hAnsi="Times New Roman" w:cs="Times New Roman"/>
          <w:b/>
          <w:bCs/>
          <w:sz w:val="24"/>
          <w:szCs w:val="24"/>
        </w:rPr>
      </w:pPr>
      <w:r>
        <w:rPr>
          <w:rFonts w:ascii="Times New Roman" w:hAnsi="Times New Roman" w:cs="Times New Roman"/>
          <w:b/>
          <w:bCs/>
          <w:sz w:val="24"/>
          <w:szCs w:val="24"/>
        </w:rPr>
        <w:t>Принципы реализации программы:</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программно-целевой подход, который предполагает единую систему планирования и своевременного внесения корректив в планы;</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использования специальных методов, приёмов и средств обучения;</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информационной компетентности участников образовательного процесса в школе;</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вариативности, которая предполагает осуществление различных вариантов действий по реализации поставленных задач;</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комплексный подход в реализации коррекционно-образовательного процесса; </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включение в решение задач программы всех субъектов образовательного процесса.</w:t>
      </w:r>
    </w:p>
    <w:p w:rsidR="00656810" w:rsidRDefault="00656810" w:rsidP="00656810">
      <w:pPr>
        <w:spacing w:after="0" w:line="240" w:lineRule="auto"/>
        <w:ind w:firstLine="709"/>
        <w:jc w:val="both"/>
        <w:rPr>
          <w:rFonts w:ascii="Times New Roman" w:hAnsi="Times New Roman" w:cs="Times New Roman"/>
          <w:b/>
          <w:bCs/>
          <w:color w:val="222222"/>
          <w:sz w:val="24"/>
          <w:szCs w:val="24"/>
        </w:rPr>
      </w:pPr>
      <w:r>
        <w:rPr>
          <w:rFonts w:ascii="Times New Roman" w:hAnsi="Times New Roman" w:cs="Times New Roman"/>
          <w:b/>
          <w:bCs/>
          <w:color w:val="222222"/>
          <w:sz w:val="24"/>
          <w:szCs w:val="24"/>
        </w:rPr>
        <w:t>Содержание учебного предмета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учебной дисциплины «Адаптивная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по АФК может включать следующие модули:</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«Теория и методика физической культуры и спорта»;</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«Гимнастика»;</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«Лёгкая атлетика»;</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«Лыжная подготовка»;</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«Подвижные и спортивные игры»;</w:t>
      </w:r>
    </w:p>
    <w:p w:rsidR="00656810" w:rsidRDefault="00656810" w:rsidP="00756BA8">
      <w:pPr>
        <w:pStyle w:val="afc"/>
        <w:numPr>
          <w:ilvl w:val="0"/>
          <w:numId w:val="147"/>
        </w:numPr>
        <w:spacing w:after="0" w:line="240" w:lineRule="auto"/>
        <w:ind w:left="0" w:firstLine="53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 «Плавание».</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материально-техническое оснащение образовательной организации или погодные условия в регионе не позволяют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rsidR="00656810" w:rsidRDefault="00656810" w:rsidP="00656810">
      <w:pPr>
        <w:pStyle w:val="af"/>
        <w:spacing w:after="0" w:line="240" w:lineRule="auto"/>
        <w:ind w:firstLine="709"/>
        <w:rPr>
          <w:sz w:val="24"/>
          <w:szCs w:val="24"/>
        </w:rPr>
      </w:pPr>
      <w:r>
        <w:rPr>
          <w:sz w:val="24"/>
          <w:szCs w:val="24"/>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с ЗПР, обусловленных характером имеющихся у них нарушений.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Урок АФК состоит из трех частей: подготовительной, основной и заключительной. Каждая часть имеет определённые особенности.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связи с нарушениями мелкой моторики рук большое значение для школьников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развития координационных способностей обучающихся с ЗПР используются следующие методы и приемы:</w:t>
      </w:r>
    </w:p>
    <w:p w:rsidR="00656810" w:rsidRDefault="00656810" w:rsidP="00756BA8">
      <w:pPr>
        <w:pStyle w:val="afc"/>
        <w:numPr>
          <w:ilvl w:val="0"/>
          <w:numId w:val="148"/>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симметричные и асимметричные движения;</w:t>
      </w:r>
    </w:p>
    <w:p w:rsidR="00656810" w:rsidRDefault="00656810" w:rsidP="00756BA8">
      <w:pPr>
        <w:pStyle w:val="afc"/>
        <w:numPr>
          <w:ilvl w:val="0"/>
          <w:numId w:val="148"/>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релаксационные упражнения, смена напряжения и расслабления мышц;</w:t>
      </w:r>
    </w:p>
    <w:p w:rsidR="00656810" w:rsidRDefault="00656810" w:rsidP="00756BA8">
      <w:pPr>
        <w:pStyle w:val="afc"/>
        <w:numPr>
          <w:ilvl w:val="0"/>
          <w:numId w:val="148"/>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упражнения на реагирующую способность (сигналы разной модальности на слуховой и зрительный аппарат);</w:t>
      </w:r>
    </w:p>
    <w:p w:rsidR="00656810" w:rsidRDefault="00656810" w:rsidP="00756BA8">
      <w:pPr>
        <w:pStyle w:val="afc"/>
        <w:numPr>
          <w:ilvl w:val="0"/>
          <w:numId w:val="148"/>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656810" w:rsidRDefault="00656810" w:rsidP="00756BA8">
      <w:pPr>
        <w:pStyle w:val="afc"/>
        <w:numPr>
          <w:ilvl w:val="0"/>
          <w:numId w:val="148"/>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упражнения на точность различения мышечных усилий; </w:t>
      </w:r>
    </w:p>
    <w:p w:rsidR="00656810" w:rsidRDefault="00656810" w:rsidP="00756BA8">
      <w:pPr>
        <w:pStyle w:val="afc"/>
        <w:numPr>
          <w:ilvl w:val="0"/>
          <w:numId w:val="148"/>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упражнения на дифференцировку зрительных и слуховых сигналов по силе, расстоянию, направлению;</w:t>
      </w:r>
    </w:p>
    <w:p w:rsidR="00656810" w:rsidRDefault="00656810" w:rsidP="00756BA8">
      <w:pPr>
        <w:pStyle w:val="afc"/>
        <w:numPr>
          <w:ilvl w:val="0"/>
          <w:numId w:val="148"/>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воспроизведение заданного ритма движений (под музыку, голос, хлопки, звуковые, световые сигналы);</w:t>
      </w:r>
    </w:p>
    <w:p w:rsidR="00656810" w:rsidRDefault="00656810" w:rsidP="00756BA8">
      <w:pPr>
        <w:pStyle w:val="afc"/>
        <w:numPr>
          <w:ilvl w:val="0"/>
          <w:numId w:val="148"/>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пространственная ориентация на основе кинестетических, тактильных, зрительных, слуховых ощущений;</w:t>
      </w:r>
    </w:p>
    <w:p w:rsidR="00656810" w:rsidRDefault="00656810" w:rsidP="00756BA8">
      <w:pPr>
        <w:pStyle w:val="afc"/>
        <w:numPr>
          <w:ilvl w:val="0"/>
          <w:numId w:val="148"/>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парные и групповые упражнения, требующие согласованности совместных действий.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программного материала осваивается обучающимися с ЗПР через:</w:t>
      </w:r>
    </w:p>
    <w:p w:rsidR="00656810" w:rsidRDefault="00656810" w:rsidP="00756BA8">
      <w:pPr>
        <w:pStyle w:val="afc"/>
        <w:numPr>
          <w:ilvl w:val="0"/>
          <w:numId w:val="149"/>
        </w:numPr>
        <w:tabs>
          <w:tab w:val="left" w:pos="113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учебный предмет «АФК»;</w:t>
      </w:r>
    </w:p>
    <w:p w:rsidR="00656810" w:rsidRDefault="00656810" w:rsidP="00756BA8">
      <w:pPr>
        <w:pStyle w:val="afc"/>
        <w:numPr>
          <w:ilvl w:val="0"/>
          <w:numId w:val="149"/>
        </w:numPr>
        <w:tabs>
          <w:tab w:val="left" w:pos="113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общественно полезный труд;</w:t>
      </w:r>
    </w:p>
    <w:p w:rsidR="00656810" w:rsidRDefault="00656810" w:rsidP="00756BA8">
      <w:pPr>
        <w:pStyle w:val="afc"/>
        <w:numPr>
          <w:ilvl w:val="0"/>
          <w:numId w:val="149"/>
        </w:numPr>
        <w:tabs>
          <w:tab w:val="left" w:pos="113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физкультурную/спортивно-оздоровительную деятельность в пространстве образовательной организации;</w:t>
      </w:r>
    </w:p>
    <w:p w:rsidR="00656810" w:rsidRDefault="00656810" w:rsidP="00756BA8">
      <w:pPr>
        <w:pStyle w:val="afc"/>
        <w:numPr>
          <w:ilvl w:val="0"/>
          <w:numId w:val="149"/>
        </w:numPr>
        <w:tabs>
          <w:tab w:val="left" w:pos="113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внеклассную и внешкольную работу;</w:t>
      </w:r>
    </w:p>
    <w:p w:rsidR="00656810" w:rsidRDefault="00656810" w:rsidP="00756BA8">
      <w:pPr>
        <w:pStyle w:val="afc"/>
        <w:numPr>
          <w:ilvl w:val="0"/>
          <w:numId w:val="149"/>
        </w:numPr>
        <w:tabs>
          <w:tab w:val="left" w:pos="1134"/>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дополнительное образование и др.</w:t>
      </w:r>
    </w:p>
    <w:p w:rsidR="00656810" w:rsidRDefault="00656810" w:rsidP="00656810">
      <w:pPr>
        <w:pStyle w:val="af"/>
        <w:spacing w:after="0" w:line="240" w:lineRule="auto"/>
        <w:ind w:firstLine="709"/>
        <w:rPr>
          <w:sz w:val="24"/>
          <w:szCs w:val="24"/>
        </w:rPr>
      </w:pPr>
      <w:r>
        <w:rPr>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Примерный перечень возможных упражнений представлен в таблице 1. Все упражнения используются дифференцированно в зависимости от психофизических возможностей обучающихся.</w:t>
      </w:r>
    </w:p>
    <w:p w:rsidR="00656810" w:rsidRDefault="00656810" w:rsidP="00656810">
      <w:pPr>
        <w:spacing w:after="0" w:line="240" w:lineRule="auto"/>
        <w:ind w:firstLine="708"/>
        <w:jc w:val="both"/>
        <w:rPr>
          <w:rFonts w:ascii="Times New Roman" w:eastAsia="Times New Roman" w:hAnsi="Times New Roman" w:cs="Times New Roman"/>
          <w:sz w:val="24"/>
          <w:szCs w:val="24"/>
        </w:rPr>
      </w:pPr>
      <w:r>
        <w:rPr>
          <w:rFonts w:ascii="Times New Roman" w:hAnsi="Times New Roman" w:cs="Times New Roman"/>
          <w:sz w:val="24"/>
          <w:szCs w:val="24"/>
        </w:rPr>
        <w:t>Проведение уроков по адаптивной физической культуре предполагает соблюдение следующих принципов работы:</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 xml:space="preserve">3. Непрерывность образовательного процесса. Занятия должны быть регулярными, адекватными, практически постоянными. </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656810" w:rsidRDefault="00656810" w:rsidP="00656810">
      <w:pPr>
        <w:spacing w:after="0" w:line="240" w:lineRule="auto"/>
        <w:jc w:val="both"/>
        <w:rPr>
          <w:rFonts w:ascii="Times New Roman" w:eastAsia="Times New Roman" w:hAnsi="Times New Roman" w:cs="Times New Roman"/>
          <w:sz w:val="24"/>
          <w:szCs w:val="24"/>
        </w:rPr>
      </w:pPr>
    </w:p>
    <w:p w:rsidR="00656810" w:rsidRDefault="00656810" w:rsidP="00656810">
      <w:pPr>
        <w:pStyle w:val="af"/>
        <w:spacing w:after="0" w:line="240" w:lineRule="auto"/>
        <w:ind w:firstLine="708"/>
        <w:rPr>
          <w:b/>
          <w:bCs/>
          <w:sz w:val="24"/>
          <w:szCs w:val="24"/>
        </w:rPr>
      </w:pPr>
      <w:r>
        <w:rPr>
          <w:b/>
          <w:bCs/>
          <w:sz w:val="24"/>
          <w:szCs w:val="24"/>
        </w:rPr>
        <w:t>Основные тематические блоки (модули) учебной дисциплины «Адаптивная физическая культура» на уровне основного общего образования</w:t>
      </w:r>
    </w:p>
    <w:p w:rsidR="00656810" w:rsidRDefault="00656810" w:rsidP="00656810">
      <w:pPr>
        <w:widowControl w:val="0"/>
        <w:tabs>
          <w:tab w:val="left" w:pos="993"/>
        </w:tabs>
        <w:spacing w:after="0" w:line="240" w:lineRule="auto"/>
        <w:ind w:firstLine="709"/>
        <w:jc w:val="both"/>
        <w:rPr>
          <w:rFonts w:ascii="Times New Roman" w:eastAsia="Times New Roman" w:hAnsi="Times New Roman" w:cs="Times New Roman"/>
          <w:b/>
          <w:bCs/>
          <w:sz w:val="24"/>
          <w:szCs w:val="24"/>
        </w:rPr>
      </w:pPr>
      <w:r>
        <w:rPr>
          <w:rFonts w:ascii="Times New Roman" w:hAnsi="Times New Roman" w:cs="Times New Roman"/>
          <w:b/>
          <w:bCs/>
          <w:sz w:val="24"/>
          <w:szCs w:val="24"/>
        </w:rPr>
        <w:t>Теория и методика физической культуры и спорта</w:t>
      </w:r>
    </w:p>
    <w:p w:rsidR="00656810" w:rsidRDefault="00656810" w:rsidP="00656810">
      <w:pPr>
        <w:pStyle w:val="af"/>
        <w:spacing w:after="0" w:line="240" w:lineRule="auto"/>
        <w:ind w:firstLine="708"/>
        <w:rPr>
          <w:sz w:val="24"/>
          <w:szCs w:val="24"/>
        </w:rPr>
      </w:pPr>
      <w:r>
        <w:rPr>
          <w:bCs/>
          <w:sz w:val="24"/>
          <w:szCs w:val="24"/>
        </w:rPr>
        <w:t xml:space="preserve">В данном блоке теоретические знания по истории физической культуры и спорта, их месте и роли в современном обществе. </w:t>
      </w:r>
      <w:r>
        <w:rPr>
          <w:sz w:val="24"/>
          <w:szCs w:val="24"/>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656810" w:rsidRDefault="00656810" w:rsidP="00656810">
      <w:pPr>
        <w:pStyle w:val="af"/>
        <w:spacing w:after="0" w:line="240" w:lineRule="auto"/>
        <w:ind w:firstLine="708"/>
        <w:rPr>
          <w:sz w:val="24"/>
          <w:szCs w:val="24"/>
        </w:rPr>
      </w:pPr>
      <w:r>
        <w:rPr>
          <w:sz w:val="24"/>
          <w:szCs w:val="24"/>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656810" w:rsidRDefault="00656810" w:rsidP="00656810">
      <w:pPr>
        <w:pStyle w:val="af"/>
        <w:spacing w:after="0" w:line="240" w:lineRule="auto"/>
        <w:ind w:firstLine="709"/>
        <w:rPr>
          <w:b/>
          <w:bCs/>
          <w:sz w:val="24"/>
          <w:szCs w:val="24"/>
        </w:rPr>
      </w:pPr>
      <w:r>
        <w:rPr>
          <w:b/>
          <w:bCs/>
          <w:sz w:val="24"/>
          <w:szCs w:val="24"/>
        </w:rPr>
        <w:t>Гимнастика</w:t>
      </w:r>
    </w:p>
    <w:p w:rsidR="00656810" w:rsidRDefault="00656810" w:rsidP="00656810">
      <w:pPr>
        <w:pStyle w:val="af"/>
        <w:spacing w:after="0" w:line="240" w:lineRule="auto"/>
        <w:ind w:firstLine="709"/>
        <w:rPr>
          <w:sz w:val="24"/>
          <w:szCs w:val="24"/>
        </w:rPr>
      </w:pPr>
      <w:r>
        <w:rPr>
          <w:bCs/>
          <w:sz w:val="24"/>
          <w:szCs w:val="24"/>
        </w:rPr>
        <w:t>В данный блок</w:t>
      </w:r>
      <w:r>
        <w:rPr>
          <w:b/>
          <w:bCs/>
          <w:sz w:val="24"/>
          <w:szCs w:val="24"/>
        </w:rPr>
        <w:t xml:space="preserve"> </w:t>
      </w:r>
      <w:r>
        <w:rPr>
          <w:sz w:val="24"/>
          <w:szCs w:val="24"/>
        </w:rPr>
        <w:t xml:space="preserve">необходимо включать физические упражнения, которые, прежде всего, будут направлены на коррекцию нарушений моторики и психомоторики детей с ЗПР. </w:t>
      </w:r>
    </w:p>
    <w:p w:rsidR="00656810" w:rsidRDefault="00656810" w:rsidP="00656810">
      <w:pPr>
        <w:pStyle w:val="af"/>
        <w:spacing w:after="0" w:line="240" w:lineRule="auto"/>
        <w:ind w:firstLine="709"/>
        <w:rPr>
          <w:sz w:val="24"/>
          <w:szCs w:val="24"/>
        </w:rPr>
      </w:pPr>
      <w:r>
        <w:rPr>
          <w:sz w:val="24"/>
          <w:szCs w:val="24"/>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656810" w:rsidRDefault="00656810" w:rsidP="00656810">
      <w:pPr>
        <w:pStyle w:val="af"/>
        <w:spacing w:after="0" w:line="240" w:lineRule="auto"/>
        <w:ind w:firstLine="708"/>
        <w:rPr>
          <w:sz w:val="24"/>
          <w:szCs w:val="24"/>
        </w:rPr>
      </w:pPr>
      <w:r>
        <w:rPr>
          <w:sz w:val="24"/>
          <w:szCs w:val="24"/>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656810" w:rsidRDefault="00656810" w:rsidP="00656810">
      <w:pPr>
        <w:pStyle w:val="af"/>
        <w:spacing w:after="0" w:line="240" w:lineRule="auto"/>
        <w:ind w:firstLine="708"/>
        <w:rPr>
          <w:sz w:val="24"/>
          <w:szCs w:val="24"/>
        </w:rPr>
      </w:pPr>
      <w:r>
        <w:rPr>
          <w:sz w:val="24"/>
          <w:szCs w:val="24"/>
        </w:rPr>
        <w:t>Обучение правильному дыханию в покое и при физической нагрузке осуществляет коррекцию дыхания, осанке.</w:t>
      </w:r>
    </w:p>
    <w:p w:rsidR="00656810" w:rsidRDefault="00656810" w:rsidP="00656810">
      <w:pPr>
        <w:pStyle w:val="af"/>
        <w:spacing w:after="0" w:line="240" w:lineRule="auto"/>
        <w:ind w:firstLine="708"/>
        <w:rPr>
          <w:sz w:val="24"/>
          <w:szCs w:val="24"/>
        </w:rPr>
      </w:pPr>
      <w:r>
        <w:rPr>
          <w:sz w:val="24"/>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656810" w:rsidRDefault="00656810" w:rsidP="00656810">
      <w:pPr>
        <w:pStyle w:val="af"/>
        <w:spacing w:after="0" w:line="240" w:lineRule="auto"/>
        <w:ind w:firstLine="708"/>
        <w:rPr>
          <w:sz w:val="24"/>
          <w:szCs w:val="24"/>
        </w:rPr>
      </w:pPr>
      <w:r>
        <w:rPr>
          <w:sz w:val="24"/>
          <w:szCs w:val="24"/>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656810" w:rsidRDefault="00656810" w:rsidP="00656810">
      <w:pPr>
        <w:pStyle w:val="af"/>
        <w:spacing w:after="0" w:line="240" w:lineRule="auto"/>
        <w:ind w:firstLine="708"/>
        <w:rPr>
          <w:b/>
          <w:bCs/>
          <w:sz w:val="24"/>
          <w:szCs w:val="24"/>
        </w:rPr>
      </w:pPr>
      <w:r>
        <w:rPr>
          <w:b/>
          <w:bCs/>
          <w:sz w:val="24"/>
          <w:szCs w:val="24"/>
        </w:rPr>
        <w:t>Легкая атлетика</w:t>
      </w:r>
    </w:p>
    <w:p w:rsidR="00656810" w:rsidRDefault="00656810" w:rsidP="00656810">
      <w:pPr>
        <w:pStyle w:val="af"/>
        <w:spacing w:after="0" w:line="240" w:lineRule="auto"/>
        <w:ind w:firstLine="708"/>
        <w:rPr>
          <w:sz w:val="24"/>
          <w:szCs w:val="24"/>
        </w:rPr>
      </w:pPr>
      <w:r>
        <w:rPr>
          <w:bCs/>
          <w:sz w:val="24"/>
          <w:szCs w:val="24"/>
        </w:rPr>
        <w:t>Данный</w:t>
      </w:r>
      <w:r>
        <w:rPr>
          <w:sz w:val="24"/>
          <w:szCs w:val="24"/>
        </w:rPr>
        <w:t xml:space="preserve"> блок включает ходьбу, </w:t>
      </w:r>
      <w:r>
        <w:rPr>
          <w:color w:val="000000" w:themeColor="text1"/>
          <w:sz w:val="24"/>
          <w:szCs w:val="24"/>
        </w:rPr>
        <w:t xml:space="preserve">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w:t>
      </w:r>
      <w:r>
        <w:rPr>
          <w:sz w:val="24"/>
          <w:szCs w:val="24"/>
        </w:rPr>
        <w:t xml:space="preserve">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Легкоатлетические упражнения: техника спортивной ходьбы, бега на короткие, средние и длинные дистанции, метание малого мяча. </w:t>
      </w:r>
    </w:p>
    <w:p w:rsidR="00656810" w:rsidRDefault="00656810" w:rsidP="00656810">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Спортивные и подвижные игры</w:t>
      </w:r>
    </w:p>
    <w:p w:rsidR="00656810" w:rsidRDefault="00656810" w:rsidP="00656810">
      <w:pPr>
        <w:pStyle w:val="af"/>
        <w:spacing w:after="0" w:line="240" w:lineRule="auto"/>
        <w:ind w:firstLine="708"/>
        <w:rPr>
          <w:sz w:val="24"/>
          <w:szCs w:val="24"/>
        </w:rPr>
      </w:pPr>
      <w:r>
        <w:rPr>
          <w:sz w:val="24"/>
          <w:szCs w:val="24"/>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ребенка 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w:t>
      </w:r>
    </w:p>
    <w:p w:rsidR="00656810" w:rsidRDefault="00656810" w:rsidP="00656810">
      <w:pPr>
        <w:pStyle w:val="af"/>
        <w:spacing w:after="0" w:line="240" w:lineRule="auto"/>
        <w:ind w:firstLine="709"/>
        <w:rPr>
          <w:sz w:val="24"/>
          <w:szCs w:val="24"/>
        </w:rPr>
      </w:pPr>
      <w:r>
        <w:rPr>
          <w:sz w:val="24"/>
          <w:szCs w:val="24"/>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656810" w:rsidRDefault="00656810" w:rsidP="00656810">
      <w:pPr>
        <w:pStyle w:val="af"/>
        <w:spacing w:after="0" w:line="240" w:lineRule="auto"/>
        <w:ind w:firstLine="709"/>
        <w:rPr>
          <w:sz w:val="24"/>
          <w:szCs w:val="24"/>
        </w:rPr>
      </w:pPr>
      <w:r>
        <w:rPr>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rsidR="00656810" w:rsidRDefault="00656810" w:rsidP="00656810">
      <w:pPr>
        <w:pStyle w:val="af"/>
        <w:spacing w:after="0" w:line="240" w:lineRule="auto"/>
        <w:ind w:firstLine="709"/>
        <w:rPr>
          <w:sz w:val="24"/>
          <w:szCs w:val="24"/>
        </w:rPr>
      </w:pPr>
      <w:r>
        <w:rPr>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656810" w:rsidRDefault="00656810" w:rsidP="00656810">
      <w:pPr>
        <w:pStyle w:val="af"/>
        <w:spacing w:after="0" w:line="240" w:lineRule="auto"/>
        <w:rPr>
          <w:sz w:val="24"/>
          <w:szCs w:val="24"/>
        </w:rPr>
      </w:pPr>
      <w:r>
        <w:rPr>
          <w:sz w:val="24"/>
          <w:szCs w:val="24"/>
        </w:rPr>
        <w:t xml:space="preserve">Футбол: отбор мяча, ведение мяча, обводка соперника, выбор места в обороне и в атаке. </w:t>
      </w:r>
    </w:p>
    <w:p w:rsidR="00656810" w:rsidRDefault="00656810" w:rsidP="00656810">
      <w:pPr>
        <w:pStyle w:val="af"/>
        <w:spacing w:after="0" w:line="240" w:lineRule="auto"/>
        <w:ind w:firstLine="709"/>
        <w:rPr>
          <w:sz w:val="24"/>
          <w:szCs w:val="24"/>
        </w:rPr>
      </w:pPr>
      <w:r>
        <w:rPr>
          <w:b/>
          <w:bCs/>
          <w:sz w:val="24"/>
          <w:szCs w:val="24"/>
        </w:rPr>
        <w:t>Лыжная подготовка</w:t>
      </w:r>
    </w:p>
    <w:p w:rsidR="00656810" w:rsidRDefault="00656810" w:rsidP="00656810">
      <w:pPr>
        <w:pStyle w:val="af"/>
        <w:spacing w:after="0" w:line="240" w:lineRule="auto"/>
        <w:ind w:firstLine="709"/>
        <w:rPr>
          <w:sz w:val="24"/>
          <w:szCs w:val="24"/>
        </w:rPr>
      </w:pPr>
      <w:r>
        <w:rPr>
          <w:sz w:val="24"/>
          <w:szCs w:val="24"/>
        </w:rPr>
        <w:t>Блок включает весь необходимый комплекс для развития движений, осанки, дыхания, координации, моторики и др.</w:t>
      </w:r>
    </w:p>
    <w:p w:rsidR="00656810" w:rsidRDefault="00656810" w:rsidP="00656810">
      <w:pPr>
        <w:pStyle w:val="af"/>
        <w:spacing w:after="0" w:line="240" w:lineRule="auto"/>
        <w:ind w:firstLine="709"/>
        <w:rPr>
          <w:sz w:val="24"/>
          <w:szCs w:val="24"/>
        </w:rPr>
      </w:pPr>
      <w:r>
        <w:rPr>
          <w:sz w:val="24"/>
          <w:szCs w:val="24"/>
        </w:rPr>
        <w:t xml:space="preserve">Техника основных способов передвижения на лыжах: </w:t>
      </w:r>
    </w:p>
    <w:p w:rsidR="00656810" w:rsidRDefault="00656810" w:rsidP="00656810">
      <w:pPr>
        <w:pStyle w:val="af"/>
        <w:spacing w:after="0" w:line="240" w:lineRule="auto"/>
        <w:ind w:firstLine="709"/>
        <w:rPr>
          <w:sz w:val="24"/>
          <w:szCs w:val="24"/>
        </w:rPr>
      </w:pPr>
      <w:r>
        <w:rPr>
          <w:sz w:val="24"/>
          <w:szCs w:val="24"/>
        </w:rPr>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656810" w:rsidRDefault="00656810" w:rsidP="00656810">
      <w:pPr>
        <w:pStyle w:val="af"/>
        <w:spacing w:after="0" w:line="240" w:lineRule="auto"/>
        <w:rPr>
          <w:sz w:val="24"/>
          <w:szCs w:val="24"/>
        </w:rPr>
      </w:pPr>
      <w:r>
        <w:rPr>
          <w:sz w:val="24"/>
          <w:szCs w:val="24"/>
        </w:rPr>
        <w:t xml:space="preserve">- подъёмы на лыжах в гору; </w:t>
      </w:r>
    </w:p>
    <w:p w:rsidR="00656810" w:rsidRDefault="00656810" w:rsidP="00656810">
      <w:pPr>
        <w:pStyle w:val="af"/>
        <w:spacing w:after="0" w:line="240" w:lineRule="auto"/>
        <w:rPr>
          <w:sz w:val="24"/>
          <w:szCs w:val="24"/>
        </w:rPr>
      </w:pPr>
      <w:r>
        <w:rPr>
          <w:sz w:val="24"/>
          <w:szCs w:val="24"/>
        </w:rPr>
        <w:t xml:space="preserve">- спуски с гор на лыжах; </w:t>
      </w:r>
    </w:p>
    <w:p w:rsidR="00656810" w:rsidRDefault="00656810" w:rsidP="00656810">
      <w:pPr>
        <w:pStyle w:val="af"/>
        <w:spacing w:after="0" w:line="240" w:lineRule="auto"/>
        <w:rPr>
          <w:sz w:val="24"/>
          <w:szCs w:val="24"/>
        </w:rPr>
      </w:pPr>
      <w:r>
        <w:rPr>
          <w:sz w:val="24"/>
          <w:szCs w:val="24"/>
        </w:rPr>
        <w:t xml:space="preserve">- торможения при спусках; </w:t>
      </w:r>
    </w:p>
    <w:p w:rsidR="00656810" w:rsidRDefault="00656810" w:rsidP="00656810">
      <w:pPr>
        <w:pStyle w:val="af"/>
        <w:spacing w:after="0" w:line="240" w:lineRule="auto"/>
        <w:rPr>
          <w:sz w:val="24"/>
          <w:szCs w:val="24"/>
        </w:rPr>
      </w:pPr>
      <w:r>
        <w:rPr>
          <w:sz w:val="24"/>
          <w:szCs w:val="24"/>
        </w:rPr>
        <w:t xml:space="preserve">- повороты на лыжах в движении; </w:t>
      </w:r>
    </w:p>
    <w:p w:rsidR="00656810" w:rsidRDefault="00656810" w:rsidP="00656810">
      <w:pPr>
        <w:pStyle w:val="af"/>
        <w:spacing w:after="0" w:line="240" w:lineRule="auto"/>
        <w:rPr>
          <w:sz w:val="24"/>
          <w:szCs w:val="24"/>
        </w:rPr>
      </w:pPr>
      <w:r>
        <w:rPr>
          <w:sz w:val="24"/>
          <w:szCs w:val="24"/>
        </w:rPr>
        <w:t>- прохождение учебных дистанций.</w:t>
      </w:r>
    </w:p>
    <w:p w:rsidR="00656810" w:rsidRDefault="00656810" w:rsidP="00656810">
      <w:pPr>
        <w:widowControl w:val="0"/>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Плавание</w:t>
      </w:r>
    </w:p>
    <w:p w:rsidR="00656810" w:rsidRDefault="00656810" w:rsidP="00656810">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программу занятий включаются:</w:t>
      </w:r>
    </w:p>
    <w:p w:rsidR="00656810" w:rsidRDefault="00656810" w:rsidP="00756BA8">
      <w:pPr>
        <w:pStyle w:val="afc"/>
        <w:widowControl w:val="0"/>
        <w:numPr>
          <w:ilvl w:val="0"/>
          <w:numId w:val="15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общеразвивающих и подготовительных упражнений для развития правильного дыхания и координации движений;</w:t>
      </w:r>
    </w:p>
    <w:p w:rsidR="00656810" w:rsidRDefault="00656810" w:rsidP="00756BA8">
      <w:pPr>
        <w:pStyle w:val="afc"/>
        <w:widowControl w:val="0"/>
        <w:numPr>
          <w:ilvl w:val="0"/>
          <w:numId w:val="15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подводящие упражнения в лежании на воде, всплывании и скольжении;</w:t>
      </w:r>
    </w:p>
    <w:p w:rsidR="00656810" w:rsidRDefault="00656810" w:rsidP="00756BA8">
      <w:pPr>
        <w:pStyle w:val="afc"/>
        <w:widowControl w:val="0"/>
        <w:numPr>
          <w:ilvl w:val="0"/>
          <w:numId w:val="15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плавания «брасс» и «кроль» на спине и на груди;</w:t>
      </w:r>
    </w:p>
    <w:p w:rsidR="00656810" w:rsidRDefault="00656810" w:rsidP="00756BA8">
      <w:pPr>
        <w:pStyle w:val="afc"/>
        <w:widowControl w:val="0"/>
        <w:numPr>
          <w:ilvl w:val="0"/>
          <w:numId w:val="15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работы рук, ног и дыхания в полной координации движений;</w:t>
      </w:r>
    </w:p>
    <w:p w:rsidR="00656810" w:rsidRDefault="00656810" w:rsidP="00756BA8">
      <w:pPr>
        <w:pStyle w:val="afc"/>
        <w:widowControl w:val="0"/>
        <w:numPr>
          <w:ilvl w:val="0"/>
          <w:numId w:val="15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поворотов «маятник»;</w:t>
      </w:r>
    </w:p>
    <w:p w:rsidR="00656810" w:rsidRDefault="00656810" w:rsidP="00756BA8">
      <w:pPr>
        <w:pStyle w:val="afc"/>
        <w:widowControl w:val="0"/>
        <w:numPr>
          <w:ilvl w:val="0"/>
          <w:numId w:val="15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техника прыжков с тумбы и ныряний в воду;</w:t>
      </w:r>
    </w:p>
    <w:p w:rsidR="00656810" w:rsidRDefault="00656810" w:rsidP="00756BA8">
      <w:pPr>
        <w:pStyle w:val="afc"/>
        <w:widowControl w:val="0"/>
        <w:numPr>
          <w:ilvl w:val="0"/>
          <w:numId w:val="150"/>
        </w:numPr>
        <w:tabs>
          <w:tab w:val="left" w:pos="993"/>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игры в воде с элементами плавания.</w:t>
      </w:r>
    </w:p>
    <w:p w:rsidR="00656810" w:rsidRDefault="00656810" w:rsidP="00656810">
      <w:pPr>
        <w:pStyle w:val="af"/>
        <w:spacing w:after="0" w:line="240" w:lineRule="auto"/>
        <w:ind w:firstLine="708"/>
        <w:rPr>
          <w:sz w:val="24"/>
          <w:szCs w:val="24"/>
        </w:rPr>
      </w:pPr>
      <w:r>
        <w:rPr>
          <w:sz w:val="24"/>
          <w:szCs w:val="24"/>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656810" w:rsidRDefault="00656810" w:rsidP="00656810">
      <w:pPr>
        <w:spacing w:after="0" w:line="240" w:lineRule="auto"/>
        <w:jc w:val="right"/>
        <w:rPr>
          <w:rFonts w:ascii="Times New Roman" w:hAnsi="Times New Roman" w:cs="Times New Roman"/>
          <w:i/>
          <w:sz w:val="24"/>
          <w:szCs w:val="24"/>
        </w:rPr>
      </w:pPr>
      <w:r>
        <w:rPr>
          <w:rFonts w:ascii="Times New Roman" w:eastAsia="Times New Roman" w:hAnsi="Times New Roman" w:cs="Times New Roman"/>
          <w:i/>
          <w:sz w:val="24"/>
          <w:szCs w:val="24"/>
        </w:rPr>
        <w:t xml:space="preserve">Таблица 1. </w:t>
      </w:r>
      <w:r>
        <w:rPr>
          <w:rFonts w:ascii="Times New Roman" w:hAnsi="Times New Roman" w:cs="Times New Roman"/>
          <w:i/>
          <w:sz w:val="24"/>
          <w:szCs w:val="24"/>
        </w:rPr>
        <w:t xml:space="preserve">Примерный перечень упражнений </w:t>
      </w:r>
    </w:p>
    <w:tbl>
      <w:tblPr>
        <w:tblStyle w:val="TableNormal"/>
        <w:tblW w:w="9600"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524"/>
        <w:gridCol w:w="2178"/>
        <w:gridCol w:w="4870"/>
      </w:tblGrid>
      <w:tr w:rsidR="00656810" w:rsidTr="00656810">
        <w:trPr>
          <w:gridBefore w:val="1"/>
          <w:wBefore w:w="28" w:type="dxa"/>
          <w:trHeight w:val="251"/>
        </w:trPr>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hideMark/>
          </w:tcPr>
          <w:p w:rsidR="00656810" w:rsidRDefault="00656810" w:rsidP="00656810">
            <w:pPr>
              <w:spacing w:after="0" w:line="240" w:lineRule="auto"/>
              <w:jc w:val="center"/>
              <w:rPr>
                <w:sz w:val="24"/>
                <w:szCs w:val="24"/>
                <w:bdr w:val="none" w:sz="0" w:space="0" w:color="auto" w:frame="1"/>
              </w:rPr>
            </w:pPr>
            <w:r>
              <w:rPr>
                <w:b/>
                <w:bCs/>
                <w:color w:val="333333"/>
                <w:sz w:val="24"/>
                <w:szCs w:val="24"/>
                <w:bdr w:val="none" w:sz="0" w:space="0" w:color="auto" w:frame="1"/>
              </w:rPr>
              <w:t>Модуль / тематический блок</w:t>
            </w:r>
          </w:p>
        </w:tc>
        <w:tc>
          <w:tcPr>
            <w:tcW w:w="217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hideMark/>
          </w:tcPr>
          <w:p w:rsidR="00656810" w:rsidRDefault="00656810" w:rsidP="00656810">
            <w:pPr>
              <w:spacing w:after="0" w:line="240" w:lineRule="auto"/>
              <w:jc w:val="center"/>
              <w:rPr>
                <w:sz w:val="24"/>
                <w:szCs w:val="24"/>
                <w:bdr w:val="none" w:sz="0" w:space="0" w:color="auto" w:frame="1"/>
              </w:rPr>
            </w:pPr>
            <w:r>
              <w:rPr>
                <w:b/>
                <w:bCs/>
                <w:color w:val="333333"/>
                <w:sz w:val="24"/>
                <w:szCs w:val="24"/>
                <w:bdr w:val="none" w:sz="0" w:space="0" w:color="auto" w:frame="1"/>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hideMark/>
          </w:tcPr>
          <w:p w:rsidR="00656810" w:rsidRDefault="00656810" w:rsidP="00656810">
            <w:pPr>
              <w:spacing w:after="0" w:line="240" w:lineRule="auto"/>
              <w:jc w:val="center"/>
              <w:rPr>
                <w:sz w:val="24"/>
                <w:szCs w:val="24"/>
                <w:bdr w:val="none" w:sz="0" w:space="0" w:color="auto" w:frame="1"/>
              </w:rPr>
            </w:pPr>
            <w:r>
              <w:rPr>
                <w:b/>
                <w:bCs/>
                <w:color w:val="333333"/>
                <w:sz w:val="24"/>
                <w:szCs w:val="24"/>
                <w:bdr w:val="none" w:sz="0" w:space="0" w:color="auto" w:frame="1"/>
              </w:rPr>
              <w:t>Учебный материал</w:t>
            </w:r>
          </w:p>
        </w:tc>
      </w:tr>
      <w:tr w:rsidR="00656810" w:rsidTr="00656810">
        <w:trPr>
          <w:gridBefore w:val="1"/>
          <w:wBefore w:w="28" w:type="dxa"/>
          <w:trHeight w:val="287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Теория и методика физической культуры и спорта</w:t>
            </w:r>
          </w:p>
          <w:p w:rsidR="00656810" w:rsidRDefault="00656810" w:rsidP="00656810">
            <w:pPr>
              <w:spacing w:after="0" w:line="240" w:lineRule="auto"/>
              <w:jc w:val="both"/>
              <w:rPr>
                <w:sz w:val="24"/>
                <w:szCs w:val="24"/>
                <w:bdr w:val="none" w:sz="0" w:space="0" w:color="auto" w:frame="1"/>
              </w:rPr>
            </w:pP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hideMark/>
          </w:tcPr>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 xml:space="preserve">Место и роль физической культуры и спорта в современном обществе. </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Значение физической культуры для подготовки людей к трудовой деятельности.</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Печатные издания</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Наглядный картинный материал</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Презентации</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Видео – фильмы</w:t>
            </w:r>
          </w:p>
          <w:p w:rsidR="00656810" w:rsidRDefault="00656810" w:rsidP="00656810">
            <w:pPr>
              <w:spacing w:after="0" w:line="240" w:lineRule="auto"/>
              <w:jc w:val="both"/>
              <w:rPr>
                <w:rFonts w:eastAsia="Times New Roman"/>
                <w:color w:val="333333"/>
                <w:sz w:val="24"/>
                <w:szCs w:val="24"/>
                <w:bdr w:val="none" w:sz="0" w:space="0" w:color="auto" w:frame="1"/>
              </w:rPr>
            </w:pPr>
          </w:p>
          <w:p w:rsidR="00656810" w:rsidRDefault="00656810" w:rsidP="00656810">
            <w:pPr>
              <w:spacing w:after="0" w:line="240" w:lineRule="auto"/>
              <w:jc w:val="both"/>
              <w:rPr>
                <w:rFonts w:eastAsia="Times New Roman"/>
                <w:color w:val="333333"/>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tc>
      </w:tr>
      <w:tr w:rsidR="00656810" w:rsidTr="00656810">
        <w:trPr>
          <w:gridBefore w:val="1"/>
          <w:wBefore w:w="28" w:type="dxa"/>
          <w:trHeight w:val="443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hideMark/>
          </w:tcPr>
          <w:p w:rsidR="00656810" w:rsidRDefault="00656810" w:rsidP="00656810">
            <w:pPr>
              <w:spacing w:after="0" w:line="240" w:lineRule="auto"/>
              <w:rPr>
                <w:sz w:val="24"/>
                <w:szCs w:val="24"/>
                <w:bdr w:val="none" w:sz="0" w:space="0" w:color="auto" w:frame="1"/>
              </w:rPr>
            </w:pPr>
            <w:r>
              <w:rPr>
                <w:bCs/>
                <w:sz w:val="24"/>
                <w:szCs w:val="24"/>
                <w:bdr w:val="none" w:sz="0" w:space="0" w:color="auto" w:frame="1"/>
              </w:rPr>
              <w:t>Гимнастика с элементами акробатики</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Обучение основным гимнастическим элементам</w:t>
            </w: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Общеразвивающие упражнения без предметов:</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Упражнения для развития рук и плечевого пояса: медленные плавные сгибания и разгибания; медленные плавные скручивая и</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 xml:space="preserve">вращения, махи, отведения и приведения. </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Упражнения для развития мышц шеи.</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Упражнения для развития мышц туловища.</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Общеразвивающие упражнения с предметами:</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Упражнения на месте (стоя, сидя, лежа) и в движении. (в парах и группе с передачами, бросками и ловлей мяча).</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Перекаты: 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Упражнения в группировке: в положении лёжа на спине, сидя, в приседе.</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Кувырки: кувырок назад, кувырок назад прогнувшись через плечо, кувырок вперед, кувырок вперед с прыжка.</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Стойки: Стойка на лопатках. Стойка на голове и руках, стойка на руках</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 xml:space="preserve">Мост. Перевороты. </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Постепенно усложняющиеся комбинации элементов в соответствии с двигательными возможностями обучающихся.</w:t>
            </w:r>
          </w:p>
        </w:tc>
      </w:tr>
      <w:tr w:rsidR="00656810" w:rsidTr="00656810">
        <w:trPr>
          <w:gridBefore w:val="1"/>
          <w:wBefore w:w="28" w:type="dxa"/>
          <w:trHeight w:val="1755"/>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hideMark/>
          </w:tcPr>
          <w:p w:rsidR="00656810" w:rsidRDefault="00656810" w:rsidP="00656810">
            <w:pPr>
              <w:spacing w:after="0" w:line="240" w:lineRule="auto"/>
              <w:rPr>
                <w:sz w:val="24"/>
                <w:szCs w:val="24"/>
                <w:bdr w:val="none" w:sz="0" w:space="0" w:color="auto" w:frame="1"/>
              </w:rPr>
            </w:pPr>
            <w:r>
              <w:rPr>
                <w:bCs/>
                <w:sz w:val="24"/>
                <w:szCs w:val="24"/>
                <w:bdr w:val="none" w:sz="0" w:space="0" w:color="auto" w:frame="1"/>
              </w:rPr>
              <w:t>Легкая атлетика</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Обучение техники ходьбы и бега</w:t>
            </w: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656810" w:rsidRDefault="00656810" w:rsidP="00656810">
            <w:pPr>
              <w:spacing w:after="0" w:line="240" w:lineRule="auto"/>
              <w:jc w:val="both"/>
              <w:rPr>
                <w:b/>
                <w:bCs/>
                <w:sz w:val="24"/>
                <w:szCs w:val="24"/>
                <w:bdr w:val="none" w:sz="0" w:space="0" w:color="auto" w:frame="1"/>
              </w:rPr>
            </w:pPr>
            <w:r>
              <w:rPr>
                <w:b/>
                <w:bCs/>
                <w:sz w:val="24"/>
                <w:szCs w:val="24"/>
                <w:bdr w:val="none" w:sz="0" w:space="0" w:color="auto" w:frame="1"/>
              </w:rPr>
              <w:t>Ходьба.</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 xml:space="preserve">Сочетание разновидностей ходьбы (на носках, на пятках, в полу-приседе, спиной вперед). </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Ходьба на носках с высоким подниманием бедра;</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Ходьба приставным шагом левым и правым боком;</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ходьба с остановками для выполнения задания (присесть, повернуться, выполнить упражнение и др.);</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ходьба скрестным шагом;</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ходьба с изменением направлений по сигналу;</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ходьба с выполнением</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движений рук на координацию;</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ходьба с преодолением несложных препятствий;</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продолжительная ходьба (10-15 мин.) в различном темпе;</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пешие переходы по слабопересеченной местности до 1км,</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ходьба в различном темпе с выполнением заданий и другие.</w:t>
            </w:r>
          </w:p>
          <w:p w:rsidR="00656810" w:rsidRDefault="00656810" w:rsidP="00656810">
            <w:pPr>
              <w:spacing w:after="0" w:line="240" w:lineRule="auto"/>
              <w:jc w:val="both"/>
              <w:rPr>
                <w:b/>
                <w:bCs/>
                <w:sz w:val="24"/>
                <w:szCs w:val="24"/>
                <w:bdr w:val="none" w:sz="0" w:space="0" w:color="auto" w:frame="1"/>
              </w:rPr>
            </w:pPr>
            <w:r>
              <w:rPr>
                <w:b/>
                <w:bCs/>
                <w:sz w:val="24"/>
                <w:szCs w:val="24"/>
                <w:bdr w:val="none" w:sz="0" w:space="0" w:color="auto" w:frame="1"/>
              </w:rPr>
              <w:t xml:space="preserve">Бег. </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Бег на    месте    с    высоким    подниманием бедра    со сменой темпа;</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 xml:space="preserve">Бег «змейкой», не задевая предметов; то же —    вдвоем, держась за руки;     </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Бег по прямой по узкому (30—35 см) коридору;</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Бег с подскоками, с подпрыгиванием и доставанием предметов;</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Бег по ориентирам;</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Бег в различном темпе;</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Медленный бег в равномерном темпе от 5 до 15 минут;</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«Челночный    бег».    Бег    с    максимальной скоростью, остановками, с переноской предметов (кубиков, мячей);</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Бег с грузом в руках;</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Бег широким шагом на носках по прямой;</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Скоростной бег на дистанции 10-30м;</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Бег с преодолением малых препятствий (набивные мячи, полосы, скамейки) в среднем темпе;</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Бег на 20-30м;</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Эстафетный бег на отрезках 15-20м с передачей эстафеты касанием рукой партнера;</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Бег с преодолением препятствий (высота до 20-30см);</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Различные специальные беговые упражнения на отрезках до 30м;</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Бег на 30м на скорость;</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Кроссовый бег по слабопересеченной местности на расстояние до 1000м и другие.</w:t>
            </w:r>
          </w:p>
          <w:p w:rsidR="00656810" w:rsidRDefault="00656810" w:rsidP="00656810">
            <w:pPr>
              <w:spacing w:after="0" w:line="240" w:lineRule="auto"/>
              <w:jc w:val="both"/>
              <w:rPr>
                <w:sz w:val="24"/>
                <w:szCs w:val="24"/>
                <w:bdr w:val="none" w:sz="0" w:space="0" w:color="auto" w:frame="1"/>
              </w:rPr>
            </w:pP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656810" w:rsidTr="00656810">
        <w:trPr>
          <w:gridBefore w:val="1"/>
          <w:wBefore w:w="28" w:type="dxa"/>
          <w:trHeight w:val="5111"/>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hideMark/>
          </w:tcPr>
          <w:p w:rsidR="00656810" w:rsidRDefault="00656810" w:rsidP="00656810">
            <w:pPr>
              <w:widowControl w:val="0"/>
              <w:shd w:val="clear" w:color="auto" w:fill="FFFFFF"/>
              <w:spacing w:after="0" w:line="240" w:lineRule="auto"/>
              <w:rPr>
                <w:sz w:val="24"/>
                <w:szCs w:val="24"/>
                <w:bdr w:val="none" w:sz="0" w:space="0" w:color="auto" w:frame="1"/>
              </w:rPr>
            </w:pPr>
            <w:r>
              <w:rPr>
                <w:bCs/>
                <w:sz w:val="24"/>
                <w:szCs w:val="24"/>
                <w:bdr w:val="none" w:sz="0" w:space="0" w:color="auto" w:frame="1"/>
              </w:rPr>
              <w:t>Спортивные игры</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hideMark/>
          </w:tcPr>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hideMark/>
          </w:tcPr>
          <w:p w:rsidR="00656810" w:rsidRDefault="00656810" w:rsidP="00656810">
            <w:pPr>
              <w:pStyle w:val="Default"/>
              <w:jc w:val="both"/>
              <w:rPr>
                <w:rFonts w:cs="Times New Roman"/>
              </w:rPr>
            </w:pPr>
            <w:r>
              <w:rPr>
                <w:rFonts w:cs="Times New Roman"/>
              </w:rPr>
              <w:t>Изучение правил игры в волейбол, баскетбол, футбол с использованием наглядности: презентаций, печатных изданий, видеофильмов.</w:t>
            </w:r>
          </w:p>
          <w:p w:rsidR="00656810" w:rsidRDefault="00656810" w:rsidP="00656810">
            <w:pPr>
              <w:pStyle w:val="Default"/>
              <w:jc w:val="both"/>
              <w:rPr>
                <w:rFonts w:cs="Times New Roman"/>
              </w:rPr>
            </w:pPr>
            <w:r>
              <w:rPr>
                <w:rFonts w:cs="Times New Roman"/>
                <w:b/>
                <w:bCs/>
              </w:rPr>
              <w:t>Баскетбол:</w:t>
            </w:r>
            <w:r>
              <w:rPr>
                <w:rFonts w:cs="Times New Roman"/>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656810" w:rsidRDefault="00656810" w:rsidP="00656810">
            <w:pPr>
              <w:spacing w:after="0" w:line="240" w:lineRule="auto"/>
              <w:jc w:val="both"/>
              <w:rPr>
                <w:rFonts w:eastAsia="Times New Roman"/>
                <w:b/>
                <w:bCs/>
                <w:sz w:val="24"/>
                <w:szCs w:val="24"/>
                <w:bdr w:val="none" w:sz="0" w:space="0" w:color="auto" w:frame="1"/>
              </w:rPr>
            </w:pPr>
            <w:r>
              <w:rPr>
                <w:b/>
                <w:bCs/>
                <w:sz w:val="24"/>
                <w:szCs w:val="24"/>
                <w:bdr w:val="none" w:sz="0" w:space="0" w:color="auto" w:frame="1"/>
              </w:rPr>
              <w:t>Волейбол:</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656810" w:rsidRDefault="00656810" w:rsidP="00656810">
            <w:pPr>
              <w:spacing w:after="0" w:line="240" w:lineRule="auto"/>
              <w:jc w:val="both"/>
              <w:rPr>
                <w:rFonts w:eastAsia="Times New Roman"/>
                <w:sz w:val="24"/>
                <w:szCs w:val="24"/>
                <w:bdr w:val="none" w:sz="0" w:space="0" w:color="auto" w:frame="1"/>
              </w:rPr>
            </w:pPr>
            <w:r>
              <w:rPr>
                <w:sz w:val="24"/>
                <w:szCs w:val="24"/>
                <w:bdr w:val="none" w:sz="0" w:space="0" w:color="auto" w:frame="1"/>
              </w:rPr>
              <w:t>Передачи: передача мяча сверху двумя руками: над собой – на месте, в парах, в треугольнике; передачи в стену с изменением высоты и расстояния.</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Нижняя прямая подача: и.п. стоя лицом к сетке, ноги согнуты в коленях, одна нога впереди, туловище наклонено</w:t>
            </w:r>
          </w:p>
          <w:p w:rsidR="00656810" w:rsidRDefault="00656810" w:rsidP="00656810">
            <w:pPr>
              <w:spacing w:after="0" w:line="240" w:lineRule="auto"/>
              <w:jc w:val="both"/>
              <w:rPr>
                <w:b/>
                <w:bCs/>
                <w:sz w:val="24"/>
                <w:szCs w:val="24"/>
                <w:bdr w:val="none" w:sz="0" w:space="0" w:color="auto" w:frame="1"/>
              </w:rPr>
            </w:pPr>
            <w:r>
              <w:rPr>
                <w:b/>
                <w:bCs/>
                <w:sz w:val="24"/>
                <w:szCs w:val="24"/>
                <w:bdr w:val="none" w:sz="0" w:space="0" w:color="auto" w:frame="1"/>
              </w:rPr>
              <w:t xml:space="preserve">Футбол: </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Обучение движениям без мяча: бег (в том числе и с изменением направления); прыжки; финты без мяча (туловищем).</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Обучение движениям с мячом: удар ногой;) прием (остановки) мяча; удар головой; ведение мяча; финты;</w:t>
            </w:r>
          </w:p>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отбор мяча; вбрасывание мяча; техника вратаря.</w:t>
            </w:r>
          </w:p>
        </w:tc>
      </w:tr>
      <w:tr w:rsidR="00656810" w:rsidTr="00656810">
        <w:trPr>
          <w:trHeight w:val="4730"/>
        </w:trPr>
        <w:tc>
          <w:tcPr>
            <w:tcW w:w="2552"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hideMark/>
          </w:tcPr>
          <w:p w:rsidR="00656810" w:rsidRDefault="00656810" w:rsidP="00656810">
            <w:pPr>
              <w:widowControl w:val="0"/>
              <w:shd w:val="clear" w:color="auto" w:fill="FFFFFF"/>
              <w:spacing w:after="0" w:line="240" w:lineRule="auto"/>
              <w:rPr>
                <w:sz w:val="24"/>
                <w:szCs w:val="24"/>
                <w:bdr w:val="none" w:sz="0" w:space="0" w:color="auto" w:frame="1"/>
              </w:rPr>
            </w:pPr>
            <w:r>
              <w:rPr>
                <w:bCs/>
                <w:sz w:val="24"/>
                <w:szCs w:val="24"/>
                <w:bdr w:val="none" w:sz="0" w:space="0" w:color="auto" w:frame="1"/>
              </w:rPr>
              <w:t xml:space="preserve">Зимние виды спорта </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hideMark/>
          </w:tcPr>
          <w:p w:rsidR="00656810" w:rsidRDefault="00656810" w:rsidP="00656810">
            <w:pPr>
              <w:spacing w:after="0" w:line="240" w:lineRule="auto"/>
              <w:jc w:val="both"/>
              <w:rPr>
                <w:sz w:val="24"/>
                <w:szCs w:val="24"/>
                <w:bdr w:val="none" w:sz="0" w:space="0" w:color="auto" w:frame="1"/>
              </w:rPr>
            </w:pPr>
            <w:r>
              <w:rPr>
                <w:sz w:val="24"/>
                <w:szCs w:val="24"/>
                <w:bdr w:val="none" w:sz="0" w:space="0" w:color="auto" w:frame="1"/>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hideMark/>
          </w:tcPr>
          <w:p w:rsidR="00656810" w:rsidRDefault="00656810" w:rsidP="00656810">
            <w:pPr>
              <w:spacing w:after="0" w:line="240" w:lineRule="auto"/>
              <w:jc w:val="both"/>
              <w:rPr>
                <w:color w:val="000000" w:themeColor="text1"/>
                <w:sz w:val="24"/>
                <w:szCs w:val="24"/>
                <w:bdr w:val="none" w:sz="0" w:space="0" w:color="auto" w:frame="1"/>
              </w:rPr>
            </w:pPr>
            <w:r>
              <w:rPr>
                <w:color w:val="000000" w:themeColor="text1"/>
                <w:sz w:val="24"/>
                <w:szCs w:val="24"/>
                <w:bdr w:val="none" w:sz="0" w:space="0" w:color="auto" w:frame="1"/>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656810" w:rsidRDefault="00656810" w:rsidP="00656810">
            <w:pPr>
              <w:spacing w:after="0" w:line="240" w:lineRule="auto"/>
              <w:jc w:val="both"/>
              <w:rPr>
                <w:color w:val="000000" w:themeColor="text1"/>
                <w:sz w:val="24"/>
                <w:szCs w:val="24"/>
                <w:bdr w:val="none" w:sz="0" w:space="0" w:color="auto" w:frame="1"/>
              </w:rPr>
            </w:pPr>
            <w:r>
              <w:rPr>
                <w:color w:val="000000" w:themeColor="text1"/>
                <w:sz w:val="24"/>
                <w:szCs w:val="24"/>
                <w:bdr w:val="none" w:sz="0" w:space="0" w:color="auto" w:frame="1"/>
              </w:rPr>
              <w:t xml:space="preserve">2) подъёмы на лыжах в гору; </w:t>
            </w:r>
          </w:p>
          <w:p w:rsidR="00656810" w:rsidRDefault="00656810" w:rsidP="00656810">
            <w:pPr>
              <w:spacing w:after="0" w:line="240" w:lineRule="auto"/>
              <w:jc w:val="both"/>
              <w:rPr>
                <w:color w:val="000000" w:themeColor="text1"/>
                <w:sz w:val="24"/>
                <w:szCs w:val="24"/>
                <w:bdr w:val="none" w:sz="0" w:space="0" w:color="auto" w:frame="1"/>
              </w:rPr>
            </w:pPr>
            <w:r>
              <w:rPr>
                <w:color w:val="000000" w:themeColor="text1"/>
                <w:sz w:val="24"/>
                <w:szCs w:val="24"/>
                <w:bdr w:val="none" w:sz="0" w:space="0" w:color="auto" w:frame="1"/>
              </w:rPr>
              <w:t xml:space="preserve">3) спуски с гор на лыжах; </w:t>
            </w:r>
          </w:p>
          <w:p w:rsidR="00656810" w:rsidRDefault="00656810" w:rsidP="00656810">
            <w:pPr>
              <w:spacing w:after="0" w:line="240" w:lineRule="auto"/>
              <w:jc w:val="both"/>
              <w:rPr>
                <w:color w:val="000000" w:themeColor="text1"/>
                <w:sz w:val="24"/>
                <w:szCs w:val="24"/>
                <w:bdr w:val="none" w:sz="0" w:space="0" w:color="auto" w:frame="1"/>
              </w:rPr>
            </w:pPr>
            <w:r>
              <w:rPr>
                <w:color w:val="000000" w:themeColor="text1"/>
                <w:sz w:val="24"/>
                <w:szCs w:val="24"/>
                <w:bdr w:val="none" w:sz="0" w:space="0" w:color="auto" w:frame="1"/>
              </w:rPr>
              <w:t xml:space="preserve">4) торможения при спусках; </w:t>
            </w:r>
          </w:p>
          <w:p w:rsidR="00656810" w:rsidRDefault="00656810" w:rsidP="00656810">
            <w:pPr>
              <w:spacing w:after="0" w:line="240" w:lineRule="auto"/>
              <w:jc w:val="both"/>
              <w:rPr>
                <w:color w:val="000000" w:themeColor="text1"/>
                <w:sz w:val="24"/>
                <w:szCs w:val="24"/>
                <w:bdr w:val="none" w:sz="0" w:space="0" w:color="auto" w:frame="1"/>
              </w:rPr>
            </w:pPr>
            <w:r>
              <w:rPr>
                <w:color w:val="000000" w:themeColor="text1"/>
                <w:sz w:val="24"/>
                <w:szCs w:val="24"/>
                <w:bdr w:val="none" w:sz="0" w:space="0" w:color="auto" w:frame="1"/>
              </w:rPr>
              <w:t xml:space="preserve">5) повороты на лыжах в движении; </w:t>
            </w:r>
          </w:p>
          <w:p w:rsidR="00656810" w:rsidRDefault="00656810" w:rsidP="00656810">
            <w:pPr>
              <w:spacing w:after="0" w:line="240" w:lineRule="auto"/>
              <w:jc w:val="both"/>
              <w:rPr>
                <w:rFonts w:eastAsia="Times New Roman"/>
                <w:color w:val="000000" w:themeColor="text1"/>
                <w:sz w:val="24"/>
                <w:szCs w:val="24"/>
                <w:bdr w:val="none" w:sz="0" w:space="0" w:color="auto" w:frame="1"/>
              </w:rPr>
            </w:pPr>
            <w:r>
              <w:rPr>
                <w:color w:val="000000" w:themeColor="text1"/>
                <w:sz w:val="24"/>
                <w:szCs w:val="24"/>
                <w:bdr w:val="none" w:sz="0" w:space="0" w:color="auto" w:frame="1"/>
              </w:rPr>
              <w:t>6) прохождение учебных дистанций (1,2,3 км).</w:t>
            </w:r>
          </w:p>
          <w:p w:rsidR="00656810" w:rsidRDefault="00656810" w:rsidP="00656810">
            <w:pPr>
              <w:spacing w:after="0" w:line="240" w:lineRule="auto"/>
              <w:jc w:val="both"/>
              <w:rPr>
                <w:sz w:val="24"/>
                <w:szCs w:val="24"/>
                <w:bdr w:val="none" w:sz="0" w:space="0" w:color="auto" w:frame="1"/>
              </w:rPr>
            </w:pPr>
            <w:r>
              <w:rPr>
                <w:color w:val="000000" w:themeColor="text1"/>
                <w:sz w:val="24"/>
                <w:szCs w:val="24"/>
                <w:bdr w:val="none" w:sz="0" w:space="0" w:color="auto" w:frame="1"/>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656810" w:rsidTr="00656810">
        <w:trPr>
          <w:gridBefore w:val="1"/>
          <w:wBefore w:w="28" w:type="dxa"/>
          <w:trHeight w:val="2745"/>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hideMark/>
          </w:tcPr>
          <w:p w:rsidR="00656810" w:rsidRDefault="00656810" w:rsidP="00656810">
            <w:pPr>
              <w:widowControl w:val="0"/>
              <w:shd w:val="clear" w:color="auto" w:fill="FFFFFF"/>
              <w:spacing w:after="0" w:line="240" w:lineRule="auto"/>
              <w:rPr>
                <w:sz w:val="24"/>
                <w:szCs w:val="24"/>
                <w:bdr w:val="none" w:sz="0" w:space="0" w:color="auto" w:frame="1"/>
              </w:rPr>
            </w:pPr>
            <w:r>
              <w:rPr>
                <w:bCs/>
                <w:sz w:val="24"/>
                <w:szCs w:val="24"/>
                <w:bdr w:val="none" w:sz="0" w:space="0" w:color="auto" w:frame="1"/>
              </w:rPr>
              <w:t>Плавание</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hideMark/>
          </w:tcPr>
          <w:p w:rsidR="00656810" w:rsidRDefault="00656810" w:rsidP="00656810">
            <w:pPr>
              <w:spacing w:after="0" w:line="240" w:lineRule="auto"/>
              <w:jc w:val="both"/>
              <w:rPr>
                <w:color w:val="000000" w:themeColor="text1"/>
                <w:sz w:val="24"/>
                <w:szCs w:val="24"/>
                <w:bdr w:val="none" w:sz="0" w:space="0" w:color="auto" w:frame="1"/>
              </w:rPr>
            </w:pPr>
            <w:r>
              <w:rPr>
                <w:sz w:val="24"/>
                <w:szCs w:val="24"/>
                <w:bdr w:val="none" w:sz="0" w:space="0" w:color="auto" w:frame="1"/>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hideMark/>
          </w:tcPr>
          <w:p w:rsidR="00656810" w:rsidRDefault="00656810" w:rsidP="00656810">
            <w:pPr>
              <w:spacing w:after="0" w:line="240" w:lineRule="auto"/>
              <w:jc w:val="both"/>
              <w:rPr>
                <w:color w:val="000000" w:themeColor="text1"/>
                <w:sz w:val="24"/>
                <w:szCs w:val="24"/>
                <w:bdr w:val="none" w:sz="0" w:space="0" w:color="auto" w:frame="1"/>
              </w:rPr>
            </w:pPr>
            <w:r>
              <w:rPr>
                <w:color w:val="000000" w:themeColor="text1"/>
                <w:sz w:val="24"/>
                <w:szCs w:val="24"/>
                <w:bdr w:val="none" w:sz="0" w:space="0" w:color="auto" w:frame="1"/>
              </w:rPr>
              <w:t>Подготовительные упражнения:</w:t>
            </w:r>
          </w:p>
          <w:p w:rsidR="00656810" w:rsidRDefault="00656810" w:rsidP="00656810">
            <w:pPr>
              <w:spacing w:after="0" w:line="240" w:lineRule="auto"/>
              <w:jc w:val="both"/>
              <w:rPr>
                <w:i/>
                <w:iCs/>
                <w:color w:val="000000" w:themeColor="text1"/>
                <w:sz w:val="24"/>
                <w:szCs w:val="24"/>
                <w:bdr w:val="none" w:sz="0" w:space="0" w:color="auto" w:frame="1"/>
              </w:rPr>
            </w:pPr>
            <w:r>
              <w:rPr>
                <w:i/>
                <w:iCs/>
                <w:color w:val="000000" w:themeColor="text1"/>
                <w:sz w:val="24"/>
                <w:szCs w:val="24"/>
                <w:bdr w:val="none" w:sz="0" w:space="0" w:color="auto" w:frame="1"/>
              </w:rPr>
              <w:t>Вхождение в воду и передвижения по дну бассейна</w:t>
            </w:r>
          </w:p>
          <w:p w:rsidR="00656810" w:rsidRDefault="00656810" w:rsidP="00656810">
            <w:pPr>
              <w:spacing w:after="0" w:line="240" w:lineRule="auto"/>
              <w:jc w:val="both"/>
              <w:rPr>
                <w:rFonts w:eastAsia="Times New Roman"/>
                <w:color w:val="000000" w:themeColor="text1"/>
                <w:sz w:val="24"/>
                <w:szCs w:val="24"/>
                <w:bdr w:val="none" w:sz="0" w:space="0" w:color="auto" w:frame="1"/>
              </w:rPr>
            </w:pPr>
            <w:r>
              <w:rPr>
                <w:color w:val="000000" w:themeColor="text1"/>
                <w:sz w:val="24"/>
                <w:szCs w:val="24"/>
                <w:bdr w:val="none" w:sz="0" w:space="0" w:color="auto" w:frame="1"/>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656810" w:rsidRDefault="00656810" w:rsidP="00656810">
            <w:pPr>
              <w:spacing w:after="0" w:line="240" w:lineRule="auto"/>
              <w:jc w:val="both"/>
              <w:rPr>
                <w:rFonts w:eastAsia="Times New Roman"/>
                <w:color w:val="000000" w:themeColor="text1"/>
                <w:sz w:val="24"/>
                <w:szCs w:val="24"/>
                <w:bdr w:val="none" w:sz="0" w:space="0" w:color="auto" w:frame="1"/>
              </w:rPr>
            </w:pPr>
            <w:r>
              <w:rPr>
                <w:color w:val="000000" w:themeColor="text1"/>
                <w:sz w:val="24"/>
                <w:szCs w:val="24"/>
                <w:bdr w:val="none" w:sz="0" w:space="0" w:color="auto" w:frame="1"/>
              </w:rPr>
              <w:t>И.п. – стоя на дне, держась одной рукой за бортик, движения ногами по очереди: вперед, назад, в сторону, внутрь.</w:t>
            </w:r>
          </w:p>
          <w:p w:rsidR="00656810" w:rsidRDefault="00656810" w:rsidP="00656810">
            <w:pPr>
              <w:spacing w:after="0" w:line="240" w:lineRule="auto"/>
              <w:jc w:val="both"/>
              <w:rPr>
                <w:rFonts w:eastAsia="Times New Roman"/>
                <w:color w:val="000000" w:themeColor="text1"/>
                <w:sz w:val="24"/>
                <w:szCs w:val="24"/>
                <w:bdr w:val="none" w:sz="0" w:space="0" w:color="auto" w:frame="1"/>
              </w:rPr>
            </w:pPr>
            <w:r>
              <w:rPr>
                <w:color w:val="000000" w:themeColor="text1"/>
                <w:sz w:val="24"/>
                <w:szCs w:val="24"/>
                <w:bdr w:val="none" w:sz="0" w:space="0" w:color="auto" w:frame="1"/>
              </w:rPr>
              <w:t>Передвижения по дну, держась руками за бортик бассейна.</w:t>
            </w:r>
          </w:p>
          <w:p w:rsidR="00656810" w:rsidRDefault="00656810" w:rsidP="00656810">
            <w:pPr>
              <w:spacing w:after="0" w:line="240" w:lineRule="auto"/>
              <w:jc w:val="both"/>
              <w:rPr>
                <w:rFonts w:eastAsia="Times New Roman"/>
                <w:color w:val="000000" w:themeColor="text1"/>
                <w:sz w:val="24"/>
                <w:szCs w:val="24"/>
                <w:bdr w:val="none" w:sz="0" w:space="0" w:color="auto" w:frame="1"/>
              </w:rPr>
            </w:pPr>
            <w:r>
              <w:rPr>
                <w:color w:val="000000" w:themeColor="text1"/>
                <w:sz w:val="24"/>
                <w:szCs w:val="24"/>
                <w:bdr w:val="none" w:sz="0" w:space="0" w:color="auto" w:frame="1"/>
              </w:rPr>
              <w:t>Передвижение по дну, держась ближней рукой за бортик, другой отталкивать воду ладонью назад вниз.</w:t>
            </w:r>
          </w:p>
          <w:p w:rsidR="00656810" w:rsidRDefault="00656810" w:rsidP="00656810">
            <w:pPr>
              <w:spacing w:after="0" w:line="240" w:lineRule="auto"/>
              <w:jc w:val="both"/>
              <w:rPr>
                <w:rFonts w:eastAsia="Times New Roman"/>
                <w:color w:val="000000" w:themeColor="text1"/>
                <w:sz w:val="24"/>
                <w:szCs w:val="24"/>
                <w:bdr w:val="none" w:sz="0" w:space="0" w:color="auto" w:frame="1"/>
              </w:rPr>
            </w:pPr>
            <w:r>
              <w:rPr>
                <w:color w:val="000000" w:themeColor="text1"/>
                <w:sz w:val="24"/>
                <w:szCs w:val="24"/>
                <w:bdr w:val="none" w:sz="0" w:space="0" w:color="auto" w:frame="1"/>
              </w:rPr>
              <w:t>При отталкивании воды - рука прямая, форма ладони – «ложка».</w:t>
            </w:r>
          </w:p>
          <w:p w:rsidR="00656810" w:rsidRDefault="00656810" w:rsidP="00656810">
            <w:pPr>
              <w:spacing w:after="0" w:line="240" w:lineRule="auto"/>
              <w:jc w:val="both"/>
              <w:rPr>
                <w:rFonts w:eastAsia="Times New Roman"/>
                <w:color w:val="000000" w:themeColor="text1"/>
                <w:sz w:val="24"/>
                <w:szCs w:val="24"/>
                <w:bdr w:val="none" w:sz="0" w:space="0" w:color="auto" w:frame="1"/>
              </w:rPr>
            </w:pPr>
            <w:r>
              <w:rPr>
                <w:color w:val="000000" w:themeColor="text1"/>
                <w:sz w:val="24"/>
                <w:szCs w:val="24"/>
                <w:bdr w:val="none" w:sz="0" w:space="0" w:color="auto" w:frame="1"/>
              </w:rPr>
              <w:t>Передвижения по дну с различным исходным положением рук (в стороны, вперед, за голову, за спину, вверх).</w:t>
            </w:r>
          </w:p>
          <w:p w:rsidR="00656810" w:rsidRDefault="00656810" w:rsidP="00656810">
            <w:pPr>
              <w:spacing w:after="0" w:line="240" w:lineRule="auto"/>
              <w:jc w:val="both"/>
              <w:rPr>
                <w:rFonts w:eastAsia="Times New Roman"/>
                <w:color w:val="000000" w:themeColor="text1"/>
                <w:sz w:val="24"/>
                <w:szCs w:val="24"/>
                <w:bdr w:val="none" w:sz="0" w:space="0" w:color="auto" w:frame="1"/>
              </w:rPr>
            </w:pPr>
            <w:r>
              <w:rPr>
                <w:color w:val="000000" w:themeColor="text1"/>
                <w:sz w:val="24"/>
                <w:szCs w:val="24"/>
                <w:bdr w:val="none" w:sz="0" w:space="0" w:color="auto" w:frame="1"/>
              </w:rPr>
              <w:t>Движения по дну в полуприседе, ладони на коленях, на поясе, одновременно и попеременно отгребая ладонями воду назад.</w:t>
            </w:r>
          </w:p>
          <w:p w:rsidR="00656810" w:rsidRDefault="00656810" w:rsidP="00656810">
            <w:pPr>
              <w:spacing w:after="0" w:line="240" w:lineRule="auto"/>
              <w:jc w:val="both"/>
              <w:rPr>
                <w:rFonts w:eastAsia="Times New Roman"/>
                <w:color w:val="000000" w:themeColor="text1"/>
                <w:sz w:val="24"/>
                <w:szCs w:val="24"/>
                <w:bdr w:val="none" w:sz="0" w:space="0" w:color="auto" w:frame="1"/>
              </w:rPr>
            </w:pPr>
            <w:r>
              <w:rPr>
                <w:color w:val="000000" w:themeColor="text1"/>
                <w:sz w:val="24"/>
                <w:szCs w:val="24"/>
                <w:bdr w:val="none" w:sz="0" w:space="0" w:color="auto" w:frame="1"/>
              </w:rPr>
              <w:t>При выполнении задания, туловище немного наклонено вперед, руки в локтях выпрямлены, форма ладони – «ложка».</w:t>
            </w:r>
          </w:p>
          <w:p w:rsidR="00656810" w:rsidRDefault="00656810" w:rsidP="00656810">
            <w:pPr>
              <w:spacing w:after="0" w:line="240" w:lineRule="auto"/>
              <w:jc w:val="both"/>
              <w:rPr>
                <w:rFonts w:eastAsia="Times New Roman"/>
                <w:color w:val="000000" w:themeColor="text1"/>
                <w:sz w:val="24"/>
                <w:szCs w:val="24"/>
                <w:bdr w:val="none" w:sz="0" w:space="0" w:color="auto" w:frame="1"/>
              </w:rPr>
            </w:pPr>
            <w:r>
              <w:rPr>
                <w:color w:val="000000" w:themeColor="text1"/>
                <w:sz w:val="24"/>
                <w:szCs w:val="24"/>
                <w:bdr w:val="none" w:sz="0" w:space="0" w:color="auto" w:frame="1"/>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656810" w:rsidRDefault="00656810" w:rsidP="00656810">
            <w:pPr>
              <w:spacing w:after="0" w:line="240" w:lineRule="auto"/>
              <w:jc w:val="both"/>
              <w:rPr>
                <w:rFonts w:eastAsia="Times New Roman"/>
                <w:color w:val="000000" w:themeColor="text1"/>
                <w:sz w:val="24"/>
                <w:szCs w:val="24"/>
                <w:bdr w:val="none" w:sz="0" w:space="0" w:color="auto" w:frame="1"/>
              </w:rPr>
            </w:pPr>
            <w:r>
              <w:rPr>
                <w:color w:val="000000" w:themeColor="text1"/>
                <w:sz w:val="24"/>
                <w:szCs w:val="24"/>
                <w:bdr w:val="none" w:sz="0" w:space="0" w:color="auto" w:frame="1"/>
              </w:rPr>
              <w:t>В положении стоя сделать вдох, задержать дыхание и опустить лицо в воду.</w:t>
            </w:r>
          </w:p>
          <w:p w:rsidR="00656810" w:rsidRDefault="00656810" w:rsidP="00656810">
            <w:pPr>
              <w:spacing w:after="0" w:line="240" w:lineRule="auto"/>
              <w:jc w:val="both"/>
              <w:rPr>
                <w:rFonts w:eastAsia="Times New Roman"/>
                <w:color w:val="000000" w:themeColor="text1"/>
                <w:sz w:val="24"/>
                <w:szCs w:val="24"/>
                <w:bdr w:val="none" w:sz="0" w:space="0" w:color="auto" w:frame="1"/>
              </w:rPr>
            </w:pPr>
            <w:r>
              <w:rPr>
                <w:color w:val="000000" w:themeColor="text1"/>
                <w:sz w:val="24"/>
                <w:szCs w:val="24"/>
                <w:bdr w:val="none" w:sz="0" w:space="0" w:color="auto" w:frame="1"/>
              </w:rPr>
              <w:t>Присесть, оттолкнуться ногами от дна и выпрыгнуть вверх («Кто выше прыгнет?»).</w:t>
            </w:r>
          </w:p>
          <w:p w:rsidR="00656810" w:rsidRDefault="00656810" w:rsidP="00656810">
            <w:pPr>
              <w:spacing w:after="0" w:line="240" w:lineRule="auto"/>
              <w:jc w:val="both"/>
              <w:rPr>
                <w:rFonts w:eastAsia="Times New Roman"/>
                <w:color w:val="000000" w:themeColor="text1"/>
                <w:sz w:val="24"/>
                <w:szCs w:val="24"/>
                <w:bdr w:val="none" w:sz="0" w:space="0" w:color="auto" w:frame="1"/>
              </w:rPr>
            </w:pPr>
            <w:r>
              <w:rPr>
                <w:color w:val="000000" w:themeColor="text1"/>
                <w:sz w:val="24"/>
                <w:szCs w:val="24"/>
                <w:bdr w:val="none" w:sz="0" w:space="0" w:color="auto" w:frame="1"/>
              </w:rPr>
              <w:t>«Кто дольше продержит лицо в воде?»</w:t>
            </w:r>
          </w:p>
          <w:p w:rsidR="00656810" w:rsidRDefault="00656810" w:rsidP="00656810">
            <w:pPr>
              <w:spacing w:after="0" w:line="240" w:lineRule="auto"/>
              <w:jc w:val="both"/>
              <w:rPr>
                <w:rFonts w:eastAsia="Times New Roman"/>
                <w:color w:val="000000" w:themeColor="text1"/>
                <w:sz w:val="24"/>
                <w:szCs w:val="24"/>
                <w:bdr w:val="none" w:sz="0" w:space="0" w:color="auto" w:frame="1"/>
              </w:rPr>
            </w:pPr>
            <w:r>
              <w:rPr>
                <w:color w:val="000000" w:themeColor="text1"/>
                <w:sz w:val="24"/>
                <w:szCs w:val="24"/>
                <w:bdr w:val="none" w:sz="0" w:space="0" w:color="auto" w:frame="1"/>
              </w:rPr>
              <w:t>Пробежать в воде 4-5м, выполняя гребки руками.</w:t>
            </w:r>
          </w:p>
          <w:p w:rsidR="00656810" w:rsidRDefault="00656810" w:rsidP="00656810">
            <w:pPr>
              <w:spacing w:after="0" w:line="240" w:lineRule="auto"/>
              <w:jc w:val="both"/>
              <w:rPr>
                <w:rFonts w:eastAsia="Times New Roman"/>
                <w:color w:val="000000" w:themeColor="text1"/>
                <w:sz w:val="24"/>
                <w:szCs w:val="24"/>
                <w:bdr w:val="none" w:sz="0" w:space="0" w:color="auto" w:frame="1"/>
              </w:rPr>
            </w:pPr>
            <w:r>
              <w:rPr>
                <w:color w:val="000000" w:themeColor="text1"/>
                <w:sz w:val="24"/>
                <w:szCs w:val="24"/>
                <w:bdr w:val="none" w:sz="0" w:space="0" w:color="auto" w:frame="1"/>
              </w:rPr>
              <w:t>Упражнение «поплавок».</w:t>
            </w:r>
          </w:p>
          <w:p w:rsidR="00656810" w:rsidRDefault="00656810" w:rsidP="00656810">
            <w:pPr>
              <w:spacing w:after="0" w:line="240" w:lineRule="auto"/>
              <w:jc w:val="both"/>
              <w:rPr>
                <w:color w:val="000000" w:themeColor="text1"/>
                <w:sz w:val="24"/>
                <w:szCs w:val="24"/>
                <w:bdr w:val="none" w:sz="0" w:space="0" w:color="auto" w:frame="1"/>
              </w:rPr>
            </w:pPr>
            <w:r>
              <w:rPr>
                <w:i/>
                <w:iCs/>
                <w:color w:val="000000" w:themeColor="text1"/>
                <w:sz w:val="24"/>
                <w:szCs w:val="24"/>
                <w:bdr w:val="none" w:sz="0" w:space="0" w:color="auto" w:frame="1"/>
              </w:rPr>
              <w:t>Подводящие упражнения в лежании на воде, всплывании и скольжении</w:t>
            </w:r>
            <w:r>
              <w:rPr>
                <w:color w:val="000000" w:themeColor="text1"/>
                <w:sz w:val="24"/>
                <w:szCs w:val="24"/>
                <w:bdr w:val="none" w:sz="0" w:space="0" w:color="auto" w:frame="1"/>
              </w:rPr>
              <w:t>.</w:t>
            </w:r>
          </w:p>
          <w:p w:rsidR="00656810" w:rsidRDefault="00656810" w:rsidP="00656810">
            <w:pPr>
              <w:spacing w:after="0" w:line="240" w:lineRule="auto"/>
              <w:jc w:val="both"/>
              <w:rPr>
                <w:color w:val="000000" w:themeColor="text1"/>
                <w:sz w:val="24"/>
                <w:szCs w:val="24"/>
                <w:bdr w:val="none" w:sz="0" w:space="0" w:color="auto" w:frame="1"/>
              </w:rPr>
            </w:pPr>
            <w:r>
              <w:rPr>
                <w:color w:val="000000" w:themeColor="text1"/>
                <w:sz w:val="24"/>
                <w:szCs w:val="24"/>
                <w:bdr w:val="none" w:sz="0" w:space="0" w:color="auto" w:frame="1"/>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656810" w:rsidRDefault="00656810" w:rsidP="00656810">
            <w:pPr>
              <w:spacing w:after="0" w:line="240" w:lineRule="auto"/>
              <w:jc w:val="both"/>
              <w:rPr>
                <w:color w:val="000000" w:themeColor="text1"/>
                <w:sz w:val="24"/>
                <w:szCs w:val="24"/>
                <w:bdr w:val="none" w:sz="0" w:space="0" w:color="auto" w:frame="1"/>
              </w:rPr>
            </w:pPr>
            <w:r>
              <w:rPr>
                <w:color w:val="000000" w:themeColor="text1"/>
                <w:sz w:val="24"/>
                <w:szCs w:val="24"/>
                <w:bdr w:val="none" w:sz="0" w:space="0" w:color="auto" w:frame="1"/>
              </w:rPr>
              <w:t>Скольжение на спине.</w:t>
            </w:r>
          </w:p>
          <w:p w:rsidR="00656810" w:rsidRDefault="00656810" w:rsidP="00656810">
            <w:pPr>
              <w:spacing w:after="0" w:line="240" w:lineRule="auto"/>
              <w:jc w:val="both"/>
              <w:rPr>
                <w:color w:val="000000" w:themeColor="text1"/>
                <w:sz w:val="24"/>
                <w:szCs w:val="24"/>
                <w:bdr w:val="none" w:sz="0" w:space="0" w:color="auto" w:frame="1"/>
              </w:rPr>
            </w:pPr>
            <w:r>
              <w:rPr>
                <w:color w:val="000000" w:themeColor="text1"/>
                <w:sz w:val="24"/>
                <w:szCs w:val="24"/>
                <w:bdr w:val="none" w:sz="0" w:space="0" w:color="auto" w:frame="1"/>
              </w:rPr>
              <w:t>Возможно использование специальных средств для удержания на поверхности воды и максимального расслабления.</w:t>
            </w:r>
          </w:p>
          <w:p w:rsidR="00656810" w:rsidRDefault="00656810" w:rsidP="00656810">
            <w:pPr>
              <w:spacing w:after="0" w:line="240" w:lineRule="auto"/>
              <w:jc w:val="both"/>
              <w:rPr>
                <w:color w:val="000000" w:themeColor="text1"/>
                <w:sz w:val="24"/>
                <w:szCs w:val="24"/>
                <w:bdr w:val="none" w:sz="0" w:space="0" w:color="auto" w:frame="1"/>
              </w:rPr>
            </w:pPr>
            <w:r>
              <w:rPr>
                <w:color w:val="000000" w:themeColor="text1"/>
                <w:sz w:val="24"/>
                <w:szCs w:val="24"/>
                <w:bdr w:val="none" w:sz="0" w:space="0" w:color="auto" w:frame="1"/>
              </w:rPr>
              <w:t>Скольжение на спине.</w:t>
            </w:r>
          </w:p>
          <w:p w:rsidR="00656810" w:rsidRDefault="00656810" w:rsidP="00656810">
            <w:pPr>
              <w:spacing w:after="0" w:line="240" w:lineRule="auto"/>
              <w:jc w:val="both"/>
              <w:rPr>
                <w:color w:val="000000" w:themeColor="text1"/>
                <w:sz w:val="24"/>
                <w:szCs w:val="24"/>
                <w:bdr w:val="none" w:sz="0" w:space="0" w:color="auto" w:frame="1"/>
              </w:rPr>
            </w:pPr>
            <w:r>
              <w:rPr>
                <w:color w:val="000000" w:themeColor="text1"/>
                <w:sz w:val="24"/>
                <w:szCs w:val="24"/>
                <w:bdr w:val="none" w:sz="0" w:space="0" w:color="auto" w:frame="1"/>
              </w:rPr>
              <w:t>Выдохи в воду.</w:t>
            </w:r>
          </w:p>
          <w:p w:rsidR="00656810" w:rsidRDefault="00656810" w:rsidP="00656810">
            <w:pPr>
              <w:spacing w:after="0" w:line="240" w:lineRule="auto"/>
              <w:jc w:val="both"/>
              <w:rPr>
                <w:i/>
                <w:iCs/>
                <w:color w:val="000000" w:themeColor="text1"/>
                <w:sz w:val="24"/>
                <w:szCs w:val="24"/>
                <w:bdr w:val="none" w:sz="0" w:space="0" w:color="auto" w:frame="1"/>
              </w:rPr>
            </w:pPr>
            <w:r>
              <w:rPr>
                <w:i/>
                <w:iCs/>
                <w:color w:val="000000" w:themeColor="text1"/>
                <w:sz w:val="24"/>
                <w:szCs w:val="24"/>
                <w:bdr w:val="none" w:sz="0" w:space="0" w:color="auto" w:frame="1"/>
              </w:rPr>
              <w:t>Плавание на груди и спине вольным стилем</w:t>
            </w:r>
          </w:p>
          <w:p w:rsidR="00656810" w:rsidRDefault="00656810" w:rsidP="00656810">
            <w:pPr>
              <w:spacing w:after="0" w:line="240" w:lineRule="auto"/>
              <w:jc w:val="both"/>
              <w:rPr>
                <w:color w:val="000000" w:themeColor="text1"/>
                <w:sz w:val="24"/>
                <w:szCs w:val="24"/>
                <w:bdr w:val="none" w:sz="0" w:space="0" w:color="auto" w:frame="1"/>
              </w:rPr>
            </w:pPr>
            <w:r>
              <w:rPr>
                <w:color w:val="000000" w:themeColor="text1"/>
                <w:sz w:val="24"/>
                <w:szCs w:val="24"/>
                <w:bdr w:val="none" w:sz="0" w:space="0" w:color="auto" w:frame="1"/>
              </w:rPr>
              <w:t xml:space="preserve">Обучение технике плавания. Плавание в медленном темпе 25 м. Плавание на скорость 25, затем 50 м. </w:t>
            </w:r>
          </w:p>
        </w:tc>
      </w:tr>
    </w:tbl>
    <w:p w:rsidR="00656810" w:rsidRDefault="00656810" w:rsidP="00656810">
      <w:pPr>
        <w:spacing w:after="0" w:line="240" w:lineRule="auto"/>
        <w:ind w:firstLine="709"/>
        <w:jc w:val="center"/>
        <w:rPr>
          <w:rFonts w:ascii="Times New Roman" w:eastAsia="Times New Roman" w:hAnsi="Times New Roman" w:cs="Times New Roman"/>
          <w:b/>
          <w:color w:val="000000"/>
          <w:sz w:val="24"/>
          <w:szCs w:val="24"/>
        </w:rPr>
      </w:pPr>
    </w:p>
    <w:p w:rsidR="00656810" w:rsidRDefault="00656810" w:rsidP="00656810">
      <w:pPr>
        <w:spacing w:after="0" w:line="240" w:lineRule="auto"/>
        <w:ind w:firstLine="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2.2.2.16. Основы безопасности жизнедеятельности</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r>
        <w:rPr>
          <w:rFonts w:ascii="Times New Roman" w:hAnsi="Times New Roman" w:cs="Times New Roman"/>
          <w:color w:val="000000"/>
          <w:sz w:val="24"/>
          <w:szCs w:val="24"/>
        </w:rPr>
        <w:t>Изучение учебного предмета «Основы безопасности жизнедеятельности» способствует</w:t>
      </w:r>
      <w:r>
        <w:rPr>
          <w:rFonts w:ascii="Times New Roman" w:hAnsi="Times New Roman" w:cs="Times New Roman"/>
          <w:sz w:val="24"/>
          <w:szCs w:val="24"/>
        </w:rPr>
        <w:t xml:space="preserve">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color w:val="000000"/>
          <w:kern w:val="2"/>
          <w:sz w:val="24"/>
          <w:szCs w:val="24"/>
          <w:lang w:bidi="hi-IN"/>
        </w:rPr>
        <w:t xml:space="preserve">Значимость предмета для формирования жизненной компетенции обучающихся с ЗПР заключается в </w:t>
      </w:r>
      <w:r>
        <w:rPr>
          <w:rFonts w:ascii="Times New Roman" w:hAnsi="Times New Roman"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Pr>
          <w:rFonts w:ascii="Times New Roman" w:eastAsia="Times New Roman" w:hAnsi="Times New Roman" w:cs="Times New Roman"/>
          <w:sz w:val="24"/>
          <w:szCs w:val="24"/>
        </w:rPr>
        <w:t>Овладение учебным предметом «</w:t>
      </w:r>
      <w:r>
        <w:rPr>
          <w:rFonts w:ascii="Times New Roman" w:hAnsi="Times New Roman" w:cs="Times New Roman"/>
          <w:color w:val="000000"/>
          <w:sz w:val="24"/>
          <w:szCs w:val="24"/>
        </w:rPr>
        <w:t>Основы безопасности жизнедеятельности</w:t>
      </w:r>
      <w:r>
        <w:rPr>
          <w:rFonts w:ascii="Times New Roman" w:eastAsia="Times New Roman" w:hAnsi="Times New Roman" w:cs="Times New Roman"/>
          <w:sz w:val="24"/>
          <w:szCs w:val="24"/>
        </w:rPr>
        <w:t>» представляет определенную сложность для данной категории детей с ОВЗ. Это связано со свое</w:t>
      </w:r>
      <w:r>
        <w:rPr>
          <w:rFonts w:ascii="Times New Roman" w:hAnsi="Times New Roman" w:cs="Times New Roman"/>
          <w:sz w:val="24"/>
          <w:szCs w:val="24"/>
        </w:rPr>
        <w:t xml:space="preserve">образием психической деятельности подростков с ЗПР: </w:t>
      </w:r>
    </w:p>
    <w:p w:rsidR="00656810" w:rsidRDefault="00656810" w:rsidP="00756BA8">
      <w:pPr>
        <w:numPr>
          <w:ilvl w:val="0"/>
          <w:numId w:val="151"/>
        </w:numPr>
        <w:spacing w:after="0" w:line="240" w:lineRule="auto"/>
        <w:ind w:left="0" w:firstLine="273"/>
        <w:jc w:val="both"/>
        <w:rPr>
          <w:rFonts w:ascii="Times New Roman" w:hAnsi="Times New Roman" w:cs="Times New Roman"/>
          <w:sz w:val="24"/>
          <w:szCs w:val="24"/>
        </w:rPr>
      </w:pPr>
      <w:r>
        <w:rPr>
          <w:rFonts w:ascii="Times New Roman" w:hAnsi="Times New Roman" w:cs="Times New Roman"/>
          <w:sz w:val="24"/>
          <w:szCs w:val="24"/>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656810" w:rsidRDefault="00656810" w:rsidP="00756BA8">
      <w:pPr>
        <w:numPr>
          <w:ilvl w:val="0"/>
          <w:numId w:val="151"/>
        </w:numPr>
        <w:spacing w:after="0" w:line="240" w:lineRule="auto"/>
        <w:ind w:left="0" w:firstLine="273"/>
        <w:jc w:val="both"/>
        <w:rPr>
          <w:rFonts w:ascii="Times New Roman" w:hAnsi="Times New Roman" w:cs="Times New Roman"/>
          <w:sz w:val="24"/>
          <w:szCs w:val="24"/>
        </w:rPr>
      </w:pPr>
      <w:r>
        <w:rPr>
          <w:rFonts w:ascii="Times New Roman" w:hAnsi="Times New Roman" w:cs="Times New Roman"/>
          <w:sz w:val="24"/>
          <w:szCs w:val="24"/>
        </w:rPr>
        <w:t>преимущественно пассивным характером усвоения знаний, которые с трудом актуализируются;</w:t>
      </w:r>
    </w:p>
    <w:p w:rsidR="00656810" w:rsidRDefault="00656810" w:rsidP="00756BA8">
      <w:pPr>
        <w:numPr>
          <w:ilvl w:val="0"/>
          <w:numId w:val="151"/>
        </w:numPr>
        <w:spacing w:after="0" w:line="240" w:lineRule="auto"/>
        <w:ind w:left="0" w:firstLine="273"/>
        <w:jc w:val="both"/>
        <w:rPr>
          <w:rFonts w:ascii="Times New Roman" w:hAnsi="Times New Roman" w:cs="Times New Roman"/>
          <w:sz w:val="24"/>
          <w:szCs w:val="24"/>
        </w:rPr>
      </w:pPr>
      <w:r>
        <w:rPr>
          <w:rFonts w:ascii="Times New Roman" w:hAnsi="Times New Roman" w:cs="Times New Roman"/>
          <w:sz w:val="24"/>
          <w:szCs w:val="24"/>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656810" w:rsidRDefault="00656810" w:rsidP="00756BA8">
      <w:pPr>
        <w:numPr>
          <w:ilvl w:val="0"/>
          <w:numId w:val="151"/>
        </w:numPr>
        <w:spacing w:after="0" w:line="240" w:lineRule="auto"/>
        <w:ind w:left="0" w:firstLine="273"/>
        <w:jc w:val="both"/>
        <w:rPr>
          <w:rFonts w:ascii="Times New Roman" w:hAnsi="Times New Roman" w:cs="Times New Roman"/>
          <w:sz w:val="24"/>
          <w:szCs w:val="24"/>
        </w:rPr>
      </w:pPr>
      <w:r>
        <w:rPr>
          <w:rFonts w:ascii="Times New Roman" w:hAnsi="Times New Roman" w:cs="Times New Roman"/>
          <w:sz w:val="24"/>
          <w:szCs w:val="24"/>
        </w:rPr>
        <w:t>недостаточной сформированностью саморегуляции деятельности и поведения.</w:t>
      </w:r>
    </w:p>
    <w:p w:rsidR="00656810" w:rsidRDefault="00656810" w:rsidP="00656810">
      <w:pPr>
        <w:tabs>
          <w:tab w:val="left" w:pos="2080"/>
          <w:tab w:val="left" w:pos="3380"/>
          <w:tab w:val="left" w:pos="3720"/>
          <w:tab w:val="left" w:pos="5020"/>
          <w:tab w:val="left" w:pos="6560"/>
          <w:tab w:val="left" w:pos="7780"/>
          <w:tab w:val="left" w:pos="974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656810" w:rsidRDefault="00656810" w:rsidP="00656810">
      <w:pPr>
        <w:tabs>
          <w:tab w:val="left" w:pos="2080"/>
          <w:tab w:val="left" w:pos="3380"/>
          <w:tab w:val="left" w:pos="3720"/>
          <w:tab w:val="left" w:pos="5020"/>
          <w:tab w:val="left" w:pos="6560"/>
          <w:tab w:val="left" w:pos="7780"/>
          <w:tab w:val="left" w:pos="9740"/>
        </w:tabs>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Целью </w:t>
      </w:r>
      <w:r>
        <w:rPr>
          <w:rFonts w:ascii="Times New Roman" w:hAnsi="Times New Roman" w:cs="Times New Roman"/>
          <w:sz w:val="24"/>
          <w:szCs w:val="24"/>
        </w:rPr>
        <w:t>изучения и освоения программы предмета «</w:t>
      </w:r>
      <w:r>
        <w:rPr>
          <w:rFonts w:ascii="Times New Roman" w:hAnsi="Times New Roman" w:cs="Times New Roman"/>
          <w:color w:val="000000"/>
          <w:sz w:val="24"/>
          <w:szCs w:val="24"/>
        </w:rPr>
        <w:t>Основы безопасности жизнедеятельности</w:t>
      </w:r>
      <w:r>
        <w:rPr>
          <w:rFonts w:ascii="Times New Roman" w:hAnsi="Times New Roman" w:cs="Times New Roman"/>
          <w:sz w:val="24"/>
          <w:szCs w:val="24"/>
        </w:rPr>
        <w:t>» является формирование у обучающихся с ЗПР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656810" w:rsidRDefault="00656810" w:rsidP="00656810">
      <w:pPr>
        <w:tabs>
          <w:tab w:val="left" w:pos="2080"/>
          <w:tab w:val="left" w:pos="3380"/>
          <w:tab w:val="left" w:pos="3720"/>
          <w:tab w:val="left" w:pos="5020"/>
          <w:tab w:val="left" w:pos="6560"/>
          <w:tab w:val="left" w:pos="7780"/>
          <w:tab w:val="left" w:pos="9740"/>
        </w:tabs>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Важнейшими</w:t>
      </w:r>
      <w:r>
        <w:rPr>
          <w:rFonts w:ascii="Times New Roman" w:eastAsia="Times New Roman" w:hAnsi="Times New Roman" w:cs="Times New Roman"/>
          <w:b/>
          <w:sz w:val="24"/>
          <w:szCs w:val="24"/>
        </w:rPr>
        <w:t xml:space="preserve"> задачами </w:t>
      </w:r>
      <w:r>
        <w:rPr>
          <w:rFonts w:ascii="Times New Roman" w:eastAsia="Times New Roman" w:hAnsi="Times New Roman" w:cs="Times New Roman"/>
          <w:sz w:val="24"/>
          <w:szCs w:val="24"/>
        </w:rPr>
        <w:t>являются:</w:t>
      </w:r>
    </w:p>
    <w:p w:rsidR="00656810" w:rsidRDefault="00656810" w:rsidP="00756BA8">
      <w:pPr>
        <w:numPr>
          <w:ilvl w:val="0"/>
          <w:numId w:val="152"/>
        </w:numPr>
        <w:tabs>
          <w:tab w:val="left" w:pos="142"/>
          <w:tab w:val="left" w:pos="1533"/>
        </w:tabs>
        <w:spacing w:after="0" w:line="240" w:lineRule="auto"/>
        <w:ind w:left="0" w:hanging="567"/>
        <w:jc w:val="both"/>
        <w:rPr>
          <w:rFonts w:ascii="Times New Roman" w:eastAsia="Symbol" w:hAnsi="Times New Roman" w:cs="Times New Roman"/>
          <w:sz w:val="24"/>
          <w:szCs w:val="24"/>
        </w:rPr>
      </w:pPr>
      <w:r>
        <w:rPr>
          <w:rFonts w:ascii="Times New Roman" w:hAnsi="Times New Roman" w:cs="Times New Roman"/>
          <w:sz w:val="24"/>
          <w:szCs w:val="24"/>
        </w:rPr>
        <w:t>освоение обучающимися с ЗПР знаний о безопасном поведении в повседневной жизнедеятельности;</w:t>
      </w:r>
    </w:p>
    <w:p w:rsidR="00656810" w:rsidRDefault="00656810" w:rsidP="00756BA8">
      <w:pPr>
        <w:numPr>
          <w:ilvl w:val="0"/>
          <w:numId w:val="152"/>
        </w:numPr>
        <w:tabs>
          <w:tab w:val="left" w:pos="142"/>
          <w:tab w:val="left" w:pos="1533"/>
        </w:tabs>
        <w:spacing w:after="0" w:line="240" w:lineRule="auto"/>
        <w:ind w:left="0" w:hanging="567"/>
        <w:jc w:val="both"/>
        <w:rPr>
          <w:rFonts w:ascii="Times New Roman" w:eastAsia="Symbol" w:hAnsi="Times New Roman" w:cs="Times New Roman"/>
          <w:sz w:val="24"/>
          <w:szCs w:val="24"/>
        </w:rPr>
      </w:pPr>
      <w:r>
        <w:rPr>
          <w:rFonts w:ascii="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656810" w:rsidRDefault="00656810" w:rsidP="00756BA8">
      <w:pPr>
        <w:numPr>
          <w:ilvl w:val="0"/>
          <w:numId w:val="152"/>
        </w:numPr>
        <w:tabs>
          <w:tab w:val="left" w:pos="142"/>
          <w:tab w:val="left" w:pos="1533"/>
        </w:tabs>
        <w:spacing w:after="0" w:line="240" w:lineRule="auto"/>
        <w:ind w:left="0" w:hanging="567"/>
        <w:jc w:val="both"/>
        <w:rPr>
          <w:rFonts w:ascii="Times New Roman" w:eastAsia="Symbol" w:hAnsi="Times New Roman" w:cs="Times New Roman"/>
          <w:sz w:val="24"/>
          <w:szCs w:val="24"/>
        </w:rPr>
      </w:pPr>
      <w:r>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656810" w:rsidRDefault="00656810" w:rsidP="00756BA8">
      <w:pPr>
        <w:numPr>
          <w:ilvl w:val="0"/>
          <w:numId w:val="152"/>
        </w:numPr>
        <w:tabs>
          <w:tab w:val="left" w:pos="142"/>
          <w:tab w:val="left" w:pos="1533"/>
        </w:tabs>
        <w:spacing w:after="0" w:line="240" w:lineRule="auto"/>
        <w:ind w:left="0" w:hanging="567"/>
        <w:jc w:val="both"/>
        <w:rPr>
          <w:rFonts w:ascii="Times New Roman" w:eastAsia="Symbol" w:hAnsi="Times New Roman" w:cs="Times New Roman"/>
          <w:sz w:val="24"/>
          <w:szCs w:val="24"/>
        </w:rPr>
      </w:pPr>
      <w:r>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656810" w:rsidRDefault="00656810" w:rsidP="00756BA8">
      <w:pPr>
        <w:numPr>
          <w:ilvl w:val="0"/>
          <w:numId w:val="152"/>
        </w:numPr>
        <w:tabs>
          <w:tab w:val="left" w:pos="142"/>
          <w:tab w:val="left" w:pos="1533"/>
        </w:tabs>
        <w:spacing w:after="0" w:line="240" w:lineRule="auto"/>
        <w:ind w:left="0" w:hanging="567"/>
        <w:jc w:val="both"/>
        <w:rPr>
          <w:rFonts w:ascii="Times New Roman" w:eastAsia="Symbol" w:hAnsi="Times New Roman" w:cs="Times New Roman"/>
          <w:sz w:val="24"/>
          <w:szCs w:val="24"/>
        </w:rPr>
      </w:pPr>
      <w:r>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656810" w:rsidRDefault="00656810" w:rsidP="00756BA8">
      <w:pPr>
        <w:numPr>
          <w:ilvl w:val="0"/>
          <w:numId w:val="152"/>
        </w:numPr>
        <w:tabs>
          <w:tab w:val="left" w:pos="142"/>
          <w:tab w:val="left" w:pos="1533"/>
        </w:tabs>
        <w:spacing w:after="0" w:line="240" w:lineRule="auto"/>
        <w:ind w:left="0" w:hanging="567"/>
        <w:jc w:val="both"/>
        <w:rPr>
          <w:rFonts w:ascii="Times New Roman" w:eastAsia="Symbol" w:hAnsi="Times New Roman" w:cs="Times New Roman"/>
          <w:sz w:val="24"/>
          <w:szCs w:val="24"/>
        </w:rPr>
      </w:pPr>
      <w:r>
        <w:rPr>
          <w:rFonts w:ascii="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656810" w:rsidRDefault="00656810" w:rsidP="00756BA8">
      <w:pPr>
        <w:numPr>
          <w:ilvl w:val="0"/>
          <w:numId w:val="152"/>
        </w:numPr>
        <w:tabs>
          <w:tab w:val="left" w:pos="142"/>
          <w:tab w:val="left" w:pos="1533"/>
        </w:tabs>
        <w:spacing w:after="0" w:line="240" w:lineRule="auto"/>
        <w:ind w:left="0" w:hanging="567"/>
        <w:jc w:val="both"/>
        <w:rPr>
          <w:rFonts w:ascii="Times New Roman" w:eastAsia="Symbol" w:hAnsi="Times New Roman" w:cs="Times New Roman"/>
          <w:sz w:val="24"/>
          <w:szCs w:val="24"/>
        </w:rPr>
      </w:pPr>
      <w:r>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656810" w:rsidRDefault="00656810" w:rsidP="00756BA8">
      <w:pPr>
        <w:numPr>
          <w:ilvl w:val="0"/>
          <w:numId w:val="152"/>
        </w:numPr>
        <w:tabs>
          <w:tab w:val="left" w:pos="142"/>
          <w:tab w:val="left" w:pos="1533"/>
        </w:tabs>
        <w:spacing w:after="0" w:line="240" w:lineRule="auto"/>
        <w:ind w:left="0" w:hanging="567"/>
        <w:jc w:val="both"/>
        <w:rPr>
          <w:rFonts w:ascii="Times New Roman" w:eastAsia="Symbol" w:hAnsi="Times New Roman" w:cs="Times New Roman"/>
          <w:sz w:val="24"/>
          <w:szCs w:val="24"/>
        </w:rPr>
      </w:pPr>
      <w:r>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656810" w:rsidRDefault="00656810" w:rsidP="00756BA8">
      <w:pPr>
        <w:numPr>
          <w:ilvl w:val="0"/>
          <w:numId w:val="152"/>
        </w:numPr>
        <w:tabs>
          <w:tab w:val="left" w:pos="142"/>
          <w:tab w:val="left" w:pos="1533"/>
        </w:tabs>
        <w:spacing w:after="0" w:line="240" w:lineRule="auto"/>
        <w:ind w:left="0" w:hanging="567"/>
        <w:jc w:val="both"/>
        <w:rPr>
          <w:rFonts w:ascii="Times New Roman" w:eastAsia="Symbol" w:hAnsi="Times New Roman" w:cs="Times New Roman"/>
          <w:sz w:val="24"/>
          <w:szCs w:val="24"/>
        </w:rPr>
      </w:pPr>
      <w:r>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656810" w:rsidRDefault="00656810" w:rsidP="00756BA8">
      <w:pPr>
        <w:numPr>
          <w:ilvl w:val="0"/>
          <w:numId w:val="152"/>
        </w:numPr>
        <w:tabs>
          <w:tab w:val="left" w:pos="142"/>
          <w:tab w:val="left" w:pos="1540"/>
        </w:tabs>
        <w:spacing w:after="0" w:line="240" w:lineRule="auto"/>
        <w:ind w:left="0" w:hanging="567"/>
        <w:jc w:val="both"/>
        <w:rPr>
          <w:rFonts w:ascii="Times New Roman" w:eastAsia="Symbol" w:hAnsi="Times New Roman" w:cs="Times New Roman"/>
          <w:sz w:val="24"/>
          <w:szCs w:val="24"/>
        </w:rPr>
      </w:pPr>
      <w:r>
        <w:rPr>
          <w:rFonts w:ascii="Times New Roman" w:hAnsi="Times New Roman" w:cs="Times New Roman"/>
          <w:sz w:val="24"/>
          <w:szCs w:val="24"/>
        </w:rPr>
        <w:t>освоение умений оказывать первую помощь пострадавшим;</w:t>
      </w:r>
    </w:p>
    <w:p w:rsidR="00656810" w:rsidRDefault="00656810" w:rsidP="00756BA8">
      <w:pPr>
        <w:numPr>
          <w:ilvl w:val="0"/>
          <w:numId w:val="152"/>
        </w:numPr>
        <w:tabs>
          <w:tab w:val="left" w:pos="142"/>
          <w:tab w:val="left" w:pos="1533"/>
        </w:tabs>
        <w:spacing w:after="0" w:line="240" w:lineRule="auto"/>
        <w:ind w:left="0" w:hanging="567"/>
        <w:jc w:val="both"/>
        <w:rPr>
          <w:rFonts w:ascii="Times New Roman" w:eastAsia="Symbol" w:hAnsi="Times New Roman" w:cs="Times New Roman"/>
          <w:sz w:val="24"/>
          <w:szCs w:val="24"/>
        </w:rPr>
      </w:pPr>
      <w:r>
        <w:rPr>
          <w:rFonts w:ascii="Times New Roman" w:hAnsi="Times New Roman" w:cs="Times New Roman"/>
          <w:sz w:val="24"/>
          <w:szCs w:val="24"/>
        </w:rPr>
        <w:t>освоение умений проявлять предосторожность в ситуациях неопределенности;</w:t>
      </w:r>
    </w:p>
    <w:p w:rsidR="00656810" w:rsidRDefault="00656810" w:rsidP="00756BA8">
      <w:pPr>
        <w:numPr>
          <w:ilvl w:val="0"/>
          <w:numId w:val="152"/>
        </w:numPr>
        <w:tabs>
          <w:tab w:val="left" w:pos="142"/>
          <w:tab w:val="left" w:pos="1533"/>
        </w:tabs>
        <w:spacing w:after="0" w:line="240" w:lineRule="auto"/>
        <w:ind w:left="0" w:hanging="567"/>
        <w:jc w:val="both"/>
        <w:rPr>
          <w:rFonts w:ascii="Times New Roman" w:eastAsia="Symbol" w:hAnsi="Times New Roman" w:cs="Times New Roman"/>
          <w:sz w:val="24"/>
          <w:szCs w:val="24"/>
        </w:rPr>
      </w:pPr>
      <w:r>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656810" w:rsidRDefault="00656810" w:rsidP="00756BA8">
      <w:pPr>
        <w:numPr>
          <w:ilvl w:val="0"/>
          <w:numId w:val="152"/>
        </w:numPr>
        <w:tabs>
          <w:tab w:val="left" w:pos="142"/>
          <w:tab w:val="left" w:pos="1533"/>
        </w:tabs>
        <w:spacing w:after="0" w:line="240" w:lineRule="auto"/>
        <w:ind w:left="0" w:hanging="567"/>
        <w:jc w:val="both"/>
        <w:rPr>
          <w:rFonts w:ascii="Times New Roman" w:eastAsia="Symbol" w:hAnsi="Times New Roman" w:cs="Times New Roman"/>
          <w:sz w:val="24"/>
          <w:szCs w:val="24"/>
        </w:rPr>
      </w:pPr>
      <w:r>
        <w:rPr>
          <w:rFonts w:ascii="Times New Roman" w:hAnsi="Times New Roman" w:cs="Times New Roman"/>
          <w:sz w:val="24"/>
          <w:szCs w:val="24"/>
        </w:rPr>
        <w:t>освоение умений использовать средства индивидуальной и коллективной защиты.</w:t>
      </w:r>
    </w:p>
    <w:p w:rsidR="00656810" w:rsidRDefault="00656810" w:rsidP="00656810">
      <w:pPr>
        <w:tabs>
          <w:tab w:val="left" w:pos="851"/>
          <w:tab w:val="left" w:pos="1533"/>
        </w:tabs>
        <w:spacing w:after="0" w:line="240" w:lineRule="auto"/>
        <w:ind w:firstLine="426"/>
        <w:jc w:val="both"/>
        <w:rPr>
          <w:rFonts w:ascii="Times New Roman" w:eastAsia="Symbol" w:hAnsi="Times New Roman" w:cs="Times New Roman"/>
          <w:sz w:val="24"/>
          <w:szCs w:val="24"/>
        </w:rPr>
      </w:pPr>
      <w:r>
        <w:rPr>
          <w:rFonts w:ascii="Times New Roman" w:hAnsi="Times New Roman" w:cs="Times New Roman"/>
          <w:sz w:val="24"/>
          <w:szCs w:val="24"/>
        </w:rPr>
        <w:t>Освоение и понимание учебного предмета «</w:t>
      </w:r>
      <w:r>
        <w:rPr>
          <w:rFonts w:ascii="Times New Roman" w:hAnsi="Times New Roman" w:cs="Times New Roman"/>
          <w:color w:val="000000"/>
          <w:sz w:val="24"/>
          <w:szCs w:val="24"/>
        </w:rPr>
        <w:t>Основы безопасности жизнедеятельности</w:t>
      </w:r>
      <w:r>
        <w:rPr>
          <w:rFonts w:ascii="Times New Roman" w:hAnsi="Times New Roman" w:cs="Times New Roman"/>
          <w:sz w:val="24"/>
          <w:szCs w:val="24"/>
        </w:rPr>
        <w:t>» направлено на:</w:t>
      </w:r>
    </w:p>
    <w:p w:rsidR="00656810" w:rsidRDefault="00656810" w:rsidP="00756BA8">
      <w:pPr>
        <w:numPr>
          <w:ilvl w:val="0"/>
          <w:numId w:val="152"/>
        </w:numPr>
        <w:tabs>
          <w:tab w:val="left" w:pos="851"/>
          <w:tab w:val="left" w:pos="153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воспитание у обучающихся с ЗПР чувства ответственности за личную безопасность, ценностного отношения к своему здоровью и жизни;</w:t>
      </w:r>
    </w:p>
    <w:p w:rsidR="00656810" w:rsidRDefault="00656810" w:rsidP="00756BA8">
      <w:pPr>
        <w:numPr>
          <w:ilvl w:val="0"/>
          <w:numId w:val="152"/>
        </w:numPr>
        <w:tabs>
          <w:tab w:val="left" w:pos="851"/>
          <w:tab w:val="left" w:pos="153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656810" w:rsidRDefault="00656810" w:rsidP="00756BA8">
      <w:pPr>
        <w:numPr>
          <w:ilvl w:val="0"/>
          <w:numId w:val="152"/>
        </w:numPr>
        <w:tabs>
          <w:tab w:val="left" w:pos="851"/>
          <w:tab w:val="left" w:pos="153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 основе программы курс «</w:t>
      </w:r>
      <w:r>
        <w:rPr>
          <w:rFonts w:ascii="Times New Roman" w:hAnsi="Times New Roman" w:cs="Times New Roman"/>
          <w:color w:val="000000"/>
          <w:sz w:val="24"/>
          <w:szCs w:val="24"/>
        </w:rPr>
        <w:t>Основы безопасности жизнедеятельности</w:t>
      </w:r>
      <w:r>
        <w:rPr>
          <w:rFonts w:ascii="Times New Roman" w:hAnsi="Times New Roman" w:cs="Times New Roman"/>
          <w:sz w:val="24"/>
          <w:szCs w:val="24"/>
        </w:rPr>
        <w:t>» может быть выстроен как по линейному, так и по концентрическому типу. Для преодоления трудностей в изучении учебного предмета «</w:t>
      </w:r>
      <w:r>
        <w:rPr>
          <w:rFonts w:ascii="Times New Roman" w:hAnsi="Times New Roman" w:cs="Times New Roman"/>
          <w:color w:val="000000"/>
          <w:sz w:val="24"/>
          <w:szCs w:val="24"/>
        </w:rPr>
        <w:t>Основы безопасности жизнедеятельности</w:t>
      </w:r>
      <w:r>
        <w:rPr>
          <w:rFonts w:ascii="Times New Roman" w:hAnsi="Times New Roman" w:cs="Times New Roman"/>
          <w:sz w:val="24"/>
          <w:szCs w:val="24"/>
        </w:rPr>
        <w:t>»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При составлении рабочих программ в отдельных темах возможны дополнения с учетом региональных особенностей. Изучение учебного предмета «</w:t>
      </w:r>
      <w:r>
        <w:rPr>
          <w:rFonts w:ascii="Times New Roman" w:hAnsi="Times New Roman" w:cs="Times New Roman"/>
          <w:color w:val="000000"/>
          <w:sz w:val="24"/>
          <w:szCs w:val="24"/>
        </w:rPr>
        <w:t>Основы безопасности жизнедеятельности</w:t>
      </w:r>
      <w:r>
        <w:rPr>
          <w:rFonts w:ascii="Times New Roman" w:hAnsi="Times New Roman" w:cs="Times New Roman"/>
          <w:sz w:val="24"/>
          <w:szCs w:val="24"/>
        </w:rP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учебного предмета «</w:t>
      </w:r>
      <w:r>
        <w:rPr>
          <w:rFonts w:ascii="Times New Roman" w:hAnsi="Times New Roman" w:cs="Times New Roman"/>
          <w:color w:val="000000"/>
          <w:sz w:val="24"/>
          <w:szCs w:val="24"/>
        </w:rPr>
        <w:t>Основы безопасности жизнедеятельности</w:t>
      </w:r>
      <w:r>
        <w:rPr>
          <w:rFonts w:ascii="Times New Roman" w:hAnsi="Times New Roman" w:cs="Times New Roman"/>
          <w:sz w:val="24"/>
          <w:szCs w:val="24"/>
        </w:rPr>
        <w:t>» включает теорию здорового образа жизни, защиты человека в различных ситуациях, первой медицинской помощи, а также практические занятия по оказанию первой медицинской помощи, правилам поведения в экстремальных ситуациях (через решение ситуационных задач, формирование и отработку практических навыков эвакуации, занятия в игровой форме, изучение в реальной обстановке возможных в повседневной жизни опасных ситуаций).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(триместрам). В содержании программы включены модули, изучение которых обязательно на каждом году обучения.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Распределение тем по годам обучения и определение времени на их изучение самостоятельно определяется образовательной организацией и зависит от индивидуальных возможностей обучающихся с ЗПР.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программу 8 класса добавляется тема </w:t>
      </w:r>
      <w:r>
        <w:rPr>
          <w:rFonts w:ascii="Times New Roman" w:hAnsi="Times New Roman" w:cs="Times New Roman"/>
          <w:bCs/>
          <w:sz w:val="24"/>
          <w:szCs w:val="24"/>
        </w:rPr>
        <w:t>«Основы противодействия терроризму, экстремизму и наркотизму в Российской Федерации.</w:t>
      </w:r>
      <w:r>
        <w:rPr>
          <w:rFonts w:ascii="Times New Roman" w:hAnsi="Times New Roman" w:cs="Times New Roman"/>
          <w:b/>
          <w:bCs/>
          <w:sz w:val="24"/>
          <w:szCs w:val="24"/>
        </w:rPr>
        <w:t xml:space="preserve"> </w:t>
      </w:r>
      <w:r>
        <w:rPr>
          <w:rFonts w:ascii="Times New Roman" w:hAnsi="Times New Roman" w:cs="Times New Roman"/>
          <w:sz w:val="24"/>
          <w:szCs w:val="24"/>
        </w:rPr>
        <w:t>Терроризм, экстремизм, наркотизм – сущность и угрозы безопасности личности и общества. Личная</w:t>
      </w:r>
      <w:r>
        <w:rPr>
          <w:rFonts w:ascii="Times New Roman" w:hAnsi="Times New Roman" w:cs="Times New Roman"/>
          <w:i/>
          <w:iCs/>
          <w:sz w:val="24"/>
          <w:szCs w:val="24"/>
        </w:rPr>
        <w:t xml:space="preserve"> </w:t>
      </w:r>
      <w:r>
        <w:rPr>
          <w:rFonts w:ascii="Times New Roman" w:hAnsi="Times New Roman" w:cs="Times New Roman"/>
          <w:sz w:val="24"/>
          <w:szCs w:val="24"/>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В первый год обучения дается ознакомление с этими социально опасными явлениями. Также добавляется тема «Безопасность в социуме». Следует обратить внимание на различные виды конфликтов в молодежной среде и способы их разрешения. Рекомендуется сокращение количества часов на изучение тем «Безопасность на транспорте» и «Чрезвычайные ситуации техногенного характера». В ознакомительном плане предлагается изучение тем «Безопасность на водоемах» и «Экология и безопасность».</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В программе 9 класса добавляются темы: «Правила безопасности в туристических походах </w:t>
      </w:r>
      <w:r>
        <w:rPr>
          <w:rFonts w:ascii="Times New Roman" w:hAnsi="Times New Roman" w:cs="Times New Roman"/>
          <w:iCs/>
          <w:sz w:val="24"/>
          <w:szCs w:val="24"/>
        </w:rPr>
        <w:t>и</w:t>
      </w:r>
      <w:r>
        <w:rPr>
          <w:rFonts w:ascii="Times New Roman" w:hAnsi="Times New Roman" w:cs="Times New Roman"/>
          <w:sz w:val="24"/>
          <w:szCs w:val="24"/>
        </w:rPr>
        <w:t xml:space="preserve"> </w:t>
      </w:r>
      <w:r>
        <w:rPr>
          <w:rFonts w:ascii="Times New Roman" w:hAnsi="Times New Roman" w:cs="Times New Roman"/>
          <w:iCs/>
          <w:sz w:val="24"/>
          <w:szCs w:val="24"/>
        </w:rPr>
        <w:t>поездках.</w:t>
      </w:r>
      <w:r>
        <w:rPr>
          <w:rFonts w:ascii="Times New Roman" w:hAnsi="Times New Roman" w:cs="Times New Roman"/>
          <w:i/>
          <w:iCs/>
          <w:sz w:val="24"/>
          <w:szCs w:val="24"/>
        </w:rPr>
        <w:t xml:space="preserve"> </w:t>
      </w:r>
      <w:r>
        <w:rPr>
          <w:rFonts w:ascii="Times New Roman" w:hAnsi="Times New Roman" w:cs="Times New Roman"/>
          <w:sz w:val="24"/>
          <w:szCs w:val="24"/>
        </w:rPr>
        <w:t>Правила поведения в автономных условиях.</w:t>
      </w:r>
      <w:r>
        <w:rPr>
          <w:rFonts w:ascii="Times New Roman" w:hAnsi="Times New Roman" w:cs="Times New Roman"/>
          <w:i/>
          <w:iCs/>
          <w:sz w:val="24"/>
          <w:szCs w:val="24"/>
        </w:rPr>
        <w:t xml:space="preserve"> </w:t>
      </w:r>
      <w:r>
        <w:rPr>
          <w:rFonts w:ascii="Times New Roman" w:hAnsi="Times New Roman" w:cs="Times New Roman"/>
          <w:sz w:val="24"/>
          <w:szCs w:val="24"/>
        </w:rPr>
        <w:t>Сигналы бедствия,</w:t>
      </w:r>
      <w:r>
        <w:rPr>
          <w:rFonts w:ascii="Times New Roman" w:hAnsi="Times New Roman" w:cs="Times New Roman"/>
          <w:i/>
          <w:iCs/>
          <w:sz w:val="24"/>
          <w:szCs w:val="24"/>
        </w:rPr>
        <w:t xml:space="preserve"> </w:t>
      </w:r>
      <w:r>
        <w:rPr>
          <w:rFonts w:ascii="Times New Roman" w:hAnsi="Times New Roman" w:cs="Times New Roman"/>
          <w:sz w:val="24"/>
          <w:szCs w:val="24"/>
        </w:rPr>
        <w:t>способы их подачи и ответы на них»; «Правила безопасности в ситуациях криминогенного характера»; «Чрезвычайные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Данные темы рекомендуется рассматривать, делая упор на алгоритм безопасного поведения. Тему «</w:t>
      </w:r>
      <w:r>
        <w:rPr>
          <w:rFonts w:ascii="Times New Roman" w:hAnsi="Times New Roman" w:cs="Times New Roman"/>
          <w:iCs/>
          <w:sz w:val="24"/>
          <w:szCs w:val="24"/>
        </w:rPr>
        <w:t>Здоровье как индивидуальная, так и общественная ценность. Репродуктивное здоровье. Факторы разрушающие репродуктивное здоровье»</w:t>
      </w:r>
      <w:r>
        <w:rPr>
          <w:rFonts w:ascii="Times New Roman" w:hAnsi="Times New Roman" w:cs="Times New Roman"/>
          <w:b/>
          <w:iCs/>
          <w:sz w:val="24"/>
          <w:szCs w:val="24"/>
        </w:rPr>
        <w:t xml:space="preserve"> </w:t>
      </w:r>
      <w:r>
        <w:rPr>
          <w:rFonts w:ascii="Times New Roman" w:hAnsi="Times New Roman" w:cs="Times New Roman"/>
          <w:iCs/>
          <w:sz w:val="24"/>
          <w:szCs w:val="24"/>
        </w:rPr>
        <w:t xml:space="preserve">рекомендуется изучается </w:t>
      </w:r>
      <w:r>
        <w:rPr>
          <w:rFonts w:ascii="Times New Roman" w:hAnsi="Times New Roman" w:cs="Times New Roman"/>
          <w:sz w:val="24"/>
          <w:szCs w:val="24"/>
        </w:rPr>
        <w:t xml:space="preserve">в ознакомительном плане, так как она изучались </w:t>
      </w:r>
      <w:r>
        <w:rPr>
          <w:rFonts w:ascii="Times New Roman" w:hAnsi="Times New Roman" w:cs="Times New Roman"/>
          <w:iCs/>
          <w:sz w:val="24"/>
          <w:szCs w:val="24"/>
        </w:rPr>
        <w:t xml:space="preserve">в рамках темы </w:t>
      </w:r>
      <w:r>
        <w:rPr>
          <w:rFonts w:ascii="Times New Roman" w:hAnsi="Times New Roman" w:cs="Times New Roman"/>
          <w:b/>
          <w:iCs/>
          <w:sz w:val="24"/>
          <w:szCs w:val="24"/>
        </w:rPr>
        <w:t>«</w:t>
      </w:r>
      <w:r>
        <w:rPr>
          <w:rFonts w:ascii="Times New Roman" w:hAnsi="Times New Roman" w:cs="Times New Roman"/>
          <w:iCs/>
          <w:sz w:val="24"/>
          <w:szCs w:val="24"/>
        </w:rPr>
        <w:t>Семья в современном обществе.</w:t>
      </w:r>
      <w:r>
        <w:rPr>
          <w:rFonts w:ascii="Times New Roman" w:hAnsi="Times New Roman" w:cs="Times New Roman"/>
          <w:sz w:val="24"/>
          <w:szCs w:val="24"/>
        </w:rPr>
        <w:t xml:space="preserve"> </w:t>
      </w:r>
      <w:r>
        <w:rPr>
          <w:rFonts w:ascii="Times New Roman" w:hAnsi="Times New Roman" w:cs="Times New Roman"/>
          <w:iCs/>
          <w:sz w:val="24"/>
          <w:szCs w:val="24"/>
        </w:rPr>
        <w:t>Права и</w:t>
      </w:r>
      <w:r>
        <w:rPr>
          <w:rFonts w:ascii="Times New Roman" w:hAnsi="Times New Roman" w:cs="Times New Roman"/>
          <w:sz w:val="24"/>
          <w:szCs w:val="24"/>
        </w:rPr>
        <w:t xml:space="preserve"> </w:t>
      </w:r>
      <w:r>
        <w:rPr>
          <w:rFonts w:ascii="Times New Roman" w:hAnsi="Times New Roman" w:cs="Times New Roman"/>
          <w:iCs/>
          <w:sz w:val="24"/>
          <w:szCs w:val="24"/>
        </w:rPr>
        <w:t>обязанности супругов. Защита прав ребенка</w:t>
      </w:r>
      <w:r>
        <w:rPr>
          <w:rFonts w:ascii="Times New Roman" w:hAnsi="Times New Roman" w:cs="Times New Roman"/>
          <w:i/>
          <w:iCs/>
          <w:sz w:val="24"/>
          <w:szCs w:val="24"/>
        </w:rPr>
        <w:t>»</w:t>
      </w:r>
      <w:r>
        <w:rPr>
          <w:rFonts w:ascii="Times New Roman" w:hAnsi="Times New Roman" w:cs="Times New Roman"/>
          <w:sz w:val="24"/>
          <w:szCs w:val="24"/>
        </w:rPr>
        <w:t xml:space="preserve"> в рамках учебного предмета «Обществознание»</w:t>
      </w:r>
      <w:r>
        <w:rPr>
          <w:rFonts w:ascii="Times New Roman" w:hAnsi="Times New Roman" w:cs="Times New Roman"/>
          <w:i/>
          <w:iCs/>
          <w:sz w:val="24"/>
          <w:szCs w:val="24"/>
        </w:rPr>
        <w:t>.</w:t>
      </w:r>
      <w:r>
        <w:rPr>
          <w:rFonts w:ascii="Times New Roman" w:hAnsi="Times New Roman" w:cs="Times New Roman"/>
          <w:b/>
          <w:sz w:val="24"/>
          <w:szCs w:val="24"/>
        </w:rPr>
        <w:t xml:space="preserve"> </w:t>
      </w:r>
    </w:p>
    <w:p w:rsidR="00656810" w:rsidRDefault="00656810" w:rsidP="00656810">
      <w:pPr>
        <w:spacing w:after="0" w:line="240" w:lineRule="auto"/>
        <w:ind w:firstLine="567"/>
        <w:jc w:val="center"/>
        <w:rPr>
          <w:rFonts w:ascii="Times New Roman" w:hAnsi="Times New Roman" w:cs="Times New Roman"/>
          <w:b/>
          <w:sz w:val="24"/>
          <w:szCs w:val="24"/>
        </w:rPr>
      </w:pP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Содержание курса «Основы безопасности жизнедеятельности» 8 КЛАСС (первый год обучения на уровне основного общего образования)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Основы безопасности личности, общества и государства. Основы комплексной безопасности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Pr>
          <w:rFonts w:ascii="Times New Roman" w:hAnsi="Times New Roman" w:cs="Times New Roman"/>
          <w:i/>
          <w:iCs/>
          <w:sz w:val="24"/>
          <w:szCs w:val="24"/>
        </w:rPr>
        <w:t>Средства индивидуальной</w:t>
      </w:r>
      <w:r>
        <w:rPr>
          <w:rFonts w:ascii="Times New Roman" w:hAnsi="Times New Roman" w:cs="Times New Roman"/>
          <w:sz w:val="24"/>
          <w:szCs w:val="24"/>
        </w:rPr>
        <w:t xml:space="preserve"> </w:t>
      </w:r>
      <w:r>
        <w:rPr>
          <w:rFonts w:ascii="Times New Roman" w:hAnsi="Times New Roman" w:cs="Times New Roman"/>
          <w:i/>
          <w:iCs/>
          <w:sz w:val="24"/>
          <w:szCs w:val="24"/>
        </w:rPr>
        <w:t xml:space="preserve">защиты велосипедиста. </w:t>
      </w:r>
      <w:r>
        <w:rPr>
          <w:rFonts w:ascii="Times New Roman" w:hAnsi="Times New Roman" w:cs="Times New Roman"/>
          <w:sz w:val="24"/>
          <w:szCs w:val="24"/>
        </w:rPr>
        <w:t>Пожар его причины и последствия.</w:t>
      </w:r>
      <w:r>
        <w:rPr>
          <w:rFonts w:ascii="Times New Roman" w:hAnsi="Times New Roman" w:cs="Times New Roman"/>
          <w:i/>
          <w:iCs/>
          <w:sz w:val="24"/>
          <w:szCs w:val="24"/>
        </w:rPr>
        <w:t xml:space="preserve"> </w:t>
      </w:r>
      <w:r>
        <w:rPr>
          <w:rFonts w:ascii="Times New Roman" w:hAnsi="Times New Roman" w:cs="Times New Roman"/>
          <w:sz w:val="24"/>
          <w:szCs w:val="24"/>
        </w:rPr>
        <w:t>Правила</w:t>
      </w:r>
      <w:r>
        <w:rPr>
          <w:rFonts w:ascii="Times New Roman" w:hAnsi="Times New Roman" w:cs="Times New Roman"/>
          <w:i/>
          <w:iCs/>
          <w:sz w:val="24"/>
          <w:szCs w:val="24"/>
        </w:rPr>
        <w:t xml:space="preserve"> </w:t>
      </w:r>
      <w:r>
        <w:rPr>
          <w:rFonts w:ascii="Times New Roman" w:hAnsi="Times New Roman" w:cs="Times New Roman"/>
          <w:sz w:val="24"/>
          <w:szCs w:val="24"/>
        </w:rPr>
        <w:t xml:space="preserve">поведения при пожаре. Первичные средства пожаротушения. Средства индивидуальной защиты. Водоемы. Правила поведения у воды и оказания помощи на воде.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Защита населения Российской Федерации от чрезвычайных ситуаций</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Терроризм, экстремизм, наркотизм – сущность и угрозы безопасности личности и общества. Личная</w:t>
      </w:r>
      <w:r>
        <w:rPr>
          <w:rFonts w:ascii="Times New Roman" w:hAnsi="Times New Roman" w:cs="Times New Roman"/>
          <w:i/>
          <w:iCs/>
          <w:sz w:val="24"/>
          <w:szCs w:val="24"/>
        </w:rPr>
        <w:t xml:space="preserve"> </w:t>
      </w:r>
      <w:r>
        <w:rPr>
          <w:rFonts w:ascii="Times New Roman" w:hAnsi="Times New Roman" w:cs="Times New Roman"/>
          <w:sz w:val="24"/>
          <w:szCs w:val="24"/>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w:t>
      </w:r>
      <w:r>
        <w:rPr>
          <w:rFonts w:ascii="Times New Roman" w:hAnsi="Times New Roman" w:cs="Times New Roman"/>
          <w:sz w:val="24"/>
          <w:szCs w:val="24"/>
        </w:rPr>
        <w:tab/>
        <w:t>освобождению заложников.</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Основы медицинских знаний и здорового образа жизни</w:t>
      </w:r>
    </w:p>
    <w:p w:rsidR="00656810" w:rsidRDefault="00656810" w:rsidP="00656810">
      <w:pPr>
        <w:spacing w:after="0" w:line="240" w:lineRule="auto"/>
        <w:ind w:firstLine="567"/>
        <w:jc w:val="both"/>
        <w:rPr>
          <w:rFonts w:ascii="Times New Roman" w:hAnsi="Times New Roman" w:cs="Times New Roman"/>
          <w:i/>
          <w:iCs/>
          <w:sz w:val="24"/>
          <w:szCs w:val="24"/>
        </w:rPr>
      </w:pPr>
      <w:r>
        <w:rPr>
          <w:rFonts w:ascii="Times New Roman" w:hAnsi="Times New Roman" w:cs="Times New Roman"/>
          <w:sz w:val="24"/>
          <w:szCs w:val="24"/>
        </w:rPr>
        <w:t>Основные понятия о здоровье и здоровом образе жизни. Составляющие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p>
    <w:p w:rsidR="00656810" w:rsidRDefault="00656810" w:rsidP="00656810">
      <w:pPr>
        <w:spacing w:after="0" w:line="240" w:lineRule="auto"/>
        <w:ind w:firstLine="567"/>
        <w:rPr>
          <w:rFonts w:ascii="Times New Roman" w:hAnsi="Times New Roman" w:cs="Times New Roman"/>
          <w:sz w:val="24"/>
          <w:szCs w:val="24"/>
        </w:rPr>
      </w:pPr>
      <w:r>
        <w:rPr>
          <w:rFonts w:ascii="Times New Roman" w:hAnsi="Times New Roman" w:cs="Times New Roman"/>
          <w:b/>
          <w:bCs/>
          <w:sz w:val="24"/>
          <w:szCs w:val="24"/>
        </w:rPr>
        <w:t>Основы медицинских знаний и оказание первой помощи</w:t>
      </w:r>
    </w:p>
    <w:p w:rsidR="00656810" w:rsidRDefault="00656810" w:rsidP="00656810">
      <w:pPr>
        <w:spacing w:after="0" w:line="240" w:lineRule="auto"/>
        <w:ind w:firstLine="567"/>
        <w:jc w:val="both"/>
        <w:rPr>
          <w:rFonts w:ascii="Times New Roman" w:hAnsi="Times New Roman" w:cs="Times New Roman"/>
          <w:i/>
          <w:iCs/>
          <w:sz w:val="24"/>
          <w:szCs w:val="24"/>
        </w:rPr>
      </w:pPr>
      <w:r>
        <w:rPr>
          <w:rFonts w:ascii="Times New Roman" w:hAnsi="Times New Roman" w:cs="Times New Roman"/>
          <w:sz w:val="24"/>
          <w:szCs w:val="24"/>
        </w:rPr>
        <w:t>Основы оказания первой помощи. Первая помощь при наружном и внутреннем кровотечении. Первая помощь при отравлениях</w:t>
      </w:r>
      <w:r>
        <w:rPr>
          <w:rFonts w:ascii="Times New Roman" w:hAnsi="Times New Roman" w:cs="Times New Roman"/>
          <w:b/>
          <w:sz w:val="24"/>
          <w:szCs w:val="24"/>
        </w:rPr>
        <w:t xml:space="preserve"> </w:t>
      </w:r>
      <w:r>
        <w:rPr>
          <w:rFonts w:ascii="Times New Roman" w:hAnsi="Times New Roman" w:cs="Times New Roman"/>
          <w:sz w:val="24"/>
          <w:szCs w:val="24"/>
        </w:rPr>
        <w:t>аварийно химически опасными веществами (АХОВ).</w:t>
      </w:r>
      <w:r>
        <w:rPr>
          <w:rFonts w:ascii="Times New Roman" w:hAnsi="Times New Roman" w:cs="Times New Roman"/>
          <w:i/>
          <w:iCs/>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656810" w:rsidRDefault="00656810" w:rsidP="00656810">
      <w:pPr>
        <w:pStyle w:val="afc"/>
        <w:spacing w:after="0" w:line="240" w:lineRule="auto"/>
        <w:ind w:left="0" w:firstLine="567"/>
        <w:rPr>
          <w:rFonts w:ascii="Times New Roman" w:hAnsi="Times New Roman" w:cs="Times New Roman"/>
          <w:sz w:val="24"/>
          <w:szCs w:val="24"/>
        </w:rPr>
      </w:pP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Содержание курса «Основы безопасности жизнедеятельности» 9 КЛАСС (второй год обучения на уровне основного общего образования)</w:t>
      </w:r>
    </w:p>
    <w:p w:rsidR="00656810" w:rsidRDefault="00656810" w:rsidP="00656810">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Основы безопасности личности, общества и государства</w:t>
      </w:r>
    </w:p>
    <w:p w:rsidR="00656810" w:rsidRDefault="00656810" w:rsidP="00656810">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Основы комплексной безопасности</w:t>
      </w:r>
    </w:p>
    <w:p w:rsidR="00656810" w:rsidRDefault="00656810" w:rsidP="00656810">
      <w:pPr>
        <w:spacing w:after="0" w:line="240" w:lineRule="auto"/>
        <w:ind w:firstLine="567"/>
        <w:jc w:val="both"/>
        <w:rPr>
          <w:rFonts w:ascii="Times New Roman" w:hAnsi="Times New Roman" w:cs="Times New Roman"/>
          <w:iCs/>
          <w:sz w:val="24"/>
          <w:szCs w:val="24"/>
        </w:rPr>
      </w:pPr>
      <w:r>
        <w:rPr>
          <w:rFonts w:ascii="Times New Roman" w:hAnsi="Times New Roman" w:cs="Times New Roman"/>
          <w:bCs/>
          <w:sz w:val="24"/>
          <w:szCs w:val="24"/>
        </w:rPr>
        <w:t xml:space="preserve">Национальная безопасность в современном мире. Современный комплекс проблем безопасности социального характера. </w:t>
      </w:r>
      <w:r>
        <w:rPr>
          <w:rFonts w:ascii="Times New Roman" w:hAnsi="Times New Roman" w:cs="Times New Roman"/>
          <w:sz w:val="24"/>
          <w:szCs w:val="24"/>
        </w:rPr>
        <w:t xml:space="preserve">Правила безопасности в туристических походах </w:t>
      </w:r>
      <w:r>
        <w:rPr>
          <w:rFonts w:ascii="Times New Roman" w:hAnsi="Times New Roman" w:cs="Times New Roman"/>
          <w:iCs/>
          <w:sz w:val="24"/>
          <w:szCs w:val="24"/>
        </w:rPr>
        <w:t>и</w:t>
      </w:r>
      <w:r>
        <w:rPr>
          <w:rFonts w:ascii="Times New Roman" w:hAnsi="Times New Roman" w:cs="Times New Roman"/>
          <w:sz w:val="24"/>
          <w:szCs w:val="24"/>
        </w:rPr>
        <w:t xml:space="preserve"> </w:t>
      </w:r>
      <w:r>
        <w:rPr>
          <w:rFonts w:ascii="Times New Roman" w:hAnsi="Times New Roman" w:cs="Times New Roman"/>
          <w:iCs/>
          <w:sz w:val="24"/>
          <w:szCs w:val="24"/>
        </w:rPr>
        <w:t>поездках.</w:t>
      </w:r>
      <w:r>
        <w:rPr>
          <w:rFonts w:ascii="Times New Roman" w:hAnsi="Times New Roman" w:cs="Times New Roman"/>
          <w:i/>
          <w:iCs/>
          <w:sz w:val="24"/>
          <w:szCs w:val="24"/>
        </w:rPr>
        <w:t xml:space="preserve"> </w:t>
      </w:r>
      <w:r>
        <w:rPr>
          <w:rFonts w:ascii="Times New Roman" w:hAnsi="Times New Roman" w:cs="Times New Roman"/>
          <w:sz w:val="24"/>
          <w:szCs w:val="24"/>
        </w:rPr>
        <w:t>Правила поведения в автономных условиях.</w:t>
      </w:r>
      <w:r>
        <w:rPr>
          <w:rFonts w:ascii="Times New Roman" w:hAnsi="Times New Roman" w:cs="Times New Roman"/>
          <w:i/>
          <w:iCs/>
          <w:sz w:val="24"/>
          <w:szCs w:val="24"/>
        </w:rPr>
        <w:t xml:space="preserve"> </w:t>
      </w:r>
      <w:r>
        <w:rPr>
          <w:rFonts w:ascii="Times New Roman" w:hAnsi="Times New Roman" w:cs="Times New Roman"/>
          <w:sz w:val="24"/>
          <w:szCs w:val="24"/>
        </w:rPr>
        <w:t>Сигналы бедствия,</w:t>
      </w:r>
      <w:r>
        <w:rPr>
          <w:rFonts w:ascii="Times New Roman" w:hAnsi="Times New Roman" w:cs="Times New Roman"/>
          <w:i/>
          <w:iCs/>
          <w:sz w:val="24"/>
          <w:szCs w:val="24"/>
        </w:rPr>
        <w:t xml:space="preserve"> </w:t>
      </w:r>
      <w:r>
        <w:rPr>
          <w:rFonts w:ascii="Times New Roman" w:hAnsi="Times New Roman" w:cs="Times New Roman"/>
          <w:sz w:val="24"/>
          <w:szCs w:val="24"/>
        </w:rPr>
        <w:t xml:space="preserve">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rFonts w:ascii="Times New Roman" w:hAnsi="Times New Roman" w:cs="Times New Roman"/>
          <w:i/>
          <w:iCs/>
          <w:sz w:val="24"/>
          <w:szCs w:val="24"/>
        </w:rPr>
        <w:t>самозащита покупателя</w:t>
      </w:r>
      <w:r>
        <w:rPr>
          <w:rFonts w:ascii="Times New Roman" w:hAnsi="Times New Roman" w:cs="Times New Roman"/>
          <w:sz w:val="24"/>
          <w:szCs w:val="24"/>
        </w:rPr>
        <w:t xml:space="preserve">). Элементарные способы самозащиты. </w:t>
      </w:r>
      <w:r>
        <w:rPr>
          <w:rFonts w:ascii="Times New Roman" w:hAnsi="Times New Roman" w:cs="Times New Roman"/>
          <w:iCs/>
          <w:sz w:val="24"/>
          <w:szCs w:val="24"/>
        </w:rPr>
        <w:t>Информационная безопасность подростка.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Защита населения Российской Федерации от чрезвычайных ситуаций</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w:t>
      </w:r>
      <w:r>
        <w:rPr>
          <w:rFonts w:ascii="Times New Roman" w:hAnsi="Times New Roman" w:cs="Times New Roman"/>
          <w:b/>
          <w:color w:val="00B050"/>
          <w:sz w:val="24"/>
          <w:szCs w:val="24"/>
        </w:rPr>
        <w:t>.</w:t>
      </w:r>
      <w:r>
        <w:rPr>
          <w:rFonts w:ascii="Times New Roman" w:hAnsi="Times New Roman" w:cs="Times New Roman"/>
          <w:color w:val="00B050"/>
          <w:sz w:val="24"/>
          <w:szCs w:val="24"/>
        </w:rPr>
        <w:t xml:space="preserve"> </w:t>
      </w:r>
      <w:r>
        <w:rPr>
          <w:rFonts w:ascii="Times New Roman" w:hAnsi="Times New Roman" w:cs="Times New Roman"/>
          <w:sz w:val="24"/>
          <w:szCs w:val="24"/>
        </w:rPr>
        <w:t>Организационные основы по защите населения от ЧС мирного и военного времени – РСЧС, ГО, МЧС.</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Терроризм, экстремизм, наркотизм – организация борьбы с терроризмом и наркобизнесом. </w:t>
      </w:r>
      <w:r>
        <w:rPr>
          <w:rFonts w:ascii="Times New Roman" w:hAnsi="Times New Roman" w:cs="Times New Roman"/>
          <w:i/>
          <w:iCs/>
          <w:sz w:val="24"/>
          <w:szCs w:val="24"/>
        </w:rPr>
        <w:t>Пути и средства вовлечения подростка в</w:t>
      </w:r>
      <w:r>
        <w:rPr>
          <w:rFonts w:ascii="Times New Roman" w:hAnsi="Times New Roman" w:cs="Times New Roman"/>
          <w:sz w:val="24"/>
          <w:szCs w:val="24"/>
        </w:rPr>
        <w:t xml:space="preserve"> </w:t>
      </w:r>
      <w:r>
        <w:rPr>
          <w:rFonts w:ascii="Times New Roman" w:hAnsi="Times New Roman" w:cs="Times New Roman"/>
          <w:i/>
          <w:iCs/>
          <w:sz w:val="24"/>
          <w:szCs w:val="24"/>
        </w:rPr>
        <w:t xml:space="preserve">террористическую, экстремистскую и наркотическую деятельность. Ответственность несовершеннолетних за правонарушения. </w:t>
      </w:r>
      <w:r>
        <w:rPr>
          <w:rFonts w:ascii="Times New Roman" w:hAnsi="Times New Roman" w:cs="Times New Roman"/>
          <w:sz w:val="24"/>
          <w:szCs w:val="24"/>
        </w:rPr>
        <w:t>Личная безопасность при посещении массовых мероприятий. Профилактика наркомании.</w:t>
      </w:r>
    </w:p>
    <w:p w:rsidR="00656810" w:rsidRDefault="00656810" w:rsidP="00656810">
      <w:pPr>
        <w:spacing w:after="0" w:line="240" w:lineRule="auto"/>
        <w:ind w:firstLine="567"/>
        <w:rPr>
          <w:rFonts w:ascii="Times New Roman" w:hAnsi="Times New Roman" w:cs="Times New Roman"/>
          <w:sz w:val="24"/>
          <w:szCs w:val="24"/>
        </w:rPr>
      </w:pPr>
      <w:r>
        <w:rPr>
          <w:rFonts w:ascii="Times New Roman" w:hAnsi="Times New Roman" w:cs="Times New Roman"/>
          <w:b/>
          <w:bCs/>
          <w:sz w:val="24"/>
          <w:szCs w:val="24"/>
        </w:rPr>
        <w:t>Основы медицинских знаний и здорового образа жизни</w:t>
      </w:r>
    </w:p>
    <w:p w:rsidR="00656810" w:rsidRDefault="00656810" w:rsidP="00656810">
      <w:pPr>
        <w:spacing w:after="0" w:line="240" w:lineRule="auto"/>
        <w:ind w:firstLine="567"/>
        <w:rPr>
          <w:rFonts w:ascii="Times New Roman" w:hAnsi="Times New Roman" w:cs="Times New Roman"/>
          <w:sz w:val="24"/>
          <w:szCs w:val="24"/>
        </w:rPr>
      </w:pPr>
      <w:r>
        <w:rPr>
          <w:rFonts w:ascii="Times New Roman" w:hAnsi="Times New Roman" w:cs="Times New Roman"/>
          <w:b/>
          <w:bCs/>
          <w:sz w:val="24"/>
          <w:szCs w:val="24"/>
        </w:rPr>
        <w:t>Основы здорового образа жизни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iCs/>
          <w:sz w:val="24"/>
          <w:szCs w:val="24"/>
        </w:rPr>
        <w:t xml:space="preserve">Здоровье как индивидуальная, так и общественная ценность. Репродуктивное здоровье. Факторы разрушающие репродуктивное здоровье. </w:t>
      </w:r>
      <w:r>
        <w:rPr>
          <w:rFonts w:ascii="Times New Roman" w:hAnsi="Times New Roman" w:cs="Times New Roman"/>
          <w:i/>
          <w:iCs/>
          <w:sz w:val="24"/>
          <w:szCs w:val="24"/>
        </w:rPr>
        <w:t>Семья в современном обществе.</w:t>
      </w:r>
      <w:r>
        <w:rPr>
          <w:rFonts w:ascii="Times New Roman" w:hAnsi="Times New Roman" w:cs="Times New Roman"/>
          <w:sz w:val="24"/>
          <w:szCs w:val="24"/>
        </w:rPr>
        <w:t xml:space="preserve"> </w:t>
      </w:r>
      <w:r>
        <w:rPr>
          <w:rFonts w:ascii="Times New Roman" w:hAnsi="Times New Roman" w:cs="Times New Roman"/>
          <w:i/>
          <w:iCs/>
          <w:sz w:val="24"/>
          <w:szCs w:val="24"/>
        </w:rPr>
        <w:t>Права и</w:t>
      </w:r>
      <w:r>
        <w:rPr>
          <w:rFonts w:ascii="Times New Roman" w:hAnsi="Times New Roman" w:cs="Times New Roman"/>
          <w:sz w:val="24"/>
          <w:szCs w:val="24"/>
        </w:rPr>
        <w:t xml:space="preserve"> </w:t>
      </w:r>
      <w:r>
        <w:rPr>
          <w:rFonts w:ascii="Times New Roman" w:hAnsi="Times New Roman" w:cs="Times New Roman"/>
          <w:i/>
          <w:iCs/>
          <w:sz w:val="24"/>
          <w:szCs w:val="24"/>
        </w:rPr>
        <w:t>обязанности супругов. Защита прав ребенка.</w:t>
      </w:r>
    </w:p>
    <w:p w:rsidR="00656810" w:rsidRDefault="00656810" w:rsidP="00656810">
      <w:pPr>
        <w:spacing w:after="0" w:line="240" w:lineRule="auto"/>
        <w:ind w:firstLine="567"/>
        <w:jc w:val="both"/>
        <w:rPr>
          <w:rFonts w:ascii="Times New Roman" w:hAnsi="Times New Roman" w:cs="Times New Roman"/>
          <w:i/>
          <w:iCs/>
          <w:sz w:val="24"/>
          <w:szCs w:val="24"/>
        </w:rPr>
      </w:pPr>
      <w:r>
        <w:rPr>
          <w:rFonts w:ascii="Times New Roman" w:hAnsi="Times New Roman" w:cs="Times New Roman"/>
          <w:sz w:val="24"/>
          <w:szCs w:val="24"/>
        </w:rPr>
        <w:t>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w:t>
      </w:r>
      <w:r>
        <w:rPr>
          <w:rFonts w:ascii="Times New Roman" w:hAnsi="Times New Roman" w:cs="Times New Roman"/>
          <w:b/>
          <w:sz w:val="24"/>
          <w:szCs w:val="24"/>
        </w:rPr>
        <w:t xml:space="preserve"> </w:t>
      </w:r>
      <w:r>
        <w:rPr>
          <w:rFonts w:ascii="Times New Roman" w:hAnsi="Times New Roman" w:cs="Times New Roman"/>
          <w:i/>
          <w:iCs/>
          <w:sz w:val="24"/>
          <w:szCs w:val="24"/>
        </w:rPr>
        <w:t>Основные неинфекционные и инфекционные заболевания, их</w:t>
      </w:r>
      <w:r>
        <w:rPr>
          <w:rFonts w:ascii="Times New Roman" w:hAnsi="Times New Roman" w:cs="Times New Roman"/>
          <w:sz w:val="24"/>
          <w:szCs w:val="24"/>
        </w:rPr>
        <w:t xml:space="preserve"> </w:t>
      </w:r>
      <w:r>
        <w:rPr>
          <w:rFonts w:ascii="Times New Roman" w:hAnsi="Times New Roman" w:cs="Times New Roman"/>
          <w:i/>
          <w:iCs/>
          <w:sz w:val="24"/>
          <w:szCs w:val="24"/>
        </w:rPr>
        <w:t>профилактика</w:t>
      </w:r>
      <w:r>
        <w:rPr>
          <w:rFonts w:ascii="Times New Roman" w:hAnsi="Times New Roman" w:cs="Times New Roman"/>
          <w:sz w:val="24"/>
          <w:szCs w:val="24"/>
        </w:rPr>
        <w:t>.</w:t>
      </w:r>
      <w:r>
        <w:rPr>
          <w:rFonts w:ascii="Times New Roman" w:hAnsi="Times New Roman" w:cs="Times New Roman"/>
          <w:i/>
          <w:iCs/>
          <w:sz w:val="24"/>
          <w:szCs w:val="24"/>
        </w:rPr>
        <w:t xml:space="preserve"> </w:t>
      </w:r>
      <w:r>
        <w:rPr>
          <w:rFonts w:ascii="Times New Roman" w:hAnsi="Times New Roman" w:cs="Times New Roman"/>
          <w:sz w:val="24"/>
          <w:szCs w:val="24"/>
        </w:rPr>
        <w:t>Первая помощь при отравлениях.</w:t>
      </w:r>
      <w:r>
        <w:rPr>
          <w:rFonts w:ascii="Times New Roman" w:hAnsi="Times New Roman" w:cs="Times New Roman"/>
          <w:i/>
          <w:iCs/>
          <w:sz w:val="24"/>
          <w:szCs w:val="24"/>
        </w:rPr>
        <w:t xml:space="preserve"> </w:t>
      </w:r>
      <w:r>
        <w:rPr>
          <w:rFonts w:ascii="Times New Roman" w:hAnsi="Times New Roman" w:cs="Times New Roman"/>
          <w:sz w:val="24"/>
          <w:szCs w:val="24"/>
        </w:rPr>
        <w:t>Первая помощь при</w:t>
      </w:r>
      <w:r>
        <w:rPr>
          <w:rFonts w:ascii="Times New Roman" w:hAnsi="Times New Roman" w:cs="Times New Roman"/>
          <w:i/>
          <w:iCs/>
          <w:sz w:val="24"/>
          <w:szCs w:val="24"/>
        </w:rPr>
        <w:t xml:space="preserve"> </w:t>
      </w:r>
      <w:r>
        <w:rPr>
          <w:rFonts w:ascii="Times New Roman" w:hAnsi="Times New Roman" w:cs="Times New Roman"/>
          <w:sz w:val="24"/>
          <w:szCs w:val="24"/>
        </w:rPr>
        <w:t xml:space="preserve">тепловом (солнечном) ударе. Первая помощь при укусе насекомых и змей. </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Pr>
          <w:rFonts w:ascii="Times New Roman" w:eastAsia="Times New Roman" w:hAnsi="Times New Roman" w:cs="Times New Roman"/>
          <w:b/>
          <w:bCs/>
          <w:sz w:val="24"/>
          <w:szCs w:val="24"/>
        </w:rPr>
        <w:t>«Основы безопасности жизнедеятельности»</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222222"/>
          <w:sz w:val="24"/>
          <w:szCs w:val="24"/>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Pr>
          <w:rFonts w:ascii="Times New Roman" w:hAnsi="Times New Roman"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656810" w:rsidRDefault="00656810" w:rsidP="00656810">
      <w:pPr>
        <w:spacing w:after="0" w:line="240" w:lineRule="auto"/>
        <w:ind w:firstLine="567"/>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Примерная тематическая и терминологическая лексика соответствует ООП ООО. </w:t>
      </w:r>
    </w:p>
    <w:p w:rsidR="00656810" w:rsidRDefault="00656810" w:rsidP="00656810">
      <w:pPr>
        <w:spacing w:after="0" w:line="240" w:lineRule="auto"/>
        <w:ind w:firstLine="567"/>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Примерные контрольно-измерительные материалы</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656810" w:rsidRDefault="00656810" w:rsidP="00656810">
      <w:pPr>
        <w:spacing w:after="0" w:line="240" w:lineRule="auto"/>
        <w:ind w:firstLine="567"/>
        <w:jc w:val="both"/>
        <w:rPr>
          <w:rFonts w:ascii="Times New Roman" w:hAnsi="Times New Roman" w:cs="Times New Roman"/>
          <w:bCs/>
          <w:sz w:val="24"/>
          <w:szCs w:val="24"/>
        </w:rPr>
      </w:pPr>
      <w:r>
        <w:rPr>
          <w:rFonts w:ascii="Times New Roman" w:hAnsi="Times New Roman" w:cs="Times New Roman"/>
          <w:sz w:val="24"/>
          <w:szCs w:val="24"/>
        </w:rPr>
        <w:t xml:space="preserve">В рабочей программе предусмотрено 6 контрольных работ для 8 класса и 6 контрольных работ для 9 класса. </w:t>
      </w:r>
    </w:p>
    <w:p w:rsidR="00656810" w:rsidRDefault="00656810" w:rsidP="00656810">
      <w:pPr>
        <w:pStyle w:val="afc"/>
        <w:spacing w:after="0" w:line="240" w:lineRule="auto"/>
        <w:ind w:left="0" w:firstLine="567"/>
        <w:jc w:val="both"/>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Темы контрольных работ:</w:t>
      </w:r>
    </w:p>
    <w:p w:rsidR="00656810" w:rsidRDefault="00656810" w:rsidP="00656810">
      <w:pPr>
        <w:pStyle w:val="afc"/>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8 класс</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Контрольная работа № 1.</w:t>
      </w:r>
      <w:r>
        <w:rPr>
          <w:rFonts w:ascii="Times New Roman" w:hAnsi="Times New Roman" w:cs="Times New Roman"/>
          <w:sz w:val="24"/>
          <w:szCs w:val="24"/>
        </w:rPr>
        <w:t xml:space="preserve"> Тема «Права. Обязанности и ответственность граждан в области пожарной безопасности. Обеспечение личной безопасности при пожаре». </w:t>
      </w:r>
    </w:p>
    <w:p w:rsidR="00656810" w:rsidRDefault="00656810" w:rsidP="00656810">
      <w:pPr>
        <w:pStyle w:val="afc"/>
        <w:spacing w:after="0" w:line="240" w:lineRule="auto"/>
        <w:ind w:left="0" w:firstLine="567"/>
        <w:jc w:val="both"/>
        <w:rPr>
          <w:rFonts w:ascii="Times New Roman" w:hAnsi="Times New Roman" w:cs="Times New Roman"/>
          <w:color w:val="000000"/>
          <w:sz w:val="24"/>
          <w:szCs w:val="24"/>
        </w:rPr>
      </w:pPr>
      <w:r>
        <w:rPr>
          <w:rFonts w:ascii="Times New Roman" w:hAnsi="Times New Roman" w:cs="Times New Roman"/>
          <w:i/>
          <w:sz w:val="24"/>
          <w:szCs w:val="24"/>
        </w:rPr>
        <w:t>Контрольная работа № 2.</w:t>
      </w:r>
      <w:r>
        <w:rPr>
          <w:rFonts w:ascii="Times New Roman" w:hAnsi="Times New Roman" w:cs="Times New Roman"/>
          <w:color w:val="000000"/>
          <w:sz w:val="24"/>
          <w:szCs w:val="24"/>
        </w:rPr>
        <w:t xml:space="preserve"> Тема </w:t>
      </w:r>
      <w:r>
        <w:rPr>
          <w:rStyle w:val="ff4"/>
          <w:rFonts w:ascii="Times New Roman" w:hAnsi="Times New Roman" w:cs="Times New Roman"/>
          <w:color w:val="000000"/>
          <w:sz w:val="24"/>
          <w:szCs w:val="24"/>
          <w:bdr w:val="none" w:sz="0" w:space="0" w:color="auto" w:frame="1"/>
        </w:rPr>
        <w:t>«Безопасность на дорогах».</w:t>
      </w:r>
      <w:r>
        <w:rPr>
          <w:rFonts w:ascii="Times New Roman" w:hAnsi="Times New Roman" w:cs="Times New Roman"/>
          <w:color w:val="000000"/>
          <w:sz w:val="24"/>
          <w:szCs w:val="24"/>
        </w:rPr>
        <w:t xml:space="preserve"> </w:t>
      </w:r>
    </w:p>
    <w:p w:rsidR="00656810" w:rsidRDefault="00656810" w:rsidP="00656810">
      <w:pPr>
        <w:shd w:val="clear" w:color="auto" w:fill="FFFFFF"/>
        <w:spacing w:after="0" w:line="240" w:lineRule="auto"/>
        <w:ind w:firstLine="567"/>
        <w:jc w:val="both"/>
        <w:textAlignment w:val="baseline"/>
        <w:rPr>
          <w:rStyle w:val="ff2"/>
          <w:bdr w:val="none" w:sz="0" w:space="0" w:color="auto" w:frame="1"/>
        </w:rPr>
      </w:pPr>
      <w:r>
        <w:rPr>
          <w:rFonts w:ascii="Times New Roman" w:hAnsi="Times New Roman" w:cs="Times New Roman"/>
          <w:i/>
          <w:sz w:val="24"/>
          <w:szCs w:val="24"/>
        </w:rPr>
        <w:t>Контрольная работа № 3.</w:t>
      </w:r>
      <w:r>
        <w:rPr>
          <w:rStyle w:val="ff2"/>
          <w:rFonts w:ascii="Times New Roman" w:hAnsi="Times New Roman" w:cs="Times New Roman"/>
          <w:color w:val="000000"/>
          <w:sz w:val="24"/>
          <w:szCs w:val="24"/>
          <w:bdr w:val="none" w:sz="0" w:space="0" w:color="auto" w:frame="1"/>
        </w:rPr>
        <w:t xml:space="preserve"> Тема «Безопасность на водоемах».</w:t>
      </w:r>
    </w:p>
    <w:p w:rsidR="00656810" w:rsidRDefault="00656810" w:rsidP="00656810">
      <w:pPr>
        <w:shd w:val="clear" w:color="auto" w:fill="FFFFFF"/>
        <w:spacing w:after="0" w:line="240" w:lineRule="auto"/>
        <w:ind w:firstLine="567"/>
        <w:jc w:val="both"/>
        <w:textAlignment w:val="baseline"/>
      </w:pPr>
      <w:r>
        <w:rPr>
          <w:rFonts w:ascii="Times New Roman" w:hAnsi="Times New Roman" w:cs="Times New Roman"/>
          <w:i/>
          <w:sz w:val="24"/>
          <w:szCs w:val="24"/>
        </w:rPr>
        <w:t>Контрольная работа № 4.</w:t>
      </w:r>
      <w:r>
        <w:rPr>
          <w:rStyle w:val="ff2"/>
          <w:rFonts w:ascii="Times New Roman" w:hAnsi="Times New Roman" w:cs="Times New Roman"/>
          <w:color w:val="000000"/>
          <w:sz w:val="24"/>
          <w:szCs w:val="24"/>
          <w:bdr w:val="none" w:sz="0" w:space="0" w:color="auto" w:frame="1"/>
        </w:rPr>
        <w:t xml:space="preserve"> Тема «Экология и безопасность».</w:t>
      </w:r>
    </w:p>
    <w:p w:rsidR="00656810" w:rsidRDefault="00656810" w:rsidP="00656810">
      <w:pPr>
        <w:pStyle w:val="afc"/>
        <w:spacing w:after="0" w:line="240" w:lineRule="auto"/>
        <w:ind w:left="0" w:firstLine="567"/>
        <w:jc w:val="both"/>
        <w:rPr>
          <w:rFonts w:ascii="Times New Roman" w:hAnsi="Times New Roman" w:cs="Times New Roman"/>
          <w:sz w:val="24"/>
          <w:szCs w:val="24"/>
        </w:rPr>
      </w:pPr>
      <w:r>
        <w:rPr>
          <w:rFonts w:ascii="Times New Roman" w:hAnsi="Times New Roman" w:cs="Times New Roman"/>
          <w:i/>
          <w:sz w:val="24"/>
          <w:szCs w:val="24"/>
        </w:rPr>
        <w:t>Контрольная работа № 5</w:t>
      </w:r>
      <w:r>
        <w:rPr>
          <w:rFonts w:ascii="Times New Roman" w:hAnsi="Times New Roman" w:cs="Times New Roman"/>
          <w:sz w:val="24"/>
          <w:szCs w:val="24"/>
        </w:rPr>
        <w:t xml:space="preserve">. Тема «ЧС техногенного характера. Мероприятия по инженерной защите населения». </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Контрольная работа № 6.</w:t>
      </w:r>
      <w:r>
        <w:rPr>
          <w:rFonts w:ascii="Times New Roman" w:hAnsi="Times New Roman" w:cs="Times New Roman"/>
          <w:sz w:val="24"/>
          <w:szCs w:val="24"/>
        </w:rPr>
        <w:t xml:space="preserve"> Тема «Основы медицинских знаний и оказание первой медицинской помощи». </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9 класс</w:t>
      </w:r>
    </w:p>
    <w:p w:rsidR="00656810" w:rsidRDefault="00656810" w:rsidP="00656810">
      <w:pPr>
        <w:spacing w:after="0" w:line="240" w:lineRule="auto"/>
        <w:ind w:firstLine="567"/>
        <w:jc w:val="both"/>
        <w:rPr>
          <w:rFonts w:ascii="Times New Roman" w:hAnsi="Times New Roman" w:cs="Times New Roman"/>
          <w:bCs/>
          <w:sz w:val="24"/>
          <w:szCs w:val="24"/>
        </w:rPr>
      </w:pPr>
      <w:r>
        <w:rPr>
          <w:rFonts w:ascii="Times New Roman" w:hAnsi="Times New Roman" w:cs="Times New Roman"/>
          <w:i/>
          <w:sz w:val="24"/>
          <w:szCs w:val="24"/>
        </w:rPr>
        <w:t>Контрольная работа № 1.</w:t>
      </w:r>
      <w:r>
        <w:rPr>
          <w:rFonts w:ascii="Times New Roman" w:hAnsi="Times New Roman" w:cs="Times New Roman"/>
          <w:bCs/>
          <w:sz w:val="24"/>
          <w:szCs w:val="24"/>
        </w:rPr>
        <w:t xml:space="preserve"> Тема «Национальная безопасность России в современном мире».</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Контрольная работа № 2. </w:t>
      </w:r>
      <w:r>
        <w:rPr>
          <w:rFonts w:ascii="Times New Roman" w:hAnsi="Times New Roman" w:cs="Times New Roman"/>
          <w:bCs/>
          <w:sz w:val="24"/>
          <w:szCs w:val="24"/>
        </w:rPr>
        <w:t>Тема «ЧС природного характера».</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Контрольная работа № 3. </w:t>
      </w:r>
      <w:r>
        <w:rPr>
          <w:rFonts w:ascii="Times New Roman" w:hAnsi="Times New Roman" w:cs="Times New Roman"/>
          <w:bCs/>
          <w:sz w:val="24"/>
          <w:szCs w:val="24"/>
        </w:rPr>
        <w:t>Тема «Обеспечение безопасности при активном отдыхе в природной среде».</w:t>
      </w:r>
    </w:p>
    <w:p w:rsidR="00656810" w:rsidRDefault="00656810" w:rsidP="00656810">
      <w:pPr>
        <w:spacing w:after="0" w:line="240" w:lineRule="auto"/>
        <w:ind w:firstLine="567"/>
        <w:jc w:val="both"/>
        <w:rPr>
          <w:rFonts w:ascii="Times New Roman" w:hAnsi="Times New Roman" w:cs="Times New Roman"/>
          <w:bCs/>
          <w:sz w:val="24"/>
          <w:szCs w:val="24"/>
        </w:rPr>
      </w:pPr>
      <w:r>
        <w:rPr>
          <w:rFonts w:ascii="Times New Roman" w:hAnsi="Times New Roman" w:cs="Times New Roman"/>
          <w:i/>
          <w:sz w:val="24"/>
          <w:szCs w:val="24"/>
        </w:rPr>
        <w:t>Контрольная работа № 4.</w:t>
      </w:r>
      <w:r>
        <w:rPr>
          <w:rFonts w:ascii="Times New Roman" w:hAnsi="Times New Roman" w:cs="Times New Roman"/>
          <w:bCs/>
          <w:sz w:val="24"/>
          <w:szCs w:val="24"/>
        </w:rPr>
        <w:t xml:space="preserve"> Тема «Основы противодействия экстремизму и терроризму в РФ».</w:t>
      </w:r>
    </w:p>
    <w:p w:rsidR="00656810" w:rsidRDefault="00656810" w:rsidP="00656810">
      <w:pPr>
        <w:pStyle w:val="afc"/>
        <w:spacing w:after="0" w:line="240" w:lineRule="auto"/>
        <w:ind w:left="0" w:firstLine="567"/>
        <w:jc w:val="both"/>
        <w:rPr>
          <w:rFonts w:ascii="Times New Roman" w:hAnsi="Times New Roman" w:cs="Times New Roman"/>
          <w:sz w:val="24"/>
          <w:szCs w:val="24"/>
        </w:rPr>
      </w:pPr>
      <w:r>
        <w:rPr>
          <w:rFonts w:ascii="Times New Roman" w:hAnsi="Times New Roman" w:cs="Times New Roman"/>
          <w:i/>
          <w:sz w:val="24"/>
          <w:szCs w:val="24"/>
        </w:rPr>
        <w:t>Контрольная работа № 5.</w:t>
      </w:r>
      <w:r>
        <w:rPr>
          <w:rFonts w:ascii="Times New Roman" w:hAnsi="Times New Roman" w:cs="Times New Roman"/>
          <w:bCs/>
          <w:sz w:val="24"/>
          <w:szCs w:val="24"/>
        </w:rPr>
        <w:t xml:space="preserve"> Тема «Здоровый образ жизни. Репродуктивное здоровье».</w:t>
      </w:r>
    </w:p>
    <w:p w:rsidR="00656810" w:rsidRDefault="00656810" w:rsidP="00656810">
      <w:pPr>
        <w:pStyle w:val="afc"/>
        <w:spacing w:after="0" w:line="240" w:lineRule="auto"/>
        <w:ind w:left="0" w:firstLine="567"/>
        <w:jc w:val="both"/>
        <w:rPr>
          <w:rFonts w:ascii="Times New Roman" w:hAnsi="Times New Roman" w:cs="Times New Roman"/>
          <w:bCs/>
          <w:sz w:val="24"/>
          <w:szCs w:val="24"/>
        </w:rPr>
      </w:pPr>
      <w:r>
        <w:rPr>
          <w:rFonts w:ascii="Times New Roman" w:hAnsi="Times New Roman" w:cs="Times New Roman"/>
          <w:i/>
          <w:sz w:val="24"/>
          <w:szCs w:val="24"/>
        </w:rPr>
        <w:t>Контрольная работа № 6.</w:t>
      </w:r>
      <w:r>
        <w:rPr>
          <w:rFonts w:ascii="Times New Roman" w:hAnsi="Times New Roman" w:cs="Times New Roman"/>
          <w:bCs/>
          <w:sz w:val="24"/>
          <w:szCs w:val="24"/>
        </w:rPr>
        <w:t xml:space="preserve"> Тема «Основы медицинских знаний и оказание ПМП».</w:t>
      </w:r>
    </w:p>
    <w:p w:rsidR="00656810" w:rsidRDefault="00656810" w:rsidP="00656810">
      <w:pPr>
        <w:spacing w:after="0" w:line="240" w:lineRule="auto"/>
        <w:ind w:firstLine="709"/>
        <w:jc w:val="center"/>
        <w:rPr>
          <w:rFonts w:ascii="Times New Roman" w:eastAsia="Times New Roman" w:hAnsi="Times New Roman" w:cs="Times New Roman"/>
          <w:b/>
          <w:color w:val="000000"/>
          <w:sz w:val="24"/>
          <w:szCs w:val="24"/>
        </w:rPr>
      </w:pPr>
    </w:p>
    <w:p w:rsidR="00656810" w:rsidRDefault="00656810" w:rsidP="00656810">
      <w:pPr>
        <w:spacing w:after="0" w:line="240" w:lineRule="auto"/>
        <w:ind w:firstLine="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2.2.2.17. «Основы духовно-нравственной культуры народов России»</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Pr>
          <w:rFonts w:ascii="Times New Roman" w:hAnsi="Times New Roman" w:cs="Times New Roman"/>
          <w:sz w:val="24"/>
          <w:szCs w:val="24"/>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Pr>
          <w:rFonts w:ascii="Times New Roman" w:eastAsia="Times New Roman" w:hAnsi="Times New Roman" w:cs="Times New Roman"/>
          <w:sz w:val="24"/>
          <w:szCs w:val="24"/>
        </w:rPr>
        <w:t xml:space="preserve">соотносить собственное поведение и поступки </w:t>
      </w:r>
      <w:r>
        <w:rPr>
          <w:rFonts w:ascii="Times New Roman" w:hAnsi="Times New Roman" w:cs="Times New Roman"/>
          <w:sz w:val="24"/>
          <w:szCs w:val="24"/>
        </w:rPr>
        <w:t>других людей с нравственными ценностями и принятыми в российском обществе правилами и нормами</w:t>
      </w:r>
      <w:r>
        <w:rPr>
          <w:rFonts w:ascii="Times New Roman" w:eastAsia="Times New Roman" w:hAnsi="Times New Roman" w:cs="Times New Roman"/>
          <w:sz w:val="24"/>
          <w:szCs w:val="24"/>
        </w:rPr>
        <w:t>.</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w:t>
      </w:r>
      <w:r>
        <w:rPr>
          <w:rFonts w:ascii="Times New Roman" w:eastAsia="Times New Roman" w:hAnsi="Times New Roman" w:cs="Times New Roman"/>
          <w:sz w:val="24"/>
          <w:szCs w:val="24"/>
        </w:rPr>
        <w:t xml:space="preserve">осмысление и усвоение </w:t>
      </w:r>
      <w:r>
        <w:rPr>
          <w:rFonts w:ascii="Times New Roman" w:hAnsi="Times New Roman" w:cs="Times New Roman"/>
          <w:sz w:val="24"/>
          <w:szCs w:val="24"/>
        </w:rPr>
        <w:t>информации морально-нравственного характера</w:t>
      </w:r>
      <w:r>
        <w:rPr>
          <w:rFonts w:ascii="Times New Roman" w:eastAsia="Times New Roman" w:hAnsi="Times New Roman" w:cs="Times New Roman"/>
          <w:sz w:val="24"/>
          <w:szCs w:val="24"/>
        </w:rPr>
        <w:t xml:space="preserve"> представляет определенную сложность для обучающихся с </w:t>
      </w:r>
      <w:r>
        <w:rPr>
          <w:rFonts w:ascii="Times New Roman" w:hAnsi="Times New Roman" w:cs="Times New Roman"/>
          <w:sz w:val="24"/>
          <w:szCs w:val="24"/>
        </w:rPr>
        <w:t>ЗПР</w:t>
      </w:r>
      <w:r>
        <w:rPr>
          <w:rFonts w:ascii="Times New Roman" w:eastAsia="Times New Roman" w:hAnsi="Times New Roman" w:cs="Times New Roman"/>
          <w:sz w:val="24"/>
          <w:szCs w:val="24"/>
        </w:rPr>
        <w:t>. Это связано</w:t>
      </w:r>
      <w:r>
        <w:rPr>
          <w:rFonts w:ascii="Times New Roman" w:hAnsi="Times New Roman"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656810" w:rsidRDefault="00656810" w:rsidP="00656810">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b/>
          <w:sz w:val="24"/>
          <w:szCs w:val="24"/>
        </w:rPr>
        <w:t xml:space="preserve">Основной целью </w:t>
      </w:r>
      <w:r>
        <w:rPr>
          <w:rFonts w:ascii="Times New Roman" w:hAnsi="Times New Roman" w:cs="Times New Roman"/>
          <w:sz w:val="24"/>
          <w:szCs w:val="24"/>
        </w:rPr>
        <w:t xml:space="preserve">изучения предмета «Основы духовно-нравственной культуры народов России» является </w:t>
      </w:r>
      <w:r>
        <w:rPr>
          <w:rFonts w:ascii="Times New Roman" w:hAnsi="Times New Roman" w:cs="Times New Roman"/>
          <w:color w:val="000000"/>
          <w:sz w:val="24"/>
          <w:szCs w:val="24"/>
          <w:shd w:val="clear" w:color="auto" w:fill="FFFFFF"/>
        </w:rPr>
        <w:t>приобщение обучающихся с ЗПР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656810" w:rsidRDefault="00656810" w:rsidP="00656810">
      <w:pPr>
        <w:pStyle w:val="a6"/>
        <w:shd w:val="clear" w:color="auto" w:fill="FFFFFF"/>
        <w:spacing w:before="0" w:beforeAutospacing="0" w:after="0" w:afterAutospacing="0"/>
        <w:ind w:firstLine="708"/>
        <w:jc w:val="both"/>
        <w:rPr>
          <w:color w:val="000000"/>
        </w:rPr>
      </w:pPr>
      <w:r>
        <w:rPr>
          <w:b/>
          <w:bCs/>
          <w:color w:val="000000"/>
        </w:rPr>
        <w:t>Задачи курса:</w:t>
      </w:r>
    </w:p>
    <w:p w:rsidR="00656810" w:rsidRDefault="00656810" w:rsidP="00756BA8">
      <w:pPr>
        <w:pStyle w:val="a6"/>
        <w:numPr>
          <w:ilvl w:val="0"/>
          <w:numId w:val="153"/>
        </w:numPr>
        <w:shd w:val="clear" w:color="auto" w:fill="FFFFFF"/>
        <w:spacing w:before="0" w:beforeAutospacing="0" w:after="0" w:afterAutospacing="0"/>
        <w:ind w:left="0" w:firstLine="567"/>
        <w:jc w:val="both"/>
        <w:rPr>
          <w:color w:val="000000"/>
        </w:rPr>
      </w:pPr>
      <w:r>
        <w:rPr>
          <w:color w:val="000000"/>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656810" w:rsidRDefault="00656810" w:rsidP="00756BA8">
      <w:pPr>
        <w:pStyle w:val="a6"/>
        <w:numPr>
          <w:ilvl w:val="0"/>
          <w:numId w:val="153"/>
        </w:numPr>
        <w:shd w:val="clear" w:color="auto" w:fill="FFFFFF"/>
        <w:spacing w:before="0" w:beforeAutospacing="0" w:after="0" w:afterAutospacing="0"/>
        <w:ind w:left="0" w:firstLine="567"/>
        <w:jc w:val="both"/>
        <w:rPr>
          <w:color w:val="000000"/>
        </w:rPr>
      </w:pPr>
      <w:r>
        <w:rPr>
          <w:color w:val="000000"/>
        </w:rPr>
        <w:t>формирование первоначальных представлений о традиционных религиях народов России, их роли в культуре, истории российского общества;</w:t>
      </w:r>
    </w:p>
    <w:p w:rsidR="00656810" w:rsidRDefault="00656810" w:rsidP="00756BA8">
      <w:pPr>
        <w:pStyle w:val="a6"/>
        <w:numPr>
          <w:ilvl w:val="0"/>
          <w:numId w:val="153"/>
        </w:numPr>
        <w:shd w:val="clear" w:color="auto" w:fill="FFFFFF"/>
        <w:spacing w:before="0" w:beforeAutospacing="0" w:after="0" w:afterAutospacing="0"/>
        <w:ind w:left="0" w:firstLine="567"/>
        <w:jc w:val="both"/>
        <w:rPr>
          <w:color w:val="000000"/>
        </w:rPr>
      </w:pPr>
      <w:r>
        <w:rPr>
          <w:color w:val="000000"/>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656810" w:rsidRDefault="00656810" w:rsidP="00756BA8">
      <w:pPr>
        <w:pStyle w:val="a6"/>
        <w:numPr>
          <w:ilvl w:val="0"/>
          <w:numId w:val="153"/>
        </w:numPr>
        <w:shd w:val="clear" w:color="auto" w:fill="FFFFFF"/>
        <w:spacing w:before="0" w:beforeAutospacing="0" w:after="0" w:afterAutospacing="0"/>
        <w:ind w:left="0" w:firstLine="567"/>
        <w:jc w:val="both"/>
        <w:rPr>
          <w:color w:val="000000"/>
        </w:rPr>
      </w:pPr>
      <w:r>
        <w:rPr>
          <w:color w:val="000000"/>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656810" w:rsidRDefault="00656810" w:rsidP="00756BA8">
      <w:pPr>
        <w:pStyle w:val="a6"/>
        <w:numPr>
          <w:ilvl w:val="0"/>
          <w:numId w:val="153"/>
        </w:numPr>
        <w:shd w:val="clear" w:color="auto" w:fill="FFFFFF"/>
        <w:spacing w:before="0" w:beforeAutospacing="0" w:after="0" w:afterAutospacing="0"/>
        <w:ind w:left="0" w:firstLine="567"/>
        <w:jc w:val="both"/>
        <w:rPr>
          <w:color w:val="000000"/>
        </w:rPr>
      </w:pPr>
      <w:r>
        <w:rPr>
          <w:color w:val="000000"/>
        </w:rPr>
        <w:t>развитие информационной культуры обучающихся с ЗПР (об источниках информации, ее отборе и применении), возможностей для их активной самостоятельной познавательной деятельности.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Темы для ознакомительного изучения в программе выделены курсивом.</w:t>
      </w:r>
    </w:p>
    <w:p w:rsidR="00656810" w:rsidRDefault="00656810" w:rsidP="00656810">
      <w:pPr>
        <w:spacing w:after="0" w:line="240" w:lineRule="auto"/>
        <w:jc w:val="center"/>
        <w:rPr>
          <w:rFonts w:ascii="Times New Roman" w:hAnsi="Times New Roman" w:cs="Times New Roman"/>
          <w:b/>
          <w:sz w:val="24"/>
          <w:szCs w:val="24"/>
        </w:rPr>
      </w:pPr>
    </w:p>
    <w:p w:rsidR="00656810" w:rsidRDefault="00656810" w:rsidP="006568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Содержание курса «Основы духовно-нравственной культуры народов России» (на уровне основного общего образования)</w:t>
      </w:r>
    </w:p>
    <w:p w:rsidR="00656810" w:rsidRDefault="00656810" w:rsidP="00656810">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Раздел 1. В мире культуры</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Величие российской культуры</w:t>
      </w:r>
      <w:r>
        <w:rPr>
          <w:rFonts w:ascii="Times New Roman" w:hAnsi="Times New Roman" w:cs="Times New Roman"/>
          <w:i/>
          <w:sz w:val="24"/>
          <w:szCs w:val="24"/>
        </w:rPr>
        <w:t>.</w:t>
      </w:r>
      <w:r>
        <w:rPr>
          <w:rFonts w:ascii="Times New Roman" w:hAnsi="Times New Roman" w:cs="Times New Roman"/>
          <w:sz w:val="24"/>
          <w:szCs w:val="24"/>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b/>
          <w:sz w:val="24"/>
          <w:szCs w:val="24"/>
        </w:rPr>
        <w:t xml:space="preserve">Раздел 2. Нравственные ценности российского народа </w:t>
      </w:r>
    </w:p>
    <w:p w:rsidR="00656810" w:rsidRDefault="00656810" w:rsidP="00656810">
      <w:pPr>
        <w:spacing w:after="0" w:line="240" w:lineRule="auto"/>
        <w:ind w:firstLine="885"/>
        <w:jc w:val="both"/>
        <w:rPr>
          <w:rFonts w:ascii="Times New Roman" w:hAnsi="Times New Roman" w:cs="Times New Roman"/>
          <w:i/>
          <w:sz w:val="24"/>
          <w:szCs w:val="24"/>
        </w:rPr>
      </w:pPr>
      <w:r>
        <w:rPr>
          <w:rFonts w:ascii="Times New Roman" w:hAnsi="Times New Roman" w:cs="Times New Roman"/>
          <w:sz w:val="24"/>
          <w:szCs w:val="24"/>
        </w:rPr>
        <w:t xml:space="preserve">«Береги землю родимую, как мать любимую». Представления о патриотизме в фольклоре разных народов. </w:t>
      </w:r>
      <w:r>
        <w:rPr>
          <w:rFonts w:ascii="Times New Roman" w:hAnsi="Times New Roman" w:cs="Times New Roman"/>
          <w:i/>
          <w:sz w:val="24"/>
          <w:szCs w:val="24"/>
        </w:rPr>
        <w:t xml:space="preserve">Герои национального эпоса разных народов (Улып, Сияжар, Боотур, Урал-батыр и др.). </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 xml:space="preserve">В труде – красота человека. Тема труда в фольклоре разных народов (сказках, легендах, пословицах). </w:t>
      </w:r>
    </w:p>
    <w:p w:rsidR="00656810" w:rsidRDefault="00656810" w:rsidP="00656810">
      <w:pPr>
        <w:spacing w:after="0" w:line="240" w:lineRule="auto"/>
        <w:ind w:firstLine="885"/>
        <w:jc w:val="both"/>
        <w:rPr>
          <w:rFonts w:ascii="Times New Roman" w:hAnsi="Times New Roman" w:cs="Times New Roman"/>
          <w:i/>
          <w:sz w:val="24"/>
          <w:szCs w:val="24"/>
        </w:rPr>
      </w:pPr>
      <w:r>
        <w:rPr>
          <w:rFonts w:ascii="Times New Roman" w:hAnsi="Times New Roman" w:cs="Times New Roman"/>
          <w:i/>
          <w:sz w:val="24"/>
          <w:szCs w:val="24"/>
        </w:rPr>
        <w:t xml:space="preserve">«Плод добрых трудов славен…». Буддизм, ислам, христианство о труде и трудолюбии. </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 xml:space="preserve">Бережное отношение к природе. </w:t>
      </w:r>
      <w:r>
        <w:rPr>
          <w:rFonts w:ascii="Times New Roman" w:hAnsi="Times New Roman" w:cs="Times New Roman"/>
          <w:i/>
          <w:sz w:val="24"/>
          <w:szCs w:val="24"/>
        </w:rPr>
        <w:t>Одушевление природы нашими предками.</w:t>
      </w:r>
      <w:r>
        <w:rPr>
          <w:rFonts w:ascii="Times New Roman" w:hAnsi="Times New Roman" w:cs="Times New Roman"/>
          <w:sz w:val="24"/>
          <w:szCs w:val="24"/>
        </w:rPr>
        <w:t xml:space="preserve"> </w:t>
      </w:r>
      <w:r>
        <w:rPr>
          <w:rFonts w:ascii="Times New Roman" w:hAnsi="Times New Roman" w:cs="Times New Roman"/>
          <w:i/>
          <w:sz w:val="24"/>
          <w:szCs w:val="24"/>
        </w:rPr>
        <w:t>Роль заповедников в сохранении природных объектов.</w:t>
      </w:r>
      <w:r>
        <w:rPr>
          <w:rFonts w:ascii="Times New Roman" w:hAnsi="Times New Roman" w:cs="Times New Roman"/>
          <w:sz w:val="24"/>
          <w:szCs w:val="24"/>
        </w:rPr>
        <w:t xml:space="preserve"> </w:t>
      </w:r>
      <w:r>
        <w:rPr>
          <w:rFonts w:ascii="Times New Roman" w:hAnsi="Times New Roman" w:cs="Times New Roman"/>
          <w:i/>
          <w:sz w:val="24"/>
          <w:szCs w:val="24"/>
        </w:rPr>
        <w:t>Заповедники на карте России.</w:t>
      </w:r>
      <w:r>
        <w:rPr>
          <w:rFonts w:ascii="Times New Roman" w:hAnsi="Times New Roman" w:cs="Times New Roman"/>
          <w:sz w:val="24"/>
          <w:szCs w:val="24"/>
        </w:rPr>
        <w:t xml:space="preserve">  </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Pr>
          <w:rFonts w:ascii="Times New Roman" w:hAnsi="Times New Roman" w:cs="Times New Roman"/>
          <w:i/>
          <w:sz w:val="24"/>
          <w:szCs w:val="24"/>
        </w:rPr>
        <w:t>О любви и милосердии в разных религиях.</w:t>
      </w:r>
      <w:r>
        <w:rPr>
          <w:rFonts w:ascii="Times New Roman" w:hAnsi="Times New Roman" w:cs="Times New Roman"/>
          <w:sz w:val="24"/>
          <w:szCs w:val="24"/>
        </w:rPr>
        <w:t xml:space="preserve"> </w:t>
      </w:r>
      <w:r>
        <w:rPr>
          <w:rFonts w:ascii="Times New Roman" w:hAnsi="Times New Roman" w:cs="Times New Roman"/>
          <w:i/>
          <w:sz w:val="24"/>
          <w:szCs w:val="24"/>
        </w:rPr>
        <w:t>Семейные ценности в православии, буддизме, исламе, иудаизме.</w:t>
      </w:r>
      <w:r>
        <w:rPr>
          <w:rFonts w:ascii="Times New Roman" w:hAnsi="Times New Roman" w:cs="Times New Roman"/>
          <w:sz w:val="24"/>
          <w:szCs w:val="24"/>
        </w:rPr>
        <w:t xml:space="preserve"> Взаимоотношения членов семьи. </w:t>
      </w:r>
      <w:r>
        <w:rPr>
          <w:rFonts w:ascii="Times New Roman" w:hAnsi="Times New Roman" w:cs="Times New Roman"/>
          <w:i/>
          <w:sz w:val="24"/>
          <w:szCs w:val="24"/>
        </w:rPr>
        <w:t xml:space="preserve">Отражение ценностей семьи в фольклоре разных народов. </w:t>
      </w:r>
      <w:r>
        <w:rPr>
          <w:rFonts w:ascii="Times New Roman" w:hAnsi="Times New Roman" w:cs="Times New Roman"/>
          <w:sz w:val="24"/>
          <w:szCs w:val="24"/>
        </w:rPr>
        <w:t xml:space="preserve">Семья – первый трудовой коллектив. </w:t>
      </w:r>
    </w:p>
    <w:p w:rsidR="00656810" w:rsidRDefault="00656810" w:rsidP="00656810">
      <w:pPr>
        <w:spacing w:after="0" w:line="240" w:lineRule="auto"/>
        <w:ind w:firstLine="885"/>
        <w:jc w:val="both"/>
        <w:rPr>
          <w:rFonts w:ascii="Times New Roman" w:hAnsi="Times New Roman" w:cs="Times New Roman"/>
          <w:i/>
          <w:sz w:val="24"/>
          <w:szCs w:val="24"/>
        </w:rPr>
      </w:pPr>
      <w:r>
        <w:rPr>
          <w:rFonts w:ascii="Times New Roman" w:hAnsi="Times New Roman" w:cs="Times New Roman"/>
          <w:b/>
          <w:sz w:val="24"/>
          <w:szCs w:val="24"/>
        </w:rPr>
        <w:t xml:space="preserve">Раздел 3. Религия и культура </w:t>
      </w:r>
    </w:p>
    <w:p w:rsidR="00656810" w:rsidRDefault="00656810" w:rsidP="00656810">
      <w:pPr>
        <w:spacing w:after="0" w:line="240" w:lineRule="auto"/>
        <w:ind w:firstLine="885"/>
        <w:jc w:val="both"/>
        <w:rPr>
          <w:rFonts w:ascii="Times New Roman" w:hAnsi="Times New Roman" w:cs="Times New Roman"/>
          <w:i/>
          <w:sz w:val="24"/>
          <w:szCs w:val="24"/>
        </w:rPr>
      </w:pPr>
      <w:r>
        <w:rPr>
          <w:rFonts w:ascii="Times New Roman" w:hAnsi="Times New Roman" w:cs="Times New Roman"/>
          <w:sz w:val="24"/>
          <w:szCs w:val="24"/>
        </w:rPr>
        <w:t xml:space="preserve">Вклад религии в развитие материальной и духовной культуры общества. </w:t>
      </w:r>
      <w:r>
        <w:rPr>
          <w:rFonts w:ascii="Times New Roman" w:hAnsi="Times New Roman" w:cs="Times New Roman"/>
          <w:i/>
          <w:sz w:val="24"/>
          <w:szCs w:val="24"/>
        </w:rPr>
        <w:t>Роль религии в развитии культуры.</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 xml:space="preserve">Культурное наследие христианской Руси. </w:t>
      </w:r>
      <w:r>
        <w:rPr>
          <w:rFonts w:ascii="Times New Roman" w:hAnsi="Times New Roman" w:cs="Times New Roman"/>
          <w:i/>
          <w:sz w:val="24"/>
          <w:szCs w:val="24"/>
        </w:rPr>
        <w:t>Принятие христианства на Руси, влияние Византии.</w:t>
      </w:r>
      <w:r>
        <w:rPr>
          <w:rFonts w:ascii="Times New Roman" w:hAnsi="Times New Roman" w:cs="Times New Roman"/>
          <w:sz w:val="24"/>
          <w:szCs w:val="24"/>
        </w:rPr>
        <w:t xml:space="preserve"> Христианская вера и образование в Древней Руси. </w:t>
      </w:r>
      <w:r>
        <w:rPr>
          <w:rFonts w:ascii="Times New Roman" w:hAnsi="Times New Roman" w:cs="Times New Roman"/>
          <w:i/>
          <w:sz w:val="24"/>
          <w:szCs w:val="24"/>
        </w:rPr>
        <w:t>Великие князья Древней Руси и их влияние на развитие образования.</w:t>
      </w:r>
      <w:r>
        <w:rPr>
          <w:rFonts w:ascii="Times New Roman" w:hAnsi="Times New Roman" w:cs="Times New Roman"/>
          <w:sz w:val="24"/>
          <w:szCs w:val="24"/>
        </w:rPr>
        <w:t xml:space="preserve"> Православный храм (внешние особенности, внутреннее убранство). </w:t>
      </w:r>
      <w:r>
        <w:rPr>
          <w:rFonts w:ascii="Times New Roman" w:hAnsi="Times New Roman" w:cs="Times New Roman"/>
          <w:i/>
          <w:sz w:val="24"/>
          <w:szCs w:val="24"/>
        </w:rPr>
        <w:t xml:space="preserve">Духовная музыка. Богослужебное песнопение. Колокольный звон. </w:t>
      </w:r>
      <w:r>
        <w:rPr>
          <w:rFonts w:ascii="Times New Roman" w:hAnsi="Times New Roman" w:cs="Times New Roman"/>
          <w:sz w:val="24"/>
          <w:szCs w:val="24"/>
        </w:rPr>
        <w:t xml:space="preserve">Особенности православного календаря. </w:t>
      </w:r>
    </w:p>
    <w:p w:rsidR="00656810" w:rsidRDefault="00656810" w:rsidP="00656810">
      <w:pPr>
        <w:spacing w:after="0" w:line="240" w:lineRule="auto"/>
        <w:ind w:firstLine="885"/>
        <w:jc w:val="both"/>
        <w:rPr>
          <w:rFonts w:ascii="Times New Roman" w:hAnsi="Times New Roman" w:cs="Times New Roman"/>
          <w:i/>
          <w:sz w:val="24"/>
          <w:szCs w:val="24"/>
        </w:rPr>
      </w:pPr>
      <w:r>
        <w:rPr>
          <w:rFonts w:ascii="Times New Roman" w:hAnsi="Times New Roman" w:cs="Times New Roman"/>
          <w:sz w:val="24"/>
          <w:szCs w:val="24"/>
        </w:rPr>
        <w:t xml:space="preserve">Культура ислама. </w:t>
      </w:r>
      <w:r>
        <w:rPr>
          <w:rFonts w:ascii="Times New Roman" w:hAnsi="Times New Roman" w:cs="Times New Roman"/>
          <w:i/>
          <w:sz w:val="24"/>
          <w:szCs w:val="24"/>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Pr>
          <w:rFonts w:ascii="Times New Roman" w:hAnsi="Times New Roman" w:cs="Times New Roman"/>
          <w:sz w:val="24"/>
          <w:szCs w:val="24"/>
        </w:rPr>
        <w:t>Мечеть – часть исламской культуры.</w:t>
      </w:r>
      <w:r>
        <w:rPr>
          <w:rFonts w:ascii="Times New Roman" w:hAnsi="Times New Roman" w:cs="Times New Roman"/>
          <w:i/>
          <w:sz w:val="24"/>
          <w:szCs w:val="24"/>
        </w:rPr>
        <w:t xml:space="preserve"> Исламский календарь. </w:t>
      </w:r>
    </w:p>
    <w:p w:rsidR="00656810" w:rsidRDefault="00656810" w:rsidP="00656810">
      <w:pPr>
        <w:spacing w:after="0" w:line="240" w:lineRule="auto"/>
        <w:ind w:firstLine="885"/>
        <w:jc w:val="both"/>
        <w:rPr>
          <w:rFonts w:ascii="Times New Roman" w:hAnsi="Times New Roman" w:cs="Times New Roman"/>
          <w:i/>
          <w:sz w:val="24"/>
          <w:szCs w:val="24"/>
        </w:rPr>
      </w:pPr>
      <w:r>
        <w:rPr>
          <w:rFonts w:ascii="Times New Roman" w:hAnsi="Times New Roman" w:cs="Times New Roman"/>
          <w:sz w:val="24"/>
          <w:szCs w:val="24"/>
        </w:rPr>
        <w:t xml:space="preserve">Иудаизм и культура. </w:t>
      </w:r>
      <w:r>
        <w:rPr>
          <w:rFonts w:ascii="Times New Roman" w:hAnsi="Times New Roman" w:cs="Times New Roman"/>
          <w:i/>
          <w:sz w:val="24"/>
          <w:szCs w:val="24"/>
        </w:rPr>
        <w:t>Возникновение иудаизма.</w:t>
      </w:r>
      <w:r>
        <w:rPr>
          <w:rFonts w:ascii="Times New Roman" w:hAnsi="Times New Roman" w:cs="Times New Roman"/>
          <w:sz w:val="24"/>
          <w:szCs w:val="24"/>
        </w:rPr>
        <w:t xml:space="preserve"> Тора – Пятикнижие Моисея. Синагога – молельный дом иудеев. </w:t>
      </w:r>
      <w:r>
        <w:rPr>
          <w:rFonts w:ascii="Times New Roman" w:hAnsi="Times New Roman" w:cs="Times New Roman"/>
          <w:i/>
          <w:sz w:val="24"/>
          <w:szCs w:val="24"/>
        </w:rPr>
        <w:t xml:space="preserve">Особенности внутреннего убранства синагоги. Священная история иудеев в сюжетах мировой живописи. Еврейский календарь. </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Культурные традиции буддизма</w:t>
      </w:r>
      <w:r>
        <w:rPr>
          <w:rFonts w:ascii="Times New Roman" w:hAnsi="Times New Roman" w:cs="Times New Roman"/>
          <w:i/>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Распространение буддизма в России.</w:t>
      </w:r>
      <w:r>
        <w:rPr>
          <w:rFonts w:ascii="Times New Roman" w:hAnsi="Times New Roman" w:cs="Times New Roman"/>
          <w:sz w:val="24"/>
          <w:szCs w:val="24"/>
        </w:rPr>
        <w:t xml:space="preserve"> Культовые сооружения буддистов. Буддийские монастыри. </w:t>
      </w:r>
      <w:r>
        <w:rPr>
          <w:rFonts w:ascii="Times New Roman" w:hAnsi="Times New Roman" w:cs="Times New Roman"/>
          <w:i/>
          <w:sz w:val="24"/>
          <w:szCs w:val="24"/>
        </w:rPr>
        <w:t>Искусство танка. Буддийский календарь.</w:t>
      </w:r>
      <w:r>
        <w:rPr>
          <w:rFonts w:ascii="Times New Roman" w:hAnsi="Times New Roman" w:cs="Times New Roman"/>
          <w:sz w:val="24"/>
          <w:szCs w:val="24"/>
        </w:rPr>
        <w:t xml:space="preserve"> </w:t>
      </w:r>
    </w:p>
    <w:p w:rsidR="00656810" w:rsidRDefault="00656810" w:rsidP="00656810">
      <w:pPr>
        <w:spacing w:after="0" w:line="240" w:lineRule="auto"/>
        <w:ind w:firstLine="885"/>
        <w:jc w:val="both"/>
        <w:rPr>
          <w:rFonts w:ascii="Times New Roman" w:hAnsi="Times New Roman" w:cs="Times New Roman"/>
          <w:b/>
          <w:sz w:val="24"/>
          <w:szCs w:val="24"/>
        </w:rPr>
      </w:pPr>
      <w:r>
        <w:rPr>
          <w:rFonts w:ascii="Times New Roman" w:hAnsi="Times New Roman" w:cs="Times New Roman"/>
          <w:b/>
          <w:sz w:val="24"/>
          <w:szCs w:val="24"/>
        </w:rPr>
        <w:t xml:space="preserve">Раздел 4. Как сохранить духовные ценности </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656810" w:rsidRDefault="00656810" w:rsidP="00656810">
      <w:pPr>
        <w:spacing w:after="0" w:line="240" w:lineRule="auto"/>
        <w:ind w:firstLine="885"/>
        <w:jc w:val="both"/>
        <w:rPr>
          <w:rFonts w:ascii="Times New Roman" w:hAnsi="Times New Roman" w:cs="Times New Roman"/>
          <w:b/>
          <w:sz w:val="24"/>
          <w:szCs w:val="24"/>
        </w:rPr>
      </w:pPr>
      <w:r>
        <w:rPr>
          <w:rFonts w:ascii="Times New Roman" w:hAnsi="Times New Roman" w:cs="Times New Roman"/>
          <w:b/>
          <w:sz w:val="24"/>
          <w:szCs w:val="24"/>
        </w:rPr>
        <w:t xml:space="preserve">Раздел 5. Твой духовный мир </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 xml:space="preserve">Культура поведения человека. Этикет в разных жизненных ситуациях. Нравственные качества человека.  </w:t>
      </w:r>
    </w:p>
    <w:p w:rsidR="00656810" w:rsidRDefault="00656810" w:rsidP="0065681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Pr>
          <w:rFonts w:ascii="Times New Roman" w:hAnsi="Times New Roman" w:cs="Times New Roman"/>
          <w:i/>
          <w:color w:val="FF0000"/>
          <w:sz w:val="24"/>
          <w:szCs w:val="24"/>
        </w:rPr>
        <w:t xml:space="preserve"> </w:t>
      </w:r>
      <w:r>
        <w:rPr>
          <w:rFonts w:ascii="Times New Roman" w:hAnsi="Times New Roman" w:cs="Times New Roman"/>
          <w:sz w:val="24"/>
          <w:szCs w:val="24"/>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Pr>
          <w:rFonts w:ascii="Times New Roman" w:hAnsi="Times New Roman" w:cs="Times New Roman"/>
          <w:sz w:val="24"/>
          <w:szCs w:val="24"/>
          <w:shd w:val="clear" w:color="auto" w:fill="FFFFFF"/>
        </w:rPr>
        <w:t xml:space="preserve">Каждое новое слово закрепляется в речевой практике обучающихся. </w:t>
      </w:r>
      <w:r>
        <w:rPr>
          <w:rFonts w:ascii="Times New Roman" w:hAnsi="Times New Roman"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Примерные контрольно-измерительные материалы</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656810" w:rsidRDefault="00656810" w:rsidP="00656810">
      <w:pPr>
        <w:spacing w:after="0" w:line="240" w:lineRule="auto"/>
        <w:ind w:firstLine="885"/>
        <w:jc w:val="both"/>
        <w:rPr>
          <w:rFonts w:ascii="Times New Roman" w:hAnsi="Times New Roman" w:cs="Times New Roman"/>
          <w:b/>
          <w:sz w:val="24"/>
          <w:szCs w:val="24"/>
        </w:rPr>
      </w:pPr>
      <w:r>
        <w:rPr>
          <w:rFonts w:ascii="Times New Roman" w:hAnsi="Times New Roman" w:cs="Times New Roman"/>
          <w:b/>
          <w:sz w:val="24"/>
          <w:szCs w:val="24"/>
        </w:rPr>
        <w:t>Темы проектных работ:</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1. «Герои-партизаны Великой Отечественной войны».</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2. «Правнуки Победы о своих прадедах».</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3. «Герои Советского Союза – представители разных народов».</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4. «Место подвига в наше время».</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5. «Трудовые подвиги представителей разных народов России».</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6. «Герои космоса».</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7. «Трудовые подвиги во время Великой Отечественной войны».</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8. «Благотворительные мероприятия, которые могут провести учащиеся вашего класса».</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9. «Изобразительное искусство как источник знаний и нравственных ценностей».</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10. «Театр как источник знаний и нравственных ценностей».</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11. «Правила этикета рыцарей».</w:t>
      </w:r>
    </w:p>
    <w:p w:rsidR="00656810" w:rsidRDefault="00656810" w:rsidP="00656810">
      <w:pPr>
        <w:spacing w:after="0" w:line="240" w:lineRule="auto"/>
        <w:ind w:firstLine="885"/>
        <w:jc w:val="both"/>
        <w:rPr>
          <w:rFonts w:ascii="Times New Roman" w:hAnsi="Times New Roman" w:cs="Times New Roman"/>
          <w:sz w:val="24"/>
          <w:szCs w:val="24"/>
        </w:rPr>
      </w:pPr>
      <w:r>
        <w:rPr>
          <w:rFonts w:ascii="Times New Roman" w:hAnsi="Times New Roman" w:cs="Times New Roman"/>
          <w:sz w:val="24"/>
          <w:szCs w:val="24"/>
        </w:rPr>
        <w:t>12. «Танцевальный этикет».</w:t>
      </w:r>
    </w:p>
    <w:p w:rsidR="00656810" w:rsidRDefault="00656810" w:rsidP="00656810">
      <w:pPr>
        <w:spacing w:after="0" w:line="240" w:lineRule="auto"/>
        <w:ind w:firstLine="885"/>
        <w:jc w:val="both"/>
        <w:rPr>
          <w:rFonts w:ascii="Times New Roman" w:hAnsi="Times New Roman" w:cs="Times New Roman"/>
          <w:b/>
          <w:sz w:val="24"/>
          <w:szCs w:val="24"/>
        </w:rPr>
      </w:pPr>
      <w:r>
        <w:rPr>
          <w:rFonts w:ascii="Times New Roman" w:hAnsi="Times New Roman" w:cs="Times New Roman"/>
          <w:sz w:val="24"/>
          <w:szCs w:val="24"/>
        </w:rPr>
        <w:t>13. «История этикета письма».</w:t>
      </w:r>
    </w:p>
    <w:p w:rsidR="00656810" w:rsidRDefault="00656810" w:rsidP="00656810">
      <w:pPr>
        <w:spacing w:after="0" w:line="240" w:lineRule="auto"/>
        <w:ind w:firstLine="709"/>
        <w:jc w:val="center"/>
        <w:rPr>
          <w:rFonts w:ascii="Times New Roman" w:eastAsia="Times New Roman" w:hAnsi="Times New Roman" w:cs="Times New Roman"/>
          <w:b/>
          <w:color w:val="000000"/>
          <w:sz w:val="24"/>
          <w:szCs w:val="24"/>
        </w:rPr>
      </w:pPr>
    </w:p>
    <w:p w:rsidR="00656810" w:rsidRDefault="00656810" w:rsidP="00656810">
      <w:pPr>
        <w:spacing w:after="0" w:line="240" w:lineRule="auto"/>
        <w:ind w:firstLine="709"/>
        <w:jc w:val="both"/>
        <w:rPr>
          <w:rFonts w:ascii="Times New Roman" w:hAnsi="Times New Roman" w:cs="Times New Roman"/>
          <w:b/>
          <w:color w:val="000000"/>
          <w:w w:val="1"/>
          <w:sz w:val="24"/>
          <w:szCs w:val="24"/>
        </w:rPr>
      </w:pPr>
      <w:r>
        <w:rPr>
          <w:rFonts w:ascii="Times New Roman" w:hAnsi="Times New Roman" w:cs="Times New Roman"/>
          <w:b/>
          <w:color w:val="000000"/>
          <w:w w:val="1"/>
          <w:sz w:val="24"/>
          <w:szCs w:val="24"/>
        </w:rPr>
        <w:t>2.2.3. Программа воспитания и социализации обучающихся</w:t>
      </w:r>
    </w:p>
    <w:p w:rsidR="00656810" w:rsidRDefault="00656810" w:rsidP="00656810">
      <w:pPr>
        <w:tabs>
          <w:tab w:val="left" w:pos="851"/>
        </w:tabs>
        <w:spacing w:after="0" w:line="240" w:lineRule="auto"/>
        <w:ind w:firstLine="709"/>
        <w:jc w:val="center"/>
        <w:rPr>
          <w:rFonts w:ascii="Times New Roman" w:hAnsi="Times New Roman" w:cs="Times New Roman"/>
          <w:b/>
          <w:color w:val="000000"/>
          <w:w w:val="1"/>
          <w:sz w:val="24"/>
          <w:szCs w:val="24"/>
        </w:rPr>
      </w:pPr>
      <w:r>
        <w:rPr>
          <w:rFonts w:ascii="Times New Roman" w:hAnsi="Times New Roman" w:cs="Times New Roman"/>
          <w:b/>
          <w:color w:val="000000"/>
          <w:w w:val="1"/>
          <w:sz w:val="24"/>
          <w:szCs w:val="24"/>
        </w:rPr>
        <w:t>Пояснительная записка</w:t>
      </w:r>
    </w:p>
    <w:p w:rsidR="00656810" w:rsidRDefault="00656810" w:rsidP="00656810">
      <w:pPr>
        <w:tabs>
          <w:tab w:val="left" w:pos="851"/>
        </w:tabs>
        <w:spacing w:after="0" w:line="240" w:lineRule="auto"/>
        <w:ind w:firstLine="709"/>
        <w:jc w:val="both"/>
        <w:rPr>
          <w:rFonts w:ascii="Times New Roman" w:hAnsi="Times New Roman" w:cs="Times New Roman"/>
          <w:b/>
          <w:i/>
          <w:color w:val="000000"/>
          <w:w w:val="1"/>
          <w:sz w:val="24"/>
          <w:szCs w:val="24"/>
        </w:rPr>
      </w:pPr>
      <w:r>
        <w:rPr>
          <w:rFonts w:ascii="Times New Roman" w:hAnsi="Times New Roman" w:cs="Times New Roman"/>
          <w:b/>
          <w:i/>
          <w:color w:val="000000"/>
          <w:w w:val="1"/>
          <w:sz w:val="24"/>
          <w:szCs w:val="24"/>
        </w:rPr>
        <w:t>Общая характеристика программы</w:t>
      </w:r>
    </w:p>
    <w:p w:rsidR="00656810" w:rsidRDefault="00656810" w:rsidP="00656810">
      <w:pPr>
        <w:tabs>
          <w:tab w:val="left" w:pos="851"/>
        </w:tabs>
        <w:spacing w:after="0" w:line="240" w:lineRule="auto"/>
        <w:ind w:firstLine="709"/>
        <w:jc w:val="both"/>
        <w:rPr>
          <w:rFonts w:ascii="Times New Roman" w:hAnsi="Times New Roman" w:cs="Times New Roman"/>
          <w:w w:val="1"/>
          <w:sz w:val="24"/>
          <w:szCs w:val="24"/>
        </w:rPr>
      </w:pPr>
      <w:r>
        <w:rPr>
          <w:rFonts w:ascii="Times New Roman" w:hAnsi="Times New Roman" w:cs="Times New Roman"/>
          <w:w w:val="1"/>
          <w:sz w:val="24"/>
          <w:szCs w:val="24"/>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656810" w:rsidRDefault="00656810" w:rsidP="00656810">
      <w:pPr>
        <w:tabs>
          <w:tab w:val="left" w:pos="851"/>
        </w:tabs>
        <w:spacing w:after="0" w:line="240" w:lineRule="auto"/>
        <w:ind w:firstLine="709"/>
        <w:jc w:val="both"/>
        <w:rPr>
          <w:rFonts w:ascii="Times New Roman" w:hAnsi="Times New Roman" w:cs="Times New Roman"/>
          <w:color w:val="000000"/>
          <w:w w:val="1"/>
          <w:sz w:val="24"/>
          <w:szCs w:val="24"/>
        </w:rPr>
      </w:pPr>
      <w:r>
        <w:rPr>
          <w:rFonts w:ascii="Times New Roman" w:hAnsi="Times New Roman" w:cs="Times New Roman"/>
          <w:color w:val="000000"/>
          <w:w w:val="1"/>
          <w:sz w:val="24"/>
          <w:szCs w:val="24"/>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школу воспитывающей организацией. </w:t>
      </w:r>
    </w:p>
    <w:p w:rsidR="00656810" w:rsidRDefault="00656810" w:rsidP="00656810">
      <w:pPr>
        <w:tabs>
          <w:tab w:val="left" w:pos="851"/>
        </w:tabs>
        <w:spacing w:after="0" w:line="240" w:lineRule="auto"/>
        <w:ind w:firstLine="709"/>
        <w:jc w:val="both"/>
        <w:rPr>
          <w:rFonts w:ascii="Times New Roman" w:hAnsi="Times New Roman" w:cs="Times New Roman"/>
          <w:color w:val="000000"/>
          <w:w w:val="1"/>
          <w:sz w:val="24"/>
          <w:szCs w:val="24"/>
        </w:rPr>
      </w:pPr>
      <w:r>
        <w:rPr>
          <w:rFonts w:ascii="Times New Roman" w:hAnsi="Times New Roman" w:cs="Times New Roman"/>
          <w:color w:val="000000"/>
          <w:w w:val="1"/>
          <w:sz w:val="24"/>
          <w:szCs w:val="24"/>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школьника с ЗПР в доступные ему виды социальной активности, основанные на следующих принципах и подходах:  </w:t>
      </w:r>
    </w:p>
    <w:p w:rsidR="00656810" w:rsidRDefault="00656810" w:rsidP="00656810">
      <w:pPr>
        <w:tabs>
          <w:tab w:val="left" w:pos="851"/>
        </w:tabs>
        <w:spacing w:after="0" w:line="240" w:lineRule="auto"/>
        <w:ind w:firstLine="709"/>
        <w:jc w:val="both"/>
        <w:rPr>
          <w:rFonts w:ascii="Times New Roman" w:eastAsia="№Е" w:hAnsi="Times New Roman" w:cs="Times New Roman"/>
          <w:color w:val="000000"/>
          <w:w w:val="1"/>
          <w:sz w:val="24"/>
          <w:szCs w:val="24"/>
        </w:rPr>
      </w:pPr>
      <w:r>
        <w:rPr>
          <w:rFonts w:ascii="Times New Roman" w:hAnsi="Times New Roman" w:cs="Times New Roman"/>
          <w:color w:val="000000"/>
          <w:w w:val="1"/>
          <w:sz w:val="24"/>
          <w:szCs w:val="24"/>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w:t>
      </w:r>
      <w:r>
        <w:rPr>
          <w:rFonts w:ascii="Times New Roman" w:hAnsi="Times New Roman" w:cs="Times New Roman"/>
          <w:color w:val="000000" w:themeColor="text1"/>
          <w:sz w:val="24"/>
          <w:szCs w:val="24"/>
        </w:rPr>
        <w:t xml:space="preserve">разнообразие индивидуальных образовательных траекторий и индивидуального развития каждого обучающегося с ЗПР; </w:t>
      </w:r>
    </w:p>
    <w:p w:rsidR="00656810" w:rsidRDefault="00656810" w:rsidP="00656810">
      <w:pPr>
        <w:tabs>
          <w:tab w:val="left" w:pos="851"/>
        </w:tabs>
        <w:spacing w:after="0" w:line="240" w:lineRule="auto"/>
        <w:ind w:firstLine="709"/>
        <w:jc w:val="both"/>
        <w:rPr>
          <w:rFonts w:ascii="Times New Roman" w:hAnsi="Times New Roman" w:cs="Times New Roman"/>
          <w:color w:val="000000"/>
          <w:w w:val="1"/>
          <w:sz w:val="24"/>
          <w:szCs w:val="24"/>
        </w:rPr>
      </w:pPr>
      <w:r>
        <w:rPr>
          <w:rFonts w:ascii="Times New Roman" w:hAnsi="Times New Roman" w:cs="Times New Roman"/>
          <w:color w:val="000000"/>
          <w:w w:val="1"/>
          <w:sz w:val="24"/>
          <w:szCs w:val="24"/>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656810" w:rsidRDefault="00656810" w:rsidP="00656810">
      <w:pPr>
        <w:tabs>
          <w:tab w:val="left" w:pos="851"/>
        </w:tabs>
        <w:spacing w:after="0" w:line="240" w:lineRule="auto"/>
        <w:ind w:firstLine="709"/>
        <w:jc w:val="both"/>
        <w:rPr>
          <w:rFonts w:ascii="Times New Roman" w:hAnsi="Times New Roman" w:cs="Times New Roman"/>
          <w:color w:val="000000"/>
          <w:w w:val="1"/>
          <w:sz w:val="24"/>
          <w:szCs w:val="24"/>
        </w:rPr>
      </w:pPr>
      <w:r>
        <w:rPr>
          <w:rFonts w:ascii="Times New Roman" w:hAnsi="Times New Roman" w:cs="Times New Roman"/>
          <w:color w:val="000000"/>
          <w:w w:val="1"/>
          <w:sz w:val="24"/>
          <w:szCs w:val="24"/>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656810" w:rsidRDefault="00656810" w:rsidP="00656810">
      <w:pPr>
        <w:tabs>
          <w:tab w:val="left" w:pos="851"/>
        </w:tabs>
        <w:spacing w:after="0" w:line="240" w:lineRule="auto"/>
        <w:ind w:firstLine="709"/>
        <w:jc w:val="both"/>
        <w:rPr>
          <w:rFonts w:ascii="Times New Roman" w:hAnsi="Times New Roman" w:cs="Times New Roman"/>
          <w:color w:val="000000"/>
          <w:w w:val="1"/>
          <w:sz w:val="24"/>
          <w:szCs w:val="24"/>
        </w:rPr>
      </w:pPr>
      <w:r>
        <w:rPr>
          <w:rFonts w:ascii="Times New Roman" w:hAnsi="Times New Roman" w:cs="Times New Roman"/>
          <w:color w:val="000000"/>
          <w:w w:val="1"/>
          <w:sz w:val="24"/>
          <w:szCs w:val="24"/>
        </w:rPr>
        <w:t>Программа воспитания образовательной организации включает в себя четыре основных раздела:</w:t>
      </w:r>
    </w:p>
    <w:p w:rsidR="00656810" w:rsidRDefault="00656810" w:rsidP="00656810">
      <w:pPr>
        <w:tabs>
          <w:tab w:val="left" w:pos="851"/>
        </w:tabs>
        <w:spacing w:after="0" w:line="240" w:lineRule="auto"/>
        <w:ind w:firstLine="709"/>
        <w:jc w:val="both"/>
        <w:rPr>
          <w:rFonts w:ascii="Times New Roman" w:hAnsi="Times New Roman" w:cs="Times New Roman"/>
          <w:b/>
          <w:i/>
          <w:color w:val="000000"/>
          <w:w w:val="1"/>
          <w:sz w:val="24"/>
          <w:szCs w:val="24"/>
        </w:rPr>
      </w:pPr>
      <w:r>
        <w:rPr>
          <w:rFonts w:ascii="Times New Roman" w:hAnsi="Times New Roman" w:cs="Times New Roman"/>
          <w:b/>
          <w:i/>
          <w:color w:val="000000"/>
          <w:w w:val="1"/>
          <w:sz w:val="24"/>
          <w:szCs w:val="24"/>
        </w:rPr>
        <w:t>Описание специфики разделов программы:</w:t>
      </w:r>
    </w:p>
    <w:p w:rsidR="00656810" w:rsidRDefault="00656810" w:rsidP="00656810">
      <w:pPr>
        <w:spacing w:after="0" w:line="240" w:lineRule="auto"/>
        <w:ind w:firstLine="709"/>
        <w:jc w:val="both"/>
        <w:rPr>
          <w:rFonts w:ascii="Times New Roman" w:hAnsi="Times New Roman" w:cs="Times New Roman"/>
          <w:w w:val="1"/>
          <w:sz w:val="24"/>
          <w:szCs w:val="24"/>
        </w:rPr>
      </w:pPr>
      <w:r>
        <w:rPr>
          <w:rFonts w:ascii="Times New Roman" w:hAnsi="Times New Roman" w:cs="Times New Roman"/>
          <w:i/>
          <w:iCs/>
          <w:color w:val="000000"/>
          <w:w w:val="1"/>
          <w:sz w:val="24"/>
          <w:szCs w:val="24"/>
        </w:rPr>
        <w:t xml:space="preserve">Раздел </w:t>
      </w:r>
      <w:r>
        <w:rPr>
          <w:rFonts w:ascii="Times New Roman" w:hAnsi="Times New Roman" w:cs="Times New Roman"/>
          <w:i/>
          <w:color w:val="000000"/>
          <w:w w:val="1"/>
          <w:sz w:val="24"/>
          <w:szCs w:val="24"/>
        </w:rPr>
        <w:t>«Особенности организуемого в школе воспитательного процесса</w:t>
      </w:r>
      <w:r>
        <w:rPr>
          <w:rFonts w:ascii="Times New Roman" w:hAnsi="Times New Roman" w:cs="Times New Roman"/>
          <w:iCs/>
          <w:color w:val="000000"/>
          <w:w w:val="1"/>
          <w:sz w:val="24"/>
          <w:szCs w:val="24"/>
        </w:rPr>
        <w:t xml:space="preserve">», в котором </w:t>
      </w:r>
      <w:r>
        <w:rPr>
          <w:rFonts w:ascii="Times New Roman" w:hAnsi="Times New Roman" w:cs="Times New Roman"/>
          <w:color w:val="000000"/>
          <w:w w:val="1"/>
          <w:sz w:val="24"/>
          <w:szCs w:val="24"/>
        </w:rPr>
        <w:t xml:space="preserve">школа кратко описывает специфику своей деятельности в сфере воспитания. Здесь может быть размещена информация: о специфике расположения школы, школьного режима, особенностях ее социального окружения, источниках положительного или отрицательного влияния на обучающихся, значимых партнерах школы, оригинальных воспитательных находках школы, а также важных для школы принципах и традициях воспитания, особенностях контингента обучающихся, </w:t>
      </w:r>
      <w:r>
        <w:rPr>
          <w:rFonts w:ascii="Times New Roman" w:hAnsi="Times New Roman" w:cs="Times New Roman"/>
          <w:w w:val="1"/>
          <w:sz w:val="24"/>
          <w:szCs w:val="24"/>
        </w:rPr>
        <w:t>описание личностных и психологических особенностей обучающихся с ЗПР.</w:t>
      </w:r>
    </w:p>
    <w:p w:rsidR="00656810" w:rsidRDefault="00656810" w:rsidP="00656810">
      <w:pPr>
        <w:spacing w:after="0" w:line="240" w:lineRule="auto"/>
        <w:ind w:firstLine="709"/>
        <w:jc w:val="both"/>
        <w:rPr>
          <w:rFonts w:ascii="Times New Roman" w:hAnsi="Times New Roman" w:cs="Times New Roman"/>
          <w:iCs/>
          <w:w w:val="1"/>
          <w:sz w:val="24"/>
          <w:szCs w:val="24"/>
        </w:rPr>
      </w:pPr>
      <w:r>
        <w:rPr>
          <w:rFonts w:ascii="Times New Roman" w:hAnsi="Times New Roman" w:cs="Times New Roman"/>
          <w:i/>
          <w:iCs/>
          <w:color w:val="000000"/>
          <w:w w:val="1"/>
          <w:sz w:val="24"/>
          <w:szCs w:val="24"/>
        </w:rPr>
        <w:t>Раздел «Цель и задачи воспитания»</w:t>
      </w:r>
      <w:r>
        <w:rPr>
          <w:rFonts w:ascii="Times New Roman" w:hAnsi="Times New Roman" w:cs="Times New Roman"/>
          <w:iCs/>
          <w:color w:val="000000"/>
          <w:w w:val="1"/>
          <w:sz w:val="24"/>
          <w:szCs w:val="24"/>
        </w:rPr>
        <w:t xml:space="preserve">, в котором на основе базовых общественных ценностей формулируется цель воспитания и задачи, которые образовательной организации </w:t>
      </w:r>
      <w:r>
        <w:rPr>
          <w:rFonts w:ascii="Times New Roman" w:hAnsi="Times New Roman" w:cs="Times New Roman"/>
          <w:iCs/>
          <w:w w:val="1"/>
          <w:sz w:val="24"/>
          <w:szCs w:val="24"/>
        </w:rPr>
        <w:t>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656810" w:rsidRDefault="00656810" w:rsidP="00656810">
      <w:pPr>
        <w:spacing w:after="0" w:line="240" w:lineRule="auto"/>
        <w:ind w:firstLine="709"/>
        <w:jc w:val="both"/>
        <w:rPr>
          <w:rFonts w:ascii="Times New Roman" w:hAnsi="Times New Roman" w:cs="Times New Roman"/>
          <w:color w:val="000000"/>
          <w:w w:val="1"/>
          <w:sz w:val="24"/>
          <w:szCs w:val="24"/>
        </w:rPr>
      </w:pPr>
      <w:r>
        <w:rPr>
          <w:rFonts w:ascii="Times New Roman" w:hAnsi="Times New Roman" w:cs="Times New Roman"/>
          <w:i/>
          <w:iCs/>
          <w:color w:val="000000"/>
          <w:w w:val="1"/>
          <w:sz w:val="24"/>
          <w:szCs w:val="24"/>
        </w:rPr>
        <w:t xml:space="preserve">Раздел </w:t>
      </w:r>
      <w:r>
        <w:rPr>
          <w:rFonts w:ascii="Times New Roman" w:hAnsi="Times New Roman" w:cs="Times New Roman"/>
          <w:i/>
          <w:color w:val="000000"/>
          <w:w w:val="1"/>
          <w:sz w:val="24"/>
          <w:szCs w:val="24"/>
        </w:rPr>
        <w:t>«Виды, формы и содержание деятельности»</w:t>
      </w:r>
      <w:r>
        <w:rPr>
          <w:rFonts w:ascii="Times New Roman" w:hAnsi="Times New Roman" w:cs="Times New Roman"/>
          <w:iCs/>
          <w:color w:val="000000"/>
          <w:w w:val="1"/>
          <w:sz w:val="24"/>
          <w:szCs w:val="24"/>
        </w:rPr>
        <w:t xml:space="preserve">, в котором школа </w:t>
      </w:r>
      <w:r>
        <w:rPr>
          <w:rFonts w:ascii="Times New Roman" w:hAnsi="Times New Roman" w:cs="Times New Roman"/>
          <w:color w:val="000000"/>
          <w:w w:val="1"/>
          <w:sz w:val="24"/>
          <w:szCs w:val="24"/>
        </w:rPr>
        <w:t>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656810" w:rsidRDefault="00656810" w:rsidP="00656810">
      <w:pPr>
        <w:tabs>
          <w:tab w:val="left" w:pos="851"/>
        </w:tabs>
        <w:spacing w:after="0" w:line="240" w:lineRule="auto"/>
        <w:ind w:firstLine="709"/>
        <w:jc w:val="both"/>
        <w:rPr>
          <w:rFonts w:ascii="Times New Roman" w:hAnsi="Times New Roman" w:cs="Times New Roman"/>
          <w:iCs/>
          <w:sz w:val="24"/>
          <w:szCs w:val="24"/>
        </w:rPr>
      </w:pPr>
      <w:r>
        <w:rPr>
          <w:rFonts w:ascii="Times New Roman" w:hAnsi="Times New Roman" w:cs="Times New Roman"/>
          <w:i/>
          <w:iCs/>
          <w:color w:val="000000"/>
          <w:w w:val="1"/>
          <w:sz w:val="24"/>
          <w:szCs w:val="24"/>
        </w:rPr>
        <w:t>Раздел «Основные направления самоанализа воспитательной работы»</w:t>
      </w:r>
      <w:r>
        <w:rPr>
          <w:rFonts w:ascii="Times New Roman" w:hAnsi="Times New Roman" w:cs="Times New Roman"/>
          <w:color w:val="000000"/>
          <w:w w:val="1"/>
          <w:sz w:val="24"/>
          <w:szCs w:val="24"/>
        </w:rPr>
        <w:t xml:space="preserve">, </w:t>
      </w:r>
      <w:r>
        <w:rPr>
          <w:rFonts w:ascii="Times New Roman" w:hAnsi="Times New Roman" w:cs="Times New Roman"/>
          <w:iCs/>
          <w:color w:val="000000"/>
          <w:w w:val="1"/>
          <w:sz w:val="24"/>
          <w:szCs w:val="24"/>
        </w:rPr>
        <w:t xml:space="preserve">в котором </w:t>
      </w:r>
      <w:r>
        <w:rPr>
          <w:rFonts w:ascii="Times New Roman" w:hAnsi="Times New Roman" w:cs="Times New Roman"/>
          <w:color w:val="000000"/>
          <w:w w:val="1"/>
          <w:sz w:val="24"/>
          <w:szCs w:val="24"/>
        </w:rPr>
        <w:t>школа кратко описывает к</w:t>
      </w:r>
      <w:r>
        <w:rPr>
          <w:rFonts w:ascii="Times New Roman" w:hAnsi="Times New Roman" w:cs="Times New Roman"/>
          <w:iCs/>
          <w:sz w:val="24"/>
          <w:szCs w:val="24"/>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656810" w:rsidRDefault="00656810" w:rsidP="00656810">
      <w:pPr>
        <w:tabs>
          <w:tab w:val="left" w:pos="85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 программе воспитания каждой школой прилагается ежегодный календарный план воспитательной работы. </w:t>
      </w:r>
    </w:p>
    <w:p w:rsidR="00656810" w:rsidRDefault="00656810" w:rsidP="00656810">
      <w:pPr>
        <w:spacing w:after="0" w:line="240" w:lineRule="auto"/>
        <w:ind w:firstLine="709"/>
        <w:jc w:val="both"/>
        <w:rPr>
          <w:rFonts w:ascii="Times New Roman" w:hAnsi="Times New Roman" w:cs="Times New Roman"/>
          <w:b/>
          <w:color w:val="000000"/>
          <w:w w:val="1"/>
          <w:sz w:val="24"/>
          <w:szCs w:val="24"/>
          <w:shd w:val="clear" w:color="auto" w:fill="FFFFFF"/>
        </w:rPr>
      </w:pPr>
      <w:r>
        <w:rPr>
          <w:rFonts w:ascii="Times New Roman" w:hAnsi="Times New Roman" w:cs="Times New Roman"/>
          <w:b/>
          <w:color w:val="000000"/>
          <w:w w:val="1"/>
          <w:sz w:val="24"/>
          <w:szCs w:val="24"/>
          <w:shd w:val="clear" w:color="auto" w:fill="FFFFFF"/>
        </w:rPr>
        <w:t>Особенности организуемого в школе воспитательного процесса</w:t>
      </w:r>
    </w:p>
    <w:p w:rsidR="00656810" w:rsidRDefault="00656810" w:rsidP="00656810">
      <w:pPr>
        <w:spacing w:after="0" w:line="240" w:lineRule="auto"/>
        <w:ind w:firstLine="709"/>
        <w:jc w:val="both"/>
        <w:rPr>
          <w:rFonts w:ascii="Times New Roman" w:hAnsi="Times New Roman" w:cs="Times New Roman"/>
          <w:iCs/>
          <w:color w:val="000000"/>
          <w:w w:val="1"/>
          <w:sz w:val="24"/>
          <w:szCs w:val="24"/>
        </w:rPr>
      </w:pPr>
      <w:r>
        <w:rPr>
          <w:rFonts w:ascii="Times New Roman" w:hAnsi="Times New Roman" w:cs="Times New Roman"/>
          <w:iCs/>
          <w:color w:val="000000"/>
          <w:w w:val="1"/>
          <w:sz w:val="24"/>
          <w:szCs w:val="24"/>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656810" w:rsidRDefault="00656810" w:rsidP="00656810">
      <w:pPr>
        <w:spacing w:after="0" w:line="240" w:lineRule="auto"/>
        <w:ind w:firstLine="709"/>
        <w:jc w:val="both"/>
        <w:rPr>
          <w:rFonts w:ascii="Times New Roman" w:hAnsi="Times New Roman" w:cs="Times New Roman"/>
          <w:iCs/>
          <w:color w:val="000000"/>
          <w:w w:val="1"/>
          <w:sz w:val="24"/>
          <w:szCs w:val="24"/>
        </w:rPr>
      </w:pPr>
      <w:r>
        <w:rPr>
          <w:rFonts w:ascii="Times New Roman" w:hAnsi="Times New Roman" w:cs="Times New Roman"/>
          <w:iCs/>
          <w:color w:val="000000"/>
          <w:w w:val="1"/>
          <w:sz w:val="24"/>
          <w:szCs w:val="24"/>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656810" w:rsidRDefault="00656810" w:rsidP="00656810">
      <w:pPr>
        <w:spacing w:after="0" w:line="240" w:lineRule="auto"/>
        <w:ind w:firstLine="709"/>
        <w:jc w:val="both"/>
        <w:rPr>
          <w:rFonts w:ascii="Times New Roman" w:hAnsi="Times New Roman" w:cs="Times New Roman"/>
          <w:iCs/>
          <w:color w:val="000000"/>
          <w:w w:val="1"/>
          <w:sz w:val="24"/>
          <w:szCs w:val="24"/>
        </w:rPr>
      </w:pPr>
      <w:r>
        <w:rPr>
          <w:rFonts w:ascii="Times New Roman" w:hAnsi="Times New Roman" w:cs="Times New Roman"/>
          <w:iCs/>
          <w:color w:val="000000"/>
          <w:w w:val="1"/>
          <w:sz w:val="24"/>
          <w:szCs w:val="24"/>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656810" w:rsidRDefault="00656810" w:rsidP="00656810">
      <w:pPr>
        <w:spacing w:after="0" w:line="240" w:lineRule="auto"/>
        <w:ind w:firstLine="709"/>
        <w:jc w:val="both"/>
        <w:rPr>
          <w:rFonts w:ascii="Times New Roman" w:hAnsi="Times New Roman" w:cs="Times New Roman"/>
          <w:iCs/>
          <w:color w:val="000000"/>
          <w:w w:val="1"/>
          <w:sz w:val="24"/>
          <w:szCs w:val="24"/>
        </w:rPr>
      </w:pPr>
      <w:r>
        <w:rPr>
          <w:rFonts w:ascii="Times New Roman" w:hAnsi="Times New Roman" w:cs="Times New Roman"/>
          <w:iCs/>
          <w:color w:val="000000"/>
          <w:w w:val="1"/>
          <w:sz w:val="24"/>
          <w:szCs w:val="24"/>
        </w:rPr>
        <w:t>реализация процесса воспитания главным образом через создание в школе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656810" w:rsidRDefault="00656810" w:rsidP="00656810">
      <w:pPr>
        <w:spacing w:after="0" w:line="240" w:lineRule="auto"/>
        <w:ind w:firstLine="709"/>
        <w:jc w:val="both"/>
        <w:rPr>
          <w:rFonts w:ascii="Times New Roman" w:hAnsi="Times New Roman" w:cs="Times New Roman"/>
          <w:iCs/>
          <w:color w:val="000000"/>
          <w:w w:val="1"/>
          <w:sz w:val="24"/>
          <w:szCs w:val="24"/>
        </w:rPr>
      </w:pPr>
      <w:r>
        <w:rPr>
          <w:rFonts w:ascii="Times New Roman" w:hAnsi="Times New Roman" w:cs="Times New Roman"/>
          <w:iCs/>
          <w:color w:val="000000"/>
          <w:w w:val="1"/>
          <w:sz w:val="24"/>
          <w:szCs w:val="24"/>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656810" w:rsidRDefault="00656810" w:rsidP="00656810">
      <w:pPr>
        <w:spacing w:after="0" w:line="240" w:lineRule="auto"/>
        <w:ind w:firstLine="709"/>
        <w:jc w:val="both"/>
        <w:rPr>
          <w:rFonts w:ascii="Times New Roman" w:hAnsi="Times New Roman" w:cs="Times New Roman"/>
          <w:iCs/>
          <w:color w:val="000000"/>
          <w:w w:val="1"/>
          <w:sz w:val="24"/>
          <w:szCs w:val="24"/>
        </w:rPr>
      </w:pPr>
      <w:r>
        <w:rPr>
          <w:rFonts w:ascii="Times New Roman" w:hAnsi="Times New Roman" w:cs="Times New Roman"/>
          <w:iCs/>
          <w:color w:val="000000"/>
          <w:w w:val="1"/>
          <w:sz w:val="24"/>
          <w:szCs w:val="24"/>
        </w:rPr>
        <w:t>системность, целесообразность и нешаблонность воспитания как условия его эффективности.</w:t>
      </w:r>
    </w:p>
    <w:p w:rsidR="00656810" w:rsidRDefault="00656810" w:rsidP="00656810">
      <w:pPr>
        <w:spacing w:after="0" w:line="240" w:lineRule="auto"/>
        <w:ind w:firstLine="709"/>
        <w:jc w:val="both"/>
        <w:rPr>
          <w:rFonts w:ascii="Times New Roman" w:hAnsi="Times New Roman" w:cs="Times New Roman"/>
          <w:iCs/>
          <w:color w:val="000000"/>
          <w:w w:val="1"/>
          <w:sz w:val="24"/>
          <w:szCs w:val="24"/>
        </w:rPr>
      </w:pPr>
      <w:r>
        <w:rPr>
          <w:rFonts w:ascii="Times New Roman" w:hAnsi="Times New Roman" w:cs="Times New Roman"/>
          <w:color w:val="00000A"/>
          <w:sz w:val="24"/>
          <w:szCs w:val="24"/>
        </w:rPr>
        <w:t>Основными традициями воспитания в образовательной организации являются следующие</w:t>
      </w:r>
      <w:r>
        <w:rPr>
          <w:rFonts w:ascii="Times New Roman" w:hAnsi="Times New Roman" w:cs="Times New Roman"/>
          <w:iCs/>
          <w:color w:val="000000"/>
          <w:w w:val="1"/>
          <w:sz w:val="24"/>
          <w:szCs w:val="24"/>
        </w:rPr>
        <w:t xml:space="preserve">: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000A"/>
          <w:sz w:val="24"/>
          <w:szCs w:val="24"/>
        </w:rPr>
        <w:t xml:space="preserve">стержнем годового цикла воспитательной работы школы являются ключевые общешкольные дела, </w:t>
      </w:r>
      <w:r>
        <w:rPr>
          <w:rFonts w:ascii="Times New Roman" w:hAnsi="Times New Roman" w:cs="Times New Roman"/>
          <w:sz w:val="24"/>
          <w:szCs w:val="24"/>
        </w:rPr>
        <w:t>через которые осуществляется интеграция воспитательных усилий педагогических работников;</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школе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Pr>
          <w:rFonts w:ascii="Times New Roman" w:hAnsi="Times New Roman" w:cs="Times New Roman"/>
          <w:color w:val="000000"/>
          <w:w w:val="1"/>
          <w:sz w:val="24"/>
          <w:szCs w:val="24"/>
        </w:rPr>
        <w:t>установление в них доброжелательных и товарищеских взаимоотношений;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ключевой фигурой воспитания в школе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детей и подростков.</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обучающихся с ЗПР характерны следующие особенности, которые должны учитываться в процессе воспитательной работы. Школьники 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подростков с ЗПР затруднено формирование сложных социальных чувств и эмоций, они демонстрируют некоторую упрощенность восприятия морально-этических чувств.</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них характерна сниженная критичность к собственному поведению, неадекватность (завышенная или заниженная)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подростков с ЗПР в силу их недостаточного формирования оказывают влияние на иерархию мотивов, у них наблюдается ситуативная зависимость от базовых эмоций.</w:t>
      </w:r>
    </w:p>
    <w:p w:rsidR="00656810" w:rsidRDefault="00656810" w:rsidP="00656810">
      <w:pPr>
        <w:spacing w:after="0" w:line="240" w:lineRule="auto"/>
        <w:ind w:firstLine="709"/>
        <w:jc w:val="both"/>
        <w:rPr>
          <w:rFonts w:ascii="Times New Roman" w:hAnsi="Times New Roman" w:cs="Times New Roman"/>
          <w:b/>
          <w:color w:val="000000"/>
          <w:w w:val="1"/>
          <w:sz w:val="24"/>
          <w:szCs w:val="24"/>
        </w:rPr>
      </w:pPr>
      <w:r>
        <w:rPr>
          <w:rFonts w:ascii="Times New Roman" w:hAnsi="Times New Roman" w:cs="Times New Roman"/>
          <w:b/>
          <w:color w:val="000000"/>
          <w:w w:val="1"/>
          <w:sz w:val="24"/>
          <w:szCs w:val="24"/>
        </w:rPr>
        <w:t>Цель и задачи воспитания</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iCs/>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Pr>
          <w:rFonts w:ascii="Times New Roman" w:eastAsia="№Е" w:hAnsi="Times New Roman" w:cs="Times New Roman"/>
          <w:sz w:val="24"/>
          <w:szCs w:val="24"/>
        </w:rPr>
        <w:t xml:space="preserve"> </w:t>
      </w:r>
    </w:p>
    <w:p w:rsidR="00656810" w:rsidRDefault="00656810" w:rsidP="00656810">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sz w:val="24"/>
          <w:szCs w:val="24"/>
        </w:rPr>
        <w:t xml:space="preserve">Исходя из этого воспитательного идеала, а также основываясь на </w:t>
      </w:r>
      <w:r>
        <w:rPr>
          <w:rFonts w:ascii="Times New Roman" w:eastAsia="№Е" w:hAnsi="Times New Roman" w:cs="Times New Roman"/>
          <w:iCs/>
          <w:sz w:val="24"/>
          <w:szCs w:val="24"/>
        </w:rPr>
        <w:t xml:space="preserve">базовых для нашего общества ценностях (таких как семья, труд, отечество, природа, мир, знания, культура, здоровье, человек) </w:t>
      </w:r>
      <w:r>
        <w:rPr>
          <w:rFonts w:ascii="Times New Roman" w:eastAsia="№Е" w:hAnsi="Times New Roman" w:cs="Times New Roman"/>
          <w:sz w:val="24"/>
          <w:szCs w:val="24"/>
        </w:rPr>
        <w:t xml:space="preserve">формулируется общая </w:t>
      </w:r>
      <w:r>
        <w:rPr>
          <w:rFonts w:ascii="Times New Roman" w:eastAsia="№Е" w:hAnsi="Times New Roman" w:cs="Times New Roman"/>
          <w:b/>
          <w:bCs/>
          <w:iCs/>
          <w:sz w:val="24"/>
          <w:szCs w:val="24"/>
        </w:rPr>
        <w:t>цель</w:t>
      </w:r>
      <w:r>
        <w:rPr>
          <w:rFonts w:ascii="Times New Roman" w:eastAsia="№Е" w:hAnsi="Times New Roman" w:cs="Times New Roman"/>
          <w:sz w:val="24"/>
          <w:szCs w:val="24"/>
        </w:rPr>
        <w:t xml:space="preserve"> </w:t>
      </w:r>
      <w:r>
        <w:rPr>
          <w:rFonts w:ascii="Times New Roman" w:eastAsia="№Е" w:hAnsi="Times New Roman" w:cs="Times New Roman"/>
          <w:b/>
          <w:sz w:val="24"/>
          <w:szCs w:val="24"/>
        </w:rPr>
        <w:t>воспитания</w:t>
      </w:r>
      <w:r>
        <w:rPr>
          <w:rFonts w:ascii="Times New Roman" w:eastAsia="№Е" w:hAnsi="Times New Roman" w:cs="Times New Roman"/>
          <w:sz w:val="24"/>
          <w:szCs w:val="24"/>
        </w:rPr>
        <w:t xml:space="preserve"> в общеобразовательной организации – </w:t>
      </w:r>
      <w:r>
        <w:rPr>
          <w:rFonts w:ascii="Times New Roman" w:eastAsia="№Е" w:hAnsi="Times New Roman" w:cs="Times New Roman"/>
          <w:iCs/>
          <w:sz w:val="24"/>
          <w:szCs w:val="24"/>
        </w:rPr>
        <w:t>личностное развитие обучающихся, проявляющееся:</w:t>
      </w:r>
    </w:p>
    <w:p w:rsidR="00656810" w:rsidRDefault="00656810" w:rsidP="00656810">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656810" w:rsidRDefault="00656810" w:rsidP="00656810">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в развитии их позитивных отношений к этим общественным ценностям (то есть в развитии их социально значимых отношений);</w:t>
      </w:r>
    </w:p>
    <w:p w:rsidR="00656810" w:rsidRDefault="00656810" w:rsidP="00656810">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656810" w:rsidRDefault="00656810" w:rsidP="00656810">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Конкретизация общей цели воспитания применительно к возрастным особенностям обучающихся позволяет выделить в ней </w:t>
      </w:r>
      <w:r>
        <w:rPr>
          <w:rFonts w:ascii="Times New Roman" w:eastAsia="№Е" w:hAnsi="Times New Roman" w:cs="Times New Roman"/>
          <w:b/>
          <w:sz w:val="24"/>
          <w:szCs w:val="24"/>
        </w:rPr>
        <w:t xml:space="preserve">целевые </w:t>
      </w:r>
      <w:r>
        <w:rPr>
          <w:rFonts w:ascii="Times New Roman" w:eastAsia="№Е" w:hAnsi="Times New Roman" w:cs="Times New Roman"/>
          <w:b/>
          <w:bCs/>
          <w:iCs/>
          <w:sz w:val="24"/>
          <w:szCs w:val="24"/>
        </w:rPr>
        <w:t>приоритеты</w:t>
      </w:r>
      <w:r>
        <w:rPr>
          <w:rFonts w:ascii="Times New Roman" w:eastAsia="№Е" w:hAnsi="Times New Roman" w:cs="Times New Roman"/>
          <w:sz w:val="24"/>
          <w:szCs w:val="24"/>
        </w:rPr>
        <w:t xml:space="preserve"> на уровне основного общего образования. </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bCs/>
          <w:iCs/>
          <w:sz w:val="24"/>
          <w:szCs w:val="24"/>
        </w:rPr>
        <w:t xml:space="preserve">В воспитании обучающихся с ЗПР подросткового возраста таким приоритетом является </w:t>
      </w:r>
      <w:r>
        <w:rPr>
          <w:rFonts w:ascii="Times New Roman" w:eastAsia="№Е" w:hAnsi="Times New Roman" w:cs="Times New Roman"/>
          <w:sz w:val="24"/>
          <w:szCs w:val="24"/>
        </w:rPr>
        <w:t>создание благоприятных условий для развития социально значимых отношений обучающихся, и, прежде всего, ценностных отношений:</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к семье как главной опоре в жизни человека и источнику его счастья;</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к здоровью как залогу долгой и активной жизни человека, его хорошего настроения и оптимистичного взгляда на мир;</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подростков 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bCs/>
          <w:iCs/>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Pr>
          <w:rFonts w:ascii="Times New Roman" w:eastAsia="№Е" w:hAnsi="Times New Roman" w:cs="Times New Roman"/>
          <w:sz w:val="24"/>
          <w:szCs w:val="24"/>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656810" w:rsidRDefault="00656810" w:rsidP="00656810">
      <w:pPr>
        <w:spacing w:after="0" w:line="240" w:lineRule="auto"/>
        <w:ind w:firstLine="709"/>
        <w:jc w:val="both"/>
        <w:rPr>
          <w:rFonts w:ascii="Times New Roman" w:eastAsia="№Е" w:hAnsi="Times New Roman" w:cs="Times New Roman"/>
          <w:iCs/>
          <w:sz w:val="24"/>
          <w:szCs w:val="24"/>
        </w:rPr>
      </w:pPr>
      <w:r>
        <w:rPr>
          <w:rFonts w:ascii="Times New Roman" w:eastAsia="№Е" w:hAnsi="Times New Roman" w:cs="Times New Roman"/>
          <w:iCs/>
          <w:sz w:val="24"/>
          <w:szCs w:val="24"/>
        </w:rPr>
        <w:t>Работа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Достижению поставленной цели воспитания обучающихся будет способствовать решение следующих </w:t>
      </w:r>
      <w:r>
        <w:rPr>
          <w:rFonts w:ascii="Times New Roman" w:eastAsia="№Е" w:hAnsi="Times New Roman" w:cs="Times New Roman"/>
          <w:b/>
          <w:sz w:val="24"/>
          <w:szCs w:val="24"/>
        </w:rPr>
        <w:t>основных задач</w:t>
      </w:r>
      <w:r>
        <w:rPr>
          <w:rFonts w:ascii="Times New Roman" w:eastAsia="№Е" w:hAnsi="Times New Roman" w:cs="Times New Roman"/>
          <w:sz w:val="24"/>
          <w:szCs w:val="24"/>
        </w:rPr>
        <w:t xml:space="preserve">: </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color w:val="000000"/>
          <w:w w:val="1"/>
          <w:sz w:val="24"/>
          <w:szCs w:val="24"/>
        </w:rPr>
        <w:t>реализовывать воспитательные возможности</w:t>
      </w:r>
      <w:r>
        <w:rPr>
          <w:rFonts w:ascii="Times New Roman" w:eastAsia="№Е" w:hAnsi="Times New Roman" w:cs="Times New Roman"/>
          <w:sz w:val="24"/>
          <w:szCs w:val="24"/>
        </w:rPr>
        <w:t xml:space="preserve"> о</w:t>
      </w:r>
      <w:r>
        <w:rPr>
          <w:rFonts w:ascii="Times New Roman" w:eastAsia="№Е" w:hAnsi="Times New Roman" w:cs="Times New Roman"/>
          <w:color w:val="000000"/>
          <w:w w:val="1"/>
          <w:sz w:val="24"/>
          <w:szCs w:val="24"/>
        </w:rPr>
        <w:t xml:space="preserve">бщешкольных ключевых </w:t>
      </w:r>
      <w:r>
        <w:rPr>
          <w:rFonts w:ascii="Times New Roman" w:eastAsia="№Е" w:hAnsi="Times New Roman" w:cs="Times New Roman"/>
          <w:sz w:val="24"/>
          <w:szCs w:val="24"/>
        </w:rPr>
        <w:t>дел</w:t>
      </w:r>
      <w:r>
        <w:rPr>
          <w:rFonts w:ascii="Times New Roman" w:eastAsia="№Е" w:hAnsi="Times New Roman" w:cs="Times New Roman"/>
          <w:color w:val="000000"/>
          <w:w w:val="1"/>
          <w:sz w:val="24"/>
          <w:szCs w:val="24"/>
        </w:rPr>
        <w:t>,</w:t>
      </w:r>
      <w:r>
        <w:rPr>
          <w:rFonts w:ascii="Times New Roman" w:eastAsia="№Е" w:hAnsi="Times New Roman" w:cs="Times New Roman"/>
          <w:sz w:val="24"/>
          <w:szCs w:val="24"/>
        </w:rPr>
        <w:t xml:space="preserve"> поддерживать традиции их </w:t>
      </w:r>
      <w:r>
        <w:rPr>
          <w:rFonts w:ascii="Times New Roman" w:eastAsia="№Е" w:hAnsi="Times New Roman" w:cs="Times New Roman"/>
          <w:color w:val="000000"/>
          <w:w w:val="1"/>
          <w:sz w:val="24"/>
          <w:szCs w:val="24"/>
        </w:rPr>
        <w:t>коллективного планирования, организации, проведения и анализа в школьном сообществе;</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реализовывать потенциал классного руководства в воспитании обучающихся с ЗПР, поддерживать активное участие классных сообществ в жизни школы;</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вовлекать обучающихся с ЗПР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Pr>
          <w:rFonts w:ascii="Times New Roman" w:eastAsia="№Е" w:hAnsi="Times New Roman" w:cs="Times New Roman"/>
          <w:color w:val="000000"/>
          <w:w w:val="1"/>
          <w:sz w:val="24"/>
          <w:szCs w:val="24"/>
        </w:rPr>
        <w:t>;</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инициировать и поддерживать ученическое самоуправление – как на уровне школы, так и на уровне классных сообществ, включать обучающихся с ЗПР в органы ученического амоуправления; </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поддерживать деятельность функционирующих на базе школы д</w:t>
      </w:r>
      <w:r>
        <w:rPr>
          <w:rFonts w:ascii="Times New Roman" w:eastAsia="№Е" w:hAnsi="Times New Roman" w:cs="Times New Roman"/>
          <w:color w:val="000000"/>
          <w:w w:val="1"/>
          <w:sz w:val="24"/>
          <w:szCs w:val="24"/>
        </w:rPr>
        <w:t>етских общественных объединений и организаций;</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организовывать для обучающихся </w:t>
      </w:r>
      <w:r>
        <w:rPr>
          <w:rFonts w:ascii="Times New Roman" w:eastAsia="№Е" w:hAnsi="Times New Roman" w:cs="Times New Roman"/>
          <w:color w:val="000000"/>
          <w:w w:val="1"/>
          <w:sz w:val="24"/>
          <w:szCs w:val="24"/>
        </w:rPr>
        <w:t>экскурсии, экспедиции, походы и реализовывать их воспитательный потенциал;</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организовывать профориентационную работу с обучающимися с ЗПР;</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организовать работу школьных медиа, реализовывать их воспитательный потенциал; </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развивать </w:t>
      </w:r>
      <w:r>
        <w:rPr>
          <w:rFonts w:ascii="Times New Roman" w:eastAsia="№Е" w:hAnsi="Times New Roman" w:cs="Times New Roman"/>
          <w:color w:val="000000"/>
          <w:w w:val="1"/>
          <w:sz w:val="24"/>
          <w:szCs w:val="24"/>
        </w:rPr>
        <w:t>предметно-эстетическую среду школы</w:t>
      </w:r>
      <w:r>
        <w:rPr>
          <w:rFonts w:ascii="Times New Roman" w:eastAsia="№Е" w:hAnsi="Times New Roman" w:cs="Times New Roman"/>
          <w:sz w:val="24"/>
          <w:szCs w:val="24"/>
        </w:rPr>
        <w:t xml:space="preserve"> и реализовывать ее воспитательные возможности;</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656810" w:rsidRDefault="00656810" w:rsidP="00656810">
      <w:pPr>
        <w:spacing w:after="0" w:line="240" w:lineRule="auto"/>
        <w:ind w:firstLine="709"/>
        <w:jc w:val="both"/>
        <w:rPr>
          <w:rStyle w:val="CharAttribute484"/>
          <w:rFonts w:eastAsia="№Е"/>
          <w:i w:val="0"/>
          <w:sz w:val="24"/>
        </w:rPr>
      </w:pPr>
      <w:r>
        <w:rPr>
          <w:rFonts w:ascii="Times New Roman" w:eastAsia="№Е" w:hAnsi="Times New Roman" w:cs="Times New Roman"/>
          <w:sz w:val="24"/>
          <w:szCs w:val="24"/>
        </w:rPr>
        <w:t xml:space="preserve">Помимо вышеперечисленных задач образовательная организация планирует решение </w:t>
      </w:r>
      <w:r>
        <w:rPr>
          <w:rStyle w:val="CharAttribute484"/>
          <w:rFonts w:eastAsia="№Е"/>
          <w:b/>
          <w:sz w:val="24"/>
          <w:szCs w:val="24"/>
        </w:rPr>
        <w:t>коррекционно-развивающих задач</w:t>
      </w:r>
      <w:r>
        <w:rPr>
          <w:rStyle w:val="CharAttribute484"/>
          <w:rFonts w:eastAsia="№Е"/>
          <w:sz w:val="24"/>
          <w:szCs w:val="24"/>
        </w:rPr>
        <w:t>:</w:t>
      </w:r>
    </w:p>
    <w:p w:rsidR="00656810" w:rsidRDefault="00656810" w:rsidP="00656810">
      <w:pPr>
        <w:pStyle w:val="ParaAttribute16"/>
        <w:ind w:left="0" w:firstLine="709"/>
        <w:rPr>
          <w:rStyle w:val="CharAttribute484"/>
          <w:rFonts w:eastAsia="№Е"/>
          <w:i w:val="0"/>
          <w:sz w:val="24"/>
          <w:szCs w:val="24"/>
        </w:rPr>
      </w:pPr>
      <w:r>
        <w:rPr>
          <w:rStyle w:val="CharAttribute484"/>
          <w:rFonts w:eastAsia="№Е"/>
          <w:sz w:val="24"/>
          <w:szCs w:val="24"/>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656810" w:rsidRDefault="00656810" w:rsidP="00656810">
      <w:pPr>
        <w:pStyle w:val="ParaAttribute16"/>
        <w:ind w:left="0" w:firstLine="709"/>
        <w:rPr>
          <w:rStyle w:val="CharAttribute484"/>
          <w:rFonts w:eastAsia="№Е"/>
          <w:i w:val="0"/>
          <w:sz w:val="24"/>
          <w:szCs w:val="24"/>
        </w:rPr>
      </w:pPr>
      <w:r>
        <w:rPr>
          <w:rStyle w:val="CharAttribute484"/>
          <w:rFonts w:eastAsia="№Е"/>
          <w:sz w:val="24"/>
          <w:szCs w:val="24"/>
        </w:rPr>
        <w:t>формирование позитивного самоотношения, целостного образа Я как основы адекватной самооценки обучающегося с ЗПР;</w:t>
      </w:r>
    </w:p>
    <w:p w:rsidR="00656810" w:rsidRDefault="00656810" w:rsidP="00656810">
      <w:pPr>
        <w:pStyle w:val="ParaAttribute16"/>
        <w:ind w:left="0" w:firstLine="709"/>
        <w:rPr>
          <w:rStyle w:val="CharAttribute484"/>
          <w:rFonts w:eastAsia="№Е"/>
          <w:i w:val="0"/>
          <w:sz w:val="24"/>
          <w:szCs w:val="24"/>
        </w:rPr>
      </w:pPr>
      <w:r>
        <w:rPr>
          <w:rStyle w:val="CharAttribute484"/>
          <w:rFonts w:eastAsia="№Е"/>
          <w:sz w:val="24"/>
          <w:szCs w:val="24"/>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656810" w:rsidRDefault="00656810" w:rsidP="00656810">
      <w:pPr>
        <w:pStyle w:val="ParaAttribute16"/>
        <w:ind w:left="0" w:firstLine="709"/>
        <w:rPr>
          <w:rStyle w:val="CharAttribute484"/>
          <w:rFonts w:eastAsia="№Е"/>
          <w:i w:val="0"/>
          <w:sz w:val="24"/>
          <w:szCs w:val="24"/>
        </w:rPr>
      </w:pPr>
      <w:r>
        <w:rPr>
          <w:rStyle w:val="CharAttribute484"/>
          <w:rFonts w:eastAsia="№Е"/>
          <w:sz w:val="24"/>
          <w:szCs w:val="24"/>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656810" w:rsidRDefault="00656810" w:rsidP="00656810">
      <w:pPr>
        <w:pStyle w:val="ParaAttribute16"/>
        <w:ind w:left="0" w:firstLine="709"/>
        <w:rPr>
          <w:i/>
        </w:rPr>
      </w:pPr>
      <w:r>
        <w:rPr>
          <w:rStyle w:val="CharAttribute484"/>
          <w:rFonts w:eastAsia="№Е"/>
          <w:sz w:val="24"/>
          <w:szCs w:val="24"/>
        </w:rPr>
        <w:t>формирование устойчивых моральных установок, умений противостоять негативному влиянию микросоциальной среды.</w:t>
      </w:r>
    </w:p>
    <w:p w:rsidR="00656810" w:rsidRDefault="00656810" w:rsidP="00656810">
      <w:pPr>
        <w:spacing w:after="0" w:line="240" w:lineRule="auto"/>
        <w:ind w:firstLine="709"/>
        <w:jc w:val="both"/>
        <w:rPr>
          <w:rFonts w:ascii="Times New Roman" w:hAnsi="Times New Roman" w:cs="Times New Roman"/>
          <w:b/>
          <w:color w:val="000000"/>
          <w:w w:val="1"/>
          <w:sz w:val="24"/>
          <w:szCs w:val="24"/>
        </w:rPr>
      </w:pPr>
      <w:r>
        <w:rPr>
          <w:rFonts w:ascii="Times New Roman" w:hAnsi="Times New Roman" w:cs="Times New Roman"/>
          <w:b/>
          <w:color w:val="000000"/>
          <w:w w:val="1"/>
          <w:sz w:val="24"/>
          <w:szCs w:val="24"/>
        </w:rPr>
        <w:t>Виды, формы и содержание деятельности</w:t>
      </w:r>
    </w:p>
    <w:p w:rsidR="00656810" w:rsidRDefault="00656810" w:rsidP="00656810">
      <w:pPr>
        <w:spacing w:after="0" w:line="240" w:lineRule="auto"/>
        <w:ind w:firstLine="709"/>
        <w:jc w:val="both"/>
        <w:rPr>
          <w:rFonts w:ascii="Times New Roman" w:hAnsi="Times New Roman" w:cs="Times New Roman"/>
          <w:color w:val="000000"/>
          <w:w w:val="1"/>
          <w:sz w:val="24"/>
          <w:szCs w:val="24"/>
        </w:rPr>
      </w:pPr>
      <w:r>
        <w:rPr>
          <w:rFonts w:ascii="Times New Roman" w:hAnsi="Times New Roman" w:cs="Times New Roman"/>
          <w:color w:val="000000"/>
          <w:w w:val="1"/>
          <w:sz w:val="24"/>
          <w:szCs w:val="24"/>
        </w:rPr>
        <w:t>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школы. Каждое из них представлено в соответствующем модуле.</w:t>
      </w:r>
    </w:p>
    <w:p w:rsidR="00656810" w:rsidRDefault="00656810" w:rsidP="00656810">
      <w:pPr>
        <w:spacing w:after="0" w:line="240" w:lineRule="auto"/>
        <w:ind w:firstLine="709"/>
        <w:jc w:val="both"/>
        <w:rPr>
          <w:rFonts w:ascii="Times New Roman" w:hAnsi="Times New Roman" w:cs="Times New Roman"/>
          <w:b/>
          <w:iCs/>
          <w:color w:val="000000"/>
          <w:w w:val="1"/>
          <w:sz w:val="24"/>
          <w:szCs w:val="24"/>
        </w:rPr>
      </w:pPr>
      <w:r>
        <w:rPr>
          <w:rFonts w:ascii="Times New Roman" w:hAnsi="Times New Roman" w:cs="Times New Roman"/>
          <w:b/>
          <w:iCs/>
          <w:color w:val="000000"/>
          <w:w w:val="1"/>
          <w:sz w:val="24"/>
          <w:szCs w:val="24"/>
        </w:rPr>
        <w:t>Модуль «Ключевые общешкольные дела»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w w:val="1"/>
          <w:sz w:val="24"/>
          <w:szCs w:val="24"/>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Pr>
          <w:rFonts w:ascii="Times New Roman" w:eastAsia="№Е" w:hAnsi="Times New Roman" w:cs="Times New Roman"/>
          <w:sz w:val="24"/>
          <w:szCs w:val="24"/>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w:t>
      </w:r>
      <w:r>
        <w:rPr>
          <w:rFonts w:ascii="Times New Roman" w:hAnsi="Times New Roman" w:cs="Times New Roman"/>
          <w:color w:val="000000"/>
          <w:w w:val="1"/>
          <w:sz w:val="24"/>
          <w:szCs w:val="24"/>
        </w:rPr>
        <w:t>педагогическими работниками</w:t>
      </w:r>
      <w:r>
        <w:rPr>
          <w:rFonts w:ascii="Times New Roman" w:eastAsia="№Е" w:hAnsi="Times New Roman" w:cs="Times New Roman"/>
          <w:sz w:val="24"/>
          <w:szCs w:val="24"/>
        </w:rPr>
        <w:t xml:space="preserve"> для обучающихся.</w:t>
      </w:r>
      <w:r>
        <w:rPr>
          <w:rFonts w:ascii="Times New Roman" w:hAnsi="Times New Roman" w:cs="Times New Roman"/>
          <w:sz w:val="24"/>
          <w:szCs w:val="24"/>
        </w:rPr>
        <w:t xml:space="preserve"> </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Для этого в образовательной организации используются следующие формы работы </w:t>
      </w:r>
    </w:p>
    <w:p w:rsidR="00656810" w:rsidRDefault="00656810" w:rsidP="00656810">
      <w:pPr>
        <w:spacing w:after="0" w:line="240" w:lineRule="auto"/>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Вне образовательной организации:</w:t>
      </w:r>
    </w:p>
    <w:p w:rsidR="00656810" w:rsidRDefault="00656810" w:rsidP="00656810">
      <w:pPr>
        <w:spacing w:after="0" w:line="240" w:lineRule="auto"/>
        <w:ind w:firstLine="709"/>
        <w:jc w:val="both"/>
        <w:rPr>
          <w:rFonts w:ascii="Times New Roman" w:hAnsi="Times New Roman" w:cs="Times New Roman"/>
          <w:b/>
          <w:bCs/>
          <w:i/>
          <w:iCs/>
          <w:sz w:val="24"/>
          <w:szCs w:val="24"/>
        </w:rPr>
      </w:pPr>
      <w:r>
        <w:rPr>
          <w:rFonts w:ascii="Times New Roman" w:hAnsi="Times New Roman" w:cs="Times New Roman"/>
          <w:sz w:val="24"/>
          <w:szCs w:val="24"/>
        </w:rPr>
        <w:t>с</w:t>
      </w:r>
      <w:r>
        <w:rPr>
          <w:rFonts w:ascii="Times New Roman" w:eastAsia="№Е" w:hAnsi="Times New Roman" w:cs="Times New Roman"/>
          <w:sz w:val="24"/>
          <w:szCs w:val="24"/>
        </w:rPr>
        <w:t xml:space="preserve">оциальные проекты – ежегодные совместно разрабатываемые и реализуемые обучающимися и </w:t>
      </w:r>
      <w:r>
        <w:rPr>
          <w:rFonts w:ascii="Times New Roman" w:hAnsi="Times New Roman" w:cs="Times New Roman"/>
          <w:color w:val="000000"/>
          <w:w w:val="1"/>
          <w:sz w:val="24"/>
          <w:szCs w:val="24"/>
        </w:rPr>
        <w:t>педагогическими работниками</w:t>
      </w:r>
      <w:r>
        <w:rPr>
          <w:rFonts w:ascii="Times New Roman" w:eastAsia="№Е" w:hAnsi="Times New Roman" w:cs="Times New Roman"/>
          <w:sz w:val="24"/>
          <w:szCs w:val="24"/>
        </w:rPr>
        <w:t xml:space="preserve">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656810" w:rsidRDefault="00656810" w:rsidP="00656810">
      <w:pPr>
        <w:spacing w:after="0" w:line="240" w:lineRule="auto"/>
        <w:ind w:firstLine="709"/>
        <w:jc w:val="both"/>
        <w:rPr>
          <w:rFonts w:ascii="Times New Roman" w:hAnsi="Times New Roman" w:cs="Times New Roman"/>
          <w:b/>
          <w:bCs/>
          <w:i/>
          <w:iCs/>
          <w:sz w:val="24"/>
          <w:szCs w:val="24"/>
        </w:rPr>
      </w:pPr>
      <w:r>
        <w:rPr>
          <w:rFonts w:ascii="Times New Roman" w:eastAsia="№Е" w:hAnsi="Times New Roman" w:cs="Times New Roman"/>
          <w:sz w:val="24"/>
          <w:szCs w:val="24"/>
        </w:rPr>
        <w:t>участие во всероссийских акциях, посвященных значимым отечественным и международным событиям.</w:t>
      </w:r>
    </w:p>
    <w:p w:rsidR="00656810" w:rsidRDefault="00656810" w:rsidP="00656810">
      <w:pPr>
        <w:spacing w:after="0" w:line="240" w:lineRule="auto"/>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На уровне образовательной организации:</w:t>
      </w:r>
    </w:p>
    <w:p w:rsidR="00656810" w:rsidRDefault="00656810" w:rsidP="00656810">
      <w:pPr>
        <w:spacing w:after="0" w:line="240" w:lineRule="auto"/>
        <w:ind w:firstLine="709"/>
        <w:jc w:val="both"/>
        <w:rPr>
          <w:rFonts w:ascii="Times New Roman" w:hAnsi="Times New Roman" w:cs="Times New Roman"/>
          <w:b/>
          <w:bCs/>
          <w:i/>
          <w:iCs/>
          <w:sz w:val="24"/>
          <w:szCs w:val="24"/>
        </w:rPr>
      </w:pPr>
      <w:r>
        <w:rPr>
          <w:rFonts w:ascii="Times New Roman" w:eastAsia="№Е" w:hAnsi="Times New Roman" w:cs="Times New Roman"/>
          <w:sz w:val="24"/>
          <w:szCs w:val="24"/>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656810" w:rsidRDefault="00656810" w:rsidP="00656810">
      <w:pPr>
        <w:spacing w:after="0" w:line="240" w:lineRule="auto"/>
        <w:ind w:firstLine="709"/>
        <w:jc w:val="both"/>
        <w:rPr>
          <w:rFonts w:ascii="Times New Roman" w:hAnsi="Times New Roman" w:cs="Times New Roman"/>
          <w:b/>
          <w:bCs/>
          <w:i/>
          <w:iCs/>
          <w:sz w:val="24"/>
          <w:szCs w:val="24"/>
        </w:rPr>
      </w:pPr>
      <w:r>
        <w:rPr>
          <w:rFonts w:ascii="Times New Roman" w:eastAsia="№Е" w:hAnsi="Times New Roman" w:cs="Times New Roman"/>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w:t>
      </w:r>
    </w:p>
    <w:p w:rsidR="00656810" w:rsidRDefault="00656810" w:rsidP="00656810">
      <w:pPr>
        <w:spacing w:after="0" w:line="240" w:lineRule="auto"/>
        <w:ind w:firstLine="709"/>
        <w:jc w:val="both"/>
        <w:rPr>
          <w:rFonts w:ascii="Times New Roman" w:hAnsi="Times New Roman" w:cs="Times New Roman"/>
          <w:b/>
          <w:bCs/>
          <w:i/>
          <w:iCs/>
          <w:sz w:val="24"/>
          <w:szCs w:val="24"/>
        </w:rPr>
      </w:pPr>
      <w:r>
        <w:rPr>
          <w:rFonts w:ascii="Times New Roman" w:eastAsia="№Е" w:hAnsi="Times New Roman" w:cs="Times New Roman"/>
          <w:sz w:val="24"/>
          <w:szCs w:val="24"/>
        </w:rPr>
        <w:t>торжественные р</w:t>
      </w:r>
      <w:r>
        <w:rPr>
          <w:rFonts w:ascii="Times New Roman" w:hAnsi="Times New Roman" w:cs="Times New Roman"/>
          <w:bCs/>
          <w:sz w:val="24"/>
          <w:szCs w:val="24"/>
        </w:rPr>
        <w:t xml:space="preserve">итуалы посвящения, связанные с переходом обучающихся на </w:t>
      </w:r>
      <w:r>
        <w:rPr>
          <w:rFonts w:ascii="Times New Roman" w:eastAsia="№Е" w:hAnsi="Times New Roman" w:cs="Times New Roman"/>
          <w:iCs/>
          <w:sz w:val="24"/>
          <w:szCs w:val="24"/>
        </w:rPr>
        <w:t xml:space="preserve">следующий уровень </w:t>
      </w:r>
      <w:r>
        <w:rPr>
          <w:rFonts w:ascii="Times New Roman" w:hAnsi="Times New Roman" w:cs="Times New Roman"/>
          <w:bCs/>
          <w:sz w:val="24"/>
          <w:szCs w:val="24"/>
        </w:rPr>
        <w:t>образования, символизирующие приобретение ими новых социальных статусов в школе и р</w:t>
      </w:r>
      <w:r>
        <w:rPr>
          <w:rFonts w:ascii="Times New Roman" w:eastAsia="№Е" w:hAnsi="Times New Roman" w:cs="Times New Roman"/>
          <w:sz w:val="24"/>
          <w:szCs w:val="24"/>
        </w:rPr>
        <w:t>азвивающие школьную идентичность обучающихся;</w:t>
      </w:r>
    </w:p>
    <w:p w:rsidR="00656810" w:rsidRDefault="00656810" w:rsidP="00656810">
      <w:pPr>
        <w:spacing w:after="0" w:line="240" w:lineRule="auto"/>
        <w:ind w:firstLine="709"/>
        <w:jc w:val="both"/>
        <w:rPr>
          <w:rFonts w:ascii="Times New Roman" w:hAnsi="Times New Roman" w:cs="Times New Roman"/>
          <w:b/>
          <w:bCs/>
          <w:i/>
          <w:iCs/>
          <w:sz w:val="24"/>
          <w:szCs w:val="24"/>
        </w:rPr>
      </w:pPr>
      <w:r>
        <w:rPr>
          <w:rFonts w:ascii="Times New Roman" w:eastAsia="№Е" w:hAnsi="Times New Roman" w:cs="Times New Roman"/>
          <w:sz w:val="24"/>
          <w:szCs w:val="24"/>
        </w:rPr>
        <w:t>театрализованные выступления обучающихся, педагогических работников, родителей.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656810" w:rsidRDefault="00656810" w:rsidP="00656810">
      <w:pPr>
        <w:spacing w:after="0" w:line="240" w:lineRule="auto"/>
        <w:ind w:firstLine="709"/>
        <w:jc w:val="both"/>
        <w:rPr>
          <w:rFonts w:ascii="Times New Roman" w:hAnsi="Times New Roman" w:cs="Times New Roman"/>
          <w:b/>
          <w:bCs/>
          <w:i/>
          <w:iCs/>
          <w:sz w:val="24"/>
          <w:szCs w:val="24"/>
        </w:rPr>
      </w:pPr>
      <w:r>
        <w:rPr>
          <w:rFonts w:ascii="Times New Roman" w:hAnsi="Times New Roman" w:cs="Times New Roman"/>
          <w:bCs/>
          <w:sz w:val="24"/>
          <w:szCs w:val="24"/>
        </w:rPr>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обучающихся, развитию позитивных межличностных отношений между </w:t>
      </w:r>
      <w:r>
        <w:rPr>
          <w:rFonts w:ascii="Times New Roman" w:hAnsi="Times New Roman" w:cs="Times New Roman"/>
          <w:color w:val="000000"/>
          <w:w w:val="1"/>
          <w:sz w:val="24"/>
          <w:szCs w:val="24"/>
        </w:rPr>
        <w:t>педагогическими работниками</w:t>
      </w:r>
      <w:r>
        <w:rPr>
          <w:rFonts w:ascii="Times New Roman" w:hAnsi="Times New Roman" w:cs="Times New Roman"/>
          <w:bCs/>
          <w:sz w:val="24"/>
          <w:szCs w:val="24"/>
        </w:rPr>
        <w:t xml:space="preserve"> и школьниками, формированию чувства доверия и уважения друг к другу.</w:t>
      </w:r>
    </w:p>
    <w:p w:rsidR="00656810" w:rsidRDefault="00656810" w:rsidP="00656810">
      <w:pPr>
        <w:spacing w:after="0" w:line="240" w:lineRule="auto"/>
        <w:ind w:firstLine="709"/>
        <w:jc w:val="both"/>
        <w:rPr>
          <w:rFonts w:ascii="Times New Roman" w:eastAsia="№Е" w:hAnsi="Times New Roman" w:cs="Times New Roman"/>
          <w:b/>
          <w:bCs/>
          <w:iCs/>
          <w:sz w:val="24"/>
          <w:szCs w:val="24"/>
          <w:u w:val="single"/>
        </w:rPr>
      </w:pPr>
      <w:r>
        <w:rPr>
          <w:rFonts w:ascii="Times New Roman" w:hAnsi="Times New Roman" w:cs="Times New Roman"/>
          <w:b/>
          <w:bCs/>
          <w:i/>
          <w:iCs/>
          <w:sz w:val="24"/>
          <w:szCs w:val="24"/>
        </w:rPr>
        <w:t>На уровне классов:</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hAnsi="Times New Roman" w:cs="Times New Roman"/>
          <w:bCs/>
          <w:sz w:val="24"/>
          <w:szCs w:val="24"/>
        </w:rPr>
        <w:t>выбор и делегирование представителей классов в общешкольные советы</w:t>
      </w:r>
      <w:r>
        <w:rPr>
          <w:rFonts w:ascii="Times New Roman" w:eastAsia="№Е" w:hAnsi="Times New Roman" w:cs="Times New Roman"/>
          <w:sz w:val="24"/>
          <w:szCs w:val="24"/>
        </w:rPr>
        <w:t xml:space="preserve">, ответственных за подготовку общешкольных ключевых дел; </w:t>
      </w:r>
    </w:p>
    <w:p w:rsidR="00656810" w:rsidRDefault="00656810" w:rsidP="00656810">
      <w:pPr>
        <w:spacing w:after="0" w:line="240" w:lineRule="auto"/>
        <w:ind w:firstLine="709"/>
        <w:jc w:val="both"/>
        <w:rPr>
          <w:rFonts w:ascii="Times New Roman" w:eastAsia="№Е" w:hAnsi="Times New Roman" w:cs="Times New Roman"/>
          <w:b/>
          <w:bCs/>
          <w:iCs/>
          <w:sz w:val="24"/>
          <w:szCs w:val="24"/>
          <w:u w:val="single"/>
        </w:rPr>
      </w:pPr>
      <w:r>
        <w:rPr>
          <w:rFonts w:ascii="Times New Roman" w:eastAsia="№Е" w:hAnsi="Times New Roman" w:cs="Times New Roman"/>
          <w:sz w:val="24"/>
          <w:szCs w:val="24"/>
        </w:rPr>
        <w:t xml:space="preserve">участие школьных классов в реализации общешкольных ключевых дел; </w:t>
      </w:r>
    </w:p>
    <w:p w:rsidR="00656810" w:rsidRDefault="00656810" w:rsidP="00656810">
      <w:pPr>
        <w:spacing w:after="0" w:line="240" w:lineRule="auto"/>
        <w:ind w:firstLine="709"/>
        <w:jc w:val="both"/>
        <w:rPr>
          <w:rFonts w:ascii="Times New Roman" w:eastAsia="№Е" w:hAnsi="Times New Roman" w:cs="Times New Roman"/>
          <w:b/>
          <w:bCs/>
          <w:iCs/>
          <w:sz w:val="24"/>
          <w:szCs w:val="24"/>
          <w:u w:val="single"/>
        </w:rPr>
      </w:pPr>
      <w:r>
        <w:rPr>
          <w:rFonts w:ascii="Times New Roman" w:eastAsia="№Е" w:hAnsi="Times New Roman" w:cs="Times New Roman"/>
          <w:sz w:val="24"/>
          <w:szCs w:val="24"/>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656810" w:rsidRDefault="00656810" w:rsidP="00656810">
      <w:pPr>
        <w:spacing w:after="0" w:line="240" w:lineRule="auto"/>
        <w:ind w:firstLine="709"/>
        <w:jc w:val="both"/>
        <w:rPr>
          <w:rFonts w:ascii="Times New Roman" w:eastAsia="№Е" w:hAnsi="Times New Roman" w:cs="Times New Roman"/>
          <w:b/>
          <w:bCs/>
          <w:iCs/>
          <w:sz w:val="24"/>
          <w:szCs w:val="24"/>
          <w:u w:val="single"/>
        </w:rPr>
      </w:pPr>
      <w:r>
        <w:rPr>
          <w:rFonts w:ascii="Times New Roman" w:hAnsi="Times New Roman" w:cs="Times New Roman"/>
          <w:b/>
          <w:bCs/>
          <w:i/>
          <w:iCs/>
          <w:sz w:val="24"/>
          <w:szCs w:val="24"/>
        </w:rPr>
        <w:t>На уровне обучающихся:</w:t>
      </w:r>
      <w:r>
        <w:rPr>
          <w:rFonts w:ascii="Times New Roman" w:eastAsia="№Е" w:hAnsi="Times New Roman" w:cs="Times New Roman"/>
          <w:b/>
          <w:bCs/>
          <w:iCs/>
          <w:sz w:val="24"/>
          <w:szCs w:val="24"/>
          <w:u w:val="single"/>
        </w:rPr>
        <w:t xml:space="preserve"> </w:t>
      </w:r>
    </w:p>
    <w:p w:rsidR="00656810" w:rsidRDefault="00656810" w:rsidP="00656810">
      <w:pPr>
        <w:spacing w:after="0" w:line="240" w:lineRule="auto"/>
        <w:ind w:firstLine="709"/>
        <w:jc w:val="both"/>
        <w:rPr>
          <w:rFonts w:ascii="Times New Roman" w:eastAsia="№Е" w:hAnsi="Times New Roman" w:cs="Times New Roman"/>
          <w:b/>
          <w:bCs/>
          <w:iCs/>
          <w:sz w:val="24"/>
          <w:szCs w:val="24"/>
          <w:u w:val="single"/>
        </w:rPr>
      </w:pPr>
      <w:r>
        <w:rPr>
          <w:rFonts w:ascii="Times New Roman" w:eastAsia="№Е" w:hAnsi="Times New Roman" w:cs="Times New Roman"/>
          <w:iCs/>
          <w:sz w:val="24"/>
          <w:szCs w:val="24"/>
        </w:rPr>
        <w:t>вовлечение по возможности</w:t>
      </w:r>
      <w:r>
        <w:rPr>
          <w:rFonts w:ascii="Times New Roman" w:hAnsi="Times New Roman" w:cs="Times New Roman"/>
          <w:i/>
          <w:sz w:val="24"/>
          <w:szCs w:val="24"/>
        </w:rPr>
        <w:t xml:space="preserve"> </w:t>
      </w:r>
      <w:r>
        <w:rPr>
          <w:rFonts w:ascii="Times New Roman" w:hAnsi="Times New Roman" w:cs="Times New Roman"/>
          <w:sz w:val="24"/>
          <w:szCs w:val="24"/>
        </w:rPr>
        <w:t>каждого обучающегося с ЗПР в ключевые дела школы в одной из доступных для них ролей;</w:t>
      </w:r>
    </w:p>
    <w:p w:rsidR="00656810" w:rsidRDefault="00656810" w:rsidP="00656810">
      <w:pPr>
        <w:spacing w:after="0" w:line="240" w:lineRule="auto"/>
        <w:ind w:firstLine="709"/>
        <w:jc w:val="both"/>
        <w:rPr>
          <w:rFonts w:ascii="Times New Roman" w:eastAsia="№Е" w:hAnsi="Times New Roman" w:cs="Times New Roman"/>
          <w:b/>
          <w:bCs/>
          <w:iCs/>
          <w:sz w:val="24"/>
          <w:szCs w:val="24"/>
          <w:u w:val="single"/>
        </w:rPr>
      </w:pPr>
      <w:r>
        <w:rPr>
          <w:rFonts w:ascii="Times New Roman" w:hAnsi="Times New Roman" w:cs="Times New Roman"/>
          <w:sz w:val="24"/>
          <w:szCs w:val="24"/>
        </w:rPr>
        <w:t>индивидуальная помощь обучающемуся с ЗПР (</w:t>
      </w:r>
      <w:r>
        <w:rPr>
          <w:rFonts w:ascii="Times New Roman" w:eastAsia="№Е" w:hAnsi="Times New Roman" w:cs="Times New Roman"/>
          <w:iCs/>
          <w:sz w:val="24"/>
          <w:szCs w:val="24"/>
        </w:rPr>
        <w:t xml:space="preserve">при необходимости) в освоении навыков </w:t>
      </w:r>
      <w:r>
        <w:rPr>
          <w:rFonts w:ascii="Times New Roman" w:hAnsi="Times New Roman" w:cs="Times New Roman"/>
          <w:sz w:val="24"/>
          <w:szCs w:val="24"/>
        </w:rPr>
        <w:t>подготовки, проведения и анализа ключевых дел;</w:t>
      </w:r>
    </w:p>
    <w:p w:rsidR="00656810" w:rsidRDefault="00656810" w:rsidP="00656810">
      <w:pPr>
        <w:spacing w:after="0" w:line="240" w:lineRule="auto"/>
        <w:ind w:firstLine="709"/>
        <w:jc w:val="both"/>
        <w:rPr>
          <w:rFonts w:ascii="Times New Roman" w:eastAsia="№Е" w:hAnsi="Times New Roman" w:cs="Times New Roman"/>
          <w:b/>
          <w:bCs/>
          <w:iCs/>
          <w:sz w:val="24"/>
          <w:szCs w:val="24"/>
          <w:u w:val="single"/>
        </w:rPr>
      </w:pPr>
      <w:r>
        <w:rPr>
          <w:rFonts w:ascii="Times New Roman" w:hAnsi="Times New Roman" w:cs="Times New Roman"/>
          <w:sz w:val="24"/>
          <w:szCs w:val="24"/>
        </w:rPr>
        <w:t xml:space="preserve">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w:t>
      </w:r>
      <w:r>
        <w:rPr>
          <w:rFonts w:ascii="Times New Roman" w:hAnsi="Times New Roman" w:cs="Times New Roman"/>
          <w:color w:val="000000"/>
          <w:w w:val="1"/>
          <w:sz w:val="24"/>
          <w:szCs w:val="24"/>
        </w:rPr>
        <w:t>педагогическими работниками</w:t>
      </w:r>
      <w:r>
        <w:rPr>
          <w:rFonts w:ascii="Times New Roman" w:hAnsi="Times New Roman" w:cs="Times New Roman"/>
          <w:sz w:val="24"/>
          <w:szCs w:val="24"/>
        </w:rPr>
        <w:t xml:space="preserve"> и другими взрослыми;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656810" w:rsidRDefault="00656810" w:rsidP="00656810">
      <w:pPr>
        <w:spacing w:after="0" w:line="240" w:lineRule="auto"/>
        <w:ind w:firstLine="709"/>
        <w:jc w:val="both"/>
        <w:rPr>
          <w:rFonts w:ascii="Times New Roman" w:hAnsi="Times New Roman" w:cs="Times New Roman"/>
          <w:b/>
          <w:iCs/>
          <w:color w:val="000000"/>
          <w:w w:val="1"/>
          <w:sz w:val="24"/>
          <w:szCs w:val="24"/>
        </w:rPr>
      </w:pPr>
      <w:r>
        <w:rPr>
          <w:rFonts w:ascii="Times New Roman" w:hAnsi="Times New Roman" w:cs="Times New Roman"/>
          <w:b/>
          <w:iCs/>
          <w:color w:val="000000"/>
          <w:w w:val="1"/>
          <w:sz w:val="24"/>
          <w:szCs w:val="24"/>
        </w:rPr>
        <w:t>Модуль «Классное руководство»</w:t>
      </w:r>
    </w:p>
    <w:p w:rsidR="00656810" w:rsidRDefault="00656810" w:rsidP="00656810">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школьника 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подростком с ЗПР с учетом его особых образовательных потребностей.</w:t>
      </w:r>
    </w:p>
    <w:p w:rsidR="00656810" w:rsidRDefault="00656810" w:rsidP="00656810">
      <w:pPr>
        <w:spacing w:after="0" w:line="240" w:lineRule="auto"/>
        <w:ind w:firstLine="709"/>
        <w:jc w:val="both"/>
        <w:rPr>
          <w:rFonts w:ascii="Times New Roman" w:eastAsia="№Е" w:hAnsi="Times New Roman" w:cs="Times New Roman"/>
          <w:b/>
          <w:bCs/>
          <w:i/>
          <w:iCs/>
          <w:sz w:val="24"/>
          <w:szCs w:val="24"/>
          <w:lang w:eastAsia="en-US"/>
        </w:rPr>
      </w:pPr>
      <w:r>
        <w:rPr>
          <w:rFonts w:ascii="Times New Roman" w:eastAsia="№Е" w:hAnsi="Times New Roman" w:cs="Times New Roman"/>
          <w:b/>
          <w:bCs/>
          <w:i/>
          <w:iCs/>
          <w:sz w:val="24"/>
          <w:szCs w:val="24"/>
          <w:lang w:eastAsia="en-US"/>
        </w:rPr>
        <w:t>Работа с классным коллективом:</w:t>
      </w:r>
    </w:p>
    <w:p w:rsidR="00656810" w:rsidRDefault="00656810" w:rsidP="00656810">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656810" w:rsidRDefault="00656810" w:rsidP="00656810">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656810" w:rsidRDefault="00656810" w:rsidP="00656810">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656810" w:rsidRDefault="00656810" w:rsidP="00656810">
      <w:pPr>
        <w:spacing w:after="0" w:line="240" w:lineRule="auto"/>
        <w:ind w:firstLine="709"/>
        <w:jc w:val="both"/>
        <w:rPr>
          <w:rFonts w:ascii="Times New Roman" w:eastAsia="Tahoma" w:hAnsi="Times New Roman" w:cs="Times New Roman"/>
          <w:sz w:val="24"/>
          <w:szCs w:val="24"/>
          <w:lang w:eastAsia="en-US"/>
        </w:rPr>
      </w:pPr>
      <w:r>
        <w:rPr>
          <w:rFonts w:ascii="Times New Roman" w:eastAsia="№Е" w:hAnsi="Times New Roman" w:cs="Times New Roman"/>
          <w:sz w:val="24"/>
          <w:szCs w:val="24"/>
          <w:lang w:eastAsia="en-US"/>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w:t>
      </w:r>
      <w:r>
        <w:rPr>
          <w:rFonts w:ascii="Times New Roman" w:eastAsia="Tahoma" w:hAnsi="Times New Roman" w:cs="Times New Roman"/>
          <w:sz w:val="24"/>
          <w:szCs w:val="24"/>
          <w:lang w:eastAsia="en-US"/>
        </w:rPr>
        <w:t xml:space="preserve">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656810" w:rsidRDefault="00656810" w:rsidP="00656810">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школе; </w:t>
      </w:r>
    </w:p>
    <w:p w:rsidR="00656810" w:rsidRDefault="00656810" w:rsidP="00656810">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формирование психологической устойчивости подростков с ЗПР к неблагоприятному воздействию социальной среды, вовлечению в ассоциальные группы;</w:t>
      </w:r>
    </w:p>
    <w:p w:rsidR="00656810" w:rsidRDefault="00656810" w:rsidP="00656810">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профилактика негативных проявлений у подростков с ЗПР, формирование отрицательного отношения к противоправному поведению.</w:t>
      </w:r>
    </w:p>
    <w:p w:rsidR="00656810" w:rsidRDefault="00656810" w:rsidP="00656810">
      <w:pPr>
        <w:spacing w:after="0" w:line="240" w:lineRule="auto"/>
        <w:ind w:firstLine="709"/>
        <w:jc w:val="both"/>
        <w:rPr>
          <w:rFonts w:ascii="Times New Roman" w:eastAsia="№Е" w:hAnsi="Times New Roman" w:cs="Times New Roman"/>
          <w:b/>
          <w:bCs/>
          <w:i/>
          <w:iCs/>
          <w:sz w:val="24"/>
          <w:szCs w:val="24"/>
          <w:lang w:eastAsia="en-US"/>
        </w:rPr>
      </w:pPr>
      <w:r>
        <w:rPr>
          <w:rFonts w:ascii="Times New Roman" w:eastAsia="№Е" w:hAnsi="Times New Roman" w:cs="Times New Roman"/>
          <w:b/>
          <w:bCs/>
          <w:i/>
          <w:iCs/>
          <w:sz w:val="24"/>
          <w:szCs w:val="24"/>
          <w:lang w:eastAsia="en-US"/>
        </w:rPr>
        <w:t>Индивидуальная работа с обучающимися:</w:t>
      </w:r>
    </w:p>
    <w:p w:rsidR="00656810" w:rsidRDefault="00656810" w:rsidP="00656810">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656810" w:rsidRDefault="00656810" w:rsidP="00656810">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656810" w:rsidRDefault="00656810" w:rsidP="00656810">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656810" w:rsidRDefault="00656810" w:rsidP="00656810">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формирование коммуникативных умений и навыков у подростков 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656810" w:rsidRDefault="00656810" w:rsidP="00656810">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656810" w:rsidRDefault="00656810" w:rsidP="00656810">
      <w:pPr>
        <w:tabs>
          <w:tab w:val="left" w:pos="851"/>
          <w:tab w:val="left" w:pos="1310"/>
        </w:tabs>
        <w:spacing w:after="0" w:line="240" w:lineRule="auto"/>
        <w:ind w:firstLine="709"/>
        <w:jc w:val="both"/>
        <w:rPr>
          <w:rFonts w:ascii="Times New Roman" w:eastAsia="№Е" w:hAnsi="Times New Roman" w:cs="Times New Roman"/>
          <w:b/>
          <w:bCs/>
          <w:i/>
          <w:iCs/>
          <w:sz w:val="24"/>
          <w:szCs w:val="24"/>
        </w:rPr>
      </w:pPr>
      <w:r>
        <w:rPr>
          <w:rFonts w:ascii="Times New Roman" w:eastAsia="№Е" w:hAnsi="Times New Roman" w:cs="Times New Roman"/>
          <w:b/>
          <w:bCs/>
          <w:i/>
          <w:iCs/>
          <w:sz w:val="24"/>
          <w:szCs w:val="24"/>
        </w:rPr>
        <w:t>Работа с учителями-предметниками в классе:</w:t>
      </w:r>
    </w:p>
    <w:p w:rsidR="00656810" w:rsidRDefault="00656810" w:rsidP="00656810">
      <w:pPr>
        <w:tabs>
          <w:tab w:val="left" w:pos="851"/>
          <w:tab w:val="left" w:pos="1310"/>
        </w:tabs>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656810" w:rsidRDefault="00656810" w:rsidP="00656810">
      <w:pPr>
        <w:tabs>
          <w:tab w:val="left" w:pos="851"/>
          <w:tab w:val="left" w:pos="1310"/>
        </w:tabs>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обучающихся;</w:t>
      </w:r>
    </w:p>
    <w:p w:rsidR="00656810" w:rsidRDefault="00656810" w:rsidP="00656810">
      <w:pPr>
        <w:tabs>
          <w:tab w:val="left" w:pos="851"/>
          <w:tab w:val="left" w:pos="1310"/>
        </w:tabs>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656810" w:rsidRDefault="00656810" w:rsidP="00656810">
      <w:pPr>
        <w:tabs>
          <w:tab w:val="left" w:pos="851"/>
          <w:tab w:val="left" w:pos="1310"/>
        </w:tabs>
        <w:spacing w:after="0" w:line="240" w:lineRule="auto"/>
        <w:ind w:firstLine="709"/>
        <w:jc w:val="both"/>
        <w:rPr>
          <w:rFonts w:ascii="Times New Roman" w:eastAsia="№Е" w:hAnsi="Times New Roman" w:cs="Times New Roman"/>
          <w:b/>
          <w:bCs/>
          <w:iCs/>
          <w:sz w:val="24"/>
          <w:szCs w:val="24"/>
          <w:u w:val="single"/>
        </w:rPr>
      </w:pPr>
      <w:r>
        <w:rPr>
          <w:rFonts w:ascii="Times New Roman" w:eastAsia="№Е" w:hAnsi="Times New Roman" w:cs="Times New Roman"/>
          <w:sz w:val="24"/>
          <w:szCs w:val="24"/>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656810" w:rsidRDefault="00656810" w:rsidP="00656810">
      <w:pPr>
        <w:tabs>
          <w:tab w:val="left" w:pos="851"/>
          <w:tab w:val="left" w:pos="1310"/>
        </w:tabs>
        <w:spacing w:after="0" w:line="240" w:lineRule="auto"/>
        <w:ind w:firstLine="709"/>
        <w:jc w:val="both"/>
        <w:rPr>
          <w:rFonts w:ascii="Times New Roman" w:eastAsia="№Е" w:hAnsi="Times New Roman" w:cs="Times New Roman"/>
          <w:b/>
          <w:bCs/>
          <w:i/>
          <w:iCs/>
          <w:sz w:val="24"/>
          <w:szCs w:val="24"/>
        </w:rPr>
      </w:pPr>
      <w:r>
        <w:rPr>
          <w:rFonts w:ascii="Times New Roman" w:eastAsia="№Е" w:hAnsi="Times New Roman" w:cs="Times New Roman"/>
          <w:b/>
          <w:bCs/>
          <w:i/>
          <w:iCs/>
          <w:sz w:val="24"/>
          <w:szCs w:val="24"/>
        </w:rPr>
        <w:t>Работа с родителями обучающихся с ЗПР или их законными представителями:</w:t>
      </w:r>
    </w:p>
    <w:p w:rsidR="00656810" w:rsidRDefault="00656810" w:rsidP="00656810">
      <w:pPr>
        <w:tabs>
          <w:tab w:val="left" w:pos="851"/>
          <w:tab w:val="left" w:pos="1310"/>
        </w:tabs>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регулярное информирование родителей (законных представителей) о школьных успехах и проблемах их детей, о жизни класса в целом;</w:t>
      </w:r>
    </w:p>
    <w:p w:rsidR="00656810" w:rsidRDefault="00656810" w:rsidP="00656810">
      <w:pPr>
        <w:tabs>
          <w:tab w:val="left" w:pos="851"/>
          <w:tab w:val="left" w:pos="1310"/>
        </w:tabs>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разъяснение родителям (законным представителям) индивидуальных и возрастных особенностей подростка с ЗПР, возможных трудностей, связанных с периодом взросления и обусловленных нарушением развития при ЗПР;</w:t>
      </w:r>
    </w:p>
    <w:p w:rsidR="00656810" w:rsidRDefault="00656810" w:rsidP="00656810">
      <w:pPr>
        <w:tabs>
          <w:tab w:val="left" w:pos="851"/>
          <w:tab w:val="left" w:pos="1310"/>
        </w:tabs>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помощь родителям обучающихся с ЗПР или их законным представителям в регулировании отношений между ними, администрацией школы и учителями-предметниками; </w:t>
      </w:r>
    </w:p>
    <w:p w:rsidR="00656810" w:rsidRDefault="00656810" w:rsidP="00656810">
      <w:pPr>
        <w:tabs>
          <w:tab w:val="left" w:pos="851"/>
          <w:tab w:val="left" w:pos="1310"/>
        </w:tabs>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обучающихся;</w:t>
      </w:r>
    </w:p>
    <w:p w:rsidR="00656810" w:rsidRDefault="00656810" w:rsidP="00656810">
      <w:pPr>
        <w:tabs>
          <w:tab w:val="left" w:pos="851"/>
          <w:tab w:val="left" w:pos="1310"/>
        </w:tabs>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656810" w:rsidRDefault="00656810" w:rsidP="00656810">
      <w:pPr>
        <w:tabs>
          <w:tab w:val="left" w:pos="851"/>
          <w:tab w:val="left" w:pos="1310"/>
        </w:tabs>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привлечение членов семей обучающихся с ЗПР к организации и проведению дел класса;</w:t>
      </w:r>
    </w:p>
    <w:p w:rsidR="00656810" w:rsidRDefault="00656810" w:rsidP="00656810">
      <w:pPr>
        <w:tabs>
          <w:tab w:val="left" w:pos="851"/>
          <w:tab w:val="left" w:pos="1310"/>
        </w:tabs>
        <w:spacing w:after="0" w:line="240" w:lineRule="auto"/>
        <w:ind w:firstLine="709"/>
        <w:jc w:val="both"/>
        <w:rPr>
          <w:rFonts w:ascii="Times New Roman" w:eastAsia="№Е" w:hAnsi="Times New Roman" w:cs="Times New Roman"/>
          <w:b/>
          <w:bCs/>
          <w:i/>
          <w:iCs/>
          <w:sz w:val="24"/>
          <w:szCs w:val="24"/>
        </w:rPr>
      </w:pPr>
      <w:r>
        <w:rPr>
          <w:rFonts w:ascii="Times New Roman" w:eastAsia="№Е"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rsidR="00656810" w:rsidRDefault="00656810" w:rsidP="00656810">
      <w:pPr>
        <w:spacing w:after="0" w:line="240" w:lineRule="auto"/>
        <w:ind w:firstLine="709"/>
        <w:jc w:val="both"/>
        <w:rPr>
          <w:rFonts w:ascii="Times New Roman" w:hAnsi="Times New Roman" w:cs="Times New Roman"/>
          <w:b/>
          <w:color w:val="000000"/>
          <w:w w:val="1"/>
          <w:sz w:val="24"/>
          <w:szCs w:val="24"/>
        </w:rPr>
      </w:pPr>
      <w:r>
        <w:rPr>
          <w:rFonts w:ascii="Times New Roman" w:hAnsi="Times New Roman" w:cs="Times New Roman"/>
          <w:b/>
          <w:color w:val="000000"/>
          <w:w w:val="1"/>
          <w:sz w:val="24"/>
          <w:szCs w:val="24"/>
        </w:rPr>
        <w:t>Модуль «Курсы внеурочной деятельности»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вовлечение обучающихся с ЗПР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56810" w:rsidRDefault="00656810" w:rsidP="00656810">
      <w:pPr>
        <w:spacing w:after="0" w:line="240" w:lineRule="auto"/>
        <w:ind w:firstLine="709"/>
        <w:jc w:val="both"/>
        <w:rPr>
          <w:rFonts w:ascii="Times New Roman" w:eastAsia="Batang" w:hAnsi="Times New Roman" w:cs="Times New Roman"/>
          <w:sz w:val="24"/>
          <w:szCs w:val="24"/>
        </w:rPr>
      </w:pPr>
      <w:r>
        <w:rPr>
          <w:rFonts w:ascii="Times New Roman" w:eastAsia="Batang" w:hAnsi="Times New Roman" w:cs="Times New Roman"/>
          <w:sz w:val="24"/>
          <w:szCs w:val="24"/>
        </w:rPr>
        <w:t xml:space="preserve">формирование в </w:t>
      </w:r>
      <w:r>
        <w:rPr>
          <w:rFonts w:ascii="Times New Roman" w:hAnsi="Times New Roman" w:cs="Times New Roman"/>
          <w:sz w:val="24"/>
          <w:szCs w:val="24"/>
        </w:rPr>
        <w:t>кружках, секциях, клубах, студиях и т.п. детско-взрослых общностей,</w:t>
      </w:r>
      <w:r>
        <w:rPr>
          <w:rFonts w:ascii="Times New Roman" w:eastAsia="Batang" w:hAnsi="Times New Roman" w:cs="Times New Roman"/>
          <w:i/>
          <w:sz w:val="24"/>
          <w:szCs w:val="24"/>
        </w:rPr>
        <w:t xml:space="preserve"> </w:t>
      </w:r>
      <w:r>
        <w:rPr>
          <w:rFonts w:ascii="Times New Roman" w:eastAsia="Batang" w:hAnsi="Times New Roman" w:cs="Times New Roman"/>
          <w:sz w:val="24"/>
          <w:szCs w:val="24"/>
        </w:rPr>
        <w:t xml:space="preserve">которые </w:t>
      </w:r>
      <w:r>
        <w:rPr>
          <w:rFonts w:ascii="Times New Roman" w:hAnsi="Times New Roman" w:cs="Times New Roman"/>
          <w:sz w:val="24"/>
          <w:szCs w:val="24"/>
        </w:rPr>
        <w:t xml:space="preserve">могли бы </w:t>
      </w:r>
      <w:r>
        <w:rPr>
          <w:rFonts w:ascii="Times New Roman" w:eastAsia="Batang" w:hAnsi="Times New Roman" w:cs="Times New Roman"/>
          <w:sz w:val="24"/>
          <w:szCs w:val="24"/>
        </w:rPr>
        <w:t>объединять обучающихся и педагогических работников общими позитивными эмоциями и доверительными отношениями друг к другу.</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eastAsia="№Е" w:hAnsi="Times New Roman" w:cs="Times New Roman"/>
          <w:sz w:val="24"/>
          <w:szCs w:val="24"/>
        </w:rPr>
        <w:t>Реализация воспитательного потенциала курсов внеурочной деятельности происходит в рамках следующих выбранных обучающимися ее видов:</w:t>
      </w:r>
    </w:p>
    <w:p w:rsidR="00656810" w:rsidRDefault="00656810" w:rsidP="00656810">
      <w:pPr>
        <w:spacing w:after="0" w:line="240" w:lineRule="auto"/>
        <w:ind w:firstLine="709"/>
        <w:jc w:val="both"/>
        <w:rPr>
          <w:rFonts w:ascii="Times New Roman" w:eastAsia="№Е" w:hAnsi="Times New Roman" w:cs="Times New Roman"/>
          <w:b/>
          <w:i/>
          <w:sz w:val="24"/>
          <w:szCs w:val="24"/>
        </w:rPr>
      </w:pPr>
      <w:r>
        <w:rPr>
          <w:rFonts w:ascii="Times New Roman" w:eastAsia="№Е" w:hAnsi="Times New Roman" w:cs="Times New Roman"/>
          <w:b/>
          <w:i/>
          <w:sz w:val="24"/>
          <w:szCs w:val="24"/>
        </w:rPr>
        <w:t xml:space="preserve">Познавательная деятельность. </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656810" w:rsidRDefault="00656810" w:rsidP="00656810">
      <w:pPr>
        <w:spacing w:after="0" w:line="240" w:lineRule="auto"/>
        <w:ind w:firstLine="709"/>
        <w:jc w:val="both"/>
        <w:rPr>
          <w:rFonts w:ascii="Times New Roman" w:eastAsia="№Е" w:hAnsi="Times New Roman" w:cs="Times New Roman"/>
          <w:b/>
          <w:i/>
          <w:sz w:val="24"/>
          <w:szCs w:val="24"/>
        </w:rPr>
      </w:pPr>
      <w:r>
        <w:rPr>
          <w:rFonts w:ascii="Times New Roman" w:eastAsia="№Е" w:hAnsi="Times New Roman" w:cs="Times New Roman"/>
          <w:b/>
          <w:i/>
          <w:sz w:val="24"/>
          <w:szCs w:val="24"/>
        </w:rPr>
        <w:t>Художественное творчество.</w:t>
      </w:r>
    </w:p>
    <w:p w:rsidR="00656810" w:rsidRDefault="00656810" w:rsidP="00656810">
      <w:pPr>
        <w:tabs>
          <w:tab w:val="left" w:pos="851"/>
        </w:tabs>
        <w:spacing w:after="0" w:line="240" w:lineRule="auto"/>
        <w:ind w:firstLine="709"/>
        <w:jc w:val="both"/>
        <w:rPr>
          <w:rStyle w:val="CharAttribute501"/>
          <w:rFonts w:eastAsia="№Е"/>
          <w:sz w:val="24"/>
        </w:rPr>
      </w:pPr>
      <w:r>
        <w:rPr>
          <w:rFonts w:ascii="Times New Roman" w:hAnsi="Times New Roman" w:cs="Times New Roman"/>
          <w:sz w:val="24"/>
          <w:szCs w:val="24"/>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Pr>
          <w:rFonts w:ascii="Times New Roman" w:eastAsia="№Е" w:hAnsi="Times New Roman" w:cs="Times New Roman"/>
          <w:sz w:val="24"/>
          <w:szCs w:val="24"/>
        </w:rPr>
        <w:t xml:space="preserve">общее духовно-нравственное развитие. </w:t>
      </w:r>
    </w:p>
    <w:p w:rsidR="00656810" w:rsidRDefault="00656810" w:rsidP="00656810">
      <w:pPr>
        <w:tabs>
          <w:tab w:val="left" w:pos="851"/>
        </w:tabs>
        <w:spacing w:after="0" w:line="240" w:lineRule="auto"/>
        <w:ind w:firstLine="709"/>
        <w:jc w:val="both"/>
        <w:rPr>
          <w:rStyle w:val="CharAttribute3"/>
          <w:rFonts w:hAnsi="Times New Roman"/>
          <w:sz w:val="24"/>
        </w:rPr>
      </w:pPr>
      <w:r>
        <w:rPr>
          <w:rStyle w:val="CharAttribute501"/>
          <w:rFonts w:eastAsia="№Е"/>
          <w:b/>
          <w:sz w:val="24"/>
          <w:szCs w:val="24"/>
          <w:u w:val="none"/>
        </w:rPr>
        <w:t>Проблемно-ценностное общение.</w:t>
      </w:r>
      <w:r>
        <w:rPr>
          <w:rStyle w:val="CharAttribute3"/>
          <w:rFonts w:hAnsi="Times New Roman"/>
          <w:sz w:val="24"/>
          <w:szCs w:val="24"/>
        </w:rPr>
        <w:t xml:space="preserve"> </w:t>
      </w:r>
    </w:p>
    <w:p w:rsidR="00656810" w:rsidRDefault="00656810" w:rsidP="00656810">
      <w:pPr>
        <w:tabs>
          <w:tab w:val="left" w:pos="851"/>
        </w:tabs>
        <w:spacing w:after="0" w:line="240" w:lineRule="auto"/>
        <w:ind w:firstLine="709"/>
        <w:jc w:val="both"/>
      </w:pPr>
      <w:r>
        <w:rPr>
          <w:rFonts w:ascii="Times New Roman" w:hAnsi="Times New Roman" w:cs="Times New Roman"/>
          <w:sz w:val="24"/>
          <w:szCs w:val="24"/>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Pr>
          <w:rStyle w:val="CharAttribute3"/>
          <w:rFonts w:hAnsi="Times New Roman"/>
          <w:sz w:val="24"/>
          <w:szCs w:val="24"/>
        </w:rPr>
        <w:t>разнообразию взглядов людей.</w:t>
      </w:r>
    </w:p>
    <w:p w:rsidR="00656810" w:rsidRDefault="00656810" w:rsidP="00656810">
      <w:pPr>
        <w:tabs>
          <w:tab w:val="left" w:pos="851"/>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656810" w:rsidRDefault="00656810" w:rsidP="00656810">
      <w:pPr>
        <w:tabs>
          <w:tab w:val="left" w:pos="851"/>
        </w:tabs>
        <w:spacing w:after="0" w:line="240" w:lineRule="auto"/>
        <w:ind w:firstLine="709"/>
        <w:jc w:val="both"/>
        <w:rPr>
          <w:rStyle w:val="CharAttribute501"/>
          <w:rFonts w:eastAsia="№Е"/>
          <w:b/>
          <w:i w:val="0"/>
          <w:sz w:val="24"/>
          <w:u w:val="none"/>
        </w:rPr>
      </w:pPr>
      <w:r>
        <w:rPr>
          <w:rStyle w:val="CharAttribute501"/>
          <w:rFonts w:eastAsia="№Е"/>
          <w:b/>
          <w:sz w:val="24"/>
          <w:szCs w:val="24"/>
          <w:u w:val="none"/>
        </w:rPr>
        <w:t>Туристско-краеведческая деятельность.</w:t>
      </w:r>
    </w:p>
    <w:p w:rsidR="00656810" w:rsidRDefault="00656810" w:rsidP="00656810">
      <w:pPr>
        <w:tabs>
          <w:tab w:val="left" w:pos="851"/>
        </w:tabs>
        <w:spacing w:after="0" w:line="240" w:lineRule="auto"/>
        <w:ind w:firstLine="709"/>
        <w:jc w:val="both"/>
        <w:rPr>
          <w:rStyle w:val="CharAttribute501"/>
          <w:rFonts w:eastAsia="№Е"/>
          <w:i w:val="0"/>
          <w:sz w:val="24"/>
          <w:szCs w:val="24"/>
        </w:rPr>
      </w:pPr>
      <w:r>
        <w:rPr>
          <w:rFonts w:ascii="Times New Roman" w:hAnsi="Times New Roman" w:cs="Times New Roman"/>
          <w:sz w:val="24"/>
          <w:szCs w:val="24"/>
        </w:rPr>
        <w:t xml:space="preserve">Курсы внеурочной деятельности, направленные </w:t>
      </w:r>
      <w:r>
        <w:rPr>
          <w:rFonts w:ascii="Times New Roman" w:eastAsia="№Е" w:hAnsi="Times New Roman" w:cs="Times New Roman"/>
          <w:sz w:val="24"/>
          <w:szCs w:val="24"/>
        </w:rPr>
        <w:t xml:space="preserve">на воспитание у обучающихся с ЗПР любви к своему краю, его истории, культуре, природе, </w:t>
      </w:r>
      <w:r>
        <w:rPr>
          <w:rFonts w:ascii="Times New Roman" w:hAnsi="Times New Roman" w:cs="Times New Roman"/>
          <w:sz w:val="24"/>
          <w:szCs w:val="24"/>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Pr>
          <w:rFonts w:ascii="Times New Roman" w:eastAsia="№Е" w:hAnsi="Times New Roman" w:cs="Times New Roman"/>
          <w:sz w:val="24"/>
          <w:szCs w:val="24"/>
        </w:rPr>
        <w:t xml:space="preserve">на развитие самостоятельности и ответственности обучающихся, формирование у них навыков самообслуживающего труда. </w:t>
      </w:r>
    </w:p>
    <w:p w:rsidR="00656810" w:rsidRDefault="00656810" w:rsidP="00656810">
      <w:pPr>
        <w:tabs>
          <w:tab w:val="left" w:pos="851"/>
        </w:tabs>
        <w:spacing w:after="0" w:line="240" w:lineRule="auto"/>
        <w:ind w:firstLine="709"/>
        <w:jc w:val="both"/>
        <w:rPr>
          <w:rStyle w:val="CharAttribute501"/>
          <w:rFonts w:eastAsia="№Е"/>
          <w:b/>
          <w:sz w:val="24"/>
          <w:szCs w:val="24"/>
          <w:u w:val="none"/>
        </w:rPr>
      </w:pPr>
      <w:r>
        <w:rPr>
          <w:rStyle w:val="CharAttribute501"/>
          <w:rFonts w:eastAsia="№Е"/>
          <w:b/>
          <w:sz w:val="24"/>
          <w:szCs w:val="24"/>
          <w:u w:val="none"/>
        </w:rPr>
        <w:t xml:space="preserve">Спортивно-оздоровительная деятельность. </w:t>
      </w:r>
    </w:p>
    <w:p w:rsidR="00656810" w:rsidRDefault="00656810" w:rsidP="00656810">
      <w:pPr>
        <w:tabs>
          <w:tab w:val="left" w:pos="851"/>
        </w:tabs>
        <w:spacing w:after="0" w:line="240" w:lineRule="auto"/>
        <w:ind w:firstLine="709"/>
        <w:jc w:val="both"/>
        <w:rPr>
          <w:rStyle w:val="CharAttribute501"/>
          <w:rFonts w:eastAsia="№Е"/>
          <w:i w:val="0"/>
          <w:sz w:val="24"/>
          <w:szCs w:val="24"/>
        </w:rPr>
      </w:pPr>
      <w:r>
        <w:rPr>
          <w:rFonts w:ascii="Times New Roman" w:hAnsi="Times New Roman" w:cs="Times New Roman"/>
          <w:sz w:val="24"/>
          <w:szCs w:val="24"/>
        </w:rPr>
        <w:t xml:space="preserve">Курсы внеурочной деятельности, направленные </w:t>
      </w:r>
      <w:r>
        <w:rPr>
          <w:rFonts w:ascii="Times New Roman" w:eastAsia="№Е" w:hAnsi="Times New Roman" w:cs="Times New Roman"/>
          <w:sz w:val="24"/>
          <w:szCs w:val="24"/>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656810" w:rsidRDefault="00656810" w:rsidP="00656810">
      <w:pPr>
        <w:tabs>
          <w:tab w:val="left" w:pos="851"/>
        </w:tabs>
        <w:spacing w:after="0" w:line="240" w:lineRule="auto"/>
        <w:ind w:firstLine="709"/>
        <w:jc w:val="both"/>
      </w:pPr>
      <w:r>
        <w:rPr>
          <w:rFonts w:ascii="Times New Roman" w:eastAsia="№Е" w:hAnsi="Times New Roman" w:cs="Times New Roman"/>
          <w:sz w:val="24"/>
          <w:szCs w:val="24"/>
        </w:rPr>
        <w:t>Коррекционная направленность включает специальную работу, направленную на развитие общей координации двигательных программ, коррекцию общей моторики, развитие реципрокной координации и межанализаторных связей, формирование саморегуляции.</w:t>
      </w:r>
    </w:p>
    <w:p w:rsidR="00656810" w:rsidRDefault="00656810" w:rsidP="00656810">
      <w:pPr>
        <w:tabs>
          <w:tab w:val="left" w:pos="851"/>
        </w:tabs>
        <w:spacing w:after="0" w:line="240" w:lineRule="auto"/>
        <w:ind w:firstLine="709"/>
        <w:jc w:val="both"/>
        <w:rPr>
          <w:rStyle w:val="CharAttribute501"/>
          <w:rFonts w:eastAsia="№Е"/>
          <w:b/>
          <w:sz w:val="24"/>
          <w:u w:val="none"/>
        </w:rPr>
      </w:pPr>
      <w:r>
        <w:rPr>
          <w:rStyle w:val="CharAttribute501"/>
          <w:rFonts w:eastAsia="№Е"/>
          <w:b/>
          <w:sz w:val="24"/>
          <w:szCs w:val="24"/>
          <w:u w:val="none"/>
        </w:rPr>
        <w:t xml:space="preserve">Трудовая деятельность. </w:t>
      </w:r>
    </w:p>
    <w:p w:rsidR="00656810" w:rsidRDefault="00656810" w:rsidP="00656810">
      <w:pPr>
        <w:tabs>
          <w:tab w:val="left" w:pos="851"/>
        </w:tabs>
        <w:spacing w:after="0" w:line="240" w:lineRule="auto"/>
        <w:ind w:firstLine="709"/>
        <w:jc w:val="both"/>
      </w:pPr>
      <w:r>
        <w:rPr>
          <w:rFonts w:ascii="Times New Roman" w:hAnsi="Times New Roman" w:cs="Times New Roman"/>
          <w:sz w:val="24"/>
          <w:szCs w:val="24"/>
        </w:rPr>
        <w:t xml:space="preserve">Курсы внеурочной деятельности, направленные </w:t>
      </w:r>
      <w:r>
        <w:rPr>
          <w:rFonts w:ascii="Times New Roman" w:eastAsia="№Е" w:hAnsi="Times New Roman" w:cs="Times New Roman"/>
          <w:sz w:val="24"/>
          <w:szCs w:val="24"/>
        </w:rPr>
        <w:t>на развитие творческих способностей обучающихся с ЗПР, воспитание у них трудолюбия и уважительного отношения к физическому труду.</w:t>
      </w:r>
    </w:p>
    <w:p w:rsidR="00656810" w:rsidRDefault="00656810" w:rsidP="00656810">
      <w:pPr>
        <w:tabs>
          <w:tab w:val="left" w:pos="851"/>
        </w:tabs>
        <w:spacing w:after="0" w:line="240" w:lineRule="auto"/>
        <w:ind w:firstLine="709"/>
        <w:jc w:val="both"/>
        <w:rPr>
          <w:rFonts w:ascii="Times New Roman" w:hAnsi="Times New Roman" w:cs="Times New Roman"/>
          <w:sz w:val="24"/>
          <w:szCs w:val="24"/>
        </w:rPr>
      </w:pPr>
      <w:r>
        <w:rPr>
          <w:rFonts w:ascii="Times New Roman" w:eastAsia="№Е" w:hAnsi="Times New Roman" w:cs="Times New Roman"/>
          <w:b/>
          <w:i/>
          <w:sz w:val="24"/>
          <w:szCs w:val="24"/>
        </w:rPr>
        <w:t xml:space="preserve">Игровая деятельность. </w:t>
      </w:r>
      <w:r>
        <w:rPr>
          <w:rFonts w:ascii="Times New Roman" w:hAnsi="Times New Roman" w:cs="Times New Roman"/>
          <w:sz w:val="24"/>
          <w:szCs w:val="24"/>
        </w:rPr>
        <w:t xml:space="preserve">Курсы внеурочной деятельности, направленные </w:t>
      </w:r>
      <w:r>
        <w:rPr>
          <w:rFonts w:ascii="Times New Roman" w:eastAsia="№Е" w:hAnsi="Times New Roman" w:cs="Times New Roman"/>
          <w:sz w:val="24"/>
          <w:szCs w:val="24"/>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Pr>
          <w:rFonts w:ascii="Times New Roman" w:hAnsi="Times New Roman" w:cs="Times New Roman"/>
          <w:sz w:val="24"/>
          <w:szCs w:val="24"/>
          <w:vertAlign w:val="superscript"/>
        </w:rPr>
        <w:t xml:space="preserve"> </w:t>
      </w:r>
    </w:p>
    <w:p w:rsidR="00656810" w:rsidRDefault="00656810" w:rsidP="00656810">
      <w:pPr>
        <w:adjustRightInd w:val="0"/>
        <w:spacing w:after="0" w:line="240" w:lineRule="auto"/>
        <w:ind w:firstLine="709"/>
        <w:jc w:val="both"/>
        <w:rPr>
          <w:rFonts w:ascii="Times New Roman" w:hAnsi="Times New Roman" w:cs="Times New Roman"/>
          <w:b/>
          <w:color w:val="000000"/>
          <w:w w:val="1"/>
          <w:sz w:val="24"/>
          <w:szCs w:val="24"/>
        </w:rPr>
      </w:pPr>
      <w:r>
        <w:rPr>
          <w:rFonts w:ascii="Times New Roman" w:hAnsi="Times New Roman" w:cs="Times New Roman"/>
          <w:b/>
          <w:color w:val="000000"/>
          <w:w w:val="1"/>
          <w:sz w:val="24"/>
          <w:szCs w:val="24"/>
        </w:rPr>
        <w:t>Модуль «Школьный урок»</w:t>
      </w:r>
    </w:p>
    <w:p w:rsidR="00656810" w:rsidRDefault="00656810" w:rsidP="00656810">
      <w:pPr>
        <w:adjustRightInd w:val="0"/>
        <w:spacing w:after="0" w:line="240" w:lineRule="auto"/>
        <w:ind w:firstLine="709"/>
        <w:jc w:val="both"/>
        <w:rPr>
          <w:rFonts w:ascii="Times New Roman" w:hAnsi="Times New Roman" w:cs="Times New Roman"/>
          <w:i/>
          <w:sz w:val="24"/>
          <w:szCs w:val="24"/>
        </w:rPr>
      </w:pPr>
      <w:r>
        <w:rPr>
          <w:rFonts w:ascii="Times New Roman" w:eastAsia="№Е" w:hAnsi="Times New Roman" w:cs="Times New Roman"/>
          <w:sz w:val="24"/>
          <w:szCs w:val="24"/>
        </w:rPr>
        <w:t xml:space="preserve">Реализация </w:t>
      </w:r>
      <w:r>
        <w:rPr>
          <w:rFonts w:ascii="Times New Roman" w:hAnsi="Times New Roman" w:cs="Times New Roman"/>
          <w:color w:val="000000"/>
          <w:w w:val="1"/>
          <w:sz w:val="24"/>
          <w:szCs w:val="24"/>
        </w:rPr>
        <w:t>педагогическими работниками</w:t>
      </w:r>
      <w:r>
        <w:rPr>
          <w:rFonts w:ascii="Times New Roman" w:eastAsia="№Е" w:hAnsi="Times New Roman" w:cs="Times New Roman"/>
          <w:sz w:val="24"/>
          <w:szCs w:val="24"/>
        </w:rPr>
        <w:t xml:space="preserve"> воспитательного потенциала урока предполагает следующее:</w:t>
      </w:r>
    </w:p>
    <w:p w:rsidR="00656810" w:rsidRDefault="00656810" w:rsidP="00656810">
      <w:pPr>
        <w:adjustRightInd w:val="0"/>
        <w:spacing w:after="0" w:line="240" w:lineRule="auto"/>
        <w:ind w:firstLine="709"/>
        <w:jc w:val="both"/>
        <w:rPr>
          <w:rFonts w:ascii="Times New Roman" w:hAnsi="Times New Roman" w:cs="Times New Roman"/>
          <w:i/>
          <w:sz w:val="24"/>
          <w:szCs w:val="24"/>
        </w:rPr>
      </w:pPr>
      <w:r>
        <w:rPr>
          <w:rFonts w:ascii="Times New Roman" w:eastAsia="№Е" w:hAnsi="Times New Roman" w:cs="Times New Roman"/>
          <w:sz w:val="24"/>
          <w:szCs w:val="24"/>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656810" w:rsidRDefault="00656810" w:rsidP="00656810">
      <w:pPr>
        <w:adjustRightInd w:val="0"/>
        <w:spacing w:after="0" w:line="240" w:lineRule="auto"/>
        <w:ind w:firstLine="709"/>
        <w:jc w:val="both"/>
        <w:rPr>
          <w:rFonts w:ascii="Times New Roman" w:hAnsi="Times New Roman" w:cs="Times New Roman"/>
          <w:i/>
          <w:sz w:val="24"/>
          <w:szCs w:val="24"/>
        </w:rPr>
      </w:pPr>
      <w:r>
        <w:rPr>
          <w:rFonts w:ascii="Times New Roman" w:eastAsia="№Е" w:hAnsi="Times New Roman" w:cs="Times New Roman"/>
          <w:sz w:val="24"/>
          <w:szCs w:val="24"/>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656810" w:rsidRDefault="00656810" w:rsidP="00656810">
      <w:pPr>
        <w:adjustRightInd w:val="0"/>
        <w:spacing w:after="0" w:line="240" w:lineRule="auto"/>
        <w:ind w:firstLine="709"/>
        <w:jc w:val="both"/>
        <w:rPr>
          <w:rFonts w:ascii="Times New Roman" w:hAnsi="Times New Roman" w:cs="Times New Roman"/>
          <w:i/>
          <w:sz w:val="24"/>
          <w:szCs w:val="24"/>
        </w:rPr>
      </w:pPr>
      <w:r>
        <w:rPr>
          <w:rFonts w:ascii="Times New Roman" w:eastAsia="№Е" w:hAnsi="Times New Roman" w:cs="Times New Roman"/>
          <w:sz w:val="24"/>
          <w:szCs w:val="24"/>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656810" w:rsidRDefault="00656810" w:rsidP="00656810">
      <w:pPr>
        <w:adjustRightInd w:val="0"/>
        <w:spacing w:after="0" w:line="240" w:lineRule="auto"/>
        <w:ind w:firstLine="709"/>
        <w:jc w:val="both"/>
        <w:rPr>
          <w:rFonts w:ascii="Times New Roman" w:hAnsi="Times New Roman" w:cs="Times New Roman"/>
          <w:i/>
          <w:sz w:val="24"/>
          <w:szCs w:val="24"/>
        </w:rPr>
      </w:pPr>
      <w:r>
        <w:rPr>
          <w:rFonts w:ascii="Times New Roman" w:eastAsia="№Е" w:hAnsi="Times New Roman" w:cs="Times New Roman"/>
          <w:iCs/>
          <w:sz w:val="24"/>
          <w:szCs w:val="24"/>
        </w:rPr>
        <w:t xml:space="preserve">использование </w:t>
      </w:r>
      <w:r>
        <w:rPr>
          <w:rFonts w:ascii="Times New Roman" w:hAnsi="Times New Roman" w:cs="Times New Roman"/>
          <w:sz w:val="24"/>
          <w:szCs w:val="24"/>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56810" w:rsidRDefault="00656810" w:rsidP="00656810">
      <w:pPr>
        <w:adjustRightInd w:val="0"/>
        <w:spacing w:after="0" w:line="240" w:lineRule="auto"/>
        <w:ind w:firstLine="709"/>
        <w:jc w:val="both"/>
        <w:rPr>
          <w:rFonts w:ascii="Times New Roman" w:hAnsi="Times New Roman" w:cs="Times New Roman"/>
          <w:i/>
          <w:sz w:val="24"/>
          <w:szCs w:val="24"/>
        </w:rPr>
      </w:pPr>
      <w:r>
        <w:rPr>
          <w:rFonts w:ascii="Times New Roman" w:eastAsia="№Е" w:hAnsi="Times New Roman" w:cs="Times New Roman"/>
          <w:sz w:val="24"/>
          <w:szCs w:val="24"/>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Pr>
          <w:rFonts w:ascii="Times New Roman" w:hAnsi="Times New Roman" w:cs="Times New Roman"/>
          <w:sz w:val="24"/>
          <w:szCs w:val="24"/>
        </w:rPr>
        <w:t xml:space="preserve">учат обучающихся командной работе и взаимодействию с другими обучающимися;  </w:t>
      </w:r>
    </w:p>
    <w:p w:rsidR="00656810" w:rsidRDefault="00656810" w:rsidP="00656810">
      <w:pPr>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56810" w:rsidRDefault="00656810" w:rsidP="00656810">
      <w:pPr>
        <w:adjustRightInd w:val="0"/>
        <w:spacing w:after="0" w:line="240" w:lineRule="auto"/>
        <w:ind w:firstLine="709"/>
        <w:jc w:val="both"/>
        <w:rPr>
          <w:rFonts w:ascii="Times New Roman" w:hAnsi="Times New Roman" w:cs="Times New Roman"/>
          <w:i/>
          <w:sz w:val="24"/>
          <w:szCs w:val="24"/>
        </w:rPr>
      </w:pPr>
      <w:r>
        <w:rPr>
          <w:rFonts w:ascii="Times New Roman" w:eastAsia="№Е" w:hAnsi="Times New Roman" w:cs="Times New Roman"/>
          <w:sz w:val="24"/>
          <w:szCs w:val="24"/>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656810" w:rsidRDefault="00656810" w:rsidP="00656810">
      <w:pPr>
        <w:adjustRightInd w:val="0"/>
        <w:spacing w:after="0" w:line="240" w:lineRule="auto"/>
        <w:ind w:firstLine="709"/>
        <w:jc w:val="both"/>
        <w:rPr>
          <w:rFonts w:ascii="Times New Roman" w:hAnsi="Times New Roman" w:cs="Times New Roman"/>
          <w:i/>
          <w:sz w:val="24"/>
          <w:szCs w:val="24"/>
        </w:rPr>
      </w:pPr>
      <w:r>
        <w:rPr>
          <w:rFonts w:ascii="Times New Roman" w:eastAsia="№Е" w:hAnsi="Times New Roman" w:cs="Times New Roman"/>
          <w:sz w:val="24"/>
          <w:szCs w:val="24"/>
        </w:rPr>
        <w:t>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56810" w:rsidRDefault="00656810" w:rsidP="00656810">
      <w:pPr>
        <w:adjustRightInd w:val="0"/>
        <w:spacing w:after="0" w:line="240" w:lineRule="auto"/>
        <w:ind w:firstLine="709"/>
        <w:jc w:val="both"/>
        <w:rPr>
          <w:rFonts w:ascii="Times New Roman" w:hAnsi="Times New Roman" w:cs="Times New Roman"/>
          <w:b/>
          <w:iCs/>
          <w:color w:val="000000"/>
          <w:w w:val="1"/>
          <w:sz w:val="24"/>
          <w:szCs w:val="24"/>
        </w:rPr>
      </w:pPr>
      <w:r>
        <w:rPr>
          <w:rFonts w:ascii="Times New Roman" w:hAnsi="Times New Roman" w:cs="Times New Roman"/>
          <w:b/>
          <w:iCs/>
          <w:color w:val="000000"/>
          <w:w w:val="1"/>
          <w:sz w:val="24"/>
          <w:szCs w:val="24"/>
        </w:rPr>
        <w:t>Модуль «Самоуправление»</w:t>
      </w:r>
    </w:p>
    <w:p w:rsidR="00656810" w:rsidRDefault="00656810" w:rsidP="00656810">
      <w:pPr>
        <w:adjustRightInd w:val="0"/>
        <w:spacing w:after="0" w:line="240" w:lineRule="auto"/>
        <w:ind w:firstLine="709"/>
        <w:jc w:val="both"/>
        <w:rPr>
          <w:rFonts w:ascii="Times New Roman" w:hAnsi="Times New Roman" w:cs="Times New Roman"/>
          <w:i/>
          <w:sz w:val="24"/>
          <w:szCs w:val="24"/>
        </w:rPr>
      </w:pPr>
      <w:r>
        <w:rPr>
          <w:rFonts w:ascii="Times New Roman" w:eastAsia="№Е" w:hAnsi="Times New Roman" w:cs="Times New Roman"/>
          <w:sz w:val="24"/>
          <w:szCs w:val="24"/>
        </w:rPr>
        <w:t xml:space="preserve">Поддержка детского </w:t>
      </w:r>
      <w:r>
        <w:rPr>
          <w:rFonts w:ascii="Times New Roman" w:hAnsi="Times New Roman" w:cs="Times New Roman"/>
          <w:sz w:val="24"/>
          <w:szCs w:val="24"/>
        </w:rPr>
        <w:t>самоуправления в школе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Детское самоуправление в школе осуществляется следующим образом:</w:t>
      </w:r>
    </w:p>
    <w:p w:rsidR="00656810" w:rsidRDefault="00656810" w:rsidP="00656810">
      <w:pPr>
        <w:tabs>
          <w:tab w:val="left" w:pos="851"/>
        </w:tabs>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На уровне школы:</w:t>
      </w:r>
    </w:p>
    <w:p w:rsidR="00656810" w:rsidRDefault="00656810" w:rsidP="00656810">
      <w:pPr>
        <w:tabs>
          <w:tab w:val="left" w:pos="851"/>
        </w:tabs>
        <w:spacing w:after="0" w:line="240" w:lineRule="auto"/>
        <w:ind w:firstLine="709"/>
        <w:jc w:val="both"/>
        <w:rPr>
          <w:rFonts w:ascii="Times New Roman" w:hAnsi="Times New Roman" w:cs="Times New Roman"/>
          <w:b/>
          <w:i/>
          <w:sz w:val="24"/>
          <w:szCs w:val="24"/>
        </w:rPr>
      </w:pPr>
      <w:r>
        <w:rPr>
          <w:rFonts w:ascii="Times New Roman" w:hAnsi="Times New Roman" w:cs="Times New Roman"/>
          <w:sz w:val="24"/>
          <w:szCs w:val="24"/>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656810" w:rsidRDefault="00656810" w:rsidP="00656810">
      <w:pPr>
        <w:tabs>
          <w:tab w:val="left" w:pos="851"/>
        </w:tabs>
        <w:spacing w:after="0" w:line="240" w:lineRule="auto"/>
        <w:ind w:firstLine="709"/>
        <w:jc w:val="both"/>
        <w:rPr>
          <w:rFonts w:ascii="Times New Roman" w:hAnsi="Times New Roman" w:cs="Times New Roman"/>
          <w:b/>
          <w:i/>
          <w:sz w:val="24"/>
          <w:szCs w:val="24"/>
        </w:rPr>
      </w:pPr>
      <w:r>
        <w:rPr>
          <w:rFonts w:ascii="Times New Roman" w:hAnsi="Times New Roman" w:cs="Times New Roman"/>
          <w:iCs/>
          <w:sz w:val="24"/>
          <w:szCs w:val="24"/>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656810" w:rsidRDefault="00656810" w:rsidP="00656810">
      <w:pPr>
        <w:tabs>
          <w:tab w:val="left" w:pos="851"/>
        </w:tabs>
        <w:spacing w:after="0" w:line="240" w:lineRule="auto"/>
        <w:ind w:firstLine="709"/>
        <w:jc w:val="both"/>
        <w:rPr>
          <w:rFonts w:ascii="Times New Roman" w:hAnsi="Times New Roman" w:cs="Times New Roman"/>
          <w:b/>
          <w:i/>
          <w:sz w:val="24"/>
          <w:szCs w:val="24"/>
        </w:rPr>
      </w:pPr>
      <w:r>
        <w:rPr>
          <w:rFonts w:ascii="Times New Roman" w:hAnsi="Times New Roman" w:cs="Times New Roman"/>
          <w:sz w:val="24"/>
          <w:szCs w:val="24"/>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656810" w:rsidRDefault="00656810" w:rsidP="00656810">
      <w:pPr>
        <w:tabs>
          <w:tab w:val="left" w:pos="851"/>
        </w:tabs>
        <w:spacing w:after="0" w:line="240" w:lineRule="auto"/>
        <w:ind w:firstLine="709"/>
        <w:jc w:val="both"/>
        <w:rPr>
          <w:rFonts w:ascii="Times New Roman" w:hAnsi="Times New Roman" w:cs="Times New Roman"/>
          <w:b/>
          <w:i/>
          <w:sz w:val="24"/>
          <w:szCs w:val="24"/>
        </w:rPr>
      </w:pPr>
      <w:r>
        <w:rPr>
          <w:rFonts w:ascii="Times New Roman" w:hAnsi="Times New Roman" w:cs="Times New Roman"/>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656810" w:rsidRDefault="00656810" w:rsidP="00656810">
      <w:pPr>
        <w:tabs>
          <w:tab w:val="left" w:pos="851"/>
        </w:tabs>
        <w:spacing w:after="0" w:line="240" w:lineRule="auto"/>
        <w:ind w:firstLine="709"/>
        <w:jc w:val="both"/>
        <w:rPr>
          <w:rFonts w:ascii="Times New Roman" w:hAnsi="Times New Roman" w:cs="Times New Roman"/>
          <w:b/>
          <w:i/>
          <w:sz w:val="24"/>
          <w:szCs w:val="24"/>
        </w:rPr>
      </w:pPr>
      <w:r>
        <w:rPr>
          <w:rFonts w:ascii="Times New Roman" w:hAnsi="Times New Roman" w:cs="Times New Roman"/>
          <w:iCs/>
          <w:sz w:val="24"/>
          <w:szCs w:val="24"/>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656810" w:rsidRDefault="00656810" w:rsidP="00656810">
      <w:pPr>
        <w:tabs>
          <w:tab w:val="left" w:pos="851"/>
        </w:tabs>
        <w:spacing w:after="0" w:line="240" w:lineRule="auto"/>
        <w:ind w:firstLine="709"/>
        <w:jc w:val="both"/>
        <w:rPr>
          <w:rFonts w:ascii="Times New Roman" w:hAnsi="Times New Roman" w:cs="Times New Roman"/>
          <w:bCs/>
          <w:i/>
          <w:sz w:val="24"/>
          <w:szCs w:val="24"/>
        </w:rPr>
      </w:pPr>
      <w:r>
        <w:rPr>
          <w:rFonts w:ascii="Times New Roman" w:hAnsi="Times New Roman" w:cs="Times New Roman"/>
          <w:b/>
          <w:i/>
          <w:sz w:val="24"/>
          <w:szCs w:val="24"/>
        </w:rPr>
        <w:t>На уровне классов</w:t>
      </w:r>
      <w:r>
        <w:rPr>
          <w:rFonts w:ascii="Times New Roman" w:hAnsi="Times New Roman" w:cs="Times New Roman"/>
          <w:bCs/>
          <w:i/>
          <w:sz w:val="24"/>
          <w:szCs w:val="24"/>
        </w:rPr>
        <w:t>:</w:t>
      </w:r>
    </w:p>
    <w:p w:rsidR="00656810" w:rsidRDefault="00656810" w:rsidP="00656810">
      <w:pPr>
        <w:tabs>
          <w:tab w:val="left" w:pos="851"/>
        </w:tabs>
        <w:spacing w:after="0" w:line="240" w:lineRule="auto"/>
        <w:ind w:firstLine="709"/>
        <w:jc w:val="both"/>
        <w:rPr>
          <w:rFonts w:ascii="Times New Roman" w:hAnsi="Times New Roman" w:cs="Times New Roman"/>
          <w:bCs/>
          <w:i/>
          <w:sz w:val="24"/>
          <w:szCs w:val="24"/>
        </w:rPr>
      </w:pPr>
      <w:r>
        <w:rPr>
          <w:rFonts w:ascii="Times New Roman" w:hAnsi="Times New Roman" w:cs="Times New Roman"/>
          <w:iCs/>
          <w:sz w:val="24"/>
          <w:szCs w:val="24"/>
        </w:rPr>
        <w:t xml:space="preserve">через </w:t>
      </w:r>
      <w:r>
        <w:rPr>
          <w:rFonts w:ascii="Times New Roman" w:hAnsi="Times New Roman" w:cs="Times New Roman"/>
          <w:sz w:val="24"/>
          <w:szCs w:val="24"/>
        </w:rPr>
        <w:t>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656810" w:rsidRDefault="00656810" w:rsidP="00656810">
      <w:pPr>
        <w:tabs>
          <w:tab w:val="left" w:pos="851"/>
        </w:tabs>
        <w:spacing w:after="0" w:line="240" w:lineRule="auto"/>
        <w:ind w:firstLine="709"/>
        <w:jc w:val="both"/>
        <w:rPr>
          <w:rFonts w:ascii="Times New Roman" w:hAnsi="Times New Roman" w:cs="Times New Roman"/>
          <w:bCs/>
          <w:i/>
          <w:sz w:val="24"/>
          <w:szCs w:val="24"/>
        </w:rPr>
      </w:pPr>
      <w:r>
        <w:rPr>
          <w:rFonts w:ascii="Times New Roman" w:hAnsi="Times New Roman" w:cs="Times New Roman"/>
          <w:iCs/>
          <w:sz w:val="24"/>
          <w:szCs w:val="24"/>
        </w:rPr>
        <w:t>через деятельность выборных органов самоуправления, отвечающих за различные направления работы класса;</w:t>
      </w:r>
    </w:p>
    <w:p w:rsidR="00656810" w:rsidRDefault="00656810" w:rsidP="00656810">
      <w:pPr>
        <w:tabs>
          <w:tab w:val="left" w:pos="851"/>
        </w:tabs>
        <w:spacing w:after="0" w:line="240" w:lineRule="auto"/>
        <w:ind w:firstLine="709"/>
        <w:jc w:val="both"/>
        <w:rPr>
          <w:rFonts w:ascii="Times New Roman" w:hAnsi="Times New Roman" w:cs="Times New Roman"/>
          <w:bCs/>
          <w:i/>
          <w:sz w:val="24"/>
          <w:szCs w:val="24"/>
        </w:rPr>
      </w:pPr>
      <w:r>
        <w:rPr>
          <w:rFonts w:ascii="Times New Roman" w:hAnsi="Times New Roman" w:cs="Times New Roman"/>
          <w:iCs/>
          <w:sz w:val="24"/>
          <w:szCs w:val="24"/>
        </w:rPr>
        <w:t xml:space="preserve">через </w:t>
      </w:r>
      <w:r>
        <w:rPr>
          <w:rFonts w:ascii="Times New Roman" w:eastAsia="Calibri" w:hAnsi="Times New Roman" w:cs="Times New Roman"/>
          <w:sz w:val="24"/>
          <w:szCs w:val="24"/>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656810" w:rsidRDefault="00656810" w:rsidP="00656810">
      <w:pPr>
        <w:spacing w:after="0" w:line="240" w:lineRule="auto"/>
        <w:ind w:firstLine="709"/>
        <w:jc w:val="both"/>
        <w:rPr>
          <w:rFonts w:ascii="Times New Roman" w:eastAsia="№Е" w:hAnsi="Times New Roman" w:cs="Times New Roman"/>
          <w:b/>
          <w:bCs/>
          <w:iCs/>
          <w:sz w:val="24"/>
          <w:szCs w:val="24"/>
          <w:u w:val="single"/>
        </w:rPr>
      </w:pPr>
      <w:r>
        <w:rPr>
          <w:rFonts w:ascii="Times New Roman" w:hAnsi="Times New Roman" w:cs="Times New Roman"/>
          <w:b/>
          <w:bCs/>
          <w:i/>
          <w:iCs/>
          <w:sz w:val="24"/>
          <w:szCs w:val="24"/>
        </w:rPr>
        <w:t>На индивидуальном уровне:</w:t>
      </w:r>
      <w:r>
        <w:rPr>
          <w:rFonts w:ascii="Times New Roman" w:eastAsia="№Е" w:hAnsi="Times New Roman" w:cs="Times New Roman"/>
          <w:b/>
          <w:bCs/>
          <w:i/>
          <w:iCs/>
          <w:sz w:val="24"/>
          <w:szCs w:val="24"/>
          <w:u w:val="single"/>
        </w:rPr>
        <w:t xml:space="preserve"> </w:t>
      </w:r>
    </w:p>
    <w:p w:rsidR="00656810" w:rsidRDefault="00656810" w:rsidP="00656810">
      <w:pPr>
        <w:spacing w:after="0" w:line="240" w:lineRule="auto"/>
        <w:ind w:firstLine="709"/>
        <w:jc w:val="both"/>
        <w:rPr>
          <w:rFonts w:ascii="Times New Roman" w:eastAsia="№Е" w:hAnsi="Times New Roman" w:cs="Times New Roman"/>
          <w:b/>
          <w:bCs/>
          <w:iCs/>
          <w:sz w:val="24"/>
          <w:szCs w:val="24"/>
          <w:u w:val="single"/>
        </w:rPr>
      </w:pPr>
      <w:r>
        <w:rPr>
          <w:rFonts w:ascii="Times New Roman" w:hAnsi="Times New Roman" w:cs="Times New Roman"/>
          <w:iCs/>
          <w:sz w:val="24"/>
          <w:szCs w:val="24"/>
        </w:rPr>
        <w:t xml:space="preserve">через </w:t>
      </w:r>
      <w:r>
        <w:rPr>
          <w:rFonts w:ascii="Times New Roman" w:hAnsi="Times New Roman" w:cs="Times New Roman"/>
          <w:sz w:val="24"/>
          <w:szCs w:val="24"/>
        </w:rPr>
        <w:t>вовлечение обучающихся с ЗПР в планирование, организацию, проведение и анализ общешкольных и внутриклассных дел;</w:t>
      </w:r>
    </w:p>
    <w:p w:rsidR="00656810" w:rsidRDefault="00656810" w:rsidP="00656810">
      <w:pPr>
        <w:spacing w:after="0" w:line="240" w:lineRule="auto"/>
        <w:ind w:firstLine="709"/>
        <w:jc w:val="both"/>
        <w:rPr>
          <w:rFonts w:ascii="Times New Roman" w:eastAsia="№Е" w:hAnsi="Times New Roman" w:cs="Times New Roman"/>
          <w:b/>
          <w:bCs/>
          <w:iCs/>
          <w:sz w:val="24"/>
          <w:szCs w:val="24"/>
          <w:u w:val="single"/>
        </w:rPr>
      </w:pPr>
      <w:r>
        <w:rPr>
          <w:rFonts w:ascii="Times New Roman" w:hAnsi="Times New Roman" w:cs="Times New Roman"/>
          <w:iCs/>
          <w:sz w:val="24"/>
          <w:szCs w:val="24"/>
        </w:rPr>
        <w:t>через реализацию обучающимися, взявшими на себя соответствующую роль, функций по контролю за порядком и чистотой в классе, комнатными растениями и т.п.</w:t>
      </w:r>
    </w:p>
    <w:p w:rsidR="00656810" w:rsidRDefault="00656810" w:rsidP="00656810">
      <w:pPr>
        <w:tabs>
          <w:tab w:val="left" w:pos="851"/>
        </w:tabs>
        <w:spacing w:after="0" w:line="240" w:lineRule="auto"/>
        <w:ind w:firstLine="709"/>
        <w:jc w:val="both"/>
        <w:rPr>
          <w:rFonts w:ascii="Times New Roman" w:hAnsi="Times New Roman" w:cs="Times New Roman"/>
          <w:b/>
          <w:iCs/>
          <w:color w:val="000000"/>
          <w:w w:val="1"/>
          <w:sz w:val="24"/>
          <w:szCs w:val="24"/>
        </w:rPr>
      </w:pPr>
      <w:r>
        <w:rPr>
          <w:rFonts w:ascii="Times New Roman" w:hAnsi="Times New Roman" w:cs="Times New Roman"/>
          <w:b/>
          <w:iCs/>
          <w:color w:val="000000"/>
          <w:w w:val="1"/>
          <w:sz w:val="24"/>
          <w:szCs w:val="24"/>
        </w:rPr>
        <w:t>Модуль «Детские общественные объединения»</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656810" w:rsidRDefault="00656810" w:rsidP="00656810">
      <w:pPr>
        <w:spacing w:after="0" w:line="240" w:lineRule="auto"/>
        <w:ind w:firstLine="709"/>
        <w:jc w:val="both"/>
        <w:rPr>
          <w:rFonts w:ascii="Times New Roman" w:eastAsia="Calibri" w:hAnsi="Times New Roman" w:cs="Times New Roman"/>
          <w:i/>
          <w:sz w:val="24"/>
          <w:szCs w:val="24"/>
        </w:rPr>
      </w:pPr>
      <w:r>
        <w:rPr>
          <w:rFonts w:ascii="Times New Roman" w:eastAsia="Calibri" w:hAnsi="Times New Roman" w:cs="Times New Roman"/>
          <w:sz w:val="24"/>
          <w:szCs w:val="24"/>
        </w:rPr>
        <w:t>Воспитание в детском общественном объединении осуществляется через:</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Calibri" w:hAnsi="Times New Roman" w:cs="Times New Roman"/>
          <w:sz w:val="24"/>
          <w:szCs w:val="24"/>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Pr>
          <w:rFonts w:ascii="Times New Roman" w:eastAsia="№Е" w:hAnsi="Times New Roman" w:cs="Times New Roman"/>
          <w:sz w:val="24"/>
          <w:szCs w:val="24"/>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школьном саду, уход за деревьями и кустарниками, благоустройство клумб) и другие;</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лагерные сборы детского объединения, проводимые в каникулярное время; </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656810" w:rsidRDefault="00656810" w:rsidP="00656810">
      <w:pPr>
        <w:adjustRightInd w:val="0"/>
        <w:spacing w:after="0" w:line="240" w:lineRule="auto"/>
        <w:ind w:firstLine="709"/>
        <w:jc w:val="both"/>
        <w:rPr>
          <w:rFonts w:ascii="Times New Roman" w:hAnsi="Times New Roman" w:cs="Times New Roman"/>
          <w:b/>
          <w:iCs/>
          <w:color w:val="000000"/>
          <w:w w:val="1"/>
          <w:sz w:val="24"/>
          <w:szCs w:val="24"/>
        </w:rPr>
      </w:pPr>
      <w:r>
        <w:rPr>
          <w:rFonts w:ascii="Times New Roman" w:hAnsi="Times New Roman" w:cs="Times New Roman"/>
          <w:b/>
          <w:iCs/>
          <w:sz w:val="24"/>
          <w:szCs w:val="24"/>
        </w:rPr>
        <w:t xml:space="preserve">Модуль </w:t>
      </w:r>
      <w:r>
        <w:rPr>
          <w:rFonts w:ascii="Times New Roman" w:hAnsi="Times New Roman" w:cs="Times New Roman"/>
          <w:b/>
          <w:iCs/>
          <w:color w:val="000000"/>
          <w:w w:val="1"/>
          <w:sz w:val="24"/>
          <w:szCs w:val="24"/>
        </w:rPr>
        <w:t>«Экскурсии, экспедиции, походы»</w:t>
      </w:r>
    </w:p>
    <w:p w:rsidR="00656810" w:rsidRDefault="00656810" w:rsidP="00656810">
      <w:pPr>
        <w:adjustRightInd w:val="0"/>
        <w:spacing w:after="0" w:line="240" w:lineRule="auto"/>
        <w:ind w:firstLine="709"/>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656810" w:rsidRDefault="00656810" w:rsidP="00656810">
      <w:pPr>
        <w:adjustRightInd w:val="0"/>
        <w:spacing w:after="0" w:line="240" w:lineRule="auto"/>
        <w:ind w:firstLine="709"/>
        <w:jc w:val="both"/>
        <w:rPr>
          <w:rFonts w:ascii="Times New Roman" w:hAnsi="Times New Roman" w:cs="Times New Roman"/>
          <w:i/>
          <w:sz w:val="24"/>
          <w:szCs w:val="24"/>
        </w:rPr>
      </w:pPr>
      <w:r>
        <w:rPr>
          <w:rFonts w:ascii="Times New Roman" w:eastAsia="Calibri" w:hAnsi="Times New Roman" w:cs="Times New Roman"/>
          <w:sz w:val="24"/>
          <w:szCs w:val="24"/>
        </w:rPr>
        <w:t>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656810" w:rsidRDefault="00656810" w:rsidP="00656810">
      <w:pPr>
        <w:adjustRightInd w:val="0"/>
        <w:spacing w:after="0" w:line="240" w:lineRule="auto"/>
        <w:ind w:firstLine="709"/>
        <w:jc w:val="both"/>
        <w:rPr>
          <w:rFonts w:ascii="Times New Roman" w:hAnsi="Times New Roman" w:cs="Times New Roman"/>
          <w:i/>
          <w:sz w:val="24"/>
          <w:szCs w:val="24"/>
        </w:rPr>
      </w:pPr>
      <w:r>
        <w:rPr>
          <w:rFonts w:ascii="Times New Roman" w:eastAsia="Calibri" w:hAnsi="Times New Roman" w:cs="Times New Roman"/>
          <w:sz w:val="24"/>
          <w:szCs w:val="24"/>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656810" w:rsidRDefault="00656810" w:rsidP="00656810">
      <w:pPr>
        <w:adjustRightInd w:val="0"/>
        <w:spacing w:after="0" w:line="240" w:lineRule="auto"/>
        <w:ind w:firstLine="709"/>
        <w:jc w:val="both"/>
        <w:rPr>
          <w:rFonts w:ascii="Times New Roman" w:hAnsi="Times New Roman" w:cs="Times New Roman"/>
          <w:i/>
          <w:sz w:val="24"/>
          <w:szCs w:val="24"/>
        </w:rPr>
      </w:pPr>
      <w:r>
        <w:rPr>
          <w:rFonts w:ascii="Times New Roman" w:eastAsia="Calibri" w:hAnsi="Times New Roman" w:cs="Times New Roman"/>
          <w:sz w:val="24"/>
          <w:szCs w:val="24"/>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656810" w:rsidRDefault="00656810" w:rsidP="00656810">
      <w:pPr>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656810" w:rsidRDefault="00656810" w:rsidP="00656810">
      <w:pPr>
        <w:spacing w:after="0" w:line="240" w:lineRule="auto"/>
        <w:ind w:firstLine="709"/>
        <w:jc w:val="both"/>
        <w:rPr>
          <w:rFonts w:ascii="Times New Roman" w:hAnsi="Times New Roman" w:cs="Times New Roman"/>
          <w:b/>
          <w:iCs/>
          <w:color w:val="000000"/>
          <w:w w:val="1"/>
          <w:sz w:val="24"/>
          <w:szCs w:val="24"/>
        </w:rPr>
      </w:pPr>
      <w:r>
        <w:rPr>
          <w:rFonts w:ascii="Times New Roman" w:hAnsi="Times New Roman" w:cs="Times New Roman"/>
          <w:b/>
          <w:iCs/>
          <w:color w:val="000000"/>
          <w:w w:val="1"/>
          <w:sz w:val="24"/>
          <w:szCs w:val="24"/>
        </w:rPr>
        <w:t>Модуль «Профориентация»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подростков 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Подросток 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Эта работа осуществляется через:</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Calibri" w:hAnsi="Times New Roman" w:cs="Times New Roman"/>
          <w:sz w:val="24"/>
          <w:szCs w:val="24"/>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Calibri" w:hAnsi="Times New Roman" w:cs="Times New Roman"/>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Calibri" w:hAnsi="Times New Roman" w:cs="Times New Roman"/>
          <w:sz w:val="24"/>
          <w:szCs w:val="24"/>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Calibri" w:hAnsi="Times New Roman" w:cs="Times New Roman"/>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Calibri" w:hAnsi="Times New Roman" w:cs="Times New Roman"/>
          <w:sz w:val="24"/>
          <w:szCs w:val="24"/>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Calibri" w:hAnsi="Times New Roman" w:cs="Times New Roman"/>
          <w:sz w:val="24"/>
          <w:szCs w:val="24"/>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hAnsi="Times New Roman" w:cs="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hAnsi="Times New Roman" w:cs="Times New Roman"/>
          <w:sz w:val="24"/>
          <w:szCs w:val="24"/>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освоение обучающимися с ЗПР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color w:val="000000"/>
          <w:w w:val="1"/>
          <w:sz w:val="24"/>
          <w:szCs w:val="24"/>
        </w:rPr>
        <w:t xml:space="preserve">Модуль </w:t>
      </w:r>
      <w:r>
        <w:rPr>
          <w:rFonts w:ascii="Times New Roman" w:hAnsi="Times New Roman" w:cs="Times New Roman"/>
          <w:b/>
          <w:sz w:val="24"/>
          <w:szCs w:val="24"/>
        </w:rPr>
        <w:t>«Школьные медиа»</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Pr>
          <w:rFonts w:ascii="Times New Roman" w:hAnsi="Times New Roman" w:cs="Times New Roman"/>
          <w:sz w:val="24"/>
          <w:szCs w:val="24"/>
        </w:rPr>
        <w:t xml:space="preserve">развитие коммуникативной культуры обучающихся, формирование </w:t>
      </w:r>
      <w:r>
        <w:rPr>
          <w:rFonts w:ascii="Times New Roman" w:hAnsi="Times New Roman" w:cs="Times New Roman"/>
          <w:sz w:val="24"/>
          <w:szCs w:val="24"/>
          <w:shd w:val="clear" w:color="auto" w:fill="FFFFFF"/>
        </w:rPr>
        <w:t xml:space="preserve">навыков общения и сотрудничества, поддержка творческой самореализации обучающихся. </w:t>
      </w:r>
      <w:r>
        <w:rPr>
          <w:rFonts w:ascii="Times New Roman" w:eastAsia="Calibri" w:hAnsi="Times New Roman" w:cs="Times New Roman"/>
          <w:sz w:val="24"/>
          <w:szCs w:val="24"/>
        </w:rPr>
        <w:t>Воспитательный потенциал школьных медиа реализуется в рамках следующих видов и форм:</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школьная интернет-группа – разновозрастное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rsidR="00656810" w:rsidRDefault="00656810" w:rsidP="0065681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656810" w:rsidRDefault="00656810" w:rsidP="00656810">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участие обучающихся (в том числе обучающихся с ЗПР) в региональных или всероссийских конкурсах </w:t>
      </w:r>
      <w:r>
        <w:rPr>
          <w:rFonts w:ascii="Times New Roman" w:hAnsi="Times New Roman" w:cs="Times New Roman"/>
          <w:sz w:val="24"/>
          <w:szCs w:val="24"/>
          <w:shd w:val="clear" w:color="auto" w:fill="FFFFFF"/>
        </w:rPr>
        <w:t>школьных медиа.</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color w:val="000000"/>
          <w:w w:val="1"/>
          <w:sz w:val="24"/>
          <w:szCs w:val="24"/>
        </w:rPr>
        <w:t xml:space="preserve">Модуль </w:t>
      </w:r>
      <w:r>
        <w:rPr>
          <w:rFonts w:ascii="Times New Roman" w:hAnsi="Times New Roman" w:cs="Times New Roman"/>
          <w:b/>
          <w:sz w:val="24"/>
          <w:szCs w:val="24"/>
        </w:rPr>
        <w:t>«Организация предметно-эстетической среды»</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Окружающая обучающегося с ЗПР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656810" w:rsidRDefault="00656810" w:rsidP="00656810">
      <w:pPr>
        <w:pStyle w:val="ParaAttribute38"/>
        <w:ind w:right="0" w:firstLine="709"/>
        <w:rPr>
          <w:b/>
          <w:sz w:val="24"/>
          <w:szCs w:val="24"/>
        </w:rPr>
      </w:pPr>
      <w:r>
        <w:rPr>
          <w:b/>
          <w:color w:val="000000"/>
          <w:w w:val="1"/>
          <w:sz w:val="24"/>
          <w:szCs w:val="24"/>
        </w:rPr>
        <w:t xml:space="preserve">Модуль </w:t>
      </w:r>
      <w:r>
        <w:rPr>
          <w:b/>
          <w:sz w:val="24"/>
          <w:szCs w:val="24"/>
        </w:rPr>
        <w:t>«Работа с родителями»</w:t>
      </w:r>
    </w:p>
    <w:p w:rsidR="00656810" w:rsidRDefault="00656810" w:rsidP="00656810">
      <w:pPr>
        <w:pStyle w:val="ParaAttribute38"/>
        <w:ind w:right="0" w:firstLine="709"/>
        <w:rPr>
          <w:sz w:val="24"/>
          <w:szCs w:val="24"/>
        </w:rPr>
      </w:pPr>
      <w:r>
        <w:rPr>
          <w:sz w:val="24"/>
          <w:szCs w:val="24"/>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656810" w:rsidRDefault="00656810" w:rsidP="00656810">
      <w:pPr>
        <w:pStyle w:val="ParaAttribute38"/>
        <w:ind w:right="0" w:firstLine="709"/>
        <w:rPr>
          <w:sz w:val="24"/>
          <w:szCs w:val="24"/>
        </w:rPr>
      </w:pPr>
      <w:r>
        <w:rPr>
          <w:sz w:val="24"/>
          <w:szCs w:val="24"/>
        </w:rPr>
        <w:t>При работе с семьями, воспитывающими детей с ЗПР, особое внимание уделяется формированию реалистичного отношения к возможностям и ограничениям ребенка, осознанию своей роли в продуктивном развивающем взаимодействии и сотрудничестве с собственным ребенком.</w:t>
      </w:r>
    </w:p>
    <w:p w:rsidR="00656810" w:rsidRDefault="00656810" w:rsidP="00656810">
      <w:pPr>
        <w:pStyle w:val="ParaAttribute38"/>
        <w:ind w:right="0" w:firstLine="709"/>
        <w:rPr>
          <w:rStyle w:val="CharAttribute502"/>
          <w:rFonts w:eastAsia="№Е"/>
          <w:i w:val="0"/>
          <w:sz w:val="24"/>
        </w:rPr>
      </w:pPr>
      <w:r>
        <w:rPr>
          <w:sz w:val="24"/>
          <w:szCs w:val="24"/>
        </w:rPr>
        <w:t>Работа с родителями или законными представителями обучающихся осуществляется в рамках следующих видов и форм деятельности.</w:t>
      </w:r>
    </w:p>
    <w:p w:rsidR="00656810" w:rsidRDefault="00656810" w:rsidP="00656810">
      <w:pPr>
        <w:pStyle w:val="ParaAttribute38"/>
        <w:ind w:right="0" w:firstLine="709"/>
        <w:rPr>
          <w:rStyle w:val="CharAttribute502"/>
          <w:rFonts w:eastAsia="№Е"/>
          <w:b/>
          <w:sz w:val="24"/>
          <w:szCs w:val="24"/>
        </w:rPr>
      </w:pPr>
      <w:r>
        <w:rPr>
          <w:rStyle w:val="CharAttribute502"/>
          <w:rFonts w:eastAsia="№Е"/>
          <w:b/>
          <w:sz w:val="24"/>
          <w:szCs w:val="24"/>
        </w:rPr>
        <w:t xml:space="preserve">На групповом уровне: </w:t>
      </w:r>
    </w:p>
    <w:p w:rsidR="00656810" w:rsidRDefault="00656810" w:rsidP="00656810">
      <w:pPr>
        <w:spacing w:after="0" w:line="240" w:lineRule="auto"/>
        <w:ind w:firstLine="709"/>
        <w:jc w:val="both"/>
      </w:pPr>
      <w:r>
        <w:rPr>
          <w:rFonts w:ascii="Times New Roman" w:eastAsia="№Е" w:hAnsi="Times New Roman" w:cs="Times New Roman"/>
          <w:sz w:val="24"/>
          <w:szCs w:val="24"/>
        </w:rPr>
        <w:t>Общешкольный родительский комитет и управляющий/попечительский совет школы, участвующие в управлении образовательной организацией и решении вопросов воспитания и социализации их обучающихся;</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обучающихся;</w:t>
      </w:r>
    </w:p>
    <w:p w:rsidR="00656810" w:rsidRDefault="00656810" w:rsidP="00656810">
      <w:pPr>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656810" w:rsidRDefault="00656810" w:rsidP="00656810">
      <w:pPr>
        <w:spacing w:after="0" w:line="240" w:lineRule="auto"/>
        <w:ind w:firstLine="709"/>
        <w:jc w:val="both"/>
        <w:rPr>
          <w:rStyle w:val="CharAttribute502"/>
          <w:rFonts w:eastAsia="№Е"/>
          <w:b/>
          <w:sz w:val="24"/>
        </w:rPr>
      </w:pPr>
      <w:r>
        <w:rPr>
          <w:rFonts w:ascii="Times New Roman" w:eastAsia="№Е" w:hAnsi="Times New Roman" w:cs="Times New Roman"/>
          <w:sz w:val="24"/>
          <w:szCs w:val="24"/>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656810" w:rsidRDefault="00656810" w:rsidP="00656810">
      <w:pPr>
        <w:shd w:val="clear" w:color="auto" w:fill="FFFFFF"/>
        <w:tabs>
          <w:tab w:val="left" w:pos="993"/>
          <w:tab w:val="left" w:pos="1310"/>
        </w:tabs>
        <w:spacing w:after="0" w:line="240" w:lineRule="auto"/>
        <w:ind w:firstLine="709"/>
        <w:jc w:val="both"/>
      </w:pPr>
      <w:r>
        <w:rPr>
          <w:rFonts w:ascii="Times New Roman" w:eastAsia="№Е" w:hAnsi="Times New Roman" w:cs="Times New Roman"/>
          <w:b/>
          <w:i/>
          <w:sz w:val="24"/>
          <w:szCs w:val="24"/>
        </w:rPr>
        <w:t>На индивидуальном уровне:</w:t>
      </w:r>
    </w:p>
    <w:p w:rsidR="00656810" w:rsidRDefault="00656810" w:rsidP="00656810">
      <w:pPr>
        <w:tabs>
          <w:tab w:val="left" w:pos="131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работа специалистов по запросу родителей (законных представителей) для решения острых конфликтных ситуаций;</w:t>
      </w:r>
    </w:p>
    <w:p w:rsidR="00656810" w:rsidRDefault="00656810" w:rsidP="00656810">
      <w:pPr>
        <w:tabs>
          <w:tab w:val="left" w:pos="131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656810" w:rsidRDefault="00656810" w:rsidP="00656810">
      <w:pPr>
        <w:tabs>
          <w:tab w:val="left" w:pos="1310"/>
        </w:tabs>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помощь со стороны родителей </w:t>
      </w:r>
      <w:r>
        <w:rPr>
          <w:rFonts w:ascii="Times New Roman" w:hAnsi="Times New Roman" w:cs="Times New Roman"/>
          <w:sz w:val="24"/>
          <w:szCs w:val="24"/>
        </w:rPr>
        <w:t xml:space="preserve">(законных представителей) </w:t>
      </w:r>
      <w:r>
        <w:rPr>
          <w:rFonts w:ascii="Times New Roman" w:eastAsia="№Е" w:hAnsi="Times New Roman" w:cs="Times New Roman"/>
          <w:sz w:val="24"/>
          <w:szCs w:val="24"/>
        </w:rPr>
        <w:t>в подготовке и проведении общешкольных и внутриклассных мероприятий воспитательной направленности;</w:t>
      </w:r>
    </w:p>
    <w:p w:rsidR="00656810" w:rsidRDefault="00656810" w:rsidP="00656810">
      <w:pPr>
        <w:tabs>
          <w:tab w:val="left" w:pos="1310"/>
        </w:tabs>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 xml:space="preserve">индивидуальное консультирование c целью координации воспитательных усилий педагогических работников и родителей </w:t>
      </w:r>
      <w:r>
        <w:rPr>
          <w:rFonts w:ascii="Times New Roman" w:hAnsi="Times New Roman" w:cs="Times New Roman"/>
          <w:sz w:val="24"/>
          <w:szCs w:val="24"/>
        </w:rPr>
        <w:t>(законных представителей)</w:t>
      </w:r>
      <w:r>
        <w:rPr>
          <w:rFonts w:ascii="Times New Roman" w:eastAsia="№Е" w:hAnsi="Times New Roman" w:cs="Times New Roman"/>
          <w:sz w:val="24"/>
          <w:szCs w:val="24"/>
        </w:rPr>
        <w:t>;</w:t>
      </w:r>
    </w:p>
    <w:p w:rsidR="00656810" w:rsidRDefault="00656810" w:rsidP="00656810">
      <w:pPr>
        <w:tabs>
          <w:tab w:val="left" w:pos="1310"/>
        </w:tabs>
        <w:spacing w:after="0" w:line="240" w:lineRule="auto"/>
        <w:ind w:firstLine="709"/>
        <w:jc w:val="both"/>
        <w:rPr>
          <w:rFonts w:ascii="Times New Roman" w:eastAsia="№Е" w:hAnsi="Times New Roman" w:cs="Times New Roman"/>
          <w:sz w:val="24"/>
          <w:szCs w:val="24"/>
        </w:rPr>
      </w:pPr>
      <w:r>
        <w:rPr>
          <w:rFonts w:ascii="Times New Roman" w:eastAsia="№Е" w:hAnsi="Times New Roman" w:cs="Times New Roman"/>
          <w:sz w:val="24"/>
          <w:szCs w:val="24"/>
        </w:rPr>
        <w:t>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ребенком с ЗПР.</w:t>
      </w:r>
    </w:p>
    <w:p w:rsidR="00656810" w:rsidRDefault="00656810" w:rsidP="00656810">
      <w:pPr>
        <w:adjustRightInd w:val="0"/>
        <w:spacing w:after="0" w:line="240" w:lineRule="auto"/>
        <w:ind w:firstLine="709"/>
        <w:jc w:val="both"/>
        <w:rPr>
          <w:rFonts w:ascii="Times New Roman" w:hAnsi="Times New Roman" w:cs="Times New Roman"/>
          <w:b/>
          <w:iCs/>
          <w:color w:val="000000"/>
          <w:w w:val="1"/>
          <w:sz w:val="24"/>
          <w:szCs w:val="24"/>
        </w:rPr>
      </w:pPr>
      <w:r>
        <w:rPr>
          <w:rFonts w:ascii="Times New Roman" w:hAnsi="Times New Roman" w:cs="Times New Roman"/>
          <w:b/>
          <w:iCs/>
          <w:color w:val="000000"/>
          <w:w w:val="1"/>
          <w:sz w:val="24"/>
          <w:szCs w:val="24"/>
        </w:rPr>
        <w:t>Основные направления самоанализа воспитательной работы</w:t>
      </w:r>
    </w:p>
    <w:p w:rsidR="00656810" w:rsidRDefault="00656810" w:rsidP="00656810">
      <w:pPr>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656810" w:rsidRDefault="00656810" w:rsidP="00656810">
      <w:pPr>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Самоанализ осуществляется ежегодно силами самой образовательной организации. </w:t>
      </w:r>
    </w:p>
    <w:p w:rsidR="00656810" w:rsidRDefault="00656810" w:rsidP="00656810">
      <w:pPr>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Основными принципами, на основе которых осуществляется самоанализ воспитательной работы в школе, являются:</w:t>
      </w:r>
    </w:p>
    <w:p w:rsidR="00656810" w:rsidRDefault="00656810" w:rsidP="00656810">
      <w:pPr>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656810" w:rsidRDefault="00656810" w:rsidP="00656810">
      <w:pPr>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656810" w:rsidRDefault="00656810" w:rsidP="00656810">
      <w:pPr>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656810" w:rsidRDefault="00656810" w:rsidP="00656810">
      <w:pPr>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656810" w:rsidRDefault="00656810" w:rsidP="00656810">
      <w:pPr>
        <w:adjustRightInd w:val="0"/>
        <w:spacing w:after="0" w:line="240" w:lineRule="auto"/>
        <w:ind w:firstLine="709"/>
        <w:jc w:val="both"/>
        <w:rPr>
          <w:rFonts w:ascii="Times New Roman" w:hAnsi="Times New Roman" w:cs="Times New Roman"/>
          <w:i/>
          <w:iCs/>
          <w:sz w:val="24"/>
          <w:szCs w:val="24"/>
        </w:rPr>
      </w:pPr>
      <w:r>
        <w:rPr>
          <w:rFonts w:ascii="Times New Roman" w:hAnsi="Times New Roman" w:cs="Times New Roman"/>
          <w:sz w:val="24"/>
          <w:szCs w:val="24"/>
        </w:rPr>
        <w:t xml:space="preserve">Основными направлениями анализа организуемого в школе воспитательного процесса могут быть следующие </w:t>
      </w:r>
    </w:p>
    <w:p w:rsidR="00656810" w:rsidRDefault="00656810" w:rsidP="00656810">
      <w:pPr>
        <w:adjustRightInd w:val="0"/>
        <w:spacing w:after="0" w:line="240" w:lineRule="auto"/>
        <w:ind w:firstLine="709"/>
        <w:jc w:val="both"/>
        <w:rPr>
          <w:rFonts w:ascii="Times New Roman" w:hAnsi="Times New Roman" w:cs="Times New Roman"/>
          <w:b/>
          <w:bCs/>
          <w:i/>
          <w:sz w:val="24"/>
          <w:szCs w:val="24"/>
        </w:rPr>
      </w:pPr>
      <w:r>
        <w:rPr>
          <w:rFonts w:ascii="Times New Roman" w:hAnsi="Times New Roman" w:cs="Times New Roman"/>
          <w:b/>
          <w:bCs/>
          <w:i/>
          <w:sz w:val="24"/>
          <w:szCs w:val="24"/>
        </w:rPr>
        <w:t xml:space="preserve">1. Результаты воспитания, социализации и саморазвития обучающихся. </w:t>
      </w:r>
    </w:p>
    <w:p w:rsidR="00656810" w:rsidRDefault="00656810" w:rsidP="00656810">
      <w:pPr>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w:t>
      </w:r>
    </w:p>
    <w:p w:rsidR="00656810" w:rsidRDefault="00656810" w:rsidP="00656810">
      <w:pPr>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школы.</w:t>
      </w:r>
    </w:p>
    <w:p w:rsidR="00656810" w:rsidRDefault="00656810" w:rsidP="00656810">
      <w:pPr>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Способом получения информации о результатах воспитания, социализации и саморазвития обучающихся с ЗПР является педагогическое наблюдение, а также экспертное мнение специалистов и родителей. </w:t>
      </w:r>
    </w:p>
    <w:p w:rsidR="00656810" w:rsidRDefault="00656810" w:rsidP="00656810">
      <w:pPr>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56810" w:rsidRDefault="00656810" w:rsidP="00656810">
      <w:pPr>
        <w:adjustRightInd w:val="0"/>
        <w:spacing w:after="0" w:line="240" w:lineRule="auto"/>
        <w:ind w:firstLine="709"/>
        <w:jc w:val="both"/>
        <w:rPr>
          <w:rFonts w:ascii="Times New Roman" w:hAnsi="Times New Roman" w:cs="Times New Roman"/>
          <w:b/>
          <w:bCs/>
          <w:i/>
          <w:sz w:val="24"/>
          <w:szCs w:val="24"/>
        </w:rPr>
      </w:pPr>
      <w:r>
        <w:rPr>
          <w:rFonts w:ascii="Times New Roman" w:hAnsi="Times New Roman" w:cs="Times New Roman"/>
          <w:b/>
          <w:bCs/>
          <w:i/>
          <w:sz w:val="24"/>
          <w:szCs w:val="24"/>
        </w:rPr>
        <w:t>2. Состояние организуемой в школе совместной деятельности обучающихся и взрослых.</w:t>
      </w:r>
    </w:p>
    <w:p w:rsidR="00656810" w:rsidRDefault="00656810" w:rsidP="00656810">
      <w:pPr>
        <w:adjustRightInd w:val="0"/>
        <w:spacing w:after="0" w:line="240" w:lineRule="auto"/>
        <w:ind w:firstLine="709"/>
        <w:jc w:val="both"/>
        <w:rPr>
          <w:rFonts w:ascii="Times New Roman" w:hAnsi="Times New Roman" w:cs="Times New Roman"/>
          <w:iCs/>
          <w:color w:val="000000"/>
          <w:sz w:val="24"/>
          <w:szCs w:val="24"/>
        </w:rPr>
      </w:pPr>
      <w:r>
        <w:rPr>
          <w:rFonts w:ascii="Times New Roman" w:hAnsi="Times New Roman" w:cs="Times New Roman"/>
          <w:iCs/>
          <w:sz w:val="24"/>
          <w:szCs w:val="24"/>
        </w:rPr>
        <w:t xml:space="preserve">Критерием, на основе которого осуществляется данный анализ, является наличие в школе </w:t>
      </w:r>
      <w:r>
        <w:rPr>
          <w:rFonts w:ascii="Times New Roman" w:hAnsi="Times New Roman" w:cs="Times New Roman"/>
          <w:iCs/>
          <w:color w:val="000000"/>
          <w:sz w:val="24"/>
          <w:szCs w:val="24"/>
        </w:rPr>
        <w:t>интересной, событийно насыщенной и личностно развивающей</w:t>
      </w:r>
      <w:r>
        <w:rPr>
          <w:rFonts w:ascii="Times New Roman" w:hAnsi="Times New Roman" w:cs="Times New Roman"/>
          <w:iCs/>
          <w:sz w:val="24"/>
          <w:szCs w:val="24"/>
        </w:rPr>
        <w:t xml:space="preserve"> совместной деятельности обучающихся и взрослых</w:t>
      </w:r>
      <w:r>
        <w:rPr>
          <w:rFonts w:ascii="Times New Roman" w:hAnsi="Times New Roman" w:cs="Times New Roman"/>
          <w:iCs/>
          <w:color w:val="000000"/>
          <w:sz w:val="24"/>
          <w:szCs w:val="24"/>
        </w:rPr>
        <w:t xml:space="preserve">. </w:t>
      </w:r>
    </w:p>
    <w:p w:rsidR="00656810" w:rsidRDefault="00656810" w:rsidP="00656810">
      <w:pPr>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школы. </w:t>
      </w:r>
    </w:p>
    <w:p w:rsidR="00656810" w:rsidRDefault="00656810" w:rsidP="00656810">
      <w:pPr>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Способами</w:t>
      </w:r>
      <w:r>
        <w:rPr>
          <w:rFonts w:ascii="Times New Roman" w:hAnsi="Times New Roman" w:cs="Times New Roman"/>
          <w:i/>
          <w:sz w:val="24"/>
          <w:szCs w:val="24"/>
        </w:rPr>
        <w:t xml:space="preserve"> </w:t>
      </w:r>
      <w:r>
        <w:rPr>
          <w:rFonts w:ascii="Times New Roman" w:hAnsi="Times New Roman" w:cs="Times New Roman"/>
          <w:iCs/>
          <w:sz w:val="24"/>
          <w:szCs w:val="24"/>
        </w:rPr>
        <w:t>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656810" w:rsidRDefault="00656810" w:rsidP="00656810">
      <w:pPr>
        <w:adjustRightInd w:val="0"/>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Внимание при этом сосредотачивается на вопросах, связанных с:</w:t>
      </w:r>
    </w:p>
    <w:p w:rsidR="00656810" w:rsidRDefault="00656810" w:rsidP="00756BA8">
      <w:pPr>
        <w:pStyle w:val="afc"/>
        <w:numPr>
          <w:ilvl w:val="0"/>
          <w:numId w:val="154"/>
        </w:numPr>
        <w:adjustRightInd w:val="0"/>
        <w:spacing w:after="0" w:line="240" w:lineRule="auto"/>
        <w:ind w:left="0" w:hanging="567"/>
        <w:jc w:val="both"/>
        <w:rPr>
          <w:rFonts w:ascii="Times New Roman" w:hAnsi="Times New Roman" w:cs="Times New Roman"/>
          <w:i/>
          <w:sz w:val="24"/>
          <w:szCs w:val="24"/>
        </w:rPr>
      </w:pPr>
      <w:r>
        <w:rPr>
          <w:rFonts w:ascii="Times New Roman" w:hAnsi="Times New Roman" w:cs="Times New Roman"/>
          <w:iCs/>
          <w:sz w:val="24"/>
          <w:szCs w:val="24"/>
        </w:rPr>
        <w:t xml:space="preserve">качеством проводимых </w:t>
      </w:r>
      <w:r>
        <w:rPr>
          <w:rFonts w:ascii="Times New Roman" w:hAnsi="Times New Roman" w:cs="Times New Roman"/>
          <w:sz w:val="24"/>
          <w:szCs w:val="24"/>
        </w:rPr>
        <w:t>о</w:t>
      </w:r>
      <w:r>
        <w:rPr>
          <w:rFonts w:ascii="Times New Roman" w:hAnsi="Times New Roman" w:cs="Times New Roman"/>
          <w:color w:val="000000"/>
          <w:w w:val="1"/>
          <w:sz w:val="24"/>
          <w:szCs w:val="24"/>
        </w:rPr>
        <w:t xml:space="preserve">бщешкольных ключевых </w:t>
      </w:r>
      <w:r>
        <w:rPr>
          <w:rFonts w:ascii="Times New Roman" w:hAnsi="Times New Roman" w:cs="Times New Roman"/>
          <w:sz w:val="24"/>
          <w:szCs w:val="24"/>
        </w:rPr>
        <w:t>дел;</w:t>
      </w:r>
    </w:p>
    <w:p w:rsidR="00656810" w:rsidRDefault="00656810" w:rsidP="00756BA8">
      <w:pPr>
        <w:pStyle w:val="afc"/>
        <w:numPr>
          <w:ilvl w:val="0"/>
          <w:numId w:val="154"/>
        </w:numPr>
        <w:adjustRightInd w:val="0"/>
        <w:spacing w:after="0" w:line="240" w:lineRule="auto"/>
        <w:ind w:left="0" w:hanging="567"/>
        <w:jc w:val="both"/>
        <w:rPr>
          <w:rFonts w:ascii="Times New Roman" w:hAnsi="Times New Roman" w:cs="Times New Roman"/>
          <w:i/>
          <w:sz w:val="24"/>
          <w:szCs w:val="24"/>
        </w:rPr>
      </w:pPr>
      <w:r>
        <w:rPr>
          <w:rFonts w:ascii="Times New Roman" w:hAnsi="Times New Roman" w:cs="Times New Roman"/>
          <w:iCs/>
          <w:sz w:val="24"/>
          <w:szCs w:val="24"/>
        </w:rPr>
        <w:t>качеством совместной деятельности классных руководителей и их классов;</w:t>
      </w:r>
    </w:p>
    <w:p w:rsidR="00656810" w:rsidRDefault="00656810" w:rsidP="00756BA8">
      <w:pPr>
        <w:pStyle w:val="afc"/>
        <w:numPr>
          <w:ilvl w:val="0"/>
          <w:numId w:val="154"/>
        </w:numPr>
        <w:adjustRightInd w:val="0"/>
        <w:spacing w:after="0" w:line="240" w:lineRule="auto"/>
        <w:ind w:left="0" w:hanging="567"/>
        <w:jc w:val="both"/>
        <w:rPr>
          <w:rFonts w:ascii="Times New Roman" w:hAnsi="Times New Roman" w:cs="Times New Roman"/>
          <w:i/>
          <w:sz w:val="24"/>
          <w:szCs w:val="24"/>
        </w:rPr>
      </w:pPr>
      <w:r>
        <w:rPr>
          <w:rFonts w:ascii="Times New Roman" w:hAnsi="Times New Roman" w:cs="Times New Roman"/>
          <w:iCs/>
          <w:sz w:val="24"/>
          <w:szCs w:val="24"/>
        </w:rPr>
        <w:t>качеством организуемой в школе</w:t>
      </w:r>
      <w:r>
        <w:rPr>
          <w:rFonts w:ascii="Times New Roman" w:hAnsi="Times New Roman" w:cs="Times New Roman"/>
          <w:sz w:val="24"/>
          <w:szCs w:val="24"/>
        </w:rPr>
        <w:t xml:space="preserve"> внеурочной деятельности;</w:t>
      </w:r>
    </w:p>
    <w:p w:rsidR="00656810" w:rsidRDefault="00656810" w:rsidP="00756BA8">
      <w:pPr>
        <w:pStyle w:val="afc"/>
        <w:numPr>
          <w:ilvl w:val="0"/>
          <w:numId w:val="154"/>
        </w:numPr>
        <w:adjustRightInd w:val="0"/>
        <w:spacing w:after="0" w:line="240" w:lineRule="auto"/>
        <w:ind w:left="0" w:hanging="567"/>
        <w:jc w:val="both"/>
        <w:rPr>
          <w:rFonts w:ascii="Times New Roman" w:hAnsi="Times New Roman" w:cs="Times New Roman"/>
          <w:iCs/>
          <w:sz w:val="24"/>
          <w:szCs w:val="24"/>
        </w:rPr>
      </w:pPr>
      <w:r>
        <w:rPr>
          <w:rFonts w:ascii="Times New Roman" w:hAnsi="Times New Roman" w:cs="Times New Roman"/>
          <w:iCs/>
          <w:sz w:val="24"/>
          <w:szCs w:val="24"/>
        </w:rPr>
        <w:t>качеством реализации личностно развивающего потенциала школьных уроков;</w:t>
      </w:r>
    </w:p>
    <w:p w:rsidR="00656810" w:rsidRDefault="00656810" w:rsidP="00756BA8">
      <w:pPr>
        <w:pStyle w:val="afc"/>
        <w:numPr>
          <w:ilvl w:val="0"/>
          <w:numId w:val="154"/>
        </w:numPr>
        <w:adjustRightInd w:val="0"/>
        <w:spacing w:after="0" w:line="240" w:lineRule="auto"/>
        <w:ind w:left="0" w:hanging="567"/>
        <w:jc w:val="both"/>
        <w:rPr>
          <w:rFonts w:ascii="Times New Roman" w:hAnsi="Times New Roman" w:cs="Times New Roman"/>
          <w:iCs/>
          <w:sz w:val="24"/>
          <w:szCs w:val="24"/>
        </w:rPr>
      </w:pPr>
      <w:r>
        <w:rPr>
          <w:rFonts w:ascii="Times New Roman" w:hAnsi="Times New Roman" w:cs="Times New Roman"/>
          <w:iCs/>
          <w:sz w:val="24"/>
          <w:szCs w:val="24"/>
        </w:rPr>
        <w:t xml:space="preserve">качеством существующего в школе </w:t>
      </w:r>
      <w:r>
        <w:rPr>
          <w:rFonts w:ascii="Times New Roman" w:hAnsi="Times New Roman" w:cs="Times New Roman"/>
          <w:sz w:val="24"/>
          <w:szCs w:val="24"/>
        </w:rPr>
        <w:t>ученического самоуправления;</w:t>
      </w:r>
    </w:p>
    <w:p w:rsidR="00656810" w:rsidRDefault="00656810" w:rsidP="00756BA8">
      <w:pPr>
        <w:pStyle w:val="afc"/>
        <w:numPr>
          <w:ilvl w:val="0"/>
          <w:numId w:val="154"/>
        </w:numPr>
        <w:adjustRightInd w:val="0"/>
        <w:spacing w:after="0" w:line="240" w:lineRule="auto"/>
        <w:ind w:left="0" w:hanging="567"/>
        <w:jc w:val="both"/>
        <w:rPr>
          <w:rFonts w:ascii="Times New Roman" w:hAnsi="Times New Roman" w:cs="Times New Roman"/>
          <w:iCs/>
          <w:sz w:val="24"/>
          <w:szCs w:val="24"/>
        </w:rPr>
      </w:pPr>
      <w:r>
        <w:rPr>
          <w:rFonts w:ascii="Times New Roman" w:hAnsi="Times New Roman" w:cs="Times New Roman"/>
          <w:iCs/>
          <w:sz w:val="24"/>
          <w:szCs w:val="24"/>
        </w:rPr>
        <w:t>качеством</w:t>
      </w:r>
      <w:r>
        <w:rPr>
          <w:rFonts w:ascii="Times New Roman" w:hAnsi="Times New Roman" w:cs="Times New Roman"/>
          <w:sz w:val="24"/>
          <w:szCs w:val="24"/>
        </w:rPr>
        <w:t xml:space="preserve"> функционирующих на базе школы д</w:t>
      </w:r>
      <w:r>
        <w:rPr>
          <w:rFonts w:ascii="Times New Roman" w:hAnsi="Times New Roman" w:cs="Times New Roman"/>
          <w:color w:val="000000"/>
          <w:w w:val="1"/>
          <w:sz w:val="24"/>
          <w:szCs w:val="24"/>
        </w:rPr>
        <w:t>етских общественных объединений;</w:t>
      </w:r>
    </w:p>
    <w:p w:rsidR="00656810" w:rsidRDefault="00656810" w:rsidP="00756BA8">
      <w:pPr>
        <w:pStyle w:val="afc"/>
        <w:numPr>
          <w:ilvl w:val="0"/>
          <w:numId w:val="154"/>
        </w:numPr>
        <w:adjustRightInd w:val="0"/>
        <w:spacing w:after="0" w:line="240" w:lineRule="auto"/>
        <w:ind w:left="0" w:hanging="567"/>
        <w:jc w:val="both"/>
        <w:rPr>
          <w:rFonts w:ascii="Times New Roman" w:hAnsi="Times New Roman" w:cs="Times New Roman"/>
          <w:iCs/>
          <w:sz w:val="24"/>
          <w:szCs w:val="24"/>
        </w:rPr>
      </w:pPr>
      <w:r>
        <w:rPr>
          <w:rFonts w:ascii="Times New Roman" w:hAnsi="Times New Roman" w:cs="Times New Roman"/>
          <w:iCs/>
          <w:sz w:val="24"/>
          <w:szCs w:val="24"/>
        </w:rPr>
        <w:t>качеством</w:t>
      </w:r>
      <w:r>
        <w:rPr>
          <w:rFonts w:ascii="Times New Roman" w:hAnsi="Times New Roman" w:cs="Times New Roman"/>
          <w:color w:val="000000"/>
          <w:w w:val="1"/>
          <w:sz w:val="24"/>
          <w:szCs w:val="24"/>
        </w:rPr>
        <w:t xml:space="preserve"> проводимых в школе экскурсий, экспедиций, походов; </w:t>
      </w:r>
    </w:p>
    <w:p w:rsidR="00656810" w:rsidRDefault="00656810" w:rsidP="00756BA8">
      <w:pPr>
        <w:pStyle w:val="afc"/>
        <w:numPr>
          <w:ilvl w:val="0"/>
          <w:numId w:val="154"/>
        </w:numPr>
        <w:adjustRightInd w:val="0"/>
        <w:spacing w:after="0" w:line="240" w:lineRule="auto"/>
        <w:ind w:left="0" w:hanging="567"/>
        <w:jc w:val="both"/>
        <w:rPr>
          <w:rFonts w:ascii="Times New Roman" w:hAnsi="Times New Roman" w:cs="Times New Roman"/>
          <w:iCs/>
          <w:sz w:val="24"/>
          <w:szCs w:val="24"/>
        </w:rPr>
      </w:pPr>
      <w:r>
        <w:rPr>
          <w:rFonts w:ascii="Times New Roman" w:hAnsi="Times New Roman" w:cs="Times New Roman"/>
          <w:iCs/>
          <w:sz w:val="24"/>
          <w:szCs w:val="24"/>
        </w:rPr>
        <w:t>качеством</w:t>
      </w:r>
      <w:r>
        <w:rPr>
          <w:rFonts w:ascii="Times New Roman" w:eastAsia="№Е" w:hAnsi="Times New Roman" w:cs="Times New Roman"/>
          <w:sz w:val="24"/>
          <w:szCs w:val="24"/>
        </w:rPr>
        <w:t xml:space="preserve"> профориентационной работы школы;</w:t>
      </w:r>
    </w:p>
    <w:p w:rsidR="00656810" w:rsidRDefault="00656810" w:rsidP="00756BA8">
      <w:pPr>
        <w:pStyle w:val="afc"/>
        <w:numPr>
          <w:ilvl w:val="0"/>
          <w:numId w:val="154"/>
        </w:numPr>
        <w:adjustRightInd w:val="0"/>
        <w:spacing w:after="0" w:line="240" w:lineRule="auto"/>
        <w:ind w:left="0" w:hanging="567"/>
        <w:jc w:val="both"/>
        <w:rPr>
          <w:rFonts w:ascii="Times New Roman" w:hAnsi="Times New Roman" w:cs="Times New Roman"/>
          <w:iCs/>
          <w:sz w:val="24"/>
          <w:szCs w:val="24"/>
        </w:rPr>
      </w:pPr>
      <w:r>
        <w:rPr>
          <w:rFonts w:ascii="Times New Roman" w:hAnsi="Times New Roman" w:cs="Times New Roman"/>
          <w:iCs/>
          <w:sz w:val="24"/>
          <w:szCs w:val="24"/>
        </w:rPr>
        <w:t>качеством</w:t>
      </w:r>
      <w:r>
        <w:rPr>
          <w:rFonts w:ascii="Times New Roman" w:eastAsia="№Е" w:hAnsi="Times New Roman" w:cs="Times New Roman"/>
          <w:sz w:val="24"/>
          <w:szCs w:val="24"/>
        </w:rPr>
        <w:t xml:space="preserve"> работы школьных медиа;</w:t>
      </w:r>
    </w:p>
    <w:p w:rsidR="00656810" w:rsidRDefault="00656810" w:rsidP="00756BA8">
      <w:pPr>
        <w:pStyle w:val="afc"/>
        <w:numPr>
          <w:ilvl w:val="0"/>
          <w:numId w:val="154"/>
        </w:numPr>
        <w:adjustRightInd w:val="0"/>
        <w:spacing w:after="0" w:line="240" w:lineRule="auto"/>
        <w:ind w:left="0" w:hanging="567"/>
        <w:jc w:val="both"/>
        <w:rPr>
          <w:rFonts w:ascii="Times New Roman" w:hAnsi="Times New Roman" w:cs="Times New Roman"/>
          <w:iCs/>
          <w:sz w:val="24"/>
          <w:szCs w:val="24"/>
        </w:rPr>
      </w:pPr>
      <w:r>
        <w:rPr>
          <w:rFonts w:ascii="Times New Roman" w:hAnsi="Times New Roman" w:cs="Times New Roman"/>
          <w:iCs/>
          <w:sz w:val="24"/>
          <w:szCs w:val="24"/>
        </w:rPr>
        <w:t>качеством</w:t>
      </w:r>
      <w:r>
        <w:rPr>
          <w:rFonts w:ascii="Times New Roman" w:hAnsi="Times New Roman" w:cs="Times New Roman"/>
          <w:color w:val="000000"/>
          <w:w w:val="1"/>
          <w:sz w:val="24"/>
          <w:szCs w:val="24"/>
        </w:rPr>
        <w:t xml:space="preserve"> организации предметно-эстетической среды школы;</w:t>
      </w:r>
    </w:p>
    <w:p w:rsidR="00656810" w:rsidRDefault="00656810" w:rsidP="00756BA8">
      <w:pPr>
        <w:pStyle w:val="afc"/>
        <w:numPr>
          <w:ilvl w:val="0"/>
          <w:numId w:val="154"/>
        </w:numPr>
        <w:adjustRightInd w:val="0"/>
        <w:spacing w:after="0" w:line="240" w:lineRule="auto"/>
        <w:ind w:left="0" w:hanging="567"/>
        <w:jc w:val="both"/>
        <w:rPr>
          <w:rFonts w:ascii="Times New Roman" w:hAnsi="Times New Roman" w:cs="Times New Roman"/>
          <w:iCs/>
          <w:sz w:val="24"/>
          <w:szCs w:val="24"/>
        </w:rPr>
      </w:pPr>
      <w:r>
        <w:rPr>
          <w:rFonts w:ascii="Times New Roman" w:hAnsi="Times New Roman" w:cs="Times New Roman"/>
          <w:iCs/>
          <w:sz w:val="24"/>
          <w:szCs w:val="24"/>
        </w:rPr>
        <w:t>качеством взаимодействия школы и семей обучающихся.</w:t>
      </w:r>
    </w:p>
    <w:p w:rsidR="00656810" w:rsidRDefault="00656810" w:rsidP="00656810">
      <w:pPr>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iCs/>
          <w:sz w:val="24"/>
          <w:szCs w:val="24"/>
        </w:rPr>
        <w:t xml:space="preserve">Итогом самоанализа </w:t>
      </w:r>
      <w:r>
        <w:rPr>
          <w:rFonts w:ascii="Times New Roman" w:hAnsi="Times New Roman" w:cs="Times New Roman"/>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656810" w:rsidRDefault="00656810" w:rsidP="00656810">
      <w:pPr>
        <w:spacing w:after="0" w:line="240" w:lineRule="auto"/>
        <w:ind w:firstLine="709"/>
        <w:jc w:val="center"/>
        <w:rPr>
          <w:rFonts w:ascii="Times New Roman" w:hAnsi="Times New Roman" w:cs="Times New Roman"/>
          <w:b/>
          <w:sz w:val="24"/>
          <w:szCs w:val="24"/>
        </w:rPr>
      </w:pPr>
    </w:p>
    <w:p w:rsidR="00656810" w:rsidRDefault="00656810" w:rsidP="0065681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2.2.4. Программа коррекционной работы</w:t>
      </w:r>
    </w:p>
    <w:p w:rsidR="00656810" w:rsidRDefault="00656810" w:rsidP="00656810">
      <w:pPr>
        <w:spacing w:after="0" w:line="240" w:lineRule="auto"/>
        <w:ind w:firstLine="709"/>
        <w:jc w:val="both"/>
        <w:rPr>
          <w:rFonts w:ascii="Times New Roman" w:eastAsia="Times New Roman" w:hAnsi="Times New Roman" w:cs="Times New Roman"/>
          <w:b/>
          <w:color w:val="000000" w:themeColor="text1"/>
          <w:sz w:val="24"/>
          <w:szCs w:val="24"/>
        </w:rPr>
      </w:pPr>
    </w:p>
    <w:p w:rsidR="00656810" w:rsidRDefault="00656810" w:rsidP="00656810">
      <w:pPr>
        <w:spacing w:after="0" w:line="240" w:lineRule="auto"/>
        <w:ind w:firstLine="709"/>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Пояснительная записка</w:t>
      </w:r>
    </w:p>
    <w:p w:rsidR="00656810" w:rsidRDefault="00656810" w:rsidP="00656810">
      <w:pPr>
        <w:tabs>
          <w:tab w:val="left" w:pos="567"/>
        </w:tabs>
        <w:spacing w:after="0" w:line="240" w:lineRule="auto"/>
        <w:ind w:firstLine="709"/>
        <w:jc w:val="both"/>
        <w:rPr>
          <w:rFonts w:ascii="Times New Roman" w:eastAsia="Arial Unicode MS" w:hAnsi="Times New Roman" w:cs="Times New Roman"/>
          <w:kern w:val="2"/>
          <w:sz w:val="24"/>
          <w:szCs w:val="24"/>
        </w:rPr>
      </w:pPr>
      <w:r>
        <w:rPr>
          <w:rFonts w:ascii="Times New Roman" w:eastAsia="Times New Roman" w:hAnsi="Times New Roman" w:cs="Times New Roman"/>
          <w:sz w:val="24"/>
          <w:szCs w:val="24"/>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Pr>
          <w:rFonts w:ascii="Times New Roman" w:eastAsia="Times New Roman" w:hAnsi="Times New Roman" w:cs="Times New Roman"/>
          <w:color w:val="000000" w:themeColor="text1"/>
          <w:sz w:val="24"/>
          <w:szCs w:val="24"/>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Pr>
          <w:rFonts w:ascii="Times New Roman" w:eastAsia="Arial Unicode MS" w:hAnsi="Times New Roman" w:cs="Times New Roman"/>
          <w:bCs/>
          <w:kern w:val="2"/>
          <w:sz w:val="24"/>
          <w:szCs w:val="24"/>
        </w:rPr>
        <w:t>Программа коррекционной работы (далее ПКР)</w:t>
      </w:r>
      <w:r>
        <w:rPr>
          <w:rFonts w:ascii="Times New Roman" w:eastAsia="Arial Unicode MS" w:hAnsi="Times New Roman" w:cs="Times New Roman"/>
          <w:kern w:val="2"/>
          <w:sz w:val="24"/>
          <w:szCs w:val="24"/>
        </w:rPr>
        <w:t xml:space="preserve"> предусматривает индивидуализацию психолого-педагогического сопровождения обучающегося с ЗПР. </w:t>
      </w:r>
      <w:r>
        <w:rPr>
          <w:rFonts w:ascii="Times New Roman" w:eastAsia="Arial Unicode MS" w:hAnsi="Times New Roman" w:cs="Times New Roman"/>
          <w:bCs/>
          <w:iCs/>
          <w:kern w:val="2"/>
          <w:sz w:val="24"/>
          <w:szCs w:val="24"/>
        </w:rPr>
        <w:t xml:space="preserve">Содержание ПКР </w:t>
      </w:r>
      <w:r>
        <w:rPr>
          <w:rFonts w:ascii="Times New Roman" w:eastAsia="Arial Unicode MS" w:hAnsi="Times New Roman" w:cs="Times New Roman"/>
          <w:kern w:val="2"/>
          <w:sz w:val="24"/>
          <w:szCs w:val="24"/>
        </w:rPr>
        <w:t>определяется с учетом особых образовательных потребностей школьников с ЗПР на уровне основного общего образования в соответствии с рекомендациями психолого-медико-педагогической комиссии (далее ПМПК) и/или индивидуальной программой развития и абилитации (далее ИПРА).</w:t>
      </w:r>
    </w:p>
    <w:p w:rsidR="00656810" w:rsidRDefault="00656810" w:rsidP="00656810">
      <w:pPr>
        <w:pStyle w:val="Default"/>
        <w:ind w:firstLine="709"/>
        <w:jc w:val="both"/>
        <w:rPr>
          <w:rFonts w:cs="Times New Roman"/>
          <w:color w:val="auto"/>
        </w:rPr>
      </w:pPr>
      <w:r>
        <w:rPr>
          <w:rFonts w:cs="Times New Roman"/>
          <w:color w:val="auto"/>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656810" w:rsidRDefault="00656810" w:rsidP="00656810">
      <w:pPr>
        <w:pStyle w:val="Default"/>
        <w:ind w:firstLine="709"/>
        <w:jc w:val="both"/>
        <w:rPr>
          <w:rFonts w:cs="Times New Roman"/>
          <w:color w:val="auto"/>
        </w:rPr>
      </w:pPr>
      <w:r>
        <w:rPr>
          <w:rFonts w:cs="Times New Roman"/>
          <w:color w:val="auto"/>
        </w:rPr>
        <w:t>Программа ориентирована на развитие потенциальных возможностей подростков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656810" w:rsidRDefault="00656810" w:rsidP="00656810">
      <w:pPr>
        <w:pStyle w:val="Default"/>
        <w:ind w:firstLine="709"/>
        <w:jc w:val="both"/>
        <w:rPr>
          <w:rFonts w:cs="Times New Roman"/>
          <w:color w:val="auto"/>
        </w:rPr>
      </w:pPr>
      <w:r>
        <w:rPr>
          <w:rFonts w:cs="Times New Roman"/>
          <w:color w:val="auto"/>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656810" w:rsidRDefault="00656810" w:rsidP="00656810">
      <w:pPr>
        <w:pStyle w:val="Default"/>
        <w:ind w:firstLine="709"/>
        <w:jc w:val="both"/>
        <w:rPr>
          <w:rFonts w:cs="Times New Roman"/>
          <w:color w:val="auto"/>
        </w:rPr>
      </w:pPr>
      <w:r>
        <w:rPr>
          <w:rFonts w:cs="Times New Roman"/>
          <w:color w:val="auto"/>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656810" w:rsidRDefault="00656810" w:rsidP="00656810">
      <w:pPr>
        <w:pStyle w:val="Default"/>
        <w:ind w:firstLine="709"/>
        <w:jc w:val="both"/>
        <w:rPr>
          <w:rFonts w:cs="Times New Roman"/>
          <w:color w:val="auto"/>
        </w:rPr>
      </w:pPr>
      <w:r>
        <w:rPr>
          <w:rFonts w:cs="Times New Roman"/>
          <w:color w:val="auto"/>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656810" w:rsidRDefault="00656810" w:rsidP="00656810">
      <w:pPr>
        <w:pStyle w:val="Default"/>
        <w:ind w:firstLine="709"/>
        <w:jc w:val="both"/>
        <w:rPr>
          <w:rFonts w:cs="Times New Roman"/>
          <w:color w:val="auto"/>
        </w:rPr>
      </w:pPr>
      <w:r>
        <w:rPr>
          <w:rFonts w:cs="Times New Roman"/>
          <w:color w:val="auto"/>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656810" w:rsidRDefault="00656810" w:rsidP="00656810">
      <w:pPr>
        <w:pStyle w:val="Default"/>
        <w:ind w:firstLine="709"/>
        <w:jc w:val="both"/>
        <w:rPr>
          <w:rFonts w:cs="Times New Roman"/>
          <w:color w:val="auto"/>
        </w:rPr>
      </w:pPr>
      <w:r>
        <w:rPr>
          <w:rFonts w:cs="Times New Roman"/>
          <w:color w:val="auto"/>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656810" w:rsidRDefault="00656810" w:rsidP="00656810">
      <w:pPr>
        <w:pStyle w:val="Default"/>
        <w:ind w:firstLine="709"/>
        <w:jc w:val="both"/>
        <w:rPr>
          <w:rFonts w:cs="Times New Roman"/>
          <w:color w:val="auto"/>
        </w:rPr>
      </w:pPr>
      <w:r>
        <w:rPr>
          <w:rFonts w:cs="Times New Roman"/>
          <w:color w:val="auto"/>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656810" w:rsidRDefault="00656810" w:rsidP="00656810">
      <w:pPr>
        <w:pStyle w:val="Default"/>
        <w:ind w:firstLine="709"/>
        <w:jc w:val="both"/>
        <w:rPr>
          <w:rFonts w:cs="Times New Roman"/>
          <w:color w:val="auto"/>
        </w:rPr>
      </w:pPr>
      <w:r>
        <w:rPr>
          <w:rFonts w:cs="Times New Roman"/>
          <w:color w:val="auto"/>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ребенка 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656810" w:rsidRDefault="00656810" w:rsidP="00656810">
      <w:pPr>
        <w:pStyle w:val="Default"/>
        <w:ind w:firstLine="709"/>
        <w:jc w:val="both"/>
        <w:rPr>
          <w:rFonts w:cs="Times New Roman"/>
          <w:color w:val="auto"/>
        </w:rPr>
      </w:pPr>
      <w:r>
        <w:rPr>
          <w:rFonts w:cs="Times New Roman"/>
          <w:color w:val="auto"/>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56810" w:rsidRDefault="00656810" w:rsidP="00656810">
      <w:pPr>
        <w:pStyle w:val="Default"/>
        <w:ind w:firstLine="709"/>
        <w:jc w:val="center"/>
        <w:rPr>
          <w:rFonts w:cs="Times New Roman"/>
          <w:b/>
          <w:color w:val="auto"/>
        </w:rPr>
      </w:pPr>
      <w:r>
        <w:rPr>
          <w:rFonts w:cs="Times New Roman"/>
          <w:b/>
          <w:color w:val="auto"/>
        </w:rPr>
        <w:t>1. Целевой раздел</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i/>
          <w:color w:val="000000" w:themeColor="text1"/>
          <w:sz w:val="24"/>
          <w:szCs w:val="24"/>
        </w:rPr>
        <w:t>Цель программы</w:t>
      </w:r>
      <w:r>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color w:val="000000" w:themeColor="text1"/>
          <w:sz w:val="24"/>
          <w:szCs w:val="24"/>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Pr>
          <w:rFonts w:ascii="Times New Roman" w:hAnsi="Times New Roman" w:cs="Times New Roman"/>
          <w:color w:val="000000"/>
          <w:sz w:val="24"/>
          <w:szCs w:val="24"/>
        </w:rPr>
        <w:t>преодоления/ослабления недостатков в психическом развитии,</w:t>
      </w:r>
      <w:r>
        <w:rPr>
          <w:rFonts w:ascii="Times New Roman" w:eastAsia="Times New Roman" w:hAnsi="Times New Roman" w:cs="Times New Roman"/>
          <w:color w:val="000000" w:themeColor="text1"/>
          <w:sz w:val="24"/>
          <w:szCs w:val="24"/>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656810" w:rsidRDefault="00656810" w:rsidP="00656810">
      <w:pPr>
        <w:spacing w:after="0" w:line="240" w:lineRule="auto"/>
        <w:ind w:firstLine="709"/>
        <w:jc w:val="both"/>
        <w:rPr>
          <w:rFonts w:ascii="Times New Roman" w:eastAsia="Calibri" w:hAnsi="Times New Roman" w:cs="Times New Roman"/>
          <w:b/>
          <w:i/>
          <w:sz w:val="24"/>
          <w:szCs w:val="24"/>
        </w:rPr>
      </w:pPr>
      <w:bookmarkStart w:id="155" w:name="bookmark186"/>
      <w:bookmarkStart w:id="156" w:name="bookmark187"/>
      <w:r>
        <w:rPr>
          <w:rFonts w:ascii="Times New Roman" w:eastAsia="Calibri" w:hAnsi="Times New Roman" w:cs="Times New Roman"/>
          <w:b/>
          <w:i/>
          <w:sz w:val="24"/>
          <w:szCs w:val="24"/>
        </w:rPr>
        <w:t xml:space="preserve">Задачи </w:t>
      </w:r>
      <w:r>
        <w:rPr>
          <w:rFonts w:ascii="Times New Roman" w:eastAsia="Calibri" w:hAnsi="Times New Roman" w:cs="Times New Roman"/>
          <w:b/>
          <w:i/>
          <w:sz w:val="24"/>
          <w:szCs w:val="24"/>
          <w:shd w:val="clear" w:color="auto" w:fill="FFFFFF"/>
        </w:rPr>
        <w:t>программы коррекционной работы</w:t>
      </w:r>
      <w:bookmarkEnd w:id="155"/>
      <w:r>
        <w:rPr>
          <w:rFonts w:ascii="Times New Roman" w:eastAsia="Calibri" w:hAnsi="Times New Roman" w:cs="Times New Roman"/>
          <w:b/>
          <w:i/>
          <w:sz w:val="24"/>
          <w:szCs w:val="24"/>
          <w:shd w:val="clear" w:color="auto" w:fill="FFFFFF"/>
        </w:rPr>
        <w:t>:</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оказание комплексной коррекционно-педагогической, психологической и социальной помощи обучающимся с ЗПР; </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развитие коммуникации, социальных и бытовых навыков, адекватного учебного поведения, навыков взаимодействия со взрослыми и детьми, совершенствование представлений о социуме и собственных возможностях;</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реализация системы мероприятий по социальной адаптации детей с ЗПР;</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осуществление информационно-просветительской и консультативной работы с родителями (законными представителями) обучающихся с ЗПР</w:t>
      </w:r>
      <w:bookmarkEnd w:id="156"/>
      <w:r>
        <w:rPr>
          <w:rFonts w:ascii="Times New Roman" w:eastAsia="Calibri" w:hAnsi="Times New Roman" w:cs="Times New Roman"/>
          <w:sz w:val="24"/>
          <w:szCs w:val="24"/>
          <w:shd w:val="clear" w:color="auto" w:fill="FFFFFF"/>
        </w:rPr>
        <w:t>.</w:t>
      </w:r>
    </w:p>
    <w:p w:rsidR="00656810" w:rsidRDefault="00656810" w:rsidP="00656810">
      <w:pPr>
        <w:suppressAutoHyphen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2. Содержательный раздел</w:t>
      </w:r>
    </w:p>
    <w:p w:rsidR="00656810" w:rsidRDefault="00656810" w:rsidP="00656810">
      <w:pPr>
        <w:suppressAutoHyphens/>
        <w:spacing w:after="0" w:line="240" w:lineRule="auto"/>
        <w:ind w:firstLine="709"/>
        <w:jc w:val="both"/>
        <w:rPr>
          <w:rFonts w:ascii="Times New Roman" w:eastAsia="Arial Unicode MS" w:hAnsi="Times New Roman" w:cs="Times New Roman"/>
          <w:kern w:val="2"/>
          <w:sz w:val="24"/>
          <w:szCs w:val="24"/>
        </w:rPr>
      </w:pPr>
      <w:r>
        <w:rPr>
          <w:rFonts w:ascii="Times New Roman" w:eastAsia="Arial Unicode MS" w:hAnsi="Times New Roman" w:cs="Times New Roman"/>
          <w:kern w:val="2"/>
          <w:sz w:val="24"/>
          <w:szCs w:val="24"/>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656810" w:rsidRDefault="00656810" w:rsidP="00656810">
      <w:pPr>
        <w:pStyle w:val="Default"/>
        <w:ind w:firstLine="709"/>
        <w:jc w:val="both"/>
        <w:rPr>
          <w:rFonts w:cs="Times New Roman"/>
          <w:color w:val="auto"/>
        </w:rPr>
      </w:pPr>
      <w:r>
        <w:rPr>
          <w:rFonts w:cs="Times New Roman"/>
          <w:color w:val="auto"/>
        </w:rPr>
        <w:t xml:space="preserve">Программа коррекционной работы основывается на индивидуально-личностном подходе, </w:t>
      </w:r>
      <w:r>
        <w:rPr>
          <w:rFonts w:cs="Times New Roman"/>
        </w:rPr>
        <w:t xml:space="preserve">необходимость которого обусловлена широким диапазоном различий внутри данной нозологической группы </w:t>
      </w:r>
      <w:r>
        <w:rPr>
          <w:rFonts w:cs="Times New Roman"/>
          <w:color w:val="auto"/>
        </w:rPr>
        <w:t xml:space="preserve">и </w:t>
      </w:r>
      <w:r>
        <w:rPr>
          <w:rFonts w:cs="Times New Roman"/>
        </w:rPr>
        <w:t>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656810" w:rsidRDefault="00656810" w:rsidP="00656810">
      <w:pPr>
        <w:tabs>
          <w:tab w:val="left" w:pos="567"/>
        </w:tabs>
        <w:spacing w:after="0" w:line="240" w:lineRule="auto"/>
        <w:ind w:firstLine="709"/>
        <w:jc w:val="both"/>
        <w:rPr>
          <w:rFonts w:ascii="Times New Roman" w:hAnsi="Times New Roman" w:cs="Times New Roman"/>
          <w:kern w:val="2"/>
          <w:sz w:val="24"/>
          <w:szCs w:val="24"/>
          <w:shd w:val="clear" w:color="auto" w:fill="FFFFFF"/>
        </w:rPr>
      </w:pPr>
      <w:r>
        <w:rPr>
          <w:rFonts w:ascii="Times New Roman" w:hAnsi="Times New Roman" w:cs="Times New Roman"/>
          <w:sz w:val="24"/>
          <w:szCs w:val="24"/>
          <w:shd w:val="clear" w:color="auto" w:fill="FFFFFF"/>
        </w:rPr>
        <w:t xml:space="preserve">Система комплексной помощи выстраивается на основе реализации </w:t>
      </w:r>
      <w:r>
        <w:rPr>
          <w:rFonts w:ascii="Times New Roman" w:hAnsi="Times New Roman" w:cs="Times New Roman"/>
          <w:kern w:val="2"/>
          <w:sz w:val="24"/>
          <w:szCs w:val="24"/>
          <w:shd w:val="clear" w:color="auto" w:fill="FFFFFF"/>
        </w:rPr>
        <w:t>психологического, логопедического, дефектологического, социально-педагогического сопровождения.</w:t>
      </w:r>
    </w:p>
    <w:p w:rsidR="00656810" w:rsidRDefault="00656810" w:rsidP="00656810">
      <w:pPr>
        <w:pStyle w:val="68"/>
        <w:shd w:val="clear" w:color="auto" w:fill="auto"/>
        <w:tabs>
          <w:tab w:val="left" w:pos="0"/>
        </w:tabs>
        <w:spacing w:after="0" w:line="240" w:lineRule="auto"/>
        <w:ind w:firstLine="709"/>
        <w:jc w:val="both"/>
        <w:rPr>
          <w:rStyle w:val="10"/>
        </w:rPr>
      </w:pPr>
      <w:r>
        <w:rPr>
          <w:rStyle w:val="dash041e005f0431005f044b005f0447005f043d005f044b005f0439005f005fchar1char1"/>
        </w:rPr>
        <w:t xml:space="preserve">Система комплексной </w:t>
      </w:r>
      <w:r>
        <w:rPr>
          <w:rStyle w:val="10"/>
          <w:rFonts w:ascii="Times New Roman" w:hAnsi="Times New Roman" w:cs="Times New Roman"/>
          <w:sz w:val="24"/>
          <w:szCs w:val="24"/>
        </w:rPr>
        <w:t xml:space="preserve">помощи </w:t>
      </w:r>
      <w:r>
        <w:rPr>
          <w:rStyle w:val="dash041e005f0431005f044b005f0447005f043d005f044b005f0439005f005fchar1char1"/>
        </w:rPr>
        <w:t>включает</w:t>
      </w:r>
      <w:r>
        <w:rPr>
          <w:rStyle w:val="10"/>
          <w:rFonts w:ascii="Times New Roman" w:hAnsi="Times New Roman" w:cs="Times New Roman"/>
          <w:sz w:val="24"/>
          <w:szCs w:val="24"/>
        </w:rPr>
        <w:t xml:space="preserve">: </w:t>
      </w:r>
    </w:p>
    <w:p w:rsidR="00656810" w:rsidRDefault="00656810" w:rsidP="00756BA8">
      <w:pPr>
        <w:pStyle w:val="68"/>
        <w:numPr>
          <w:ilvl w:val="0"/>
          <w:numId w:val="156"/>
        </w:numPr>
        <w:shd w:val="clear" w:color="auto" w:fill="auto"/>
        <w:spacing w:after="0" w:line="240" w:lineRule="auto"/>
        <w:ind w:left="0" w:firstLine="709"/>
        <w:jc w:val="both"/>
        <w:rPr>
          <w:rStyle w:val="10"/>
          <w:rFonts w:ascii="Times New Roman" w:hAnsi="Times New Roman" w:cs="Times New Roman"/>
          <w:sz w:val="24"/>
          <w:szCs w:val="24"/>
        </w:rPr>
      </w:pPr>
      <w:r>
        <w:rPr>
          <w:rStyle w:val="10"/>
          <w:rFonts w:ascii="Times New Roman" w:hAnsi="Times New Roman" w:cs="Times New Roman"/>
          <w:sz w:val="24"/>
          <w:szCs w:val="24"/>
        </w:rPr>
        <w:t>определение особых образовательных потребностей обучающихся с ЗПР на уровне основного общего образования;</w:t>
      </w:r>
    </w:p>
    <w:p w:rsidR="00656810" w:rsidRDefault="00656810" w:rsidP="00756BA8">
      <w:pPr>
        <w:pStyle w:val="68"/>
        <w:numPr>
          <w:ilvl w:val="0"/>
          <w:numId w:val="156"/>
        </w:numPr>
        <w:shd w:val="clear" w:color="auto" w:fill="auto"/>
        <w:spacing w:after="0" w:line="240" w:lineRule="auto"/>
        <w:ind w:left="0" w:firstLine="709"/>
        <w:jc w:val="both"/>
        <w:rPr>
          <w:rStyle w:val="10"/>
          <w:rFonts w:ascii="Times New Roman" w:hAnsi="Times New Roman" w:cs="Times New Roman"/>
          <w:sz w:val="24"/>
          <w:szCs w:val="24"/>
        </w:rPr>
      </w:pPr>
      <w:r>
        <w:rPr>
          <w:rStyle w:val="10"/>
          <w:rFonts w:ascii="Times New Roman" w:hAnsi="Times New Roman" w:cs="Times New Roman"/>
          <w:sz w:val="24"/>
          <w:szCs w:val="24"/>
        </w:rPr>
        <w:t>индивидуализацию содержания специальных образовательных условий;</w:t>
      </w:r>
    </w:p>
    <w:p w:rsidR="00656810" w:rsidRDefault="00656810" w:rsidP="00756BA8">
      <w:pPr>
        <w:pStyle w:val="68"/>
        <w:numPr>
          <w:ilvl w:val="0"/>
          <w:numId w:val="156"/>
        </w:numPr>
        <w:shd w:val="clear" w:color="auto" w:fill="auto"/>
        <w:spacing w:after="0" w:line="240" w:lineRule="auto"/>
        <w:ind w:left="0" w:firstLine="709"/>
        <w:jc w:val="both"/>
        <w:rPr>
          <w:rStyle w:val="10"/>
          <w:rFonts w:ascii="Times New Roman" w:hAnsi="Times New Roman" w:cs="Times New Roman"/>
          <w:sz w:val="24"/>
          <w:szCs w:val="24"/>
        </w:rPr>
      </w:pPr>
      <w:r>
        <w:rPr>
          <w:rStyle w:val="10"/>
          <w:rFonts w:ascii="Times New Roman" w:hAnsi="Times New Roman" w:cs="Times New Roman"/>
          <w:sz w:val="24"/>
          <w:szCs w:val="24"/>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656810" w:rsidRDefault="00656810" w:rsidP="00756BA8">
      <w:pPr>
        <w:pStyle w:val="68"/>
        <w:numPr>
          <w:ilvl w:val="0"/>
          <w:numId w:val="156"/>
        </w:numPr>
        <w:shd w:val="clear" w:color="auto" w:fill="auto"/>
        <w:spacing w:after="0" w:line="240" w:lineRule="auto"/>
        <w:ind w:left="0" w:firstLine="709"/>
        <w:jc w:val="both"/>
        <w:rPr>
          <w:kern w:val="2"/>
        </w:rPr>
      </w:pPr>
      <w:r>
        <w:rPr>
          <w:rStyle w:val="10"/>
          <w:rFonts w:ascii="Times New Roman" w:hAnsi="Times New Roman" w:cs="Times New Roman"/>
          <w:sz w:val="24"/>
          <w:szCs w:val="24"/>
        </w:rPr>
        <w:t>организацию групповых и индивидуальных коррекционно-развивающих занятий для обучающихся с ЗПР</w:t>
      </w:r>
      <w:r>
        <w:rPr>
          <w:rFonts w:ascii="Times New Roman" w:hAnsi="Times New Roman" w:cs="Times New Roman"/>
          <w:kern w:val="2"/>
          <w:sz w:val="24"/>
          <w:szCs w:val="24"/>
        </w:rPr>
        <w:t>;</w:t>
      </w:r>
    </w:p>
    <w:p w:rsidR="00656810" w:rsidRDefault="00656810" w:rsidP="00756BA8">
      <w:pPr>
        <w:pStyle w:val="68"/>
        <w:numPr>
          <w:ilvl w:val="0"/>
          <w:numId w:val="156"/>
        </w:numPr>
        <w:shd w:val="clear" w:color="auto" w:fill="auto"/>
        <w:spacing w:after="0" w:line="240" w:lineRule="auto"/>
        <w:ind w:left="0" w:firstLine="709"/>
        <w:jc w:val="both"/>
        <w:rPr>
          <w:rStyle w:val="10"/>
        </w:rPr>
      </w:pPr>
      <w:r>
        <w:rPr>
          <w:rStyle w:val="10"/>
          <w:rFonts w:ascii="Times New Roman" w:hAnsi="Times New Roman" w:cs="Times New Roman"/>
          <w:sz w:val="24"/>
          <w:szCs w:val="24"/>
        </w:rPr>
        <w:t>реализацию мероприятий по социальной адаптации учащихся;</w:t>
      </w:r>
    </w:p>
    <w:p w:rsidR="00656810" w:rsidRDefault="00656810" w:rsidP="00756BA8">
      <w:pPr>
        <w:pStyle w:val="68"/>
        <w:numPr>
          <w:ilvl w:val="0"/>
          <w:numId w:val="156"/>
        </w:numPr>
        <w:shd w:val="clear" w:color="auto" w:fill="auto"/>
        <w:spacing w:after="0" w:line="240" w:lineRule="auto"/>
        <w:ind w:left="0" w:firstLine="709"/>
        <w:jc w:val="both"/>
        <w:rPr>
          <w:rStyle w:val="10"/>
          <w:rFonts w:ascii="Times New Roman" w:hAnsi="Times New Roman" w:cs="Times New Roman"/>
          <w:sz w:val="24"/>
          <w:szCs w:val="24"/>
        </w:rPr>
      </w:pPr>
      <w:r>
        <w:rPr>
          <w:rStyle w:val="10"/>
          <w:rFonts w:ascii="Times New Roman" w:hAnsi="Times New Roman" w:cs="Times New Roman"/>
          <w:sz w:val="24"/>
          <w:szCs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656810" w:rsidRDefault="00656810" w:rsidP="00756BA8">
      <w:pPr>
        <w:pStyle w:val="68"/>
        <w:numPr>
          <w:ilvl w:val="0"/>
          <w:numId w:val="156"/>
        </w:numPr>
        <w:shd w:val="clear" w:color="auto" w:fill="auto"/>
        <w:tabs>
          <w:tab w:val="left" w:pos="0"/>
        </w:tabs>
        <w:spacing w:after="0" w:line="240" w:lineRule="auto"/>
        <w:ind w:left="0" w:firstLine="709"/>
        <w:jc w:val="both"/>
        <w:rPr>
          <w:kern w:val="2"/>
        </w:rPr>
      </w:pPr>
      <w:r>
        <w:rPr>
          <w:rFonts w:ascii="Times New Roman" w:hAnsi="Times New Roman" w:cs="Times New Roman"/>
          <w:kern w:val="2"/>
          <w:sz w:val="24"/>
          <w:szCs w:val="24"/>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(учителя-дефектолога, учителя-логопеда, педагога-психолога). </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4"/>
        </w:rPr>
        <w:t>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656810" w:rsidRDefault="00656810" w:rsidP="00656810">
      <w:pPr>
        <w:spacing w:after="0" w:line="24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В рамках программы коррекционной работы реализуются следующие коррекционные курсы: «Психокоррекционные занятия (психологические и дефектологические)» и «Логопедические занятия»</w:t>
      </w:r>
      <w:r>
        <w:rPr>
          <w:rStyle w:val="aff3"/>
          <w:rFonts w:ascii="Times New Roman" w:eastAsia="Times New Roman" w:hAnsi="Times New Roman" w:cs="Times New Roman"/>
          <w:color w:val="000000" w:themeColor="text1"/>
          <w:sz w:val="24"/>
          <w:szCs w:val="24"/>
        </w:rPr>
        <w:footnoteReference w:id="14"/>
      </w:r>
      <w:r>
        <w:rPr>
          <w:rFonts w:ascii="Times New Roman" w:eastAsia="Times New Roman" w:hAnsi="Times New Roman" w:cs="Times New Roman"/>
          <w:color w:val="000000" w:themeColor="text1"/>
          <w:sz w:val="24"/>
          <w:szCs w:val="24"/>
        </w:rPr>
        <w:t>.</w:t>
      </w:r>
    </w:p>
    <w:p w:rsidR="00656810" w:rsidRDefault="00656810" w:rsidP="00656810">
      <w:pPr>
        <w:pStyle w:val="Default"/>
        <w:ind w:firstLine="709"/>
        <w:jc w:val="both"/>
        <w:rPr>
          <w:rFonts w:cs="Times New Roman"/>
          <w:i/>
          <w:color w:val="auto"/>
        </w:rPr>
      </w:pPr>
      <w:r>
        <w:rPr>
          <w:rFonts w:cs="Times New Roman"/>
          <w:b/>
          <w:bCs/>
          <w:i/>
          <w:color w:val="auto"/>
        </w:rPr>
        <w:t>Характеристика содержания направлений коррекционной работы</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i/>
          <w:iCs/>
          <w:sz w:val="24"/>
          <w:szCs w:val="24"/>
          <w:shd w:val="clear" w:color="auto" w:fill="FFFFFF"/>
        </w:rPr>
        <w:t>Диагностическая работа</w:t>
      </w:r>
      <w:r>
        <w:rPr>
          <w:rFonts w:ascii="Times New Roman" w:eastAsia="Calibri" w:hAnsi="Times New Roman" w:cs="Times New Roman"/>
          <w:b/>
          <w:iCs/>
          <w:sz w:val="24"/>
          <w:szCs w:val="24"/>
          <w:shd w:val="clear" w:color="auto" w:fill="FFFFFF"/>
        </w:rPr>
        <w:t xml:space="preserve"> </w:t>
      </w:r>
      <w:r>
        <w:rPr>
          <w:rFonts w:ascii="Times New Roman" w:eastAsia="Calibri" w:hAnsi="Times New Roman" w:cs="Times New Roman"/>
          <w:sz w:val="24"/>
          <w:szCs w:val="24"/>
        </w:rPr>
        <w:t>включает:</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определение уровня актуального и зоны ближайшего развития обучающихся с ЗПР, выявление индивидуальных возможностей;</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изучение развития эмоциональной, регуляторной, познавательной, речевой сфер и личностных особенностей обучающихся с ЗПР;</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изучение социальной ситуации развития и условий семейного воспитания обучающегося с ЗПР;</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изучение адаптивных возможностей и уровня социализации обучающегося с ЗПР;</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выявление особенностей коммуникативной деятельности подростков с ЗПР и способности к саморегуляции собственного поведения, эмоционального реагирования;</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изучение профессиональных предпочтений и склонностей;</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мониторинг динамики развития, успешности освоения образовательных программ основного общего образования.</w:t>
      </w:r>
    </w:p>
    <w:p w:rsidR="00656810" w:rsidRDefault="00656810" w:rsidP="00656810">
      <w:pPr>
        <w:spacing w:after="0" w:line="240" w:lineRule="auto"/>
        <w:ind w:firstLine="709"/>
        <w:jc w:val="both"/>
        <w:rPr>
          <w:rFonts w:ascii="Times New Roman" w:eastAsia="Calibri" w:hAnsi="Times New Roman" w:cs="Times New Roman"/>
          <w:sz w:val="24"/>
          <w:szCs w:val="24"/>
          <w:shd w:val="clear" w:color="auto" w:fill="FFFFFF"/>
        </w:rPr>
      </w:pPr>
      <w:r>
        <w:rPr>
          <w:rFonts w:ascii="Times New Roman" w:eastAsia="Calibri" w:hAnsi="Times New Roman" w:cs="Times New Roman"/>
          <w:b/>
          <w:i/>
          <w:iCs/>
          <w:sz w:val="24"/>
          <w:szCs w:val="24"/>
          <w:shd w:val="clear" w:color="auto" w:fill="FFFFFF"/>
        </w:rPr>
        <w:t>Коррекционно-развивающая работа</w:t>
      </w:r>
      <w:r>
        <w:rPr>
          <w:rFonts w:ascii="Times New Roman" w:eastAsia="Calibri" w:hAnsi="Times New Roman" w:cs="Times New Roman"/>
          <w:sz w:val="24"/>
          <w:szCs w:val="24"/>
          <w:shd w:val="clear" w:color="auto" w:fill="FFFFFF"/>
        </w:rPr>
        <w:t xml:space="preserve"> включает:</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выбор оптимальных специальных методик и вариативного программного содержания коррекционно-развивающих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проведение специалистами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формирование стремления к осознанному самопознанию и саморазвитию у подростков с ЗПР; </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формирование способов регуляции поведения и эмоциональных состояний с учетом норм и правил общественного уклада;</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развитие навыков конструктивного общения и эффективного взаимодействия с окружающими;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развитие компетенций, необходимых для продолжения образования и профессионального самоопределения;</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социальную защиту обучающегося в случае неблагоприятных условий жизни при психотравмирующих обстоятельствах.</w:t>
      </w:r>
    </w:p>
    <w:p w:rsidR="00656810" w:rsidRDefault="00656810" w:rsidP="00656810">
      <w:pPr>
        <w:tabs>
          <w:tab w:val="left" w:pos="0"/>
        </w:tabs>
        <w:spacing w:after="0" w:line="240" w:lineRule="auto"/>
        <w:ind w:firstLine="709"/>
        <w:jc w:val="both"/>
        <w:rPr>
          <w:rFonts w:ascii="Times New Roman" w:eastAsia="Calibri" w:hAnsi="Times New Roman" w:cs="Times New Roman"/>
          <w:sz w:val="24"/>
          <w:szCs w:val="24"/>
          <w:shd w:val="clear" w:color="auto" w:fill="FFFFFF"/>
        </w:rPr>
      </w:pPr>
      <w:r>
        <w:rPr>
          <w:rFonts w:ascii="Times New Roman" w:eastAsia="Calibri" w:hAnsi="Times New Roman" w:cs="Times New Roman"/>
          <w:b/>
          <w:i/>
          <w:iCs/>
          <w:sz w:val="24"/>
          <w:szCs w:val="24"/>
          <w:shd w:val="clear" w:color="auto" w:fill="FFFFFF"/>
        </w:rPr>
        <w:t>Консультативная работа</w:t>
      </w:r>
      <w:r>
        <w:rPr>
          <w:rFonts w:ascii="Times New Roman" w:eastAsia="Calibri" w:hAnsi="Times New Roman" w:cs="Times New Roman"/>
          <w:sz w:val="24"/>
          <w:szCs w:val="24"/>
          <w:shd w:val="clear" w:color="auto" w:fill="FFFFFF"/>
        </w:rPr>
        <w:t xml:space="preserve"> включает:</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выработку педагогами и специалистами совместных обоснованных рекомендаций по основным направлениям работы с каждым обучающимся;</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консультативную помощь семье в вопросах выбора стратегии воспитания и приемов коррекционного обучения обучающегося с ЗПР;</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656810" w:rsidRDefault="00656810" w:rsidP="00656810">
      <w:pPr>
        <w:tabs>
          <w:tab w:val="left" w:pos="457"/>
        </w:tabs>
        <w:spacing w:after="0" w:line="240" w:lineRule="auto"/>
        <w:ind w:firstLine="709"/>
        <w:jc w:val="both"/>
        <w:rPr>
          <w:rFonts w:ascii="Times New Roman" w:eastAsia="Calibri" w:hAnsi="Times New Roman" w:cs="Times New Roman"/>
          <w:sz w:val="24"/>
          <w:szCs w:val="24"/>
          <w:shd w:val="clear" w:color="auto" w:fill="FFFFFF"/>
        </w:rPr>
      </w:pPr>
      <w:r>
        <w:rPr>
          <w:rFonts w:ascii="Times New Roman" w:eastAsia="Calibri" w:hAnsi="Times New Roman" w:cs="Times New Roman"/>
          <w:b/>
          <w:i/>
          <w:iCs/>
          <w:sz w:val="24"/>
          <w:szCs w:val="24"/>
          <w:shd w:val="clear" w:color="auto" w:fill="FFFFFF"/>
        </w:rPr>
        <w:t>Информационно-просветительская работа</w:t>
      </w:r>
      <w:r>
        <w:rPr>
          <w:rFonts w:ascii="Times New Roman" w:eastAsia="Calibri" w:hAnsi="Times New Roman" w:cs="Times New Roman"/>
          <w:b/>
          <w:iCs/>
          <w:sz w:val="24"/>
          <w:szCs w:val="24"/>
          <w:shd w:val="clear" w:color="auto" w:fill="FFFFFF"/>
        </w:rPr>
        <w:t xml:space="preserve"> </w:t>
      </w:r>
      <w:r>
        <w:rPr>
          <w:rFonts w:ascii="Times New Roman" w:eastAsia="Calibri" w:hAnsi="Times New Roman" w:cs="Times New Roman"/>
          <w:sz w:val="24"/>
          <w:szCs w:val="24"/>
          <w:shd w:val="clear" w:color="auto" w:fill="FFFFFF"/>
        </w:rPr>
        <w:t>включает:</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656810" w:rsidRDefault="00656810" w:rsidP="00656810">
      <w:pPr>
        <w:spacing w:after="0" w:line="240" w:lineRule="auto"/>
        <w:ind w:firstLine="709"/>
        <w:jc w:val="center"/>
        <w:rPr>
          <w:rFonts w:ascii="Times New Roman" w:eastAsia="Times New Roman" w:hAnsi="Times New Roman" w:cs="Times New Roman"/>
          <w:b/>
          <w:kern w:val="2"/>
          <w:sz w:val="24"/>
          <w:szCs w:val="24"/>
        </w:rPr>
      </w:pPr>
      <w:r>
        <w:rPr>
          <w:rFonts w:ascii="Times New Roman" w:eastAsia="Times New Roman" w:hAnsi="Times New Roman" w:cs="Times New Roman"/>
          <w:b/>
          <w:kern w:val="2"/>
          <w:sz w:val="24"/>
          <w:szCs w:val="24"/>
        </w:rPr>
        <w:t>3. Организационный раздел</w:t>
      </w:r>
    </w:p>
    <w:p w:rsidR="00656810" w:rsidRDefault="00656810" w:rsidP="00656810">
      <w:pPr>
        <w:shd w:val="clear" w:color="auto" w:fill="FFFFFF"/>
        <w:tabs>
          <w:tab w:val="left" w:pos="0"/>
        </w:tabs>
        <w:spacing w:after="0" w:line="240" w:lineRule="auto"/>
        <w:ind w:firstLine="709"/>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 xml:space="preserve">Механизм </w:t>
      </w:r>
      <w:r>
        <w:rPr>
          <w:rFonts w:ascii="Times New Roman" w:eastAsia="Calibri" w:hAnsi="Times New Roman" w:cs="Times New Roman"/>
          <w:b/>
          <w:i/>
          <w:sz w:val="24"/>
          <w:szCs w:val="24"/>
          <w:shd w:val="clear" w:color="auto" w:fill="FFFFFF"/>
        </w:rPr>
        <w:t>реализации программы коррекционной работы</w:t>
      </w:r>
    </w:p>
    <w:p w:rsidR="00656810" w:rsidRDefault="00656810" w:rsidP="00656810">
      <w:pPr>
        <w:shd w:val="clear" w:color="auto" w:fill="FFFFFF"/>
        <w:tabs>
          <w:tab w:val="left" w:pos="0"/>
        </w:tabs>
        <w:spacing w:after="0" w:line="240" w:lineRule="auto"/>
        <w:ind w:firstLine="709"/>
        <w:jc w:val="both"/>
        <w:rPr>
          <w:rFonts w:ascii="Times New Roman" w:eastAsia="Arial Unicode MS" w:hAnsi="Times New Roman" w:cs="Times New Roman"/>
          <w:kern w:val="2"/>
          <w:sz w:val="24"/>
          <w:szCs w:val="24"/>
          <w:shd w:val="clear" w:color="auto" w:fill="FFFFFF"/>
        </w:rPr>
      </w:pPr>
      <w:r>
        <w:rPr>
          <w:rFonts w:ascii="Times New Roman" w:eastAsia="Arial Unicode MS" w:hAnsi="Times New Roman" w:cs="Times New Roman"/>
          <w:kern w:val="2"/>
          <w:sz w:val="24"/>
          <w:szCs w:val="24"/>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656810" w:rsidRDefault="00656810" w:rsidP="00656810">
      <w:pPr>
        <w:pStyle w:val="Style17"/>
        <w:widowControl/>
        <w:spacing w:line="240" w:lineRule="auto"/>
        <w:ind w:firstLine="709"/>
        <w:rPr>
          <w:rStyle w:val="FontStyle86"/>
          <w:sz w:val="24"/>
          <w:szCs w:val="24"/>
        </w:rPr>
      </w:pPr>
      <w:r>
        <w:t xml:space="preserve">Консилиум определяется как </w:t>
      </w:r>
      <w:r>
        <w:rPr>
          <w:rStyle w:val="FontStyle86"/>
          <w:sz w:val="24"/>
          <w:szCs w:val="24"/>
        </w:rPr>
        <w:t>одна из организационных форм совмест</w:t>
      </w:r>
      <w:r>
        <w:rPr>
          <w:rStyle w:val="FontStyle86"/>
          <w:sz w:val="24"/>
          <w:szCs w:val="24"/>
        </w:rPr>
        <w:softHyphen/>
        <w:t>ной деятельности педагогов, специалистов службы психолого-пе</w:t>
      </w:r>
      <w:r>
        <w:rPr>
          <w:rStyle w:val="FontStyle86"/>
          <w:sz w:val="24"/>
          <w:szCs w:val="24"/>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656810" w:rsidRDefault="00656810" w:rsidP="00656810">
      <w:pPr>
        <w:pStyle w:val="Style17"/>
        <w:widowControl/>
        <w:spacing w:line="240" w:lineRule="auto"/>
        <w:ind w:firstLine="709"/>
        <w:rPr>
          <w:rStyle w:val="FontStyle86"/>
          <w:sz w:val="24"/>
          <w:szCs w:val="24"/>
        </w:rPr>
      </w:pPr>
      <w:r>
        <w:rPr>
          <w:rStyle w:val="FontStyle77"/>
          <w:sz w:val="24"/>
          <w:szCs w:val="24"/>
        </w:rPr>
        <w:t xml:space="preserve">Задачами </w:t>
      </w:r>
      <w:r>
        <w:rPr>
          <w:rStyle w:val="FontStyle86"/>
          <w:sz w:val="24"/>
          <w:szCs w:val="24"/>
        </w:rPr>
        <w:t>деятельности ППк образовательной организации являются:</w:t>
      </w:r>
    </w:p>
    <w:p w:rsidR="00656810" w:rsidRDefault="00656810" w:rsidP="00756BA8">
      <w:pPr>
        <w:numPr>
          <w:ilvl w:val="0"/>
          <w:numId w:val="155"/>
        </w:numPr>
        <w:suppressAutoHyphens/>
        <w:spacing w:after="0" w:line="240" w:lineRule="auto"/>
        <w:ind w:left="0" w:firstLine="137"/>
        <w:jc w:val="both"/>
        <w:rPr>
          <w:rFonts w:eastAsia="Calibri"/>
          <w:shd w:val="clear" w:color="auto" w:fill="FFFFFF"/>
        </w:rPr>
      </w:pPr>
      <w:r>
        <w:rPr>
          <w:rFonts w:ascii="Times New Roman" w:eastAsia="Calibri" w:hAnsi="Times New Roman" w:cs="Times New Roman"/>
          <w:sz w:val="24"/>
          <w:szCs w:val="24"/>
          <w:shd w:val="clear" w:color="auto" w:fill="FFFFFF"/>
        </w:rPr>
        <w:t>обеспечение взаимодействия участников образовательного процесса в решении вопросом адаптации и социализации обучающихся с ЗПР;</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организация и проведение комплексного психолого-педагогического обследования и подготовка коллегиального заключения;</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определение дифференцированных психолого-педагогических технологий сопровождения, индивидуализация специальных образовательных условий, выбор индивидуальных образовательных траекторий коррекции и развития обучающихся с ЗПР;</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отслеживание динамики развития ребенка и эффективности реализации программ коррекционно-развивающей работы;</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color w:val="000000" w:themeColor="text1"/>
          <w:sz w:val="24"/>
          <w:szCs w:val="24"/>
        </w:rPr>
        <w:t>Планируемые результаты коррекционной работы</w:t>
      </w:r>
    </w:p>
    <w:p w:rsidR="00656810" w:rsidRDefault="00656810" w:rsidP="00656810">
      <w:pPr>
        <w:pStyle w:val="af"/>
        <w:spacing w:after="0" w:line="240" w:lineRule="auto"/>
        <w:ind w:firstLine="709"/>
        <w:rPr>
          <w:sz w:val="24"/>
          <w:szCs w:val="24"/>
        </w:rPr>
      </w:pPr>
      <w:r>
        <w:rPr>
          <w:sz w:val="24"/>
          <w:szCs w:val="24"/>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656810" w:rsidRDefault="00656810" w:rsidP="00656810">
      <w:pPr>
        <w:pStyle w:val="af"/>
        <w:spacing w:after="0" w:line="240" w:lineRule="auto"/>
        <w:ind w:firstLine="709"/>
        <w:rPr>
          <w:sz w:val="24"/>
          <w:szCs w:val="24"/>
        </w:rPr>
      </w:pPr>
      <w:r>
        <w:rPr>
          <w:sz w:val="24"/>
          <w:szCs w:val="24"/>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Pr>
          <w:bCs/>
          <w:sz w:val="24"/>
          <w:szCs w:val="24"/>
        </w:rPr>
        <w:t>практико-ориентированных задач и обеспечивающими становление социальных отношений обучающихся с ЗПР в различных средах</w:t>
      </w:r>
      <w:r>
        <w:rPr>
          <w:sz w:val="24"/>
          <w:szCs w:val="24"/>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656810" w:rsidRDefault="00656810" w:rsidP="00656810">
      <w:pPr>
        <w:spacing w:after="0" w:line="240" w:lineRule="auto"/>
        <w:ind w:firstLine="709"/>
        <w:rPr>
          <w:rFonts w:ascii="Times New Roman" w:eastAsia="Calibri" w:hAnsi="Times New Roman" w:cs="Times New Roman"/>
          <w:b/>
          <w:i/>
          <w:sz w:val="24"/>
          <w:szCs w:val="24"/>
        </w:rPr>
      </w:pPr>
      <w:r>
        <w:rPr>
          <w:rFonts w:ascii="Times New Roman" w:eastAsia="Calibri" w:hAnsi="Times New Roman" w:cs="Times New Roman"/>
          <w:b/>
          <w:i/>
          <w:sz w:val="24"/>
          <w:szCs w:val="24"/>
        </w:rPr>
        <w:t>Показатели результативности коррекционной работы:</w:t>
      </w:r>
    </w:p>
    <w:p w:rsidR="00656810" w:rsidRDefault="00656810" w:rsidP="00756BA8">
      <w:pPr>
        <w:numPr>
          <w:ilvl w:val="0"/>
          <w:numId w:val="157"/>
        </w:numPr>
        <w:suppressAutoHyphens/>
        <w:spacing w:after="0" w:line="240" w:lineRule="auto"/>
        <w:ind w:left="0" w:firstLine="426"/>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Организация системы комплексной помощи, способствующей успешному </w:t>
      </w:r>
      <w:r>
        <w:rPr>
          <w:rFonts w:ascii="Times New Roman" w:eastAsia="Calibri" w:hAnsi="Times New Roman" w:cs="Times New Roman"/>
          <w:kern w:val="2"/>
          <w:sz w:val="24"/>
          <w:szCs w:val="24"/>
          <w:shd w:val="clear" w:color="auto" w:fill="FFFFFF"/>
        </w:rPr>
        <w:t xml:space="preserve">освоению обучающимися адаптированной </w:t>
      </w:r>
      <w:r>
        <w:rPr>
          <w:rFonts w:ascii="Times New Roman" w:eastAsia="Times New Roman" w:hAnsi="Times New Roman" w:cs="Times New Roman"/>
          <w:sz w:val="24"/>
          <w:szCs w:val="24"/>
        </w:rPr>
        <w:t>основной образовательной</w:t>
      </w:r>
      <w:r>
        <w:rPr>
          <w:rFonts w:ascii="Times New Roman" w:eastAsia="Calibri" w:hAnsi="Times New Roman" w:cs="Times New Roman"/>
          <w:kern w:val="2"/>
          <w:sz w:val="24"/>
          <w:szCs w:val="24"/>
          <w:shd w:val="clear" w:color="auto" w:fill="FFFFFF"/>
        </w:rPr>
        <w:t xml:space="preserve"> программы </w:t>
      </w:r>
      <w:r>
        <w:rPr>
          <w:rFonts w:ascii="Times New Roman" w:eastAsia="Calibri" w:hAnsi="Times New Roman" w:cs="Times New Roman"/>
          <w:sz w:val="24"/>
          <w:szCs w:val="24"/>
          <w:shd w:val="clear" w:color="auto" w:fill="FFFFFF"/>
        </w:rPr>
        <w:t>основного</w:t>
      </w:r>
      <w:r>
        <w:rPr>
          <w:rFonts w:ascii="Times New Roman" w:eastAsia="Calibri" w:hAnsi="Times New Roman" w:cs="Times New Roman"/>
          <w:kern w:val="2"/>
          <w:sz w:val="24"/>
          <w:szCs w:val="24"/>
          <w:shd w:val="clear" w:color="auto" w:fill="FFFFFF"/>
        </w:rPr>
        <w:t xml:space="preserve"> общего образования.</w:t>
      </w:r>
    </w:p>
    <w:p w:rsidR="00656810" w:rsidRDefault="00656810" w:rsidP="00756BA8">
      <w:pPr>
        <w:numPr>
          <w:ilvl w:val="0"/>
          <w:numId w:val="157"/>
        </w:numPr>
        <w:suppressAutoHyphens/>
        <w:spacing w:after="0" w:line="240" w:lineRule="auto"/>
        <w:ind w:left="0" w:firstLine="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Pr>
          <w:rFonts w:ascii="Times New Roman" w:eastAsia="Calibri" w:hAnsi="Times New Roman" w:cs="Times New Roman"/>
          <w:sz w:val="24"/>
          <w:szCs w:val="24"/>
          <w:shd w:val="clear" w:color="auto" w:fill="FFFFFF"/>
        </w:rPr>
        <w:t>обучающимся</w:t>
      </w:r>
      <w:r>
        <w:rPr>
          <w:rFonts w:ascii="Times New Roman" w:eastAsia="Calibri" w:hAnsi="Times New Roman" w:cs="Times New Roman"/>
          <w:sz w:val="24"/>
          <w:szCs w:val="24"/>
        </w:rPr>
        <w:t xml:space="preserve"> с ЗПР.</w:t>
      </w:r>
    </w:p>
    <w:p w:rsidR="00656810" w:rsidRDefault="00656810" w:rsidP="00756BA8">
      <w:pPr>
        <w:numPr>
          <w:ilvl w:val="0"/>
          <w:numId w:val="157"/>
        </w:numPr>
        <w:suppressAutoHyphens/>
        <w:spacing w:after="0" w:line="240" w:lineRule="auto"/>
        <w:ind w:left="0" w:firstLine="426"/>
        <w:jc w:val="both"/>
        <w:rPr>
          <w:rFonts w:ascii="Times New Roman" w:eastAsia="Calibri" w:hAnsi="Times New Roman" w:cs="Times New Roman"/>
          <w:sz w:val="24"/>
          <w:szCs w:val="24"/>
        </w:rPr>
      </w:pPr>
      <w:r>
        <w:rPr>
          <w:rFonts w:ascii="Times New Roman" w:eastAsia="Calibri" w:hAnsi="Times New Roman" w:cs="Times New Roman"/>
          <w:sz w:val="24"/>
          <w:szCs w:val="24"/>
        </w:rPr>
        <w:t>Обеспеченность направлений коррекционно-педагогической работы программами коррекционно-развивающих курсов, способствующих достижению обучающимися с ЗПР предметных, метапредметных и личностных результатов.</w:t>
      </w:r>
    </w:p>
    <w:p w:rsidR="00656810" w:rsidRDefault="00656810" w:rsidP="00756BA8">
      <w:pPr>
        <w:numPr>
          <w:ilvl w:val="0"/>
          <w:numId w:val="157"/>
        </w:numPr>
        <w:tabs>
          <w:tab w:val="left" w:pos="0"/>
        </w:tabs>
        <w:suppressAutoHyphens/>
        <w:spacing w:after="0" w:line="240" w:lineRule="auto"/>
        <w:ind w:left="0" w:firstLine="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Сформированность у обучающихся с ЗПР навыков жизненной компетенции. </w:t>
      </w:r>
    </w:p>
    <w:p w:rsidR="00656810" w:rsidRDefault="00656810" w:rsidP="00756BA8">
      <w:pPr>
        <w:numPr>
          <w:ilvl w:val="0"/>
          <w:numId w:val="157"/>
        </w:numPr>
        <w:tabs>
          <w:tab w:val="left" w:pos="0"/>
        </w:tabs>
        <w:suppressAutoHyphens/>
        <w:spacing w:after="0" w:line="240" w:lineRule="auto"/>
        <w:ind w:left="0" w:firstLine="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Стойкая положительная динамика в развитии познавательной, речевой, эмоционально-личностной, регуляторной и коммуникативной сфер.</w:t>
      </w:r>
    </w:p>
    <w:p w:rsidR="00656810" w:rsidRDefault="00656810" w:rsidP="00756BA8">
      <w:pPr>
        <w:numPr>
          <w:ilvl w:val="0"/>
          <w:numId w:val="157"/>
        </w:numPr>
        <w:tabs>
          <w:tab w:val="left" w:pos="0"/>
        </w:tabs>
        <w:suppressAutoHyphens/>
        <w:spacing w:after="0" w:line="240" w:lineRule="auto"/>
        <w:ind w:left="0" w:firstLine="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Преодоление и/или ослабление нарушений в развитии, препятствующих в освоении АООП ООО.</w:t>
      </w:r>
    </w:p>
    <w:p w:rsidR="00656810" w:rsidRDefault="00656810" w:rsidP="00656810">
      <w:pPr>
        <w:spacing w:after="0" w:line="240" w:lineRule="auto"/>
        <w:ind w:firstLine="709"/>
        <w:jc w:val="both"/>
        <w:rPr>
          <w:rFonts w:ascii="Times New Roman" w:hAnsi="Times New Roman" w:cs="Times New Roman"/>
          <w:b/>
          <w:sz w:val="24"/>
          <w:szCs w:val="24"/>
        </w:rPr>
      </w:pPr>
    </w:p>
    <w:p w:rsidR="00656810" w:rsidRDefault="00656810" w:rsidP="0065681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2.2.4.1. Психокоррекционный курс</w:t>
      </w:r>
    </w:p>
    <w:p w:rsidR="00656810" w:rsidRDefault="00656810" w:rsidP="0065681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Рабочая программа курса «Коррекционно-развивающие занятия. Психокоррекционные занятия (психологические занятия)»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 подростков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школьников снижены, что затрудняет социализацию в целом, создает трудности в процессе самостоятельного осуществления жизненных выборов.</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подростка,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коррекционно-развивающего курса направлена на </w:t>
      </w:r>
      <w:r>
        <w:rPr>
          <w:rFonts w:ascii="Times New Roman" w:hAnsi="Times New Roman" w:cs="Times New Roman"/>
          <w:color w:val="000000"/>
          <w:sz w:val="24"/>
          <w:szCs w:val="24"/>
          <w:lang w:eastAsia="zh-CN"/>
        </w:rPr>
        <w:t>развитие личности подростка, его коммуникативных и социальных компетенций, гармонизацию его взаимоотношений с социумом.</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Организация коррекционно-развивающей работы</w:t>
      </w:r>
      <w:r>
        <w:rPr>
          <w:rFonts w:ascii="Times New Roman" w:hAnsi="Times New Roman" w:cs="Times New Roman"/>
          <w:sz w:val="24"/>
          <w:szCs w:val="24"/>
        </w:rPr>
        <w:t xml:space="preserve"> предполагает проведение занятий в подгруппах от 2 до 10 человек продолжительностью 30 – 40 минут и периодичностью 2 раза в неделю.</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Цель</w:t>
      </w:r>
      <w:r>
        <w:rPr>
          <w:rFonts w:ascii="Times New Roman" w:hAnsi="Times New Roman" w:cs="Times New Roman"/>
          <w:i/>
          <w:sz w:val="24"/>
          <w:szCs w:val="24"/>
        </w:rPr>
        <w:t xml:space="preserve"> </w:t>
      </w:r>
      <w:r>
        <w:rPr>
          <w:rFonts w:ascii="Times New Roman" w:hAnsi="Times New Roman" w:cs="Times New Roman"/>
          <w:b/>
          <w:i/>
          <w:sz w:val="24"/>
          <w:szCs w:val="24"/>
        </w:rPr>
        <w:t>курса</w:t>
      </w:r>
      <w:r>
        <w:rPr>
          <w:rFonts w:ascii="Times New Roman" w:hAnsi="Times New Roman" w:cs="Times New Roman"/>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656810" w:rsidRDefault="00656810" w:rsidP="0065681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Задачи</w:t>
      </w:r>
      <w:r>
        <w:rPr>
          <w:rFonts w:ascii="Times New Roman" w:hAnsi="Times New Roman" w:cs="Times New Roman"/>
          <w:i/>
          <w:sz w:val="24"/>
          <w:szCs w:val="24"/>
        </w:rPr>
        <w:t xml:space="preserve"> </w:t>
      </w:r>
      <w:r>
        <w:rPr>
          <w:rFonts w:ascii="Times New Roman" w:hAnsi="Times New Roman" w:cs="Times New Roman"/>
          <w:b/>
          <w:i/>
          <w:sz w:val="24"/>
          <w:szCs w:val="24"/>
        </w:rPr>
        <w:t>курса:</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Формирование учебной мотивации, стимуляция развития познавательных процессов.</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Коррекция недостатков осознанной саморегуляции познавательной деятельности, эмоций и поведения, формирование навыков самоконтроля.</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Развитие личностного и профессионального самоопределения, формирование целостного «образа Я».</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Развитие различных коммуникативных умений, приемов конструктивного общения и навыков сотрудничества.</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Стимулирование интереса к себе и социальному окружению.</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Развитие продуктивных видов взаимоотношений с окружающими сверстниками и взрослыми.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Предупреждение школьной и социальной дезадаптации.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Становление и расширение сферы жизненной компетенции.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Содержание занятий направлено на развитие и расширение жизненных компетенций подростка с ЗПР.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коррекционно-развивающего курса строится по модульному принципу и предусматривает гибкость содержательного наполнения модулей и конкретных тем.</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целями и задачами коррекционно-развивающего курса выделяются следующие модули и разделы программы: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Модуль 1 «Развитие саморегуляции познавательной деятельности и поведения»</w:t>
      </w:r>
      <w:r>
        <w:rPr>
          <w:rFonts w:ascii="Times New Roman" w:hAnsi="Times New Roman" w:cs="Times New Roman"/>
          <w:sz w:val="24"/>
          <w:szCs w:val="24"/>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656810" w:rsidRDefault="00656810" w:rsidP="00656810">
      <w:pPr>
        <w:spacing w:after="0" w:line="240" w:lineRule="auto"/>
        <w:ind w:firstLine="709"/>
        <w:jc w:val="both"/>
        <w:rPr>
          <w:rFonts w:ascii="Times New Roman" w:hAnsi="Times New Roman" w:cs="Times New Roman"/>
          <w:color w:val="000000"/>
          <w:sz w:val="24"/>
          <w:szCs w:val="24"/>
          <w:lang w:eastAsia="zh-CN"/>
        </w:rPr>
      </w:pPr>
      <w:r>
        <w:rPr>
          <w:rFonts w:ascii="Times New Roman" w:hAnsi="Times New Roman" w:cs="Times New Roman"/>
          <w:b/>
          <w:sz w:val="24"/>
          <w:szCs w:val="24"/>
        </w:rPr>
        <w:t>Модуль 2 «Формирование личностного самоопределения»</w:t>
      </w:r>
      <w:r>
        <w:rPr>
          <w:rFonts w:ascii="Times New Roman" w:hAnsi="Times New Roman" w:cs="Times New Roman"/>
          <w:sz w:val="24"/>
          <w:szCs w:val="24"/>
        </w:rPr>
        <w:t xml:space="preserve"> состоит из разделов «Развитие личностного самоопределения» и «Развитие профессионального самоопределения» и </w:t>
      </w:r>
      <w:r>
        <w:rPr>
          <w:rFonts w:ascii="Times New Roman" w:hAnsi="Times New Roman" w:cs="Times New Roman"/>
          <w:color w:val="000000"/>
          <w:sz w:val="24"/>
          <w:szCs w:val="24"/>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656810" w:rsidRDefault="00656810" w:rsidP="00656810">
      <w:pPr>
        <w:spacing w:after="0" w:line="240" w:lineRule="auto"/>
        <w:ind w:firstLine="709"/>
        <w:jc w:val="both"/>
        <w:rPr>
          <w:rFonts w:ascii="Times New Roman" w:hAnsi="Times New Roman" w:cs="Times New Roman"/>
          <w:color w:val="000000"/>
          <w:sz w:val="24"/>
          <w:szCs w:val="24"/>
          <w:lang w:eastAsia="zh-CN"/>
        </w:rPr>
      </w:pPr>
      <w:r>
        <w:rPr>
          <w:rFonts w:ascii="Times New Roman" w:hAnsi="Times New Roman" w:cs="Times New Roman"/>
          <w:color w:val="000000"/>
          <w:sz w:val="24"/>
          <w:szCs w:val="24"/>
          <w:lang w:eastAsia="zh-CN"/>
        </w:rPr>
        <w:t xml:space="preserve">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656810" w:rsidRDefault="00656810" w:rsidP="00656810">
      <w:pPr>
        <w:spacing w:after="0" w:line="240" w:lineRule="auto"/>
        <w:ind w:firstLine="709"/>
        <w:jc w:val="both"/>
        <w:rPr>
          <w:rFonts w:ascii="Times New Roman" w:eastAsia="Calibri" w:hAnsi="Times New Roman" w:cs="Times New Roman"/>
          <w:color w:val="000000"/>
          <w:sz w:val="24"/>
          <w:szCs w:val="24"/>
          <w:lang w:eastAsia="zh-CN"/>
        </w:rPr>
      </w:pPr>
      <w:r>
        <w:rPr>
          <w:rFonts w:ascii="Times New Roman" w:hAnsi="Times New Roman" w:cs="Times New Roman"/>
          <w:b/>
          <w:sz w:val="24"/>
          <w:szCs w:val="24"/>
        </w:rPr>
        <w:t>Модуль 3 «Развитие коммуникативной деятельности»</w:t>
      </w:r>
      <w:r>
        <w:rPr>
          <w:rFonts w:ascii="Times New Roman" w:hAnsi="Times New Roman" w:cs="Times New Roman"/>
          <w:sz w:val="24"/>
          <w:szCs w:val="24"/>
        </w:rPr>
        <w:t xml:space="preserve"> состоит из разделов «Развитие коммуникативных навыков» и «Развитие навыков сотрудничества» и </w:t>
      </w:r>
      <w:r>
        <w:rPr>
          <w:rFonts w:ascii="Times New Roman" w:eastAsia="Calibri" w:hAnsi="Times New Roman" w:cs="Times New Roman"/>
          <w:color w:val="000000"/>
          <w:sz w:val="24"/>
          <w:szCs w:val="24"/>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656810" w:rsidRDefault="00656810" w:rsidP="00656810">
      <w:pPr>
        <w:spacing w:after="0" w:line="240" w:lineRule="auto"/>
        <w:ind w:firstLine="709"/>
        <w:jc w:val="both"/>
        <w:rPr>
          <w:rFonts w:ascii="Times New Roman" w:eastAsia="Calibri" w:hAnsi="Times New Roman" w:cs="Times New Roman"/>
          <w:color w:val="000000"/>
          <w:sz w:val="24"/>
          <w:szCs w:val="24"/>
          <w:lang w:eastAsia="zh-CN"/>
        </w:rPr>
      </w:pPr>
      <w:r>
        <w:rPr>
          <w:rFonts w:ascii="Times New Roman" w:eastAsia="Calibri" w:hAnsi="Times New Roman" w:cs="Times New Roman"/>
          <w:color w:val="000000"/>
          <w:sz w:val="24"/>
          <w:szCs w:val="24"/>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Содержание курса на уровне основного общего образования</w:t>
      </w:r>
    </w:p>
    <w:p w:rsidR="00656810" w:rsidRDefault="00656810" w:rsidP="00656810">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Модуль 1</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«Развитие саморегуляции познавательной деятельности и поведения»</w:t>
      </w:r>
      <w:r>
        <w:rPr>
          <w:rFonts w:ascii="Times New Roman" w:eastAsia="Calibri" w:hAnsi="Times New Roman" w:cs="Times New Roman"/>
          <w:color w:val="000000"/>
          <w:sz w:val="24"/>
          <w:szCs w:val="24"/>
        </w:rPr>
        <w:t xml:space="preserve"> </w:t>
      </w:r>
    </w:p>
    <w:p w:rsidR="00656810" w:rsidRDefault="00656810" w:rsidP="00656810">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rsidR="00656810" w:rsidRDefault="00656810" w:rsidP="00656810">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56810" w:rsidRDefault="00656810" w:rsidP="00656810">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Модуль 2</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«Формирование личностного самоопределения»</w:t>
      </w:r>
      <w:r>
        <w:rPr>
          <w:rFonts w:ascii="Times New Roman" w:eastAsia="Calibri" w:hAnsi="Times New Roman" w:cs="Times New Roman"/>
          <w:color w:val="000000"/>
          <w:sz w:val="24"/>
          <w:szCs w:val="24"/>
        </w:rPr>
        <w:t xml:space="preserve"> </w:t>
      </w:r>
    </w:p>
    <w:p w:rsidR="00656810" w:rsidRDefault="00656810" w:rsidP="00656810">
      <w:pPr>
        <w:spacing w:after="0" w:line="240" w:lineRule="auto"/>
        <w:ind w:firstLine="709"/>
        <w:jc w:val="both"/>
        <w:rPr>
          <w:rFonts w:ascii="Times New Roman" w:eastAsia="Calibri" w:hAnsi="Times New Roman" w:cs="Times New Roman"/>
          <w:b/>
          <w:color w:val="000000"/>
          <w:sz w:val="24"/>
          <w:szCs w:val="24"/>
        </w:rPr>
      </w:pPr>
      <w:r>
        <w:rPr>
          <w:rFonts w:ascii="Times New Roman" w:eastAsia="Calibri" w:hAnsi="Times New Roman" w:cs="Times New Roman"/>
          <w:color w:val="000000"/>
          <w:sz w:val="24"/>
          <w:szCs w:val="24"/>
        </w:rPr>
        <w:t>Социальные роли в обществе, вариативность моделей поведения в соответствии с социальными ролями, правилами и нормами поведения.</w:t>
      </w:r>
      <w:r>
        <w:rPr>
          <w:rFonts w:ascii="Times New Roman" w:hAnsi="Times New Roman" w:cs="Times New Roman"/>
          <w:sz w:val="24"/>
          <w:szCs w:val="24"/>
        </w:rPr>
        <w:t xml:space="preserve"> Отработка навыков самопрезентации. Отработка навыков самооценивания в моделируемых ситуациях (учебные ситуации). </w:t>
      </w:r>
      <w:r>
        <w:rPr>
          <w:rFonts w:ascii="Times New Roman" w:eastAsia="Calibri" w:hAnsi="Times New Roman" w:cs="Times New Roman"/>
          <w:color w:val="000000"/>
          <w:sz w:val="24"/>
          <w:szCs w:val="24"/>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w:t>
      </w:r>
      <w:r>
        <w:rPr>
          <w:rFonts w:ascii="Times New Roman" w:eastAsia="Calibri" w:hAnsi="Times New Roman" w:cs="Times New Roman"/>
          <w:sz w:val="24"/>
          <w:szCs w:val="24"/>
        </w:rPr>
        <w:t>негативным воздействиям среды, окружающих людей на собственное поведение.</w:t>
      </w:r>
      <w:r>
        <w:rPr>
          <w:rFonts w:ascii="Times New Roman" w:eastAsia="Calibri" w:hAnsi="Times New Roman" w:cs="Times New Roman"/>
          <w:color w:val="000000"/>
          <w:sz w:val="24"/>
          <w:szCs w:val="24"/>
        </w:rPr>
        <w:t xml:space="preserve">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w:t>
      </w:r>
      <w:r>
        <w:rPr>
          <w:rFonts w:ascii="Times New Roman" w:eastAsia="Calibri" w:hAnsi="Times New Roman" w:cs="Times New Roman"/>
          <w:sz w:val="24"/>
          <w:szCs w:val="24"/>
        </w:rPr>
        <w:t>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656810" w:rsidRDefault="00656810" w:rsidP="00656810">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w:t>
      </w:r>
      <w:r>
        <w:rPr>
          <w:rFonts w:ascii="Times New Roman" w:eastAsia="Calibri" w:hAnsi="Times New Roman" w:cs="Times New Roman"/>
          <w:sz w:val="24"/>
          <w:szCs w:val="24"/>
        </w:rPr>
        <w:t>определении направления профессиональной деятельности.</w:t>
      </w:r>
      <w:r>
        <w:rPr>
          <w:rFonts w:ascii="Times New Roman" w:eastAsia="Calibri" w:hAnsi="Times New Roman" w:cs="Times New Roman"/>
          <w:color w:val="000000"/>
          <w:sz w:val="24"/>
          <w:szCs w:val="24"/>
        </w:rPr>
        <w:t xml:space="preserve"> Профессиональная направленность личности. </w:t>
      </w:r>
      <w:r>
        <w:rPr>
          <w:rFonts w:ascii="Times New Roman" w:eastAsia="Calibri" w:hAnsi="Times New Roman" w:cs="Times New Roman"/>
          <w:sz w:val="24"/>
          <w:szCs w:val="24"/>
        </w:rPr>
        <w:t xml:space="preserve">Профессиональные склонности и профессиональный потенциал. </w:t>
      </w:r>
      <w:r>
        <w:rPr>
          <w:rFonts w:ascii="Times New Roman" w:eastAsia="Calibri" w:hAnsi="Times New Roman" w:cs="Times New Roman"/>
          <w:color w:val="000000"/>
          <w:sz w:val="24"/>
          <w:szCs w:val="24"/>
        </w:rPr>
        <w:t xml:space="preserve">Выделение собственных интересов и склонностей, соотнесение их с </w:t>
      </w:r>
      <w:r>
        <w:rPr>
          <w:rFonts w:ascii="Times New Roman" w:eastAsia="Calibri" w:hAnsi="Times New Roman" w:cs="Times New Roman"/>
          <w:sz w:val="24"/>
          <w:szCs w:val="24"/>
        </w:rPr>
        <w:t>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56810" w:rsidRDefault="00656810" w:rsidP="00656810">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Модуль 3</w:t>
      </w:r>
      <w:r>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 xml:space="preserve">«Развитие коммуникативной деятельности» </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w:t>
      </w:r>
      <w:r>
        <w:rPr>
          <w:rFonts w:ascii="Times New Roman" w:eastAsia="Calibri" w:hAnsi="Times New Roman" w:cs="Times New Roman"/>
          <w:sz w:val="24"/>
          <w:szCs w:val="24"/>
        </w:rPr>
        <w:t xml:space="preserve">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w:t>
      </w:r>
      <w:r>
        <w:rPr>
          <w:rFonts w:ascii="Times New Roman" w:eastAsia="Calibri" w:hAnsi="Times New Roman" w:cs="Times New Roman"/>
          <w:color w:val="000000"/>
          <w:sz w:val="24"/>
          <w:szCs w:val="24"/>
        </w:rPr>
        <w:t>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656810" w:rsidRDefault="00656810" w:rsidP="0065681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w:t>
      </w:r>
      <w:r>
        <w:rPr>
          <w:rFonts w:ascii="Times New Roman" w:eastAsia="Calibri" w:hAnsi="Times New Roman" w:cs="Times New Roman"/>
          <w:color w:val="000000"/>
          <w:sz w:val="24"/>
          <w:szCs w:val="24"/>
        </w:rPr>
        <w:t>Планирование и реализация общих способов работы</w:t>
      </w:r>
      <w:r>
        <w:rPr>
          <w:rFonts w:ascii="Times New Roman" w:eastAsia="Calibri" w:hAnsi="Times New Roman" w:cs="Times New Roman"/>
          <w:sz w:val="24"/>
          <w:szCs w:val="24"/>
        </w:rPr>
        <w:t xml:space="preserve">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w:t>
      </w:r>
      <w:r>
        <w:rPr>
          <w:rFonts w:ascii="Times New Roman" w:eastAsia="Calibri" w:hAnsi="Times New Roman" w:cs="Times New Roman"/>
          <w:color w:val="000000"/>
          <w:sz w:val="24"/>
          <w:szCs w:val="24"/>
        </w:rPr>
        <w:t xml:space="preserve"> Конфликт: причины, виды, структура. </w:t>
      </w:r>
      <w:r>
        <w:rPr>
          <w:rFonts w:ascii="Times New Roman" w:eastAsia="Calibri" w:hAnsi="Times New Roman" w:cs="Times New Roman"/>
          <w:sz w:val="24"/>
          <w:szCs w:val="24"/>
        </w:rPr>
        <w:t>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Организация занятий</w:t>
      </w:r>
      <w:r>
        <w:rPr>
          <w:rFonts w:ascii="Times New Roman" w:hAnsi="Times New Roman" w:cs="Times New Roman"/>
          <w:sz w:val="24"/>
          <w:szCs w:val="24"/>
        </w:rPr>
        <w:t xml:space="preserve">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Педагог-психолог выстраивает коррекционно-развивающее занятие в соответствии с особыми образовательными потребностями подростка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школьника,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подростка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656810" w:rsidRDefault="00656810" w:rsidP="00656810">
      <w:pPr>
        <w:spacing w:after="0" w:line="240" w:lineRule="auto"/>
        <w:ind w:firstLine="709"/>
        <w:jc w:val="both"/>
        <w:rPr>
          <w:rFonts w:ascii="Times New Roman" w:eastAsia="Calibri" w:hAnsi="Times New Roman" w:cs="Times New Roman"/>
          <w:b/>
          <w:i/>
          <w:color w:val="000000"/>
          <w:sz w:val="24"/>
          <w:szCs w:val="24"/>
        </w:rPr>
      </w:pPr>
      <w:r>
        <w:rPr>
          <w:rFonts w:ascii="Times New Roman" w:eastAsia="Calibri" w:hAnsi="Times New Roman" w:cs="Times New Roman"/>
          <w:b/>
          <w:i/>
          <w:color w:val="000000"/>
          <w:sz w:val="24"/>
          <w:szCs w:val="24"/>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656810" w:rsidRDefault="00656810" w:rsidP="00656810">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В результате изучения модуля </w:t>
      </w:r>
      <w:r>
        <w:rPr>
          <w:rFonts w:ascii="Times New Roman" w:eastAsia="Calibri" w:hAnsi="Times New Roman" w:cs="Times New Roman"/>
          <w:b/>
          <w:color w:val="000000"/>
          <w:sz w:val="24"/>
          <w:szCs w:val="24"/>
        </w:rPr>
        <w:t xml:space="preserve">«Развитие саморегуляции познавательной деятельности и поведения» </w:t>
      </w:r>
      <w:r>
        <w:rPr>
          <w:rFonts w:ascii="Times New Roman" w:eastAsia="Calibri" w:hAnsi="Times New Roman" w:cs="Times New Roman"/>
          <w:color w:val="000000"/>
          <w:sz w:val="24"/>
          <w:szCs w:val="24"/>
        </w:rPr>
        <w:t>обучающийся научится и будет (сможет):</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уметь планировать свою деятельность и следовать плану, контролировать и корректировать свои действия при необходимости;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самостоятельно определять цели и задачи собственной деятельности;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осуществлять промежуточный и итоговый контроль результата деятельности, объективно оценивать собственные достижения;</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сдерживать проявление негативных эмоций в отношении собеседника в ситуации возникновения разногласий, дискуссии, учебного спора;</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владеть техниками контроля своего эмоционального состояния в ситуации экзамена, уметь минимизировать волнение;</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сохранять устойчивость социально приемлемой позиции в ситуациях негативного воздействия со стороны окружающих.</w:t>
      </w:r>
    </w:p>
    <w:p w:rsidR="00656810" w:rsidRDefault="00656810" w:rsidP="00656810">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В результате изучения модуля </w:t>
      </w:r>
      <w:r>
        <w:rPr>
          <w:rFonts w:ascii="Times New Roman" w:eastAsia="Calibri" w:hAnsi="Times New Roman" w:cs="Times New Roman"/>
          <w:b/>
          <w:color w:val="000000"/>
          <w:sz w:val="24"/>
          <w:szCs w:val="24"/>
        </w:rPr>
        <w:t xml:space="preserve">«Формирование личностного самоопределения» </w:t>
      </w:r>
      <w:r>
        <w:rPr>
          <w:rFonts w:ascii="Times New Roman" w:eastAsia="Calibri" w:hAnsi="Times New Roman" w:cs="Times New Roman"/>
          <w:color w:val="000000"/>
          <w:sz w:val="24"/>
          <w:szCs w:val="24"/>
        </w:rPr>
        <w:t>обучающийся научится и будет (сможет):</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демонстрировать мотивацию к самопознанию, потребность к саморазвитию;</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иметь представление о своих личностных особенностях;</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оценивать свои возможности, осознавать собственные склонности, интересы и увлечения;</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оценивать себя и свои поступки с учетом общепринятых социальных норм и правил;</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выстраивать с помощью взрослого жизненную перспективу, жизненные планы, включающие последовательность целей и задач в их взаимосвязи;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иметь представления о собственных профессиональных склонностях, способностях и профессиональном потенциале; </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знать об ограничениях при выборе профессии, учитывать ограничения профессиональной пригодности при выборе будущей профессии;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656810" w:rsidRDefault="00656810" w:rsidP="00656810">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В результате изучения модуля </w:t>
      </w:r>
      <w:r>
        <w:rPr>
          <w:rFonts w:ascii="Times New Roman" w:eastAsia="Calibri" w:hAnsi="Times New Roman" w:cs="Times New Roman"/>
          <w:b/>
          <w:color w:val="000000"/>
          <w:sz w:val="24"/>
          <w:szCs w:val="24"/>
        </w:rPr>
        <w:t xml:space="preserve">«Развитие коммуникативной деятельности» </w:t>
      </w:r>
      <w:r>
        <w:rPr>
          <w:rFonts w:ascii="Times New Roman" w:eastAsia="Calibri" w:hAnsi="Times New Roman" w:cs="Times New Roman"/>
          <w:color w:val="000000"/>
          <w:sz w:val="24"/>
          <w:szCs w:val="24"/>
        </w:rPr>
        <w:t>обучающийся научится и будет (сможет):</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владеть навыками конструктивного общения;</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использовать вербальные и невербальные средства общения адекватные социально-эмоциональному контексту ситуации;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выстраивать коммуникацию в разных жизненных ситуациях с учетом статуса, возраста, социальной роли и особенностей собеседника;</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владеть навыками эффективного сотрудничества в различных учебных и социальных ситуациях;</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конструктивно и корректно доносить свою позицию до других участников коммуникации;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критически относиться к своему мнению, признавать ошибочность своего мнения (если оно таково) и корректировать его;</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находить общее решение и разрешать конфликтные ситуации на основе согласования позиций и учета интересов участников группы.</w:t>
      </w:r>
    </w:p>
    <w:p w:rsidR="00656810" w:rsidRDefault="00656810" w:rsidP="0065681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Подходы к оценке достижения планируемых результатов освоения программы коррекционного курса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подростков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656810" w:rsidRDefault="00656810" w:rsidP="00656810">
      <w:pPr>
        <w:spacing w:after="0" w:line="240" w:lineRule="auto"/>
        <w:ind w:firstLine="709"/>
        <w:jc w:val="center"/>
        <w:rPr>
          <w:rFonts w:ascii="Times New Roman" w:hAnsi="Times New Roman" w:cs="Times New Roman"/>
          <w:b/>
          <w:bCs/>
          <w:sz w:val="24"/>
          <w:szCs w:val="24"/>
        </w:rPr>
      </w:pPr>
    </w:p>
    <w:p w:rsidR="00656810" w:rsidRDefault="00656810" w:rsidP="00656810">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Рабочая программа курса </w:t>
      </w:r>
      <w:bookmarkStart w:id="157" w:name="_Hlk46124842"/>
      <w:r>
        <w:rPr>
          <w:rFonts w:ascii="Times New Roman" w:hAnsi="Times New Roman" w:cs="Times New Roman"/>
          <w:b/>
          <w:bCs/>
          <w:sz w:val="24"/>
          <w:szCs w:val="24"/>
        </w:rPr>
        <w:t xml:space="preserve">«Коррекционно-развивающие занятия. Психокоррекционные занятия (дефектологические занятия) </w:t>
      </w:r>
      <w:bookmarkEnd w:id="157"/>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Коррекционный курс «Коррекционно-развивающие занятия. Психокоррекционные занятия (дефектологические занятия) является обязательной частью коррекционно-развивающей области учебного плана при реализации АООП ООО обучающихся с ЗПР.</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школьнику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подростком с ЗПР.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656810" w:rsidRDefault="00656810" w:rsidP="00656810">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bCs/>
          <w:sz w:val="24"/>
          <w:szCs w:val="24"/>
          <w:shd w:val="clear" w:color="auto" w:fill="FFFFFF"/>
        </w:rPr>
        <w:t>Курс</w:t>
      </w:r>
      <w:r>
        <w:rPr>
          <w:rFonts w:ascii="Times New Roman" w:hAnsi="Times New Roman" w:cs="Times New Roman"/>
          <w:b/>
          <w:sz w:val="24"/>
          <w:szCs w:val="24"/>
          <w:shd w:val="clear" w:color="auto" w:fill="FFFFFF"/>
        </w:rPr>
        <w:t xml:space="preserve"> </w:t>
      </w:r>
      <w:r>
        <w:rPr>
          <w:rFonts w:ascii="Times New Roman" w:hAnsi="Times New Roman" w:cs="Times New Roman"/>
          <w:sz w:val="24"/>
          <w:szCs w:val="24"/>
        </w:rPr>
        <w:t>«Коррекционно-развивающие занятия. Психокоррекционные занятия (дефектологические занятия)</w:t>
      </w:r>
      <w:r>
        <w:rPr>
          <w:rFonts w:ascii="Times New Roman" w:hAnsi="Times New Roman" w:cs="Times New Roman"/>
          <w:b/>
          <w:sz w:val="24"/>
          <w:szCs w:val="24"/>
          <w:shd w:val="clear" w:color="auto" w:fill="FFFFFF"/>
        </w:rPr>
        <w:t>»</w:t>
      </w:r>
      <w:r>
        <w:rPr>
          <w:rFonts w:ascii="Times New Roman" w:hAnsi="Times New Roman" w:cs="Times New Roman"/>
          <w:sz w:val="24"/>
          <w:szCs w:val="24"/>
          <w:shd w:val="clear" w:color="auto" w:fill="FFFFFF"/>
        </w:rPr>
        <w:t xml:space="preserve"> создается по модульному принципу. </w:t>
      </w:r>
    </w:p>
    <w:p w:rsidR="00656810" w:rsidRDefault="00656810" w:rsidP="00656810">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b/>
          <w:bCs/>
          <w:i/>
          <w:sz w:val="24"/>
          <w:szCs w:val="24"/>
          <w:shd w:val="clear" w:color="auto" w:fill="FFFFFF"/>
        </w:rPr>
        <w:t>Цель курса</w:t>
      </w:r>
      <w:r>
        <w:rPr>
          <w:rFonts w:ascii="Times New Roman" w:hAnsi="Times New Roman" w:cs="Times New Roman"/>
          <w:b/>
          <w:bCs/>
          <w:sz w:val="24"/>
          <w:szCs w:val="24"/>
          <w:shd w:val="clear" w:color="auto" w:fill="FFFFFF"/>
        </w:rPr>
        <w:t xml:space="preserve"> </w:t>
      </w:r>
      <w:r>
        <w:rPr>
          <w:rFonts w:ascii="Times New Roman" w:hAnsi="Times New Roman" w:cs="Times New Roman"/>
          <w:sz w:val="24"/>
          <w:szCs w:val="24"/>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656810" w:rsidRDefault="00656810" w:rsidP="00656810">
      <w:pPr>
        <w:spacing w:after="0" w:line="240" w:lineRule="auto"/>
        <w:ind w:firstLine="709"/>
        <w:jc w:val="both"/>
        <w:rPr>
          <w:rFonts w:ascii="Times New Roman" w:hAnsi="Times New Roman" w:cs="Times New Roman"/>
          <w:b/>
          <w:bCs/>
          <w:i/>
          <w:sz w:val="24"/>
          <w:szCs w:val="24"/>
          <w:shd w:val="clear" w:color="auto" w:fill="FFFFFF"/>
        </w:rPr>
      </w:pPr>
      <w:r>
        <w:rPr>
          <w:rFonts w:ascii="Times New Roman" w:hAnsi="Times New Roman" w:cs="Times New Roman"/>
          <w:b/>
          <w:bCs/>
          <w:i/>
          <w:sz w:val="24"/>
          <w:szCs w:val="24"/>
          <w:shd w:val="clear" w:color="auto" w:fill="FFFFFF"/>
        </w:rPr>
        <w:t>Задачи курса:</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Коррекция и развитие познавательных процессов на основе учебного материала.</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Формирование приемов мыслительной деятельности, коррекция и развитие логических мыслительных операций.</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Специальное формирование метапредметных умений, обеспечивающих освоение программного материала.</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Формирование навыков социальной (жизненной) компетенции.</w:t>
      </w:r>
    </w:p>
    <w:p w:rsidR="00656810" w:rsidRDefault="00656810" w:rsidP="00656810">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656810" w:rsidRDefault="00656810" w:rsidP="00656810">
      <w:pPr>
        <w:pStyle w:val="Default"/>
        <w:ind w:firstLine="709"/>
        <w:jc w:val="both"/>
        <w:rPr>
          <w:rFonts w:cs="Times New Roman"/>
          <w:color w:val="auto"/>
          <w:shd w:val="clear" w:color="auto" w:fill="FFFFFF"/>
        </w:rPr>
      </w:pPr>
      <w:r>
        <w:rPr>
          <w:rFonts w:cs="Times New Roman"/>
          <w:shd w:val="clear" w:color="auto" w:fill="FFFFFF"/>
        </w:rPr>
        <w:t>Содержание коррекционно-развивающего курса включает в себя следующие модули:</w:t>
      </w:r>
    </w:p>
    <w:p w:rsidR="00656810" w:rsidRDefault="00656810" w:rsidP="00756BA8">
      <w:pPr>
        <w:pStyle w:val="Default"/>
        <w:numPr>
          <w:ilvl w:val="0"/>
          <w:numId w:val="158"/>
        </w:numPr>
        <w:autoSpaceDE w:val="0"/>
        <w:autoSpaceDN w:val="0"/>
        <w:adjustRightInd w:val="0"/>
        <w:ind w:left="0" w:firstLine="426"/>
        <w:jc w:val="both"/>
        <w:rPr>
          <w:rFonts w:cs="Times New Roman"/>
          <w:color w:val="auto"/>
          <w:shd w:val="clear" w:color="auto" w:fill="FFFFFF"/>
        </w:rPr>
      </w:pPr>
      <w:r>
        <w:rPr>
          <w:rFonts w:cs="Times New Roman"/>
          <w:shd w:val="clear" w:color="auto" w:fill="FFFFFF"/>
        </w:rPr>
        <w:t xml:space="preserve">Коррекция и развитие </w:t>
      </w:r>
      <w:bookmarkStart w:id="158" w:name="_Hlk43705172"/>
      <w:r>
        <w:rPr>
          <w:rFonts w:cs="Times New Roman"/>
          <w:shd w:val="clear" w:color="auto" w:fill="FFFFFF"/>
        </w:rPr>
        <w:t>базовых приемов мыслительной деятельности.</w:t>
      </w:r>
    </w:p>
    <w:bookmarkEnd w:id="158"/>
    <w:p w:rsidR="00656810" w:rsidRDefault="00656810" w:rsidP="00756BA8">
      <w:pPr>
        <w:pStyle w:val="Default"/>
        <w:numPr>
          <w:ilvl w:val="0"/>
          <w:numId w:val="158"/>
        </w:numPr>
        <w:autoSpaceDE w:val="0"/>
        <w:autoSpaceDN w:val="0"/>
        <w:adjustRightInd w:val="0"/>
        <w:ind w:left="0" w:firstLine="426"/>
        <w:jc w:val="both"/>
        <w:rPr>
          <w:rFonts w:cs="Times New Roman"/>
          <w:color w:val="auto"/>
          <w:shd w:val="clear" w:color="auto" w:fill="FFFFFF"/>
        </w:rPr>
      </w:pPr>
      <w:r>
        <w:rPr>
          <w:rFonts w:cs="Times New Roman"/>
          <w:shd w:val="clear" w:color="auto" w:fill="FFFFFF"/>
        </w:rPr>
        <w:t>Коррекция и развитие познавательной деятельности на учебном материале.</w:t>
      </w:r>
    </w:p>
    <w:p w:rsidR="00656810" w:rsidRDefault="00656810" w:rsidP="00656810">
      <w:pPr>
        <w:pStyle w:val="Default"/>
        <w:ind w:firstLine="709"/>
        <w:jc w:val="both"/>
        <w:rPr>
          <w:rFonts w:cs="Times New Roman"/>
        </w:rPr>
      </w:pPr>
      <w:r>
        <w:rPr>
          <w:rFonts w:cs="Times New Roman"/>
          <w:shd w:val="clear" w:color="auto" w:fill="FFFFFF"/>
        </w:rPr>
        <w:t>Содержание коррекционного курса включает работу по преодолению у детей шаблонности и инертности мышления, формирование сознательного отношения к логическим операциям и оперируемым понятиям, умения осуществлять речевые преобразования, строить суждения и выполнять умозаключения. У обучающихся формируется умение оперировать признаками понятий, выделять их существенные признаки, выполнять сравнение по существенным признакам объектов окружающей действительности и отвлеченных категорий, проводить многоаспектную классификацию по самостоятельно найденному основанию. Совершенствуется операция обобщения за счет оперирования отвлеченными понятиями, изучения категориальных признаков. Способность устанавливать причинно-следственные зависимости формируется на материале учебных предметов и отражает общие закономерности и взаимосвязь понятий.</w:t>
      </w:r>
      <w:r>
        <w:rPr>
          <w:rFonts w:cs="Times New Roman"/>
        </w:rPr>
        <w:t xml:space="preserve"> </w:t>
      </w:r>
    </w:p>
    <w:p w:rsidR="00656810" w:rsidRDefault="00656810" w:rsidP="00656810">
      <w:pPr>
        <w:pStyle w:val="Default"/>
        <w:ind w:firstLine="709"/>
        <w:jc w:val="both"/>
        <w:rPr>
          <w:rFonts w:cs="Times New Roman"/>
          <w:color w:val="auto"/>
          <w:shd w:val="clear" w:color="auto" w:fill="FFFFFF"/>
        </w:rPr>
      </w:pPr>
      <w:r>
        <w:rPr>
          <w:rFonts w:cs="Times New Roman"/>
          <w:shd w:val="clear" w:color="auto" w:fill="FFFFFF"/>
        </w:rPr>
        <w:t xml:space="preserve">Осуществляется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rsidR="00656810" w:rsidRDefault="00656810" w:rsidP="00656810">
      <w:pPr>
        <w:pStyle w:val="Default"/>
        <w:ind w:firstLine="709"/>
        <w:jc w:val="both"/>
        <w:rPr>
          <w:rFonts w:cs="Times New Roman"/>
          <w:color w:val="auto"/>
          <w:shd w:val="clear" w:color="auto" w:fill="FFFFFF"/>
        </w:rPr>
      </w:pPr>
      <w:r>
        <w:rPr>
          <w:rFonts w:cs="Times New Roman"/>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656810" w:rsidRDefault="00656810" w:rsidP="00656810">
      <w:pPr>
        <w:pStyle w:val="Default"/>
        <w:ind w:firstLine="709"/>
        <w:jc w:val="both"/>
        <w:rPr>
          <w:rFonts w:cs="Times New Roman"/>
          <w:shd w:val="clear" w:color="auto" w:fill="FFFFFF"/>
        </w:rPr>
      </w:pPr>
      <w:r>
        <w:rPr>
          <w:rFonts w:cs="Times New Roman"/>
          <w:shd w:val="clear" w:color="auto" w:fill="FFFFFF"/>
        </w:rP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школьника с ЗПР самостоятельное использование способов учебной работы, обеспечивая помощь в освоении программного материала.</w:t>
      </w:r>
    </w:p>
    <w:p w:rsidR="00656810" w:rsidRDefault="00656810" w:rsidP="00656810">
      <w:pPr>
        <w:pStyle w:val="Default"/>
        <w:ind w:firstLine="709"/>
        <w:jc w:val="both"/>
        <w:rPr>
          <w:rFonts w:cs="Times New Roman"/>
          <w:b/>
          <w:bCs/>
          <w:shd w:val="clear" w:color="auto" w:fill="FFFFFF"/>
        </w:rPr>
      </w:pPr>
      <w:bookmarkStart w:id="159" w:name="_Hlk49148905"/>
      <w:r>
        <w:rPr>
          <w:rFonts w:cs="Times New Roman"/>
          <w:b/>
          <w:bCs/>
          <w:shd w:val="clear" w:color="auto" w:fill="FFFFFF"/>
        </w:rPr>
        <w:t>Содержание модулей определено следующими разделами:</w:t>
      </w:r>
    </w:p>
    <w:p w:rsidR="00656810" w:rsidRDefault="00656810" w:rsidP="00656810">
      <w:pPr>
        <w:pStyle w:val="Default"/>
        <w:ind w:firstLine="709"/>
        <w:jc w:val="both"/>
        <w:rPr>
          <w:rFonts w:cs="Times New Roman"/>
          <w:color w:val="auto"/>
          <w:shd w:val="clear" w:color="auto" w:fill="FFFFFF"/>
        </w:rPr>
      </w:pPr>
      <w:r>
        <w:rPr>
          <w:rFonts w:cs="Times New Roman"/>
          <w:b/>
          <w:bCs/>
          <w:shd w:val="clear" w:color="auto" w:fill="FFFFFF"/>
        </w:rPr>
        <w:t xml:space="preserve">Модуль </w:t>
      </w:r>
      <w:bookmarkStart w:id="160" w:name="_Hlk43705694"/>
      <w:r>
        <w:rPr>
          <w:rFonts w:cs="Times New Roman"/>
          <w:b/>
          <w:bCs/>
          <w:shd w:val="clear" w:color="auto" w:fill="FFFFFF"/>
        </w:rPr>
        <w:t>«Коррекция и развитие базовых приемов мыслительной деятельности»</w:t>
      </w:r>
      <w:bookmarkEnd w:id="159"/>
      <w:r>
        <w:rPr>
          <w:rFonts w:cs="Times New Roman"/>
          <w:b/>
          <w:bCs/>
          <w:shd w:val="clear" w:color="auto" w:fill="FFFFFF"/>
        </w:rPr>
        <w:t xml:space="preserve"> </w:t>
      </w:r>
      <w:bookmarkEnd w:id="160"/>
      <w:r>
        <w:rPr>
          <w:rFonts w:cs="Times New Roman"/>
          <w:shd w:val="clear" w:color="auto" w:fill="FFFFFF"/>
        </w:rPr>
        <w:t>включает следующие разделы:</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bookmarkStart w:id="161" w:name="_Hlk42664519"/>
      <w:bookmarkStart w:id="162" w:name="_Hlk43707299"/>
      <w:r>
        <w:rPr>
          <w:rFonts w:ascii="Times New Roman" w:eastAsia="Calibri" w:hAnsi="Times New Roman" w:cs="Times New Roman"/>
          <w:sz w:val="24"/>
          <w:szCs w:val="24"/>
          <w:shd w:val="clear" w:color="auto" w:fill="FFFFFF"/>
        </w:rPr>
        <w:t>Коррекция и развитие базовых логических действий и мыслительных операций анализа, синтеза, сравнения, классификации</w:t>
      </w:r>
      <w:bookmarkEnd w:id="161"/>
      <w:r>
        <w:rPr>
          <w:rFonts w:ascii="Times New Roman" w:eastAsia="Calibri" w:hAnsi="Times New Roman" w:cs="Times New Roman"/>
          <w:sz w:val="24"/>
          <w:szCs w:val="24"/>
          <w:shd w:val="clear" w:color="auto" w:fill="FFFFFF"/>
        </w:rPr>
        <w:t>.</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Коррекция и развитие базовых логических действий и мыслительных операций обобщения, абстрагирования, конкретизации.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Развитие логических умений делать суждения, умозаключение, подводить под понятие.</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Развитие способности к пониманию скрытого смысла пословиц и поговорок, текстов.</w:t>
      </w:r>
    </w:p>
    <w:p w:rsidR="00656810" w:rsidRDefault="00656810" w:rsidP="00656810">
      <w:pPr>
        <w:pStyle w:val="Default"/>
        <w:ind w:firstLine="709"/>
        <w:jc w:val="both"/>
        <w:rPr>
          <w:rFonts w:cs="Times New Roman"/>
          <w:bCs/>
          <w:color w:val="auto"/>
          <w:shd w:val="clear" w:color="auto" w:fill="FFFFFF"/>
        </w:rPr>
      </w:pPr>
      <w:bookmarkStart w:id="163" w:name="_Hlk49148923"/>
      <w:bookmarkEnd w:id="162"/>
      <w:r>
        <w:rPr>
          <w:rFonts w:cs="Times New Roman"/>
          <w:b/>
          <w:bCs/>
          <w:shd w:val="clear" w:color="auto" w:fill="FFFFFF"/>
        </w:rPr>
        <w:t xml:space="preserve">Модуль </w:t>
      </w:r>
      <w:bookmarkStart w:id="164" w:name="_Hlk43705731"/>
      <w:r>
        <w:rPr>
          <w:rFonts w:cs="Times New Roman"/>
          <w:b/>
          <w:bCs/>
          <w:shd w:val="clear" w:color="auto" w:fill="FFFFFF"/>
        </w:rPr>
        <w:t>«Коррекция и развитие познавательной деятельности на учебном материале»</w:t>
      </w:r>
      <w:bookmarkEnd w:id="163"/>
      <w:r>
        <w:rPr>
          <w:rFonts w:cs="Times New Roman"/>
          <w:bCs/>
          <w:shd w:val="clear" w:color="auto" w:fill="FFFFFF"/>
        </w:rPr>
        <w:t xml:space="preserve"> </w:t>
      </w:r>
      <w:bookmarkEnd w:id="164"/>
      <w:r>
        <w:rPr>
          <w:rFonts w:cs="Times New Roman"/>
          <w:bCs/>
          <w:shd w:val="clear" w:color="auto" w:fill="FFFFFF"/>
        </w:rPr>
        <w:t>включает следующие разделы:</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Познавательные действия при работе с алгоритмами.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Познавательные действия при работе с информацией.</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Познавательные действия по преобразованию информации.</w:t>
      </w:r>
    </w:p>
    <w:p w:rsidR="00656810" w:rsidRDefault="00656810" w:rsidP="0065681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Содержание курса на уровне основного общего образования</w:t>
      </w:r>
    </w:p>
    <w:p w:rsidR="00656810" w:rsidRDefault="00656810" w:rsidP="00656810">
      <w:pPr>
        <w:spacing w:after="0" w:line="240" w:lineRule="auto"/>
        <w:ind w:firstLine="709"/>
        <w:jc w:val="both"/>
        <w:rPr>
          <w:rFonts w:ascii="Times New Roman" w:hAnsi="Times New Roman" w:cs="Times New Roman"/>
          <w:b/>
          <w:bCs/>
          <w:sz w:val="24"/>
          <w:szCs w:val="24"/>
        </w:rPr>
      </w:pPr>
      <w:r>
        <w:rPr>
          <w:rFonts w:ascii="Times New Roman" w:hAnsi="Times New Roman" w:cs="Times New Roman"/>
          <w:b/>
          <w:sz w:val="24"/>
          <w:szCs w:val="24"/>
        </w:rPr>
        <w:t>Модуль</w:t>
      </w:r>
      <w:r>
        <w:rPr>
          <w:rFonts w:ascii="Times New Roman" w:hAnsi="Times New Roman" w:cs="Times New Roman"/>
          <w:sz w:val="24"/>
          <w:szCs w:val="24"/>
        </w:rPr>
        <w:t xml:space="preserve"> «</w:t>
      </w:r>
      <w:r>
        <w:rPr>
          <w:rFonts w:ascii="Times New Roman" w:hAnsi="Times New Roman" w:cs="Times New Roman"/>
          <w:b/>
          <w:bCs/>
          <w:sz w:val="24"/>
          <w:szCs w:val="24"/>
        </w:rPr>
        <w:t>Коррекция и развитие базовых приемов мыслительной деятельности»</w:t>
      </w:r>
    </w:p>
    <w:p w:rsidR="00656810" w:rsidRDefault="00656810" w:rsidP="00656810">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Раздел «Коррекция и развитие базовых логических действий и мыслительных операций анализа, синтеза, сравнения, классификации»</w:t>
      </w:r>
    </w:p>
    <w:p w:rsidR="00656810" w:rsidRDefault="00656810" w:rsidP="00656810">
      <w:pPr>
        <w:pStyle w:val="Default"/>
        <w:ind w:firstLine="709"/>
        <w:jc w:val="both"/>
        <w:rPr>
          <w:rFonts w:cs="Times New Roman"/>
        </w:rPr>
      </w:pPr>
      <w:r>
        <w:rPr>
          <w:rFonts w:cs="Times New Roman"/>
        </w:rP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r>
        <w:rPr>
          <w:rFonts w:cs="Times New Roman"/>
          <w:color w:val="auto"/>
        </w:rPr>
        <w:t>.</w:t>
      </w:r>
      <w:r>
        <w:rPr>
          <w:rFonts w:cs="Times New Roman"/>
          <w:color w:val="FF0000"/>
        </w:rPr>
        <w:t xml:space="preserve">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Выделение признаков конкретных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 понятий (лес, тундра, степь; равнина; полуостров).</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Выделение существенных признаки учебных и научных понятий (например, насекомые: количество лапок, строение тела, сенсорные органы чувств).</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Определение признаков сходства и различия на основе сопоставления(например, озера и болота, луч и отрезок, гласные и согласные звуки). С</w:t>
      </w:r>
      <w:r>
        <w:rPr>
          <w:rFonts w:ascii="Times New Roman" w:hAnsi="Times New Roman" w:cs="Times New Roman"/>
          <w:sz w:val="24"/>
          <w:szCs w:val="24"/>
          <w:shd w:val="clear" w:color="auto" w:fill="FFFFFF"/>
        </w:rPr>
        <w:t>равнение объектов по наиболее характерным признакам, подведение под вывод по результатам сравнения.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656810" w:rsidRDefault="00656810" w:rsidP="00656810">
      <w:pPr>
        <w:spacing w:after="0" w:line="240" w:lineRule="auto"/>
        <w:ind w:firstLine="709"/>
        <w:jc w:val="both"/>
        <w:rPr>
          <w:rFonts w:ascii="Times New Roman" w:hAnsi="Times New Roman" w:cs="Times New Roman"/>
          <w:sz w:val="24"/>
          <w:szCs w:val="24"/>
        </w:rPr>
      </w:pPr>
      <w:r>
        <w:rPr>
          <w:rStyle w:val="c11"/>
          <w:rFonts w:ascii="Times New Roman" w:hAnsi="Times New Roman" w:cs="Times New Roman"/>
          <w:sz w:val="24"/>
          <w:szCs w:val="24"/>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656810" w:rsidRDefault="00656810" w:rsidP="00656810">
      <w:pPr>
        <w:pStyle w:val="Default"/>
        <w:ind w:firstLine="709"/>
        <w:jc w:val="both"/>
        <w:rPr>
          <w:rFonts w:cs="Times New Roman"/>
        </w:rPr>
      </w:pPr>
      <w:r>
        <w:rPr>
          <w:rFonts w:cs="Times New Roman"/>
        </w:rPr>
        <w:t xml:space="preserve">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w:t>
      </w:r>
      <w:r>
        <w:rPr>
          <w:rFonts w:cs="Times New Roman"/>
          <w:color w:val="auto"/>
        </w:rPr>
        <w:t>организмов,</w:t>
      </w:r>
      <w:r>
        <w:rPr>
          <w:rFonts w:cs="Times New Roman"/>
          <w:color w:val="FF0000"/>
        </w:rPr>
        <w:t xml:space="preserve"> </w:t>
      </w:r>
      <w:r>
        <w:rPr>
          <w:rFonts w:cs="Times New Roman"/>
          <w:color w:val="auto"/>
        </w:rPr>
        <w:t>отнесение рек к речной системе, одушевленные и неодушевленные имена существительные</w:t>
      </w:r>
      <w:r>
        <w:rPr>
          <w:rFonts w:cs="Times New Roman"/>
        </w:rPr>
        <w:t>).</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656810" w:rsidRDefault="00656810" w:rsidP="00656810">
      <w:pPr>
        <w:pStyle w:val="Default"/>
        <w:ind w:firstLine="709"/>
        <w:jc w:val="both"/>
        <w:rPr>
          <w:rStyle w:val="c11"/>
          <w:rFonts w:eastAsia="Times New Roman"/>
        </w:rPr>
      </w:pPr>
      <w:r>
        <w:rPr>
          <w:rFonts w:cs="Times New Roman"/>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Pr>
          <w:rFonts w:eastAsia="Times New Roman" w:cs="Times New Roman"/>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656810" w:rsidRDefault="00656810" w:rsidP="00656810">
      <w:pPr>
        <w:spacing w:after="0" w:line="240" w:lineRule="auto"/>
        <w:ind w:firstLine="709"/>
        <w:jc w:val="both"/>
        <w:rPr>
          <w:rStyle w:val="c11"/>
          <w:rFonts w:ascii="Times New Roman" w:hAnsi="Times New Roman" w:cs="Times New Roman"/>
          <w:sz w:val="24"/>
          <w:szCs w:val="24"/>
        </w:rPr>
      </w:pPr>
      <w:r>
        <w:rPr>
          <w:rStyle w:val="c11"/>
          <w:rFonts w:ascii="Times New Roman" w:hAnsi="Times New Roman" w:cs="Times New Roman"/>
          <w:sz w:val="24"/>
          <w:szCs w:val="24"/>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656810" w:rsidRDefault="00656810" w:rsidP="00656810">
      <w:pPr>
        <w:spacing w:after="0" w:line="240" w:lineRule="auto"/>
        <w:ind w:firstLine="709"/>
        <w:jc w:val="both"/>
      </w:pPr>
      <w:r>
        <w:rPr>
          <w:rFonts w:ascii="Times New Roman" w:hAnsi="Times New Roman" w:cs="Times New Roman"/>
          <w:sz w:val="24"/>
          <w:szCs w:val="24"/>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656810" w:rsidRDefault="00656810" w:rsidP="00656810">
      <w:pPr>
        <w:spacing w:after="0" w:line="240" w:lineRule="auto"/>
        <w:ind w:firstLine="709"/>
        <w:jc w:val="both"/>
        <w:rPr>
          <w:rFonts w:ascii="Times New Roman" w:eastAsia="Calibri" w:hAnsi="Times New Roman" w:cs="Times New Roman"/>
          <w:b/>
          <w:bCs/>
          <w:sz w:val="24"/>
          <w:szCs w:val="24"/>
          <w:shd w:val="clear" w:color="auto" w:fill="FFFFFF"/>
        </w:rPr>
      </w:pPr>
      <w:r>
        <w:rPr>
          <w:rFonts w:ascii="Times New Roman" w:eastAsia="Calibri" w:hAnsi="Times New Roman" w:cs="Times New Roman"/>
          <w:b/>
          <w:bCs/>
          <w:sz w:val="24"/>
          <w:szCs w:val="24"/>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что было раньше: гибель Трои или гибель Критского царства; почему идет дождь; смена дня и ночи; смена сезонов года).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Определение видовых и родового понятий (например, животные – млекопитающие, хвойное дерево – ель). Обобщение объектов и конкретных житейских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656810" w:rsidRDefault="00656810" w:rsidP="00656810">
      <w:pPr>
        <w:spacing w:after="0" w:line="240" w:lineRule="auto"/>
        <w:ind w:firstLine="709"/>
        <w:jc w:val="both"/>
        <w:rPr>
          <w:rFonts w:ascii="Times New Roman" w:eastAsia="Calibri" w:hAnsi="Times New Roman" w:cs="Times New Roman"/>
          <w:b/>
          <w:bCs/>
          <w:sz w:val="24"/>
          <w:szCs w:val="24"/>
          <w:shd w:val="clear" w:color="auto" w:fill="FFFFFF"/>
        </w:rPr>
      </w:pPr>
      <w:r>
        <w:rPr>
          <w:rFonts w:ascii="Times New Roman" w:hAnsi="Times New Roman" w:cs="Times New Roman"/>
          <w:sz w:val="24"/>
          <w:szCs w:val="24"/>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656810" w:rsidRDefault="00656810" w:rsidP="00656810">
      <w:pPr>
        <w:spacing w:after="0" w:line="240" w:lineRule="auto"/>
        <w:ind w:firstLine="709"/>
        <w:jc w:val="both"/>
        <w:rPr>
          <w:rFonts w:ascii="Times New Roman" w:eastAsia="Calibri" w:hAnsi="Times New Roman" w:cs="Times New Roman"/>
          <w:b/>
          <w:bCs/>
          <w:sz w:val="24"/>
          <w:szCs w:val="24"/>
          <w:shd w:val="clear" w:color="auto" w:fill="FFFFFF"/>
        </w:rPr>
      </w:pPr>
      <w:r>
        <w:rPr>
          <w:rFonts w:ascii="Times New Roman" w:eastAsia="Calibri" w:hAnsi="Times New Roman" w:cs="Times New Roman"/>
          <w:b/>
          <w:bCs/>
          <w:sz w:val="24"/>
          <w:szCs w:val="24"/>
          <w:shd w:val="clear" w:color="auto" w:fill="FFFFFF"/>
        </w:rPr>
        <w:t>Раздел «Развитие логических умений делать суждения, умозаключение, подводить под понятие»</w:t>
      </w:r>
    </w:p>
    <w:p w:rsidR="00656810" w:rsidRDefault="00656810" w:rsidP="00656810">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Подведение под суждение на основе сравнения предметов и явлений, выделяя при этом общие признаки (например, остров и полуостров: Камчатка полуостров, так как это выступающая часть суши, с трех сторон окруженная водой).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Умозаключение из двух и более посылок с опорой на словесное описание (все </w:t>
      </w:r>
      <w:r>
        <w:rPr>
          <w:rFonts w:ascii="Times New Roman" w:hAnsi="Times New Roman" w:cs="Times New Roman"/>
          <w:sz w:val="24"/>
          <w:szCs w:val="24"/>
          <w:lang w:val="en-US"/>
        </w:rPr>
        <w:t>A</w:t>
      </w:r>
      <w:r>
        <w:rPr>
          <w:rFonts w:ascii="Times New Roman" w:hAnsi="Times New Roman" w:cs="Times New Roman"/>
          <w:sz w:val="24"/>
          <w:szCs w:val="24"/>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Подведение под вывод на основе резюмирования информации.</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Обоснование собственной точки зрения по вопросу в тексте, относительно позиции автора текста.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Обоснование суждения, нахождение подтверждения в виде примеров из текста.</w:t>
      </w:r>
    </w:p>
    <w:p w:rsidR="00656810" w:rsidRDefault="00656810" w:rsidP="00656810">
      <w:pPr>
        <w:spacing w:after="0" w:line="240" w:lineRule="auto"/>
        <w:ind w:firstLine="709"/>
        <w:jc w:val="both"/>
        <w:rPr>
          <w:rFonts w:ascii="Times New Roman" w:eastAsia="Calibri" w:hAnsi="Times New Roman" w:cs="Times New Roman"/>
          <w:b/>
          <w:bCs/>
          <w:sz w:val="24"/>
          <w:szCs w:val="24"/>
          <w:shd w:val="clear" w:color="auto" w:fill="FFFFFF"/>
        </w:rPr>
      </w:pPr>
      <w:r>
        <w:rPr>
          <w:rFonts w:ascii="Times New Roman" w:hAnsi="Times New Roman" w:cs="Times New Roman"/>
          <w:sz w:val="24"/>
          <w:szCs w:val="24"/>
        </w:rPr>
        <w:t>Алгоритм подведения под определение учебного понятия через обобщение существенных признаков и установление связи между ними.</w:t>
      </w:r>
    </w:p>
    <w:p w:rsidR="00656810" w:rsidRDefault="00656810" w:rsidP="00656810">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Раздел </w:t>
      </w:r>
      <w:r>
        <w:rPr>
          <w:rFonts w:ascii="Times New Roman" w:hAnsi="Times New Roman" w:cs="Times New Roman"/>
          <w:sz w:val="24"/>
          <w:szCs w:val="24"/>
        </w:rPr>
        <w:t>«</w:t>
      </w:r>
      <w:r>
        <w:rPr>
          <w:rFonts w:ascii="Times New Roman" w:hAnsi="Times New Roman" w:cs="Times New Roman"/>
          <w:b/>
          <w:bCs/>
          <w:sz w:val="24"/>
          <w:szCs w:val="24"/>
        </w:rPr>
        <w:t>Развитие способности к пониманию скрытого смысла пословиц и поговорок, текстов»</w:t>
      </w:r>
    </w:p>
    <w:p w:rsidR="00656810" w:rsidRDefault="00656810" w:rsidP="00656810">
      <w:pPr>
        <w:pStyle w:val="a6"/>
        <w:spacing w:before="0" w:beforeAutospacing="0" w:after="0" w:afterAutospacing="0"/>
        <w:ind w:firstLine="709"/>
        <w:jc w:val="both"/>
      </w:pPr>
      <w:r>
        <w:t>Выделение и пояснение обобщено-образного выражения, заключенного в пословице и поговорке на примере широко употребляемых пословиц и поговорок.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656810" w:rsidRDefault="00656810" w:rsidP="00656810">
      <w:pPr>
        <w:pStyle w:val="a6"/>
        <w:spacing w:before="0" w:beforeAutospacing="0" w:after="0" w:afterAutospacing="0"/>
        <w:ind w:firstLine="709"/>
        <w:jc w:val="both"/>
      </w:pPr>
      <w:r>
        <w:t>Понимание нравственного смысла значения пословиц и поговорок. Выделение и объяснение оценочных суждений, заключенных в пословицах и поговорках.</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Употребление в речи пословиц и поговорок применительно к характеристике поступков людей или жизненной ситуацией. Встраивание пословицы и поговорки в контекст. </w:t>
      </w:r>
    </w:p>
    <w:p w:rsidR="00656810" w:rsidRDefault="00656810" w:rsidP="00656810">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Модуль «Коррекция и развитие познавательной деятельности на учебном материале» </w:t>
      </w:r>
    </w:p>
    <w:p w:rsidR="00656810" w:rsidRDefault="00656810" w:rsidP="00656810">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Раздел «Познавательные действия при работе с алгоритмами»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 xml:space="preserve">Знакомство с разным видами учебных алгоритмов и закрепление их использования при работе с правилом (например, </w:t>
      </w:r>
      <w:r>
        <w:rPr>
          <w:rFonts w:ascii="Times New Roman" w:eastAsia="Times New Roman" w:hAnsi="Times New Roman" w:cs="Times New Roman"/>
          <w:sz w:val="24"/>
          <w:szCs w:val="24"/>
        </w:rPr>
        <w:t>определение разряда наречий</w:t>
      </w:r>
      <w:r>
        <w:rPr>
          <w:rFonts w:ascii="Times New Roman" w:hAnsi="Times New Roman" w:cs="Times New Roman"/>
          <w:sz w:val="24"/>
          <w:szCs w:val="24"/>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Pr>
          <w:rFonts w:ascii="Times New Roman" w:eastAsia="Times New Roman" w:hAnsi="Times New Roman" w:cs="Times New Roman"/>
          <w:sz w:val="24"/>
          <w:szCs w:val="24"/>
        </w:rPr>
        <w:t xml:space="preserve"> Составление алгоритма собственных действий (например, морфологический разбор местоимения, прилагательного, причастия).</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понятия по заданному алгоритму на изучаемом программном материале (например, параллелограмм; словообразование; революция).</w:t>
      </w:r>
    </w:p>
    <w:p w:rsidR="00656810" w:rsidRDefault="00656810" w:rsidP="00656810">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Раздел «Познавательные действия при работе с информацией, коррекция и развитие познавательных процессов»</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bCs/>
          <w:color w:val="000000"/>
          <w:sz w:val="24"/>
          <w:szCs w:val="24"/>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Pr>
          <w:rFonts w:ascii="Times New Roman" w:hAnsi="Times New Roman" w:cs="Times New Roman"/>
          <w:sz w:val="24"/>
          <w:szCs w:val="24"/>
        </w:rPr>
        <w:t>Анализ и восполнение пространственных образов.</w:t>
      </w:r>
    </w:p>
    <w:p w:rsidR="00656810" w:rsidRDefault="00656810" w:rsidP="00656810">
      <w:pPr>
        <w:pStyle w:val="afc"/>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Pr>
          <w:rFonts w:ascii="Times New Roman" w:hAnsi="Times New Roman" w:cs="Times New Roman"/>
          <w:sz w:val="24"/>
          <w:szCs w:val="24"/>
          <w:lang w:eastAsia="ru-RU"/>
        </w:rPr>
        <w:t>О</w:t>
      </w:r>
      <w:r>
        <w:rPr>
          <w:rFonts w:ascii="Times New Roman" w:hAnsi="Times New Roman" w:cs="Times New Roman"/>
          <w:sz w:val="24"/>
          <w:szCs w:val="24"/>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656810" w:rsidRDefault="00656810" w:rsidP="00656810">
      <w:pPr>
        <w:spacing w:after="0" w:line="240" w:lineRule="auto"/>
        <w:ind w:firstLine="709"/>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Анализ и переработка познавательной и учебной информации. О</w:t>
      </w:r>
      <w:r>
        <w:rPr>
          <w:rFonts w:ascii="Times New Roman" w:hAnsi="Times New Roman" w:cs="Times New Roman"/>
          <w:sz w:val="24"/>
          <w:szCs w:val="24"/>
        </w:rPr>
        <w:t xml:space="preserve">риентировка в содержании справочной информации, </w:t>
      </w:r>
      <w:bookmarkStart w:id="165" w:name="_Hlk49087923"/>
      <w:r>
        <w:rPr>
          <w:rFonts w:ascii="Times New Roman" w:hAnsi="Times New Roman" w:cs="Times New Roman"/>
          <w:sz w:val="24"/>
          <w:szCs w:val="24"/>
        </w:rPr>
        <w:t xml:space="preserve">нахождение в источнике ответов на вопросы с использованием </w:t>
      </w:r>
      <w:bookmarkEnd w:id="165"/>
      <w:r>
        <w:rPr>
          <w:rFonts w:ascii="Times New Roman" w:hAnsi="Times New Roman" w:cs="Times New Roman"/>
          <w:sz w:val="24"/>
          <w:szCs w:val="24"/>
        </w:rPr>
        <w:t>явно заданной информации.</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Pr>
          <w:rFonts w:ascii="Times New Roman" w:hAnsi="Times New Roman" w:cs="Times New Roman"/>
          <w:sz w:val="24"/>
          <w:szCs w:val="24"/>
        </w:rPr>
        <w:t>Знакомство с приемами интерпретации информации, нахождение в источнике ответов на вопросы с использованием неявно заданной информации.</w:t>
      </w:r>
      <w:r>
        <w:rPr>
          <w:rFonts w:ascii="Times New Roman" w:eastAsia="Times New Roman" w:hAnsi="Times New Roman" w:cs="Times New Roman"/>
          <w:sz w:val="24"/>
          <w:szCs w:val="24"/>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Анализ и оперирование информацией, представленной в виде таблицы, диаграммы, схемы, рисунка, карты.</w:t>
      </w:r>
    </w:p>
    <w:p w:rsidR="00656810" w:rsidRDefault="00656810" w:rsidP="00656810">
      <w:pPr>
        <w:spacing w:after="0" w:line="240" w:lineRule="auto"/>
        <w:ind w:firstLine="709"/>
        <w:jc w:val="both"/>
        <w:rPr>
          <w:rFonts w:ascii="Times New Roman" w:eastAsia="Calibri" w:hAnsi="Times New Roman" w:cs="Times New Roman"/>
          <w:b/>
          <w:bCs/>
          <w:sz w:val="24"/>
          <w:szCs w:val="24"/>
          <w:shd w:val="clear" w:color="auto" w:fill="FFFFFF"/>
        </w:rPr>
      </w:pPr>
      <w:r>
        <w:rPr>
          <w:rFonts w:ascii="Times New Roman" w:eastAsia="Calibri" w:hAnsi="Times New Roman" w:cs="Times New Roman"/>
          <w:b/>
          <w:bCs/>
          <w:sz w:val="24"/>
          <w:szCs w:val="24"/>
          <w:shd w:val="clear" w:color="auto" w:fill="FFFFFF"/>
        </w:rPr>
        <w:t>Раздел «Познавательные действия по преобразованию информации»</w:t>
      </w:r>
    </w:p>
    <w:p w:rsidR="00656810" w:rsidRDefault="00656810" w:rsidP="00656810">
      <w:pPr>
        <w:spacing w:after="0" w:line="240" w:lineRule="auto"/>
        <w:ind w:firstLine="709"/>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Обработка информации. Текст. Смысловая структура текста. Анализ учебного текста. Определение </w:t>
      </w:r>
      <w:r>
        <w:rPr>
          <w:rFonts w:ascii="Times New Roman" w:eastAsia="Times New Roman" w:hAnsi="Times New Roman" w:cs="Times New Roman"/>
          <w:sz w:val="24"/>
          <w:szCs w:val="24"/>
        </w:rPr>
        <w:t>темы, главной мысли.</w:t>
      </w:r>
      <w:r>
        <w:rPr>
          <w:rFonts w:ascii="Times New Roman" w:eastAsia="Calibri" w:hAnsi="Times New Roman" w:cs="Times New Roman"/>
          <w:bCs/>
          <w:color w:val="000000"/>
          <w:sz w:val="24"/>
          <w:szCs w:val="24"/>
        </w:rPr>
        <w:t xml:space="preserve"> Отработка </w:t>
      </w:r>
      <w:r>
        <w:rPr>
          <w:rFonts w:ascii="Times New Roman" w:hAnsi="Times New Roman" w:cs="Times New Roman"/>
          <w:sz w:val="24"/>
          <w:szCs w:val="24"/>
        </w:rPr>
        <w:t>логических приемов переработки информации (заполнение таблицы, введение числовых данных).</w:t>
      </w:r>
      <w:bookmarkStart w:id="166" w:name="_Hlk45083035"/>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Преобразование информации из одной формы в другую различными способами по образцу.</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Выстраивание схемы рассуждений на основе правила по вопросам.</w:t>
      </w:r>
    </w:p>
    <w:p w:rsidR="00656810" w:rsidRDefault="00656810" w:rsidP="00656810">
      <w:pPr>
        <w:widowControl w:val="0"/>
        <w:autoSpaceDE w:val="0"/>
        <w:autoSpaceDN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167" w:name="_Hlk45082618"/>
      <w:r>
        <w:rPr>
          <w:rFonts w:ascii="Times New Roman" w:hAnsi="Times New Roman" w:cs="Times New Roman"/>
          <w:sz w:val="24"/>
          <w:szCs w:val="24"/>
        </w:rPr>
        <w:t>Кодирование и декодирование информации (шифровка символами).</w:t>
      </w:r>
      <w:bookmarkEnd w:id="167"/>
    </w:p>
    <w:p w:rsidR="00656810" w:rsidRDefault="00656810" w:rsidP="00656810">
      <w:pPr>
        <w:spacing w:after="0" w:line="240" w:lineRule="auto"/>
        <w:ind w:firstLine="709"/>
        <w:jc w:val="both"/>
        <w:rPr>
          <w:rFonts w:ascii="Times New Roman" w:hAnsi="Times New Roman" w:cs="Times New Roman"/>
          <w:b/>
          <w:bCs/>
          <w:sz w:val="24"/>
          <w:szCs w:val="24"/>
        </w:rPr>
      </w:pPr>
      <w:r>
        <w:rPr>
          <w:rFonts w:ascii="Times New Roman" w:eastAsia="Times New Roman" w:hAnsi="Times New Roman" w:cs="Times New Roman"/>
          <w:sz w:val="24"/>
          <w:szCs w:val="24"/>
        </w:rPr>
        <w:t>Составление план-конспекта текста на материале учебных предметов.</w:t>
      </w:r>
    </w:p>
    <w:p w:rsidR="00656810" w:rsidRDefault="00656810" w:rsidP="00656810">
      <w:pPr>
        <w:tabs>
          <w:tab w:val="left" w:pos="993"/>
        </w:tabs>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Составление тезисов устного или письменного сообщения.</w:t>
      </w:r>
      <w:bookmarkEnd w:id="166"/>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эссе по прочитанному.</w:t>
      </w:r>
    </w:p>
    <w:p w:rsidR="00656810" w:rsidRDefault="00656810" w:rsidP="00656810">
      <w:pPr>
        <w:spacing w:after="0" w:line="240" w:lineRule="auto"/>
        <w:ind w:firstLine="709"/>
        <w:jc w:val="both"/>
        <w:rPr>
          <w:rFonts w:ascii="Times New Roman" w:hAnsi="Times New Roman" w:cs="Times New Roman"/>
          <w:b/>
          <w:bCs/>
          <w:sz w:val="24"/>
          <w:szCs w:val="24"/>
        </w:rPr>
      </w:pPr>
      <w:r>
        <w:rPr>
          <w:rFonts w:ascii="Times New Roman" w:eastAsia="Times New Roman" w:hAnsi="Times New Roman" w:cs="Times New Roman"/>
          <w:sz w:val="24"/>
          <w:szCs w:val="24"/>
        </w:rPr>
        <w:t>Составление и преобразование текстов делового стиля, личного характера, постов на странице сети Интернет.</w:t>
      </w:r>
    </w:p>
    <w:p w:rsidR="00656810" w:rsidRDefault="00656810" w:rsidP="0065681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 xml:space="preserve">Организация занятий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Специфика видов деятельности обучающихся с ЗПР при изучении коррекционного курса определяется их особыми образовательными потребностями. Для школьников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школьников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656810" w:rsidRDefault="00656810" w:rsidP="00656810">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Планируемые результаты освоения коррекционного курса «Психокоррекционные занятия (дефектологические занятия)» на уровень основного общего образования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процессе освоения коррекционного курса обучающийся научится и будет (сможет):</w:t>
      </w:r>
    </w:p>
    <w:p w:rsidR="00656810" w:rsidRDefault="00656810" w:rsidP="00656810">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По модулю «Коррекция и развитие базовых приемов мыслительной (умственной) деятельности»: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оперировать (выделять, соотносить, сопоставлять, синтезировать) признаками предметов, явления, понятий;</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анализировать объекты или процессы на основе наблюдений с опорой на схему;</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синтезировать объекты, восстанавливать целое по части, воспринимать объект как целое, понимать целостность конспекта;</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группировать учебную информацию по заданным параметрам;</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сравнивать объекты, явления, житейские и учебные понятия; проводить отбор существенных признаков, формулировать выводы о сходствах и различиях;</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обобщать понятия по существенным признакам, исключать «лишнее» на основе выделения общих признаков;</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обобщать явления, события, информацию по заданным требованиям;</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обобщать частные случаи правила и формулировать вывод при необходимости с направляющей помощью;</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устанавливать логические связи и причинно-следственные зависимости между явлениями и событиями на материале учебных предметов;</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делать умозаключения по аналогии на основе изучаемого программного материала при необходимости с опорой на образец;</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делать вывод на основе анализа различных точек зрения, обобщая информацию, уметь приводить собственную аргументацию;</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определять и объяснять скрытый смысл текста, выделяя в нем неявно заданную информацию;</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проводить образные сравнения, объяснять метафоры;</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понимать и объяснять скрытый смысл пословиц и поговорок, при необходимости с направляющей помощью;</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понимать нравственный смысл, заключенный в значениях пословиц и поговорок;</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употреблять изученные пословицы и поговорки в применительно к разным жизненным ситуациям.</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b/>
          <w:bCs/>
          <w:sz w:val="24"/>
          <w:szCs w:val="24"/>
        </w:rPr>
      </w:pPr>
      <w:r>
        <w:rPr>
          <w:rFonts w:ascii="Times New Roman" w:hAnsi="Times New Roman" w:cs="Times New Roman"/>
          <w:b/>
          <w:bCs/>
          <w:sz w:val="24"/>
          <w:szCs w:val="24"/>
        </w:rPr>
        <w:t>По модулю «Коррекция и развитие познавательной деятельности на учебном материале»:</w:t>
      </w:r>
      <w:r>
        <w:rPr>
          <w:rFonts w:ascii="Times New Roman" w:eastAsia="Times New Roman" w:hAnsi="Times New Roman" w:cs="Times New Roman"/>
          <w:b/>
          <w:bCs/>
          <w:sz w:val="24"/>
          <w:szCs w:val="24"/>
        </w:rPr>
        <w:t xml:space="preserve"> </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анализировать, сопоставлять, обобщать зрительную и слуховую информацию;</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анализировать и восполнять пространственные образы;</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владеть навыкам пространственной ориентировки;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оперировать приемами запоминания и воспроизведения информацией на учебном материале;</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строить самостоятельно алгоритм учебных действий;</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выполнять алгоритм учебных действий при работе с правилом, при решении учебной задачи на изучаемом программном материале;</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определять учебное понятие по заданному алгоритму на программном материале;</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интерпретировать информацию, отвечать на вопросы, используя явно заданную в источнике и неявную информацию;</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определять основную и второстепенную информацию при решении практических задач;</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владеть постановкой вопроса при работе с информацией;</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создавать собственные тексты, применять информацию из текста при решении учебно-практических задач;</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формулировать выводы, основываясь на источнике информации, находить аргументы, подтверждающий вывод;</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интерпретировать и обобщать информацию из нескольких отличающихся источников;</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кодировать и декодировать информацию;</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ориентироваться в схематично представленной информации, составлять высказывание с опорой на схему;</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строить схему рассуждений на основе правила с использованием направляющей помощи;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делать простой конспект, составлять тезисы устного или письменного сообщения;</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уметь критически оценивать информацию, распознавать достоверность информации в сети Интернет;</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находить и использовать информацию в разных жизненных ситуациях и в общении;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составлять и преобразовывать тексты делового стиля, личного характера, посты на странице сети Интернет.</w:t>
      </w:r>
    </w:p>
    <w:p w:rsidR="00656810" w:rsidRDefault="00656810" w:rsidP="0065681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Подходы к оценке достижения планируемых результатов освоения программы коррекционного курса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изучения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ребенка.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ребенка, срезовых и контрольных работ по предметам.</w:t>
      </w:r>
    </w:p>
    <w:p w:rsidR="00656810" w:rsidRDefault="00656810" w:rsidP="00656810">
      <w:pPr>
        <w:spacing w:after="0" w:line="240" w:lineRule="auto"/>
        <w:ind w:firstLine="709"/>
        <w:rPr>
          <w:rFonts w:ascii="Times New Roman" w:hAnsi="Times New Roman" w:cs="Times New Roman"/>
          <w:sz w:val="24"/>
          <w:szCs w:val="24"/>
        </w:rPr>
      </w:pPr>
    </w:p>
    <w:p w:rsidR="00656810" w:rsidRDefault="00656810" w:rsidP="0065681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2.2.4.2. Коррекционный курс «Логопедические занятия» </w:t>
      </w:r>
    </w:p>
    <w:p w:rsidR="00656810" w:rsidRDefault="00656810" w:rsidP="0065681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Рабочая программа курса «Логопедические занятия»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Коррекционный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школьников 5–9 классов, получающих образование в соответствии с АООП ООО обучающихся с ЗПР.</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656810" w:rsidRDefault="00656810" w:rsidP="00656810">
      <w:pPr>
        <w:pStyle w:val="a6"/>
        <w:spacing w:before="0" w:beforeAutospacing="0" w:after="0" w:afterAutospacing="0"/>
        <w:ind w:firstLine="709"/>
        <w:jc w:val="both"/>
      </w:pPr>
      <w:r>
        <w:t xml:space="preserve">Поскольку категория детей с ЗПР многочисленна и неоднородна по своему составу, то выраженность речевого нарушения может быть разной у школьников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656810" w:rsidRDefault="00656810" w:rsidP="00656810">
      <w:pPr>
        <w:pStyle w:val="a6"/>
        <w:spacing w:before="0" w:beforeAutospacing="0" w:after="0" w:afterAutospacing="0"/>
        <w:ind w:firstLine="709"/>
        <w:jc w:val="both"/>
      </w:pPr>
      <w:r>
        <w:t xml:space="preserve">Трудности письма часто обусловлены у школьников с ЗПР на уровне основного общего образования недостатками фонематических процессов, нарушением языкового анализа и синтеза. Подростки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656810" w:rsidRDefault="00656810" w:rsidP="00656810">
      <w:pPr>
        <w:pStyle w:val="a6"/>
        <w:spacing w:before="0" w:beforeAutospacing="0" w:after="0" w:afterAutospacing="0"/>
        <w:ind w:firstLine="709"/>
        <w:jc w:val="both"/>
      </w:pPr>
      <w: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Школьники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Дети</w:t>
      </w:r>
      <w:r>
        <w:rPr>
          <w:rFonts w:ascii="Times New Roman" w:eastAsia="Times New Roman" w:hAnsi="Times New Roman" w:cs="Times New Roman"/>
          <w:sz w:val="24"/>
          <w:szCs w:val="24"/>
        </w:rPr>
        <w:t xml:space="preserve"> </w:t>
      </w:r>
      <w:r>
        <w:rPr>
          <w:rFonts w:ascii="Times New Roman" w:hAnsi="Times New Roman" w:cs="Times New Roman"/>
          <w:sz w:val="24"/>
          <w:szCs w:val="24"/>
        </w:rPr>
        <w:t>допускают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656810" w:rsidRDefault="00656810" w:rsidP="00656810">
      <w:pPr>
        <w:spacing w:after="0" w:line="240" w:lineRule="auto"/>
        <w:ind w:firstLine="709"/>
        <w:jc w:val="both"/>
        <w:rPr>
          <w:rFonts w:ascii="Times New Roman" w:hAnsi="Times New Roman" w:cs="Times New Roman"/>
          <w:sz w:val="24"/>
          <w:szCs w:val="24"/>
        </w:rPr>
      </w:pPr>
      <w:bookmarkStart w:id="168" w:name="_Hlk54636439"/>
      <w:r>
        <w:rPr>
          <w:rFonts w:ascii="Times New Roman" w:hAnsi="Times New Roman" w:cs="Times New Roman"/>
          <w:sz w:val="24"/>
          <w:szCs w:val="24"/>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168"/>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656810" w:rsidRDefault="00656810" w:rsidP="00656810">
      <w:pPr>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 xml:space="preserve">Коррекционный курс «Логопедические занятия» направлен на </w:t>
      </w:r>
      <w:r>
        <w:rPr>
          <w:rFonts w:ascii="Times New Roman" w:hAnsi="Times New Roman" w:cs="Times New Roman"/>
          <w:bCs/>
          <w:sz w:val="24"/>
          <w:szCs w:val="24"/>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656810" w:rsidRDefault="00656810" w:rsidP="00656810">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b/>
          <w:i/>
          <w:sz w:val="24"/>
          <w:szCs w:val="24"/>
        </w:rPr>
        <w:t>Цель курса</w:t>
      </w:r>
      <w:r>
        <w:rPr>
          <w:rFonts w:ascii="Times New Roman" w:hAnsi="Times New Roman" w:cs="Times New Roman"/>
          <w:sz w:val="24"/>
          <w:szCs w:val="24"/>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656810" w:rsidRDefault="00656810" w:rsidP="00656810">
      <w:pPr>
        <w:spacing w:after="0" w:line="240" w:lineRule="auto"/>
        <w:ind w:firstLine="709"/>
        <w:contextualSpacing/>
        <w:rPr>
          <w:rFonts w:ascii="Times New Roman" w:hAnsi="Times New Roman" w:cs="Times New Roman"/>
          <w:b/>
          <w:i/>
          <w:sz w:val="24"/>
          <w:szCs w:val="24"/>
        </w:rPr>
      </w:pPr>
      <w:r>
        <w:rPr>
          <w:rFonts w:ascii="Times New Roman" w:hAnsi="Times New Roman" w:cs="Times New Roman"/>
          <w:b/>
          <w:i/>
          <w:sz w:val="24"/>
          <w:szCs w:val="24"/>
        </w:rPr>
        <w:t>Задачи курса:</w:t>
      </w:r>
      <w:r>
        <w:rPr>
          <w:rFonts w:ascii="Times New Roman" w:hAnsi="Times New Roman" w:cs="Times New Roman"/>
          <w:i/>
          <w:sz w:val="24"/>
          <w:szCs w:val="24"/>
        </w:rPr>
        <w:t xml:space="preserve"> </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Коррекция и развитие языкового анализа и синтеза.</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Совершенствование зрительно-пространственных и пространственно-временных представлений. </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Совершенствование фонетико-фонематической стороны речи. </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Формирование фонематических, морфологических и синтаксических обобщений. </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Коррекция и развитие лексико-грамматического строя речи.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Формирование алгоритма орфографических действий, орфографической зоркости, навыков грамотного письма. </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Коррекция или минимизация ошибок письма и чтения.</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Развитие связной речи и формирование коммуникативной компетенции.</w:t>
      </w:r>
    </w:p>
    <w:p w:rsidR="00656810" w:rsidRDefault="00656810" w:rsidP="00656810">
      <w:pPr>
        <w:pStyle w:val="Default"/>
        <w:ind w:firstLine="709"/>
        <w:jc w:val="both"/>
        <w:rPr>
          <w:rFonts w:eastAsiaTheme="minorHAnsi" w:cs="Times New Roman"/>
          <w:color w:val="auto"/>
        </w:rPr>
      </w:pPr>
      <w:r>
        <w:rPr>
          <w:rFonts w:eastAsiaTheme="minorHAnsi" w:cs="Times New Roman"/>
          <w:color w:val="auto"/>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коррекционного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p>
    <w:p w:rsidR="00656810" w:rsidRDefault="00656810" w:rsidP="0065681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и др.).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656810" w:rsidRDefault="00656810" w:rsidP="00656810">
      <w:pPr>
        <w:spacing w:after="0" w:line="240" w:lineRule="auto"/>
        <w:ind w:firstLine="709"/>
        <w:jc w:val="both"/>
        <w:rPr>
          <w:rFonts w:ascii="Times New Roman" w:hAnsi="Times New Roman" w:cs="Times New Roman"/>
          <w:bCs/>
          <w:sz w:val="24"/>
          <w:szCs w:val="24"/>
        </w:rPr>
      </w:pPr>
      <w:bookmarkStart w:id="169" w:name="_Hlk54637410"/>
      <w:r>
        <w:rPr>
          <w:rFonts w:ascii="Times New Roman" w:hAnsi="Times New Roman" w:cs="Times New Roman"/>
          <w:bCs/>
          <w:sz w:val="24"/>
          <w:szCs w:val="24"/>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169"/>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Курс реализуется в рамках внеурочной деятельности посредством индивидуальных, подгрупповых и групповых занятий учителя-логопеда.</w:t>
      </w:r>
    </w:p>
    <w:p w:rsidR="00656810" w:rsidRDefault="00656810" w:rsidP="00656810">
      <w:pPr>
        <w:spacing w:after="0" w:line="240" w:lineRule="auto"/>
        <w:ind w:firstLine="709"/>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Коррекционно-развивающие логопедические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школы. В соответствии с учебным планом на изучение курса коррекционно-развивающих логопедических занятий отводятся 2 часа в неделю. </w:t>
      </w:r>
    </w:p>
    <w:p w:rsidR="00656810" w:rsidRDefault="00656810" w:rsidP="00656810">
      <w:pPr>
        <w:pStyle w:val="Default"/>
        <w:ind w:firstLine="709"/>
        <w:jc w:val="both"/>
        <w:rPr>
          <w:rFonts w:eastAsiaTheme="minorHAnsi" w:cs="Times New Roman"/>
          <w:color w:val="auto"/>
        </w:rPr>
      </w:pPr>
      <w:r>
        <w:rPr>
          <w:rFonts w:eastAsiaTheme="minorHAnsi" w:cs="Times New Roman"/>
          <w:color w:val="auto"/>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656810" w:rsidRDefault="00656810" w:rsidP="00656810">
      <w:pPr>
        <w:pStyle w:val="Default"/>
        <w:ind w:firstLine="709"/>
        <w:jc w:val="both"/>
        <w:rPr>
          <w:rFonts w:eastAsiaTheme="minorHAnsi" w:cs="Times New Roman"/>
          <w:color w:val="auto"/>
        </w:rPr>
      </w:pPr>
      <w:r>
        <w:rPr>
          <w:rFonts w:eastAsiaTheme="minorHAnsi" w:cs="Times New Roman"/>
          <w:color w:val="auto"/>
        </w:rPr>
        <w:t>групповое занятие – 40 минут;</w:t>
      </w:r>
    </w:p>
    <w:p w:rsidR="00656810" w:rsidRDefault="00656810" w:rsidP="00656810">
      <w:pPr>
        <w:pStyle w:val="Default"/>
        <w:ind w:firstLine="709"/>
        <w:jc w:val="both"/>
        <w:rPr>
          <w:rFonts w:eastAsiaTheme="minorHAnsi" w:cs="Times New Roman"/>
          <w:color w:val="auto"/>
        </w:rPr>
      </w:pPr>
      <w:r>
        <w:rPr>
          <w:rFonts w:eastAsiaTheme="minorHAnsi" w:cs="Times New Roman"/>
          <w:color w:val="auto"/>
        </w:rPr>
        <w:t>подгрупповое занятие – 30–40 минут;</w:t>
      </w:r>
    </w:p>
    <w:p w:rsidR="00656810" w:rsidRDefault="00656810" w:rsidP="00656810">
      <w:pPr>
        <w:pStyle w:val="Default"/>
        <w:ind w:firstLine="709"/>
        <w:jc w:val="both"/>
        <w:rPr>
          <w:rFonts w:eastAsiaTheme="minorHAnsi" w:cs="Times New Roman"/>
          <w:color w:val="auto"/>
        </w:rPr>
      </w:pPr>
      <w:r>
        <w:rPr>
          <w:rFonts w:eastAsiaTheme="minorHAnsi" w:cs="Times New Roman"/>
          <w:color w:val="auto"/>
        </w:rPr>
        <w:t>индивидуальное занятие – 20–40 минут.</w:t>
      </w:r>
    </w:p>
    <w:p w:rsidR="00656810" w:rsidRDefault="00656810" w:rsidP="00656810">
      <w:pPr>
        <w:spacing w:after="0" w:line="240" w:lineRule="auto"/>
        <w:ind w:firstLine="709"/>
        <w:contextualSpacing/>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656810" w:rsidRDefault="00656810" w:rsidP="00656810">
      <w:pPr>
        <w:spacing w:after="0" w:line="240" w:lineRule="auto"/>
        <w:ind w:firstLine="709"/>
        <w:jc w:val="both"/>
        <w:rPr>
          <w:rFonts w:ascii="Times New Roman" w:hAnsi="Times New Roman" w:cs="Times New Roman"/>
          <w:sz w:val="24"/>
          <w:szCs w:val="24"/>
        </w:rPr>
      </w:pPr>
      <w:bookmarkStart w:id="170" w:name="_Hlk54638045"/>
      <w:r>
        <w:rPr>
          <w:rFonts w:ascii="Times New Roman" w:hAnsi="Times New Roman" w:cs="Times New Roman"/>
          <w:sz w:val="24"/>
          <w:szCs w:val="24"/>
        </w:rPr>
        <w:t xml:space="preserve">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школьников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171" w:name="_Hlk45970788"/>
      <w:r>
        <w:rPr>
          <w:rFonts w:ascii="Times New Roman" w:hAnsi="Times New Roman" w:cs="Times New Roman"/>
          <w:sz w:val="24"/>
          <w:szCs w:val="24"/>
        </w:rPr>
        <w:t>Проведение коррекционно-развивающих занятий учителя-логопеда предполагает</w:t>
      </w:r>
      <w:bookmarkEnd w:id="171"/>
      <w:r>
        <w:rPr>
          <w:rFonts w:ascii="Times New Roman" w:hAnsi="Times New Roman" w:cs="Times New Roman"/>
          <w:sz w:val="24"/>
          <w:szCs w:val="24"/>
        </w:rPr>
        <w:t xml:space="preserve"> вариативность и индивидуализацию содержания программы.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eastAsia="Calibri" w:hAnsi="Times New Roman" w:cs="Times New Roman"/>
          <w:b/>
          <w:sz w:val="24"/>
          <w:szCs w:val="24"/>
          <w:shd w:val="clear" w:color="auto" w:fill="FFFFFF"/>
        </w:rPr>
        <w:t>Содержание коррекционного курса «Логопедические занятия» включает в себя следующие модули</w:t>
      </w:r>
      <w:r>
        <w:rPr>
          <w:rFonts w:ascii="Times New Roman" w:hAnsi="Times New Roman" w:cs="Times New Roman"/>
          <w:b/>
          <w:sz w:val="24"/>
          <w:szCs w:val="24"/>
        </w:rPr>
        <w:t xml:space="preserve">: </w:t>
      </w:r>
    </w:p>
    <w:bookmarkEnd w:id="170"/>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Модуль «Совершенствование фонетико-фонематической стороны речи» (фонетика, орфоэпия, графика) </w:t>
      </w:r>
      <w:r>
        <w:rPr>
          <w:rFonts w:ascii="Times New Roman" w:hAnsi="Times New Roman" w:cs="Times New Roman"/>
          <w:sz w:val="24"/>
          <w:szCs w:val="24"/>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Модуль «Обогащение и активизация словарного запаса. Формирование навыков словообразования. Морфемика» </w:t>
      </w:r>
      <w:r>
        <w:rPr>
          <w:rFonts w:ascii="Times New Roman" w:hAnsi="Times New Roman" w:cs="Times New Roman"/>
          <w:sz w:val="24"/>
          <w:szCs w:val="24"/>
        </w:rPr>
        <w:t xml:space="preserve">направлен на пополнение словарного запаса, использование различных способов словообразования разных частей речи, преодоление ошибок специфических и дизорфографических ошибок.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Модуль «Коррекция и развитие лексико-грамматической стороны речи. Морфология» </w:t>
      </w:r>
      <w:r>
        <w:rPr>
          <w:rFonts w:ascii="Times New Roman" w:hAnsi="Times New Roman" w:cs="Times New Roman"/>
          <w:sz w:val="24"/>
          <w:szCs w:val="24"/>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656810" w:rsidRDefault="00656810" w:rsidP="00656810">
      <w:pPr>
        <w:spacing w:after="0" w:line="240" w:lineRule="auto"/>
        <w:ind w:firstLine="709"/>
        <w:jc w:val="both"/>
        <w:rPr>
          <w:rFonts w:ascii="Times New Roman" w:hAnsi="Times New Roman" w:cs="Times New Roman"/>
          <w:sz w:val="24"/>
          <w:szCs w:val="24"/>
        </w:rPr>
      </w:pPr>
      <w:bookmarkStart w:id="172" w:name="_Hlk53051991"/>
      <w:r>
        <w:rPr>
          <w:rFonts w:ascii="Times New Roman" w:hAnsi="Times New Roman" w:cs="Times New Roman"/>
          <w:b/>
          <w:bCs/>
          <w:sz w:val="24"/>
          <w:szCs w:val="24"/>
        </w:rPr>
        <w:t xml:space="preserve">Модуль «Коррекция и развитие связной речи. Коммуникация» </w:t>
      </w:r>
      <w:bookmarkEnd w:id="172"/>
      <w:r>
        <w:rPr>
          <w:rFonts w:ascii="Times New Roman" w:hAnsi="Times New Roman" w:cs="Times New Roman"/>
          <w:sz w:val="24"/>
          <w:szCs w:val="24"/>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656810" w:rsidRDefault="00656810" w:rsidP="00656810">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Содержание курса «Логопедические занятия» на уровне основного общего образования</w:t>
      </w:r>
    </w:p>
    <w:p w:rsidR="00656810" w:rsidRDefault="00656810" w:rsidP="00656810">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Модуль «Совершенствование фонетико-фонематической стороны речи» (фонетика, орфоэпия, графика)</w:t>
      </w:r>
    </w:p>
    <w:p w:rsidR="00656810" w:rsidRDefault="00656810" w:rsidP="00656810">
      <w:pPr>
        <w:spacing w:after="0" w:line="240" w:lineRule="auto"/>
        <w:ind w:firstLine="709"/>
        <w:jc w:val="both"/>
        <w:rPr>
          <w:rFonts w:ascii="Times New Roman" w:hAnsi="Times New Roman" w:cs="Times New Roman"/>
          <w:b/>
          <w:bCs/>
          <w:sz w:val="24"/>
          <w:szCs w:val="24"/>
        </w:rPr>
      </w:pPr>
      <w:r>
        <w:rPr>
          <w:rFonts w:ascii="Times New Roman" w:hAnsi="Times New Roman" w:cs="Times New Roman"/>
          <w:bCs/>
          <w:sz w:val="24"/>
          <w:szCs w:val="24"/>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Pr>
          <w:rFonts w:ascii="Times New Roman" w:hAnsi="Times New Roman" w:cs="Times New Roman"/>
          <w:sz w:val="24"/>
          <w:szCs w:val="24"/>
        </w:rPr>
        <w:t xml:space="preserve">произношения, отработка правильного ударения в словах. </w:t>
      </w:r>
      <w:r>
        <w:rPr>
          <w:rFonts w:ascii="Times New Roman" w:hAnsi="Times New Roman" w:cs="Times New Roman"/>
          <w:color w:val="000000"/>
          <w:sz w:val="24"/>
          <w:szCs w:val="24"/>
          <w:shd w:val="clear" w:color="auto" w:fill="FFFFFF"/>
        </w:rPr>
        <w:t>Роль ударения. Проверяемые безударные гласные в корне слова (способы подбора проверочных слов)</w:t>
      </w:r>
      <w:r>
        <w:rPr>
          <w:rFonts w:ascii="Times New Roman" w:eastAsia="Times New Roman" w:hAnsi="Times New Roman" w:cs="Times New Roman"/>
          <w:color w:val="000000"/>
          <w:sz w:val="24"/>
          <w:szCs w:val="24"/>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56810" w:rsidRDefault="00656810" w:rsidP="00656810">
      <w:pPr>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Модуль «Обогащение и активизация словарного запаса, формирование навыков словообразования. Морфемика» </w:t>
      </w:r>
    </w:p>
    <w:p w:rsidR="00656810" w:rsidRDefault="00656810" w:rsidP="00656810">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слова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формы слова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56810" w:rsidRDefault="00656810" w:rsidP="00656810">
      <w:pPr>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Модуль «Коррекция и развитие лексико-грамматической стороны речи. Морфология» </w:t>
      </w:r>
    </w:p>
    <w:p w:rsidR="00656810" w:rsidRDefault="00656810" w:rsidP="00656810">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понимание лексического значения незнакомого слова, исходя из контекста (предложение, текст). Согласование слов и изменение предложно-падежные конструкции (с опорой на образец и без). Выделение словосочетаний внутри предложения, определение типа связи, главное и зависимое слово.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56810" w:rsidRDefault="00656810" w:rsidP="00656810">
      <w:pPr>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Модуль «Коррекция и развитие связной речи. Коммуникация» </w:t>
      </w:r>
    </w:p>
    <w:p w:rsidR="00656810" w:rsidRDefault="00656810" w:rsidP="00656810">
      <w:pPr>
        <w:spacing w:after="0" w:line="240" w:lineRule="auto"/>
        <w:ind w:firstLine="709"/>
        <w:jc w:val="both"/>
        <w:rPr>
          <w:rStyle w:val="c3"/>
        </w:rPr>
      </w:pPr>
      <w:r>
        <w:rPr>
          <w:rFonts w:ascii="Times New Roman" w:eastAsia="Times New Roman" w:hAnsi="Times New Roman" w:cs="Times New Roman"/>
          <w:color w:val="000000"/>
          <w:sz w:val="24"/>
          <w:szCs w:val="24"/>
        </w:rPr>
        <w:t>Работа с текстом (определение темы и основной мысли,</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понимание основного содержания, смысла текста, составление простого/сложного плана для дальнейшего пересказа).</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Изложение прослушанного текста, с использованием приемов сжатия (с предварительным делением его на абзацы, выделением значимых микротем).</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Составление письменного текста (с использованием изученных особенностей частей речи, синтаксических конструкций).</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Аргументирование собственной позиции (отработка умения доказывать и убеждать, используя различные языковые средства и приемы).</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Беседы и диалоги (инициация</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Речевой практикум, направленный на</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извлечение нужной информации, анализ и систематизацию отобранного речевого материала.</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Создание и редактирование текстов, нахождение и исправление ошибок. Изучение и закрепление в устной речи и на письме правил речевого этикета.</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56810" w:rsidRDefault="00656810" w:rsidP="00656810">
      <w:pPr>
        <w:spacing w:after="0" w:line="240" w:lineRule="auto"/>
        <w:ind w:firstLine="709"/>
        <w:jc w:val="both"/>
        <w:rPr>
          <w:i/>
        </w:rPr>
      </w:pPr>
      <w:r>
        <w:rPr>
          <w:rFonts w:ascii="Times New Roman" w:eastAsia="Times New Roman" w:hAnsi="Times New Roman" w:cs="Times New Roman"/>
          <w:b/>
          <w:i/>
          <w:color w:val="000000"/>
          <w:sz w:val="24"/>
          <w:szCs w:val="24"/>
        </w:rPr>
        <w:t>Организация занятий</w:t>
      </w:r>
    </w:p>
    <w:p w:rsidR="00656810" w:rsidRDefault="00656810" w:rsidP="00656810">
      <w:pPr>
        <w:shd w:val="clear" w:color="auto" w:fill="FFFFFF"/>
        <w:spacing w:after="0" w:line="240" w:lineRule="auto"/>
        <w:ind w:firstLine="709"/>
        <w:jc w:val="both"/>
        <w:rPr>
          <w:rStyle w:val="c3"/>
          <w:rFonts w:eastAsiaTheme="majorEastAsia"/>
        </w:rPr>
      </w:pPr>
      <w:bookmarkStart w:id="173" w:name="_Hlk54638785"/>
      <w:r>
        <w:rPr>
          <w:rFonts w:ascii="Times New Roman" w:hAnsi="Times New Roman" w:cs="Times New Roman"/>
          <w:sz w:val="24"/>
          <w:szCs w:val="24"/>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школьников с ЗПР умение работать с письменным текстом и справочной литературой. </w:t>
      </w:r>
    </w:p>
    <w:p w:rsidR="00656810" w:rsidRDefault="00656810" w:rsidP="00656810">
      <w:pPr>
        <w:shd w:val="clear" w:color="auto" w:fill="FFFFFF"/>
        <w:spacing w:after="0" w:line="240" w:lineRule="auto"/>
        <w:ind w:firstLine="709"/>
        <w:jc w:val="both"/>
        <w:rPr>
          <w:shd w:val="clear" w:color="auto" w:fill="FFFFFF"/>
        </w:rPr>
      </w:pPr>
      <w:r>
        <w:rPr>
          <w:rFonts w:ascii="Times New Roman" w:hAnsi="Times New Roman" w:cs="Times New Roman"/>
          <w:sz w:val="24"/>
          <w:szCs w:val="24"/>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656810" w:rsidRDefault="00656810" w:rsidP="00656810">
      <w:pPr>
        <w:spacing w:after="0" w:line="240" w:lineRule="auto"/>
        <w:ind w:firstLine="709"/>
        <w:contextualSpacing/>
        <w:jc w:val="center"/>
        <w:rPr>
          <w:rFonts w:ascii="Times New Roman" w:hAnsi="Times New Roman" w:cs="Times New Roman"/>
          <w:b/>
          <w:bCs/>
          <w:i/>
          <w:sz w:val="24"/>
          <w:szCs w:val="24"/>
        </w:rPr>
      </w:pPr>
      <w:r>
        <w:rPr>
          <w:rFonts w:ascii="Times New Roman" w:hAnsi="Times New Roman" w:cs="Times New Roman"/>
          <w:b/>
          <w:bCs/>
          <w:i/>
          <w:sz w:val="24"/>
          <w:szCs w:val="24"/>
        </w:rPr>
        <w:t>Планируемые результаты освоения коррекционного курса «Логопедические занятия» на уровень основного общего образования</w:t>
      </w:r>
    </w:p>
    <w:p w:rsidR="00656810" w:rsidRDefault="00656810" w:rsidP="00656810">
      <w:pPr>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процессе освоения коррекционного курса обучающийся научится и будет (сможет):</w:t>
      </w:r>
    </w:p>
    <w:p w:rsidR="00656810" w:rsidRDefault="00656810" w:rsidP="00656810">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По модулю «Совершенствование фонетико-фонематической стороны речи» (фонетика, орфоэпия, графика):</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применять знания по фонетике и графике, орфоэпии в практике произношения и правописания слов;</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дифференцировать при письме сходные по оптическому, кинестетическому принципу буквы, фонетическому принципу звуки;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производить фонетический разбор слова, соотносить звуковой облик слова с его графическим изображением;</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соблюдать на письме орфографические правила, основанные на фонетическом принципе;</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656810" w:rsidRDefault="00656810" w:rsidP="00656810">
      <w:pPr>
        <w:spacing w:after="0" w:line="240" w:lineRule="auto"/>
        <w:ind w:firstLine="709"/>
        <w:contextualSpacing/>
        <w:jc w:val="both"/>
        <w:rPr>
          <w:rFonts w:ascii="Times New Roman" w:hAnsi="Times New Roman" w:cs="Times New Roman"/>
          <w:b/>
          <w:bCs/>
          <w:sz w:val="24"/>
          <w:szCs w:val="24"/>
        </w:rPr>
      </w:pPr>
      <w:r>
        <w:rPr>
          <w:rFonts w:ascii="Times New Roman" w:hAnsi="Times New Roman" w:cs="Times New Roman"/>
          <w:b/>
          <w:bCs/>
          <w:sz w:val="24"/>
          <w:szCs w:val="24"/>
        </w:rPr>
        <w:t>По модулю «Обогащение и активизация словарного запаса, формирование навыков словообразования. Морфемика»:</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правильно произносить и писать слова без специфических ошибок словообразования или минимизируя их;</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ориентироваться в понятиях части слова, основа, корень, приставка, суффикс, окончание, постфикс;</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выделять морфемы на основе словообразовательного анализа слова;</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образовывать новые слова с помощью типичных для изученных частей речи суффиксов, с помощью приставок, приставок и суффиксов;</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образовывать сложные слова путем сложения основ;</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производить словообразовательный разбор с целью определения способа образования слова;</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правильно образовывать, употреблять формы слова разных частей речи;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соблюдать на письме орфографические правила: правописание приставок по типу пре-, при-, приставок на з (с);</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56810" w:rsidRDefault="00656810" w:rsidP="00656810">
      <w:pPr>
        <w:spacing w:after="0" w:line="240" w:lineRule="auto"/>
        <w:ind w:firstLine="709"/>
        <w:contextualSpacing/>
        <w:jc w:val="both"/>
        <w:rPr>
          <w:rFonts w:ascii="Times New Roman" w:hAnsi="Times New Roman" w:cs="Times New Roman"/>
          <w:b/>
          <w:bCs/>
          <w:sz w:val="24"/>
          <w:szCs w:val="24"/>
        </w:rPr>
      </w:pPr>
      <w:r>
        <w:rPr>
          <w:rFonts w:ascii="Times New Roman" w:hAnsi="Times New Roman" w:cs="Times New Roman"/>
          <w:b/>
          <w:bCs/>
          <w:sz w:val="24"/>
          <w:szCs w:val="24"/>
        </w:rPr>
        <w:t>По модулю «Коррекция и развитие лексико-грамматической стороны речи. Морфология»:</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правильно произносить и писать словосочетания и предложения без специфических ошибок словоизменения или минимизируя их;</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различать и определять с опорой на схему различные морфологические признаки частей речи;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уметь образовывать форму изученных частей речи;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различать однозначные и многозначные слова, омонимы, прямое и переносное значение слова;</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подбирать синонимы и антонимы;</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различать фразеологизмы и свободные словосочетания;</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различать и употреблять метафоры, гиперболы, сравнения (в рамках изученного);</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различать тематические группы слов: родовые и видовые понятия;</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употреблять слова в соответствии с их лексическим значением;</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понимать лексическое значение незнакомого слова исходя из контекста (предложение, текст);</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составлять словосочетания, правильно согласовывать слова и употреблять предложно-падежные конструкции;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выделять словосочетания в предложении, определять тип связи, главное и зависимое слово;</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составлять простые и сложные предложения с однородными членами;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56810" w:rsidRDefault="00656810" w:rsidP="00656810">
      <w:pPr>
        <w:spacing w:after="0" w:line="240" w:lineRule="auto"/>
        <w:ind w:firstLine="709"/>
        <w:contextualSpacing/>
        <w:jc w:val="both"/>
        <w:rPr>
          <w:rFonts w:ascii="Times New Roman" w:hAnsi="Times New Roman" w:cs="Times New Roman"/>
          <w:b/>
          <w:bCs/>
          <w:sz w:val="24"/>
          <w:szCs w:val="24"/>
        </w:rPr>
      </w:pPr>
      <w:r>
        <w:rPr>
          <w:rFonts w:ascii="Times New Roman" w:hAnsi="Times New Roman" w:cs="Times New Roman"/>
          <w:b/>
          <w:bCs/>
          <w:sz w:val="24"/>
          <w:szCs w:val="24"/>
        </w:rPr>
        <w:t>По модулю «Коррекция и развитие связной речи. Коммуникация»:</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уметь формулировать собственное связное высказывание с соблюдением изученных правил и норм современного русского литературного языка;</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определять тему и основную мысль текста;</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понимать основное содержание, смысл текста;</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составлять простой/сложный план текста;</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использовать в собственной письменной речи изученные особенности частей речи, синтаксических конструкций;</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аргументировать собственную позицию, доказывать её, используя различные языковые средства и приемы;</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извлекать нужную информацию, анализировать и систематизировать речевой материал;</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создавать и редактировать тексты, находить и исправлять ошибки;</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соблюдать в устной речи и на письме изученные правила речевого этикета;</w:t>
      </w:r>
    </w:p>
    <w:p w:rsidR="00656810" w:rsidRDefault="00656810" w:rsidP="00756BA8">
      <w:pPr>
        <w:numPr>
          <w:ilvl w:val="0"/>
          <w:numId w:val="155"/>
        </w:numPr>
        <w:suppressAutoHyphens/>
        <w:spacing w:after="0" w:line="240" w:lineRule="auto"/>
        <w:ind w:left="0" w:firstLine="137"/>
        <w:jc w:val="both"/>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56810" w:rsidRDefault="00656810" w:rsidP="0065681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Подходы к оценке достижения планируемых результатов освоения программы коррекционного курса</w:t>
      </w:r>
    </w:p>
    <w:p w:rsidR="00656810" w:rsidRDefault="00656810" w:rsidP="00656810">
      <w:pPr>
        <w:shd w:val="clear" w:color="auto" w:fill="FFFFFF"/>
        <w:spacing w:after="0" w:line="240" w:lineRule="auto"/>
        <w:ind w:firstLine="709"/>
        <w:jc w:val="both"/>
        <w:rPr>
          <w:rFonts w:ascii="Times New Roman" w:hAnsi="Times New Roman" w:cs="Times New Roman"/>
          <w:color w:val="333333"/>
          <w:sz w:val="24"/>
          <w:szCs w:val="24"/>
        </w:rPr>
      </w:pPr>
      <w:r>
        <w:rPr>
          <w:rFonts w:ascii="Times New Roman" w:hAnsi="Times New Roman" w:cs="Times New Roman"/>
          <w:sz w:val="24"/>
          <w:szCs w:val="24"/>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Pr>
          <w:rFonts w:ascii="Times New Roman" w:eastAsia="Calibri" w:hAnsi="Times New Roman" w:cs="Times New Roman"/>
          <w:sz w:val="24"/>
          <w:szCs w:val="24"/>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школьника. </w:t>
      </w:r>
    </w:p>
    <w:p w:rsidR="00656810" w:rsidRDefault="00656810" w:rsidP="0065681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656810" w:rsidRDefault="00656810" w:rsidP="0065681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каждого обучающегося с ЗПР заполняется Речевая карта.</w:t>
      </w:r>
    </w:p>
    <w:bookmarkEnd w:id="173"/>
    <w:p w:rsidR="00656810" w:rsidRDefault="00656810" w:rsidP="00656810">
      <w:pPr>
        <w:spacing w:after="0" w:line="240" w:lineRule="auto"/>
        <w:ind w:firstLine="709"/>
        <w:jc w:val="center"/>
        <w:rPr>
          <w:rFonts w:ascii="Times New Roman" w:eastAsia="Calibri" w:hAnsi="Times New Roman" w:cs="Times New Roman"/>
          <w:b/>
          <w:sz w:val="24"/>
          <w:szCs w:val="24"/>
        </w:rPr>
      </w:pPr>
    </w:p>
    <w:p w:rsidR="00656810" w:rsidRDefault="00656810" w:rsidP="0065681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2.3. Организационный раздел </w:t>
      </w:r>
    </w:p>
    <w:p w:rsidR="00656810" w:rsidRDefault="00656810" w:rsidP="00656810">
      <w:pPr>
        <w:spacing w:after="0" w:line="240" w:lineRule="auto"/>
        <w:ind w:firstLine="709"/>
        <w:jc w:val="center"/>
        <w:rPr>
          <w:rFonts w:ascii="Times New Roman" w:hAnsi="Times New Roman" w:cs="Times New Roman"/>
          <w:b/>
          <w:sz w:val="24"/>
          <w:szCs w:val="24"/>
        </w:rPr>
      </w:pPr>
    </w:p>
    <w:p w:rsidR="00656810" w:rsidRDefault="00656810" w:rsidP="0065681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2.3.1. Примерный учебный план </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Примерный учебный план</w:t>
      </w:r>
      <w:r>
        <w:rPr>
          <w:rStyle w:val="aff3"/>
          <w:rFonts w:ascii="Times New Roman" w:hAnsi="Times New Roman" w:cs="Times New Roman"/>
          <w:sz w:val="24"/>
          <w:szCs w:val="24"/>
        </w:rPr>
        <w:footnoteReference w:id="15"/>
      </w:r>
      <w:r>
        <w:rPr>
          <w:rFonts w:ascii="Times New Roman" w:hAnsi="Times New Roman" w:cs="Times New Roman"/>
          <w:sz w:val="24"/>
          <w:szCs w:val="24"/>
        </w:rPr>
        <w:t>:</w:t>
      </w:r>
    </w:p>
    <w:p w:rsidR="00656810" w:rsidRDefault="00656810" w:rsidP="00756BA8">
      <w:pPr>
        <w:numPr>
          <w:ilvl w:val="0"/>
          <w:numId w:val="159"/>
        </w:numPr>
        <w:tabs>
          <w:tab w:val="left" w:pos="993"/>
          <w:tab w:val="left" w:pos="4500"/>
          <w:tab w:val="left" w:pos="9180"/>
          <w:tab w:val="left" w:pos="9360"/>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фиксирует максимальный объем учебной нагрузки обучающихся с ЗПР;</w:t>
      </w:r>
    </w:p>
    <w:p w:rsidR="00656810" w:rsidRDefault="00656810" w:rsidP="00756BA8">
      <w:pPr>
        <w:numPr>
          <w:ilvl w:val="0"/>
          <w:numId w:val="159"/>
        </w:numPr>
        <w:tabs>
          <w:tab w:val="left" w:pos="993"/>
          <w:tab w:val="left" w:pos="4500"/>
          <w:tab w:val="left" w:pos="9180"/>
          <w:tab w:val="left" w:pos="9360"/>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656810" w:rsidRDefault="00656810" w:rsidP="00756BA8">
      <w:pPr>
        <w:numPr>
          <w:ilvl w:val="0"/>
          <w:numId w:val="159"/>
        </w:numPr>
        <w:tabs>
          <w:tab w:val="left" w:pos="993"/>
          <w:tab w:val="left" w:pos="4500"/>
          <w:tab w:val="left" w:pos="9180"/>
          <w:tab w:val="left" w:pos="9360"/>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распределяет учебные предметы, курсы по классам и учебным годам.</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коррекционного курса специалистов и психолого-педагогического сопровождения, коррекционные подходы в работе с учащимся,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Время, отводимое на данную часть примерного учебного плана, может быть использовано на:</w:t>
      </w:r>
    </w:p>
    <w:p w:rsidR="00656810" w:rsidRDefault="00656810" w:rsidP="00756BA8">
      <w:pPr>
        <w:numPr>
          <w:ilvl w:val="0"/>
          <w:numId w:val="159"/>
        </w:numPr>
        <w:tabs>
          <w:tab w:val="left" w:pos="993"/>
          <w:tab w:val="left" w:pos="4500"/>
          <w:tab w:val="left" w:pos="9180"/>
          <w:tab w:val="left" w:pos="9360"/>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увеличение учебных часов, предусмотренных на изучение отдельных учебных предметов обязательной части; </w:t>
      </w:r>
    </w:p>
    <w:p w:rsidR="00656810" w:rsidRDefault="00656810" w:rsidP="00756BA8">
      <w:pPr>
        <w:numPr>
          <w:ilvl w:val="0"/>
          <w:numId w:val="159"/>
        </w:numPr>
        <w:tabs>
          <w:tab w:val="left" w:pos="993"/>
          <w:tab w:val="left" w:pos="4500"/>
          <w:tab w:val="left" w:pos="9180"/>
          <w:tab w:val="left" w:pos="9360"/>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введение специально разработанных учебных курсов,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656810" w:rsidRDefault="00656810" w:rsidP="00756BA8">
      <w:pPr>
        <w:numPr>
          <w:ilvl w:val="0"/>
          <w:numId w:val="159"/>
        </w:numPr>
        <w:tabs>
          <w:tab w:val="left" w:pos="993"/>
          <w:tab w:val="left" w:pos="4500"/>
          <w:tab w:val="left" w:pos="9180"/>
          <w:tab w:val="left" w:pos="9360"/>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другие виды учебной, воспитательной, спортивной и иной деятельности обучающихся с ЗПР.</w:t>
      </w:r>
    </w:p>
    <w:p w:rsidR="00656810" w:rsidRDefault="00656810" w:rsidP="00656810">
      <w:pPr>
        <w:tabs>
          <w:tab w:val="left" w:pos="993"/>
          <w:tab w:val="left" w:pos="4500"/>
          <w:tab w:val="left" w:pos="9180"/>
          <w:tab w:val="left" w:pos="9360"/>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w:t>
      </w:r>
      <w:r>
        <w:rPr>
          <w:rFonts w:ascii="Times New Roman" w:hAnsi="Times New Roman" w:cs="Times New Roman"/>
          <w:sz w:val="24"/>
          <w:szCs w:val="24"/>
        </w:rPr>
        <w:softHyphen/>
        <w:t>гигиеническими требованиями.</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656810" w:rsidRDefault="00656810" w:rsidP="00656810">
      <w:pPr>
        <w:widowControl w:val="0"/>
        <w:autoSpaceDE w:val="0"/>
        <w:autoSpaceDN w:val="0"/>
        <w:adjustRightInd w:val="0"/>
        <w:spacing w:after="0" w:line="240" w:lineRule="auto"/>
        <w:ind w:firstLine="709"/>
        <w:jc w:val="both"/>
        <w:rPr>
          <w:rFonts w:ascii="Times New Roman" w:hAnsi="Times New Roman" w:cs="Times New Roman"/>
          <w:sz w:val="24"/>
          <w:szCs w:val="24"/>
        </w:rPr>
      </w:pPr>
      <w:r>
        <w:rPr>
          <w:rStyle w:val="Zag11"/>
          <w:rFonts w:ascii="Times New Roman" w:eastAsia="@Arial Unicode MS" w:hAnsi="Times New Roman" w:cs="Times New Roman"/>
          <w:sz w:val="24"/>
          <w:szCs w:val="24"/>
        </w:rPr>
        <w:t xml:space="preserve">Помимо учебного составляется план, регламентирующий занятия внеурочной деятельности. </w:t>
      </w:r>
      <w:r>
        <w:rPr>
          <w:rFonts w:ascii="Times New Roman" w:hAnsi="Times New Roman" w:cs="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с ЗПР и возможностей организации, осуществляющей образовательную деятельность. </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область учебного плана включается во внеурочную деятельность. Она представлена коррекционными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Содержание коррекционно-развивающих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Организация внеурочной деятельности предполагает, что в этой работе принимают участие все педагогические работники Организации (учителя-дефектологи, воспитатели, учителя-логопеды, педагоги-психологи, тьюторы, социальные педагоги, педагоги дополнительного образования и др.).</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5 ч отводится на коррекционно-развивающие курсы, 5 ч – на другие направления внеурочной деятельности.</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детей,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Pr>
          <w:rFonts w:ascii="Times New Roman" w:hAnsi="Times New Roman" w:cs="Times New Roman"/>
          <w:sz w:val="24"/>
          <w:szCs w:val="24"/>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Pr>
          <w:rFonts w:ascii="Times New Roman" w:hAnsi="Times New Roman" w:cs="Times New Roman"/>
          <w:sz w:val="24"/>
          <w:szCs w:val="24"/>
        </w:rPr>
        <w:t>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ученика.</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Форма реализация ИУП самостоятельно определяется образовательной организацией. Это могут быть учебные занятия в классе со сверстниками,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 определение объема коррекционной помощи для каждого обучающегося, разработка индивидуального образовательного маршрута.</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коррекционные курсы и количество часов, отводимое для их реализации на каждого школьника.</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Обеспечение индивидуализации содержания в предметной и коррекционно-развивающей областях ИУП предусматривает:</w:t>
      </w:r>
    </w:p>
    <w:p w:rsidR="00656810" w:rsidRDefault="00656810" w:rsidP="00756BA8">
      <w:pPr>
        <w:numPr>
          <w:ilvl w:val="0"/>
          <w:numId w:val="160"/>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проведение учебных занятий, обеспечивающих различные интересы обучающихся с ЗПР;</w:t>
      </w:r>
    </w:p>
    <w:p w:rsidR="00656810" w:rsidRDefault="00656810" w:rsidP="00756BA8">
      <w:pPr>
        <w:numPr>
          <w:ilvl w:val="0"/>
          <w:numId w:val="160"/>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656810" w:rsidRDefault="00656810" w:rsidP="00756BA8">
      <w:pPr>
        <w:numPr>
          <w:ilvl w:val="0"/>
          <w:numId w:val="160"/>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введение курсов коррекционно-развивающей области, специфичных для удовлетворения индивидуальных потребностей обучающегося с ЗПР;</w:t>
      </w:r>
    </w:p>
    <w:p w:rsidR="00656810" w:rsidRDefault="00656810" w:rsidP="00756BA8">
      <w:pPr>
        <w:numPr>
          <w:ilvl w:val="0"/>
          <w:numId w:val="160"/>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дополнение учебных курсов внеурочной деятельности, обеспечивающих особые образовательные потребности обучающихся с ЗПР;</w:t>
      </w:r>
    </w:p>
    <w:p w:rsidR="00656810" w:rsidRDefault="00656810" w:rsidP="00756BA8">
      <w:pPr>
        <w:numPr>
          <w:ilvl w:val="0"/>
          <w:numId w:val="160"/>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Продолжительность учебного года основного общего образования составляет 34 недели. </w:t>
      </w:r>
      <w:bookmarkStart w:id="174" w:name="_Hlk52722137"/>
      <w:r>
        <w:rPr>
          <w:rFonts w:ascii="Times New Roman" w:hAnsi="Times New Roman" w:cs="Times New Roman"/>
          <w:sz w:val="24"/>
          <w:szCs w:val="24"/>
        </w:rPr>
        <w:t xml:space="preserve">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29, 30 и 32 часа соответственно. Максимальное число часов в неделю в 8 и 9 классе при 34 учебных неделях составляет 33 часа соответственно. </w:t>
      </w:r>
    </w:p>
    <w:bookmarkEnd w:id="174"/>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Продолжительность учебной нагрузки на уроке не должна превышать 40</w:t>
      </w:r>
      <w:r>
        <w:rPr>
          <w:rStyle w:val="aff3"/>
          <w:rFonts w:ascii="Times New Roman" w:hAnsi="Times New Roman" w:cs="Times New Roman"/>
          <w:sz w:val="24"/>
          <w:szCs w:val="24"/>
        </w:rPr>
        <w:footnoteReference w:id="16"/>
      </w:r>
      <w:r>
        <w:rPr>
          <w:rFonts w:ascii="Times New Roman" w:hAnsi="Times New Roman" w:cs="Times New Roman"/>
          <w:sz w:val="24"/>
          <w:szCs w:val="24"/>
        </w:rPr>
        <w:t xml:space="preserve"> – 45 минут.</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Количество часов, отводимых на изучение предметной области «Родной язык и родная литература» может корректироваться с учетом психофизических особенностей обучающихся с ЗПР. Предметы «Родной язык» и «Родная литература» введены с 5 класса в объеме 1 час в неделю. 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 На изучение предмета «Иностранный язык» отводится 3 часа в неделю.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Предметная область «Искусство» реализуется посредством изучения учебных предметов «Музыка», «Изобразительное искусство» в 5–7 классах в объеме 2 часа в неделю.</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учебном плане количество часов на изучение учебного предмета «Адаптивная физическая культура» составляет 2 часа в неделю, третий час реализуется за счет часов части, формируемой участниками образовательных отношений, за счет включения обучающихся во внеурочную деятельность по направлениям – физкультурно-спортивное и оздоровительное. Образовательная организация вправе по согласованию с родителями обучающихся с ЗПР заменить учебный предмет «Адаптивная физическая культура» на учебный предмет «Физическая культура» или вводить «Адаптивную физическую культуру» индивидуально, исходя из психофизических возможностей обучающегося и медицинских рекомендаций.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656810" w:rsidRDefault="00656810" w:rsidP="00656810">
      <w:pPr>
        <w:tabs>
          <w:tab w:val="left" w:pos="4500"/>
          <w:tab w:val="left" w:pos="9180"/>
          <w:tab w:val="left" w:pos="936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и социализации обучающихся. </w:t>
      </w:r>
      <w:bookmarkStart w:id="175" w:name="_Toc31898654"/>
      <w:bookmarkStart w:id="176" w:name="_Toc31893497"/>
    </w:p>
    <w:p w:rsidR="00656810" w:rsidRDefault="00656810" w:rsidP="00656810">
      <w:pPr>
        <w:spacing w:after="0" w:line="240" w:lineRule="auto"/>
        <w:ind w:firstLine="709"/>
        <w:outlineLvl w:val="2"/>
        <w:rPr>
          <w:rFonts w:ascii="Times New Roman" w:hAnsi="Times New Roman" w:cs="Times New Roman"/>
          <w:b/>
          <w:bCs/>
          <w:sz w:val="24"/>
          <w:szCs w:val="24"/>
        </w:rPr>
      </w:pPr>
      <w:r>
        <w:rPr>
          <w:rFonts w:ascii="Times New Roman" w:hAnsi="Times New Roman" w:cs="Times New Roman"/>
          <w:b/>
          <w:bCs/>
          <w:sz w:val="24"/>
          <w:szCs w:val="24"/>
        </w:rPr>
        <w:t>2.3.1.1. Примерный календарный учебный график</w:t>
      </w:r>
      <w:bookmarkEnd w:id="175"/>
      <w:bookmarkEnd w:id="176"/>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к системе организации учебного года: четвертная, триместровая, модульная и др.</w:t>
      </w:r>
    </w:p>
    <w:p w:rsidR="00656810" w:rsidRDefault="00656810" w:rsidP="00656810">
      <w:pPr>
        <w:spacing w:after="0" w:line="240" w:lineRule="auto"/>
        <w:ind w:firstLine="709"/>
        <w:outlineLvl w:val="2"/>
        <w:rPr>
          <w:rFonts w:ascii="Times New Roman" w:hAnsi="Times New Roman" w:cs="Times New Roman"/>
          <w:b/>
          <w:bCs/>
          <w:sz w:val="24"/>
          <w:szCs w:val="24"/>
        </w:rPr>
      </w:pPr>
      <w:bookmarkStart w:id="177" w:name="_Toc31898655"/>
      <w:bookmarkStart w:id="178" w:name="_Toc31893498"/>
      <w:r>
        <w:rPr>
          <w:rFonts w:ascii="Times New Roman" w:hAnsi="Times New Roman" w:cs="Times New Roman"/>
          <w:b/>
          <w:bCs/>
          <w:sz w:val="24"/>
          <w:szCs w:val="24"/>
        </w:rPr>
        <w:t>2.3.1.2. Примерный план внеурочной деятельности</w:t>
      </w:r>
      <w:bookmarkEnd w:id="177"/>
      <w:bookmarkEnd w:id="178"/>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656810" w:rsidRDefault="00656810" w:rsidP="00756BA8">
      <w:pPr>
        <w:numPr>
          <w:ilvl w:val="0"/>
          <w:numId w:val="161"/>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w:t>
      </w:r>
    </w:p>
    <w:p w:rsidR="00656810" w:rsidRDefault="00656810" w:rsidP="00756BA8">
      <w:pPr>
        <w:numPr>
          <w:ilvl w:val="0"/>
          <w:numId w:val="161"/>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656810" w:rsidRDefault="00656810" w:rsidP="00756BA8">
      <w:pPr>
        <w:numPr>
          <w:ilvl w:val="0"/>
          <w:numId w:val="161"/>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план работы по организации педагогической поддержки обучающихся с ЗПР (проектирование индивидуальных образовательных маршрутов, работа тьюторов, педагогов-психологов);</w:t>
      </w:r>
    </w:p>
    <w:p w:rsidR="00656810" w:rsidRDefault="00656810" w:rsidP="00756BA8">
      <w:pPr>
        <w:numPr>
          <w:ilvl w:val="0"/>
          <w:numId w:val="161"/>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школьника с окружающей средой, социальной защиты учащихся); </w:t>
      </w:r>
    </w:p>
    <w:p w:rsidR="00656810" w:rsidRDefault="00656810" w:rsidP="00756BA8">
      <w:pPr>
        <w:numPr>
          <w:ilvl w:val="0"/>
          <w:numId w:val="161"/>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план воспитательных мероприятий.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Содержание плана внеурочной деятельности. </w:t>
      </w:r>
      <w:r>
        <w:rPr>
          <w:rFonts w:ascii="Times New Roman" w:hAnsi="Times New Roman" w:cs="Times New Roman"/>
          <w:sz w:val="24"/>
          <w:szCs w:val="24"/>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bCs/>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Pr>
          <w:rFonts w:ascii="Times New Roman" w:hAnsi="Times New Roman" w:cs="Times New Roman"/>
          <w:sz w:val="24"/>
          <w:szCs w:val="24"/>
        </w:rPr>
        <w:t>российской гражданской идентичности и таких компетенций, как</w:t>
      </w:r>
      <w:r>
        <w:rPr>
          <w:rFonts w:ascii="Times New Roman" w:hAnsi="Times New Roman" w:cs="Times New Roman"/>
          <w:bCs/>
          <w:sz w:val="24"/>
          <w:szCs w:val="24"/>
        </w:rPr>
        <w:t>:</w:t>
      </w:r>
    </w:p>
    <w:p w:rsidR="00656810" w:rsidRDefault="00656810" w:rsidP="00756BA8">
      <w:pPr>
        <w:numPr>
          <w:ilvl w:val="0"/>
          <w:numId w:val="160"/>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656810" w:rsidRDefault="00656810" w:rsidP="00756BA8">
      <w:pPr>
        <w:numPr>
          <w:ilvl w:val="0"/>
          <w:numId w:val="160"/>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656810" w:rsidRDefault="00656810" w:rsidP="00756BA8">
      <w:pPr>
        <w:numPr>
          <w:ilvl w:val="0"/>
          <w:numId w:val="160"/>
        </w:numPr>
        <w:tabs>
          <w:tab w:val="left" w:pos="993"/>
        </w:tabs>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компетенции в сфере общественной самоорганизации, участия в общественно значимой совместной деятельности.</w:t>
      </w:r>
    </w:p>
    <w:p w:rsidR="00656810" w:rsidRDefault="00656810" w:rsidP="00656810">
      <w:pPr>
        <w:tabs>
          <w:tab w:val="left" w:pos="-426"/>
        </w:tabs>
        <w:spacing w:after="0" w:line="240" w:lineRule="auto"/>
        <w:ind w:firstLine="709"/>
        <w:jc w:val="both"/>
        <w:rPr>
          <w:rFonts w:ascii="Times New Roman" w:hAnsi="Times New Roman" w:cs="Times New Roman"/>
          <w:sz w:val="24"/>
          <w:szCs w:val="24"/>
        </w:rPr>
      </w:pPr>
      <w:r>
        <w:rPr>
          <w:rFonts w:ascii="Times New Roman" w:hAnsi="Times New Roman" w:cs="Times New Roman"/>
          <w:bCs/>
          <w:sz w:val="24"/>
          <w:szCs w:val="24"/>
        </w:rPr>
        <w:t xml:space="preserve">Организация жизни ученических сообществ </w:t>
      </w:r>
      <w:r>
        <w:rPr>
          <w:rFonts w:ascii="Times New Roman" w:hAnsi="Times New Roman" w:cs="Times New Roman"/>
          <w:sz w:val="24"/>
          <w:szCs w:val="24"/>
        </w:rPr>
        <w:t>может происходить:</w:t>
      </w:r>
    </w:p>
    <w:p w:rsidR="00656810" w:rsidRDefault="00656810" w:rsidP="00756BA8">
      <w:pPr>
        <w:numPr>
          <w:ilvl w:val="0"/>
          <w:numId w:val="162"/>
        </w:numPr>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656810" w:rsidRDefault="00656810" w:rsidP="00756BA8">
      <w:pPr>
        <w:numPr>
          <w:ilvl w:val="0"/>
          <w:numId w:val="162"/>
        </w:numPr>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656810" w:rsidRDefault="00656810" w:rsidP="00756BA8">
      <w:pPr>
        <w:numPr>
          <w:ilvl w:val="0"/>
          <w:numId w:val="162"/>
        </w:numPr>
        <w:spacing w:after="0" w:line="240" w:lineRule="auto"/>
        <w:ind w:left="0" w:firstLine="709"/>
        <w:contextualSpacing/>
        <w:jc w:val="both"/>
        <w:rPr>
          <w:rFonts w:ascii="Times New Roman" w:hAnsi="Times New Roman" w:cs="Times New Roman"/>
          <w:sz w:val="24"/>
          <w:szCs w:val="24"/>
        </w:rPr>
      </w:pPr>
      <w:r>
        <w:rPr>
          <w:rFonts w:ascii="Times New Roman" w:hAnsi="Times New Roman" w:cs="Times New Roman"/>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656810" w:rsidRDefault="00656810" w:rsidP="00656810">
      <w:pPr>
        <w:spacing w:after="0" w:line="240" w:lineRule="auto"/>
        <w:ind w:firstLine="709"/>
        <w:rPr>
          <w:rFonts w:ascii="Times New Roman" w:hAnsi="Times New Roman" w:cs="Times New Roman"/>
          <w:bCs/>
          <w:sz w:val="24"/>
          <w:szCs w:val="24"/>
        </w:rPr>
      </w:pPr>
      <w:r>
        <w:rPr>
          <w:rFonts w:ascii="Times New Roman" w:hAnsi="Times New Roman" w:cs="Times New Roman"/>
          <w:b/>
          <w:bCs/>
          <w:sz w:val="24"/>
          <w:szCs w:val="24"/>
        </w:rPr>
        <w:t xml:space="preserve"> </w:t>
      </w:r>
    </w:p>
    <w:p w:rsidR="00656810" w:rsidRDefault="00656810" w:rsidP="00656810">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Примерный недельный учебный план основного общего образования обучающихся с ЗПР</w:t>
      </w:r>
    </w:p>
    <w:p w:rsidR="00656810" w:rsidRDefault="00656810" w:rsidP="00656810">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2797"/>
        <w:gridCol w:w="510"/>
        <w:gridCol w:w="25"/>
        <w:gridCol w:w="535"/>
        <w:gridCol w:w="58"/>
        <w:gridCol w:w="693"/>
        <w:gridCol w:w="67"/>
        <w:gridCol w:w="679"/>
        <w:gridCol w:w="528"/>
        <w:gridCol w:w="919"/>
      </w:tblGrid>
      <w:tr w:rsidR="00656810" w:rsidTr="00656810">
        <w:trPr>
          <w:trHeight w:val="921"/>
          <w:jc w:val="center"/>
        </w:trPr>
        <w:tc>
          <w:tcPr>
            <w:tcW w:w="2540" w:type="dxa"/>
            <w:vMerge w:val="restart"/>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
                <w:bCs/>
                <w:sz w:val="24"/>
                <w:szCs w:val="24"/>
                <w:lang w:eastAsia="en-US"/>
              </w:rPr>
            </w:pPr>
            <w:r>
              <w:rPr>
                <w:rFonts w:ascii="Times New Roman" w:hAnsi="Times New Roman" w:cs="Times New Roman"/>
                <w:b/>
                <w:bCs/>
                <w:sz w:val="24"/>
                <w:szCs w:val="24"/>
                <w:lang w:eastAsia="en-US"/>
              </w:rPr>
              <w:t>Предметные области</w:t>
            </w:r>
          </w:p>
        </w:tc>
        <w:tc>
          <w:tcPr>
            <w:tcW w:w="2797" w:type="dxa"/>
            <w:vMerge w:val="restart"/>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
                <w:bCs/>
                <w:sz w:val="24"/>
                <w:szCs w:val="24"/>
                <w:lang w:eastAsia="en-US"/>
              </w:rPr>
            </w:pPr>
            <w:r>
              <w:rPr>
                <w:rFonts w:ascii="Times New Roman" w:hAnsi="Times New Roman" w:cs="Times New Roman"/>
                <w:b/>
                <w:bCs/>
                <w:sz w:val="24"/>
                <w:szCs w:val="24"/>
                <w:lang w:eastAsia="en-US"/>
              </w:rPr>
              <w:t>Учебные</w:t>
            </w:r>
          </w:p>
          <w:p w:rsidR="00656810" w:rsidRDefault="00656810" w:rsidP="00656810">
            <w:pPr>
              <w:spacing w:after="0" w:line="240" w:lineRule="auto"/>
              <w:jc w:val="both"/>
              <w:rPr>
                <w:rFonts w:ascii="Times New Roman" w:hAnsi="Times New Roman" w:cs="Times New Roman"/>
                <w:b/>
                <w:bCs/>
                <w:sz w:val="24"/>
                <w:szCs w:val="24"/>
                <w:lang w:eastAsia="en-US"/>
              </w:rPr>
            </w:pPr>
            <w:r>
              <w:rPr>
                <w:rFonts w:ascii="Times New Roman" w:hAnsi="Times New Roman" w:cs="Times New Roman"/>
                <w:b/>
                <w:bCs/>
                <w:sz w:val="24"/>
                <w:szCs w:val="24"/>
                <w:lang w:eastAsia="en-US"/>
              </w:rPr>
              <w:t>предметы</w:t>
            </w:r>
          </w:p>
          <w:p w:rsidR="00656810" w:rsidRDefault="00656810" w:rsidP="00656810">
            <w:pPr>
              <w:spacing w:after="0" w:line="240" w:lineRule="auto"/>
              <w:jc w:val="right"/>
              <w:rPr>
                <w:rFonts w:ascii="Times New Roman" w:hAnsi="Times New Roman" w:cs="Times New Roman"/>
                <w:b/>
                <w:bCs/>
                <w:sz w:val="24"/>
                <w:szCs w:val="24"/>
                <w:lang w:eastAsia="en-US"/>
              </w:rPr>
            </w:pPr>
            <w:r>
              <w:rPr>
                <w:rFonts w:ascii="Times New Roman" w:hAnsi="Times New Roman" w:cs="Times New Roman"/>
                <w:b/>
                <w:bCs/>
                <w:sz w:val="24"/>
                <w:szCs w:val="24"/>
                <w:lang w:eastAsia="en-US"/>
              </w:rPr>
              <w:t>Классы</w:t>
            </w:r>
          </w:p>
        </w:tc>
        <w:tc>
          <w:tcPr>
            <w:tcW w:w="4014" w:type="dxa"/>
            <w:gridSpan w:val="9"/>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
                <w:bCs/>
                <w:sz w:val="24"/>
                <w:szCs w:val="24"/>
                <w:lang w:eastAsia="en-US"/>
              </w:rPr>
            </w:pPr>
            <w:r>
              <w:rPr>
                <w:rFonts w:ascii="Times New Roman" w:hAnsi="Times New Roman" w:cs="Times New Roman"/>
                <w:b/>
                <w:bCs/>
                <w:sz w:val="24"/>
                <w:szCs w:val="24"/>
                <w:lang w:eastAsia="en-US"/>
              </w:rPr>
              <w:t>Количество часов в неделю</w:t>
            </w:r>
          </w:p>
        </w:tc>
      </w:tr>
      <w:tr w:rsidR="00656810" w:rsidTr="00656810">
        <w:trPr>
          <w:trHeight w:val="5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rPr>
                <w:rFonts w:ascii="Times New Roman" w:hAnsi="Times New Roman" w:cs="Times New Roman"/>
                <w:b/>
                <w:bCs/>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rPr>
                <w:rFonts w:ascii="Times New Roman" w:hAnsi="Times New Roman" w:cs="Times New Roman"/>
                <w:b/>
                <w:bCs/>
                <w:sz w:val="24"/>
                <w:szCs w:val="24"/>
                <w:lang w:eastAsia="en-US"/>
              </w:rPr>
            </w:pPr>
          </w:p>
        </w:tc>
        <w:tc>
          <w:tcPr>
            <w:tcW w:w="510"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
                <w:bCs/>
                <w:sz w:val="24"/>
                <w:szCs w:val="24"/>
                <w:lang w:eastAsia="en-US"/>
              </w:rPr>
            </w:pPr>
            <w:r>
              <w:rPr>
                <w:rFonts w:ascii="Times New Roman" w:hAnsi="Times New Roman" w:cs="Times New Roman"/>
                <w:b/>
                <w:bCs/>
                <w:sz w:val="24"/>
                <w:szCs w:val="24"/>
                <w:lang w:eastAsia="en-US"/>
              </w:rPr>
              <w:t>V</w:t>
            </w:r>
          </w:p>
        </w:tc>
        <w:tc>
          <w:tcPr>
            <w:tcW w:w="618" w:type="dxa"/>
            <w:gridSpan w:val="3"/>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
                <w:bCs/>
                <w:sz w:val="24"/>
                <w:szCs w:val="24"/>
                <w:lang w:eastAsia="en-US"/>
              </w:rPr>
            </w:pPr>
            <w:r>
              <w:rPr>
                <w:rFonts w:ascii="Times New Roman" w:hAnsi="Times New Roman" w:cs="Times New Roman"/>
                <w:b/>
                <w:bCs/>
                <w:sz w:val="24"/>
                <w:szCs w:val="24"/>
                <w:lang w:eastAsia="en-US"/>
              </w:rPr>
              <w:t>VI</w:t>
            </w:r>
          </w:p>
        </w:tc>
        <w:tc>
          <w:tcPr>
            <w:tcW w:w="693"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
                <w:bCs/>
                <w:sz w:val="24"/>
                <w:szCs w:val="24"/>
                <w:lang w:eastAsia="en-US"/>
              </w:rPr>
            </w:pPr>
            <w:r>
              <w:rPr>
                <w:rFonts w:ascii="Times New Roman" w:hAnsi="Times New Roman" w:cs="Times New Roman"/>
                <w:b/>
                <w:bCs/>
                <w:sz w:val="24"/>
                <w:szCs w:val="24"/>
                <w:lang w:eastAsia="en-US"/>
              </w:rPr>
              <w:t>VII</w:t>
            </w:r>
          </w:p>
        </w:tc>
        <w:tc>
          <w:tcPr>
            <w:tcW w:w="746" w:type="dxa"/>
            <w:gridSpan w:val="2"/>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
                <w:bCs/>
                <w:sz w:val="24"/>
                <w:szCs w:val="24"/>
                <w:lang w:eastAsia="en-US"/>
              </w:rPr>
            </w:pPr>
            <w:r>
              <w:rPr>
                <w:rFonts w:ascii="Times New Roman" w:hAnsi="Times New Roman" w:cs="Times New Roman"/>
                <w:b/>
                <w:bCs/>
                <w:sz w:val="24"/>
                <w:szCs w:val="24"/>
                <w:lang w:eastAsia="en-US"/>
              </w:rPr>
              <w:t>VIII</w:t>
            </w:r>
          </w:p>
        </w:tc>
        <w:tc>
          <w:tcPr>
            <w:tcW w:w="528"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
                <w:bCs/>
                <w:sz w:val="24"/>
                <w:szCs w:val="24"/>
                <w:lang w:eastAsia="en-US"/>
              </w:rPr>
            </w:pPr>
            <w:r>
              <w:rPr>
                <w:rFonts w:ascii="Times New Roman" w:hAnsi="Times New Roman" w:cs="Times New Roman"/>
                <w:b/>
                <w:bCs/>
                <w:sz w:val="24"/>
                <w:szCs w:val="24"/>
                <w:lang w:eastAsia="en-US"/>
              </w:rPr>
              <w:t>IX</w:t>
            </w:r>
          </w:p>
        </w:tc>
        <w:tc>
          <w:tcPr>
            <w:tcW w:w="919"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
                <w:bCs/>
                <w:sz w:val="24"/>
                <w:szCs w:val="24"/>
                <w:lang w:eastAsia="en-US"/>
              </w:rPr>
            </w:pPr>
            <w:r>
              <w:rPr>
                <w:rFonts w:ascii="Times New Roman" w:hAnsi="Times New Roman" w:cs="Times New Roman"/>
                <w:b/>
                <w:bCs/>
                <w:sz w:val="24"/>
                <w:szCs w:val="24"/>
                <w:lang w:eastAsia="en-US"/>
              </w:rPr>
              <w:t>Всего</w:t>
            </w:r>
          </w:p>
        </w:tc>
      </w:tr>
      <w:tr w:rsidR="00656810" w:rsidTr="00656810">
        <w:trPr>
          <w:trHeight w:val="315"/>
          <w:jc w:val="center"/>
        </w:trPr>
        <w:tc>
          <w:tcPr>
            <w:tcW w:w="2540" w:type="dxa"/>
            <w:tcBorders>
              <w:top w:val="single" w:sz="4" w:space="0" w:color="auto"/>
              <w:left w:val="single" w:sz="4" w:space="0" w:color="auto"/>
              <w:bottom w:val="single" w:sz="4" w:space="0" w:color="auto"/>
              <w:right w:val="single" w:sz="4" w:space="0" w:color="auto"/>
            </w:tcBorders>
          </w:tcPr>
          <w:p w:rsidR="00656810" w:rsidRDefault="00656810" w:rsidP="00656810">
            <w:pPr>
              <w:spacing w:after="0" w:line="240" w:lineRule="auto"/>
              <w:jc w:val="both"/>
              <w:rPr>
                <w:rFonts w:ascii="Times New Roman" w:hAnsi="Times New Roman" w:cs="Times New Roman"/>
                <w:bCs/>
                <w:sz w:val="24"/>
                <w:szCs w:val="24"/>
                <w:lang w:eastAsia="en-US"/>
              </w:rPr>
            </w:pPr>
          </w:p>
        </w:tc>
        <w:tc>
          <w:tcPr>
            <w:tcW w:w="2797"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i/>
                <w:sz w:val="24"/>
                <w:szCs w:val="24"/>
                <w:lang w:eastAsia="en-US"/>
              </w:rPr>
            </w:pPr>
            <w:r>
              <w:rPr>
                <w:rFonts w:ascii="Times New Roman" w:hAnsi="Times New Roman" w:cs="Times New Roman"/>
                <w:bCs/>
                <w:i/>
                <w:sz w:val="24"/>
                <w:szCs w:val="24"/>
                <w:lang w:eastAsia="en-US"/>
              </w:rPr>
              <w:t>Обязательная часть</w:t>
            </w:r>
          </w:p>
        </w:tc>
        <w:tc>
          <w:tcPr>
            <w:tcW w:w="4014" w:type="dxa"/>
            <w:gridSpan w:val="9"/>
            <w:tcBorders>
              <w:top w:val="single" w:sz="4" w:space="0" w:color="auto"/>
              <w:left w:val="single" w:sz="4" w:space="0" w:color="auto"/>
              <w:bottom w:val="single" w:sz="4" w:space="0" w:color="auto"/>
              <w:right w:val="single" w:sz="4" w:space="0" w:color="auto"/>
            </w:tcBorders>
          </w:tcPr>
          <w:p w:rsidR="00656810" w:rsidRDefault="00656810" w:rsidP="00656810">
            <w:pPr>
              <w:spacing w:after="0" w:line="240" w:lineRule="auto"/>
              <w:jc w:val="center"/>
              <w:rPr>
                <w:rFonts w:ascii="Times New Roman" w:hAnsi="Times New Roman" w:cs="Times New Roman"/>
                <w:b/>
                <w:bCs/>
                <w:sz w:val="24"/>
                <w:szCs w:val="24"/>
                <w:lang w:eastAsia="en-US"/>
              </w:rPr>
            </w:pPr>
          </w:p>
        </w:tc>
      </w:tr>
      <w:tr w:rsidR="00656810" w:rsidTr="00656810">
        <w:trPr>
          <w:trHeight w:val="330"/>
          <w:jc w:val="center"/>
        </w:trPr>
        <w:tc>
          <w:tcPr>
            <w:tcW w:w="2540" w:type="dxa"/>
            <w:vMerge w:val="restart"/>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eastAsia="Times New Roman" w:hAnsi="Times New Roman" w:cs="Times New Roman"/>
                <w:bCs/>
                <w:sz w:val="24"/>
                <w:szCs w:val="24"/>
                <w:lang w:eastAsia="en-US"/>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Русский язык</w:t>
            </w:r>
          </w:p>
        </w:tc>
        <w:tc>
          <w:tcPr>
            <w:tcW w:w="535" w:type="dxa"/>
            <w:gridSpan w:val="2"/>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4</w:t>
            </w:r>
          </w:p>
        </w:tc>
        <w:tc>
          <w:tcPr>
            <w:tcW w:w="535"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4</w:t>
            </w:r>
          </w:p>
        </w:tc>
        <w:tc>
          <w:tcPr>
            <w:tcW w:w="818" w:type="dxa"/>
            <w:gridSpan w:val="3"/>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w:t>
            </w:r>
          </w:p>
        </w:tc>
        <w:tc>
          <w:tcPr>
            <w:tcW w:w="67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w:t>
            </w:r>
          </w:p>
        </w:tc>
        <w:tc>
          <w:tcPr>
            <w:tcW w:w="528"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w:t>
            </w: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17</w:t>
            </w:r>
          </w:p>
        </w:tc>
      </w:tr>
      <w:tr w:rsidR="00656810" w:rsidTr="00656810">
        <w:trPr>
          <w:trHeight w:val="3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rPr>
                <w:rFonts w:ascii="Times New Roman" w:hAnsi="Times New Roman" w:cs="Times New Roman"/>
                <w:bCs/>
                <w:sz w:val="24"/>
                <w:szCs w:val="24"/>
                <w:lang w:eastAsia="en-US"/>
              </w:rPr>
            </w:pPr>
          </w:p>
        </w:tc>
        <w:tc>
          <w:tcPr>
            <w:tcW w:w="2797"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Литература</w:t>
            </w:r>
          </w:p>
        </w:tc>
        <w:tc>
          <w:tcPr>
            <w:tcW w:w="535" w:type="dxa"/>
            <w:gridSpan w:val="2"/>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w:t>
            </w:r>
          </w:p>
        </w:tc>
        <w:tc>
          <w:tcPr>
            <w:tcW w:w="535"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w:t>
            </w:r>
          </w:p>
        </w:tc>
        <w:tc>
          <w:tcPr>
            <w:tcW w:w="818" w:type="dxa"/>
            <w:gridSpan w:val="3"/>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67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528"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12</w:t>
            </w:r>
          </w:p>
        </w:tc>
      </w:tr>
      <w:tr w:rsidR="00656810" w:rsidTr="00656810">
        <w:trPr>
          <w:trHeight w:val="360"/>
          <w:jc w:val="center"/>
        </w:trPr>
        <w:tc>
          <w:tcPr>
            <w:tcW w:w="2540" w:type="dxa"/>
            <w:vMerge w:val="restart"/>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eastAsia="Times New Roman" w:hAnsi="Times New Roman" w:cs="Times New Roman"/>
                <w:bCs/>
                <w:sz w:val="24"/>
                <w:szCs w:val="24"/>
                <w:lang w:eastAsia="en-US"/>
              </w:rPr>
              <w:t>Родной язык и родная литература</w:t>
            </w:r>
          </w:p>
        </w:tc>
        <w:tc>
          <w:tcPr>
            <w:tcW w:w="2797"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Родной язык</w:t>
            </w:r>
          </w:p>
        </w:tc>
        <w:tc>
          <w:tcPr>
            <w:tcW w:w="535" w:type="dxa"/>
            <w:gridSpan w:val="2"/>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535"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818" w:type="dxa"/>
            <w:gridSpan w:val="3"/>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67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528"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5</w:t>
            </w:r>
          </w:p>
        </w:tc>
      </w:tr>
      <w:tr w:rsidR="00656810" w:rsidTr="00656810">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rPr>
                <w:rFonts w:ascii="Times New Roman" w:hAnsi="Times New Roman" w:cs="Times New Roman"/>
                <w:bCs/>
                <w:sz w:val="24"/>
                <w:szCs w:val="24"/>
                <w:lang w:eastAsia="en-US"/>
              </w:rPr>
            </w:pPr>
          </w:p>
        </w:tc>
        <w:tc>
          <w:tcPr>
            <w:tcW w:w="2797"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Родная литература</w:t>
            </w:r>
          </w:p>
        </w:tc>
        <w:tc>
          <w:tcPr>
            <w:tcW w:w="535" w:type="dxa"/>
            <w:gridSpan w:val="2"/>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535"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818" w:type="dxa"/>
            <w:gridSpan w:val="3"/>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67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528"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5</w:t>
            </w:r>
          </w:p>
        </w:tc>
      </w:tr>
      <w:tr w:rsidR="00656810" w:rsidTr="00656810">
        <w:trPr>
          <w:trHeight w:val="360"/>
          <w:jc w:val="center"/>
        </w:trPr>
        <w:tc>
          <w:tcPr>
            <w:tcW w:w="2540"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eastAsia="Times New Roman" w:hAnsi="Times New Roman" w:cs="Times New Roman"/>
                <w:bCs/>
                <w:sz w:val="24"/>
                <w:szCs w:val="24"/>
                <w:lang w:eastAsia="en-US"/>
              </w:rPr>
              <w:t>Иностранные языки</w:t>
            </w:r>
          </w:p>
        </w:tc>
        <w:tc>
          <w:tcPr>
            <w:tcW w:w="2797"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Иностранный язык</w:t>
            </w:r>
          </w:p>
        </w:tc>
        <w:tc>
          <w:tcPr>
            <w:tcW w:w="535" w:type="dxa"/>
            <w:gridSpan w:val="2"/>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w:t>
            </w:r>
          </w:p>
        </w:tc>
        <w:tc>
          <w:tcPr>
            <w:tcW w:w="535"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w:t>
            </w:r>
          </w:p>
        </w:tc>
        <w:tc>
          <w:tcPr>
            <w:tcW w:w="818" w:type="dxa"/>
            <w:gridSpan w:val="3"/>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w:t>
            </w:r>
          </w:p>
        </w:tc>
        <w:tc>
          <w:tcPr>
            <w:tcW w:w="67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w:t>
            </w:r>
          </w:p>
        </w:tc>
        <w:tc>
          <w:tcPr>
            <w:tcW w:w="528"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w:t>
            </w: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15</w:t>
            </w:r>
          </w:p>
        </w:tc>
      </w:tr>
      <w:tr w:rsidR="00656810" w:rsidTr="00656810">
        <w:trPr>
          <w:trHeight w:val="427"/>
          <w:jc w:val="center"/>
        </w:trPr>
        <w:tc>
          <w:tcPr>
            <w:tcW w:w="2540" w:type="dxa"/>
            <w:vMerge w:val="restart"/>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Математика и информатика</w:t>
            </w:r>
          </w:p>
        </w:tc>
        <w:tc>
          <w:tcPr>
            <w:tcW w:w="2797"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Математика</w:t>
            </w:r>
          </w:p>
        </w:tc>
        <w:tc>
          <w:tcPr>
            <w:tcW w:w="535" w:type="dxa"/>
            <w:gridSpan w:val="2"/>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5</w:t>
            </w:r>
          </w:p>
        </w:tc>
        <w:tc>
          <w:tcPr>
            <w:tcW w:w="535"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5</w:t>
            </w:r>
          </w:p>
        </w:tc>
        <w:tc>
          <w:tcPr>
            <w:tcW w:w="818" w:type="dxa"/>
            <w:gridSpan w:val="3"/>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679" w:type="dxa"/>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528" w:type="dxa"/>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10</w:t>
            </w:r>
          </w:p>
        </w:tc>
      </w:tr>
      <w:tr w:rsidR="00656810" w:rsidTr="00656810">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rPr>
                <w:rFonts w:ascii="Times New Roman" w:hAnsi="Times New Roman" w:cs="Times New Roman"/>
                <w:bCs/>
                <w:sz w:val="24"/>
                <w:szCs w:val="24"/>
                <w:lang w:eastAsia="en-US"/>
              </w:rPr>
            </w:pPr>
          </w:p>
        </w:tc>
        <w:tc>
          <w:tcPr>
            <w:tcW w:w="2797"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Алгебра</w:t>
            </w:r>
          </w:p>
        </w:tc>
        <w:tc>
          <w:tcPr>
            <w:tcW w:w="535" w:type="dxa"/>
            <w:gridSpan w:val="2"/>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535" w:type="dxa"/>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818" w:type="dxa"/>
            <w:gridSpan w:val="3"/>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w:t>
            </w:r>
          </w:p>
        </w:tc>
        <w:tc>
          <w:tcPr>
            <w:tcW w:w="67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w:t>
            </w:r>
          </w:p>
        </w:tc>
        <w:tc>
          <w:tcPr>
            <w:tcW w:w="528"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w:t>
            </w: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9</w:t>
            </w:r>
          </w:p>
        </w:tc>
      </w:tr>
      <w:tr w:rsidR="00656810" w:rsidTr="00656810">
        <w:trPr>
          <w:trHeight w:val="2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rPr>
                <w:rFonts w:ascii="Times New Roman" w:hAnsi="Times New Roman" w:cs="Times New Roman"/>
                <w:bCs/>
                <w:sz w:val="24"/>
                <w:szCs w:val="24"/>
                <w:lang w:eastAsia="en-US"/>
              </w:rPr>
            </w:pPr>
          </w:p>
        </w:tc>
        <w:tc>
          <w:tcPr>
            <w:tcW w:w="2797"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Геометрия</w:t>
            </w:r>
          </w:p>
        </w:tc>
        <w:tc>
          <w:tcPr>
            <w:tcW w:w="535" w:type="dxa"/>
            <w:gridSpan w:val="2"/>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535" w:type="dxa"/>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818" w:type="dxa"/>
            <w:gridSpan w:val="3"/>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67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528"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6</w:t>
            </w:r>
          </w:p>
        </w:tc>
      </w:tr>
      <w:tr w:rsidR="00656810" w:rsidTr="00656810">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rPr>
                <w:rFonts w:ascii="Times New Roman" w:hAnsi="Times New Roman" w:cs="Times New Roman"/>
                <w:bCs/>
                <w:sz w:val="24"/>
                <w:szCs w:val="24"/>
                <w:lang w:eastAsia="en-US"/>
              </w:rPr>
            </w:pPr>
          </w:p>
        </w:tc>
        <w:tc>
          <w:tcPr>
            <w:tcW w:w="2797"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Информатика</w:t>
            </w:r>
          </w:p>
        </w:tc>
        <w:tc>
          <w:tcPr>
            <w:tcW w:w="535" w:type="dxa"/>
            <w:gridSpan w:val="2"/>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535" w:type="dxa"/>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818" w:type="dxa"/>
            <w:gridSpan w:val="3"/>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67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528"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w:t>
            </w:r>
          </w:p>
        </w:tc>
      </w:tr>
      <w:tr w:rsidR="00656810" w:rsidTr="00656810">
        <w:trPr>
          <w:trHeight w:val="402"/>
          <w:jc w:val="center"/>
        </w:trPr>
        <w:tc>
          <w:tcPr>
            <w:tcW w:w="2540" w:type="dxa"/>
            <w:vMerge w:val="restart"/>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Общественно-научные предметы</w:t>
            </w:r>
          </w:p>
        </w:tc>
        <w:tc>
          <w:tcPr>
            <w:tcW w:w="2797"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История России. Всеобщая история</w:t>
            </w:r>
          </w:p>
        </w:tc>
        <w:tc>
          <w:tcPr>
            <w:tcW w:w="535" w:type="dxa"/>
            <w:gridSpan w:val="2"/>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535"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818" w:type="dxa"/>
            <w:gridSpan w:val="3"/>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67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528"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10</w:t>
            </w:r>
          </w:p>
        </w:tc>
      </w:tr>
      <w:tr w:rsidR="00656810" w:rsidTr="00656810">
        <w:trPr>
          <w:trHeight w:val="2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rPr>
                <w:rFonts w:ascii="Times New Roman" w:hAnsi="Times New Roman" w:cs="Times New Roman"/>
                <w:bCs/>
                <w:sz w:val="24"/>
                <w:szCs w:val="24"/>
                <w:lang w:eastAsia="en-US"/>
              </w:rPr>
            </w:pPr>
          </w:p>
        </w:tc>
        <w:tc>
          <w:tcPr>
            <w:tcW w:w="2797"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Обществознание</w:t>
            </w:r>
          </w:p>
        </w:tc>
        <w:tc>
          <w:tcPr>
            <w:tcW w:w="535" w:type="dxa"/>
            <w:gridSpan w:val="2"/>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535"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818" w:type="dxa"/>
            <w:gridSpan w:val="3"/>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67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528"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4</w:t>
            </w:r>
          </w:p>
        </w:tc>
      </w:tr>
      <w:tr w:rsidR="00656810" w:rsidTr="00656810">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rPr>
                <w:rFonts w:ascii="Times New Roman" w:hAnsi="Times New Roman" w:cs="Times New Roman"/>
                <w:bCs/>
                <w:sz w:val="24"/>
                <w:szCs w:val="24"/>
                <w:lang w:eastAsia="en-US"/>
              </w:rPr>
            </w:pPr>
          </w:p>
        </w:tc>
        <w:tc>
          <w:tcPr>
            <w:tcW w:w="2797"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География</w:t>
            </w:r>
          </w:p>
        </w:tc>
        <w:tc>
          <w:tcPr>
            <w:tcW w:w="535" w:type="dxa"/>
            <w:gridSpan w:val="2"/>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535"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818" w:type="dxa"/>
            <w:gridSpan w:val="3"/>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67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528"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8</w:t>
            </w:r>
          </w:p>
        </w:tc>
      </w:tr>
      <w:tr w:rsidR="00656810" w:rsidTr="00656810">
        <w:trPr>
          <w:trHeight w:val="181"/>
          <w:jc w:val="center"/>
        </w:trPr>
        <w:tc>
          <w:tcPr>
            <w:tcW w:w="2540" w:type="dxa"/>
            <w:vMerge w:val="restart"/>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Естественно-научные предметы</w:t>
            </w:r>
          </w:p>
        </w:tc>
        <w:tc>
          <w:tcPr>
            <w:tcW w:w="2797"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Физика</w:t>
            </w:r>
          </w:p>
        </w:tc>
        <w:tc>
          <w:tcPr>
            <w:tcW w:w="535" w:type="dxa"/>
            <w:gridSpan w:val="2"/>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535" w:type="dxa"/>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818" w:type="dxa"/>
            <w:gridSpan w:val="3"/>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67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528"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w:t>
            </w: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7</w:t>
            </w:r>
          </w:p>
        </w:tc>
      </w:tr>
      <w:tr w:rsidR="00656810" w:rsidTr="00656810">
        <w:trPr>
          <w:trHeight w:val="2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rPr>
                <w:rFonts w:ascii="Times New Roman" w:hAnsi="Times New Roman" w:cs="Times New Roman"/>
                <w:bCs/>
                <w:sz w:val="24"/>
                <w:szCs w:val="24"/>
                <w:lang w:eastAsia="en-US"/>
              </w:rPr>
            </w:pPr>
          </w:p>
        </w:tc>
        <w:tc>
          <w:tcPr>
            <w:tcW w:w="2797"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Химия</w:t>
            </w:r>
          </w:p>
        </w:tc>
        <w:tc>
          <w:tcPr>
            <w:tcW w:w="535" w:type="dxa"/>
            <w:gridSpan w:val="2"/>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535" w:type="dxa"/>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818" w:type="dxa"/>
            <w:gridSpan w:val="3"/>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67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528"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4</w:t>
            </w:r>
          </w:p>
        </w:tc>
      </w:tr>
      <w:tr w:rsidR="00656810" w:rsidTr="00656810">
        <w:trPr>
          <w:trHeight w:val="5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rPr>
                <w:rFonts w:ascii="Times New Roman" w:hAnsi="Times New Roman" w:cs="Times New Roman"/>
                <w:bCs/>
                <w:sz w:val="24"/>
                <w:szCs w:val="24"/>
                <w:lang w:eastAsia="en-US"/>
              </w:rPr>
            </w:pPr>
          </w:p>
        </w:tc>
        <w:tc>
          <w:tcPr>
            <w:tcW w:w="2797"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Биология</w:t>
            </w:r>
          </w:p>
        </w:tc>
        <w:tc>
          <w:tcPr>
            <w:tcW w:w="535" w:type="dxa"/>
            <w:gridSpan w:val="2"/>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535"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818" w:type="dxa"/>
            <w:gridSpan w:val="3"/>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67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528"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7</w:t>
            </w:r>
          </w:p>
        </w:tc>
      </w:tr>
      <w:tr w:rsidR="00656810" w:rsidTr="00656810">
        <w:trPr>
          <w:trHeight w:val="544"/>
          <w:jc w:val="center"/>
        </w:trPr>
        <w:tc>
          <w:tcPr>
            <w:tcW w:w="2540"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Основы духовно-нравственной культуры народов России</w:t>
            </w:r>
          </w:p>
        </w:tc>
        <w:tc>
          <w:tcPr>
            <w:tcW w:w="2797"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ОДНКНР</w:t>
            </w:r>
          </w:p>
        </w:tc>
        <w:tc>
          <w:tcPr>
            <w:tcW w:w="535" w:type="dxa"/>
            <w:gridSpan w:val="2"/>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 1</w:t>
            </w:r>
          </w:p>
        </w:tc>
        <w:tc>
          <w:tcPr>
            <w:tcW w:w="535" w:type="dxa"/>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818" w:type="dxa"/>
            <w:gridSpan w:val="3"/>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679" w:type="dxa"/>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528" w:type="dxa"/>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r>
      <w:tr w:rsidR="00656810" w:rsidTr="00656810">
        <w:trPr>
          <w:trHeight w:val="251"/>
          <w:jc w:val="center"/>
        </w:trPr>
        <w:tc>
          <w:tcPr>
            <w:tcW w:w="2540" w:type="dxa"/>
            <w:vMerge w:val="restart"/>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Искусство</w:t>
            </w:r>
          </w:p>
        </w:tc>
        <w:tc>
          <w:tcPr>
            <w:tcW w:w="2797"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Музыка</w:t>
            </w:r>
          </w:p>
        </w:tc>
        <w:tc>
          <w:tcPr>
            <w:tcW w:w="535" w:type="dxa"/>
            <w:gridSpan w:val="2"/>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535"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818" w:type="dxa"/>
            <w:gridSpan w:val="3"/>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679" w:type="dxa"/>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528" w:type="dxa"/>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w:t>
            </w:r>
          </w:p>
        </w:tc>
      </w:tr>
      <w:tr w:rsidR="00656810" w:rsidTr="00656810">
        <w:trPr>
          <w:trHeight w:val="1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rPr>
                <w:rFonts w:ascii="Times New Roman" w:hAnsi="Times New Roman" w:cs="Times New Roman"/>
                <w:bCs/>
                <w:sz w:val="24"/>
                <w:szCs w:val="24"/>
                <w:lang w:eastAsia="en-US"/>
              </w:rPr>
            </w:pPr>
          </w:p>
        </w:tc>
        <w:tc>
          <w:tcPr>
            <w:tcW w:w="2797"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Изобразительное искусство</w:t>
            </w:r>
          </w:p>
        </w:tc>
        <w:tc>
          <w:tcPr>
            <w:tcW w:w="535" w:type="dxa"/>
            <w:gridSpan w:val="2"/>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535"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818" w:type="dxa"/>
            <w:gridSpan w:val="3"/>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679" w:type="dxa"/>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528" w:type="dxa"/>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w:t>
            </w:r>
          </w:p>
        </w:tc>
      </w:tr>
      <w:tr w:rsidR="00656810" w:rsidTr="00656810">
        <w:trPr>
          <w:trHeight w:val="301"/>
          <w:jc w:val="center"/>
        </w:trPr>
        <w:tc>
          <w:tcPr>
            <w:tcW w:w="2540"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Технология</w:t>
            </w:r>
          </w:p>
        </w:tc>
        <w:tc>
          <w:tcPr>
            <w:tcW w:w="2797"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Технология</w:t>
            </w:r>
          </w:p>
        </w:tc>
        <w:tc>
          <w:tcPr>
            <w:tcW w:w="535" w:type="dxa"/>
            <w:gridSpan w:val="2"/>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535"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818" w:type="dxa"/>
            <w:gridSpan w:val="3"/>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67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528"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9</w:t>
            </w:r>
          </w:p>
        </w:tc>
      </w:tr>
      <w:tr w:rsidR="00656810" w:rsidTr="00656810">
        <w:trPr>
          <w:trHeight w:val="413"/>
          <w:jc w:val="center"/>
        </w:trPr>
        <w:tc>
          <w:tcPr>
            <w:tcW w:w="2540" w:type="dxa"/>
            <w:vMerge w:val="restart"/>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Физическая культура и основы безопасности жизнедеятельности</w:t>
            </w:r>
          </w:p>
        </w:tc>
        <w:tc>
          <w:tcPr>
            <w:tcW w:w="2797"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Основы безопасности жизнедеятельности</w:t>
            </w:r>
          </w:p>
        </w:tc>
        <w:tc>
          <w:tcPr>
            <w:tcW w:w="535" w:type="dxa"/>
            <w:gridSpan w:val="2"/>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535" w:type="dxa"/>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818" w:type="dxa"/>
            <w:gridSpan w:val="3"/>
            <w:tcBorders>
              <w:top w:val="single" w:sz="4" w:space="0" w:color="auto"/>
              <w:left w:val="single" w:sz="4" w:space="0" w:color="auto"/>
              <w:bottom w:val="single" w:sz="4" w:space="0" w:color="auto"/>
              <w:right w:val="single" w:sz="4" w:space="0" w:color="auto"/>
            </w:tcBorders>
            <w:vAlign w:val="center"/>
          </w:tcPr>
          <w:p w:rsidR="00656810" w:rsidRDefault="00656810" w:rsidP="00656810">
            <w:pPr>
              <w:spacing w:after="0" w:line="240" w:lineRule="auto"/>
              <w:jc w:val="center"/>
              <w:rPr>
                <w:rFonts w:ascii="Times New Roman" w:hAnsi="Times New Roman" w:cs="Times New Roman"/>
                <w:bCs/>
                <w:sz w:val="24"/>
                <w:szCs w:val="24"/>
                <w:lang w:eastAsia="en-US"/>
              </w:rPr>
            </w:pPr>
          </w:p>
        </w:tc>
        <w:tc>
          <w:tcPr>
            <w:tcW w:w="67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528"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r>
      <w:tr w:rsidR="00656810" w:rsidTr="00656810">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rPr>
                <w:rFonts w:ascii="Times New Roman" w:hAnsi="Times New Roman" w:cs="Times New Roman"/>
                <w:bCs/>
                <w:sz w:val="24"/>
                <w:szCs w:val="24"/>
                <w:lang w:eastAsia="en-US"/>
              </w:rPr>
            </w:pPr>
          </w:p>
        </w:tc>
        <w:tc>
          <w:tcPr>
            <w:tcW w:w="2797" w:type="dxa"/>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Адаптивная физическая культура/физическая культура</w:t>
            </w:r>
          </w:p>
        </w:tc>
        <w:tc>
          <w:tcPr>
            <w:tcW w:w="535" w:type="dxa"/>
            <w:gridSpan w:val="2"/>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535"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818" w:type="dxa"/>
            <w:gridSpan w:val="3"/>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67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528"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10</w:t>
            </w:r>
          </w:p>
        </w:tc>
      </w:tr>
      <w:tr w:rsidR="00656810" w:rsidTr="00656810">
        <w:trPr>
          <w:trHeight w:val="284"/>
          <w:jc w:val="center"/>
        </w:trPr>
        <w:tc>
          <w:tcPr>
            <w:tcW w:w="5337" w:type="dxa"/>
            <w:gridSpan w:val="2"/>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Итого</w:t>
            </w:r>
          </w:p>
        </w:tc>
        <w:tc>
          <w:tcPr>
            <w:tcW w:w="535" w:type="dxa"/>
            <w:gridSpan w:val="2"/>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28</w:t>
            </w:r>
          </w:p>
        </w:tc>
        <w:tc>
          <w:tcPr>
            <w:tcW w:w="535"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28</w:t>
            </w:r>
          </w:p>
        </w:tc>
        <w:tc>
          <w:tcPr>
            <w:tcW w:w="818" w:type="dxa"/>
            <w:gridSpan w:val="3"/>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30</w:t>
            </w:r>
          </w:p>
        </w:tc>
        <w:tc>
          <w:tcPr>
            <w:tcW w:w="67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32</w:t>
            </w:r>
          </w:p>
        </w:tc>
        <w:tc>
          <w:tcPr>
            <w:tcW w:w="528"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32</w:t>
            </w: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150</w:t>
            </w:r>
          </w:p>
        </w:tc>
      </w:tr>
      <w:tr w:rsidR="00656810" w:rsidTr="00656810">
        <w:trPr>
          <w:trHeight w:val="301"/>
          <w:jc w:val="center"/>
        </w:trPr>
        <w:tc>
          <w:tcPr>
            <w:tcW w:w="5337" w:type="dxa"/>
            <w:gridSpan w:val="2"/>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i/>
                <w:sz w:val="24"/>
                <w:szCs w:val="24"/>
                <w:lang w:eastAsia="en-US"/>
              </w:rPr>
            </w:pPr>
            <w:r>
              <w:rPr>
                <w:rFonts w:ascii="Times New Roman" w:hAnsi="Times New Roman" w:cs="Times New Roman"/>
                <w:bCs/>
                <w:i/>
                <w:sz w:val="24"/>
                <w:szCs w:val="24"/>
                <w:lang w:eastAsia="en-US"/>
              </w:rPr>
              <w:t>Часть, формируемая участниками образовательных отношений</w:t>
            </w:r>
            <w:r>
              <w:rPr>
                <w:rStyle w:val="aff3"/>
                <w:rFonts w:ascii="Times New Roman" w:hAnsi="Times New Roman" w:cs="Times New Roman"/>
                <w:bCs/>
                <w:i/>
                <w:sz w:val="24"/>
                <w:szCs w:val="24"/>
                <w:lang w:eastAsia="en-US"/>
              </w:rPr>
              <w:footnoteReference w:id="17"/>
            </w:r>
          </w:p>
        </w:tc>
        <w:tc>
          <w:tcPr>
            <w:tcW w:w="535" w:type="dxa"/>
            <w:gridSpan w:val="2"/>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535"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818" w:type="dxa"/>
            <w:gridSpan w:val="3"/>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w:t>
            </w:r>
          </w:p>
        </w:tc>
        <w:tc>
          <w:tcPr>
            <w:tcW w:w="67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528"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w:t>
            </w: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7</w:t>
            </w:r>
          </w:p>
        </w:tc>
      </w:tr>
      <w:tr w:rsidR="00656810" w:rsidTr="00656810">
        <w:trPr>
          <w:trHeight w:val="232"/>
          <w:jc w:val="center"/>
        </w:trPr>
        <w:tc>
          <w:tcPr>
            <w:tcW w:w="5337" w:type="dxa"/>
            <w:gridSpan w:val="2"/>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Максимально допустимая недельная нагрузка</w:t>
            </w:r>
          </w:p>
        </w:tc>
        <w:tc>
          <w:tcPr>
            <w:tcW w:w="535" w:type="dxa"/>
            <w:gridSpan w:val="2"/>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29</w:t>
            </w:r>
          </w:p>
        </w:tc>
        <w:tc>
          <w:tcPr>
            <w:tcW w:w="535"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30</w:t>
            </w:r>
          </w:p>
        </w:tc>
        <w:tc>
          <w:tcPr>
            <w:tcW w:w="818" w:type="dxa"/>
            <w:gridSpan w:val="3"/>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32</w:t>
            </w:r>
          </w:p>
        </w:tc>
        <w:tc>
          <w:tcPr>
            <w:tcW w:w="67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33</w:t>
            </w:r>
          </w:p>
        </w:tc>
        <w:tc>
          <w:tcPr>
            <w:tcW w:w="528"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33</w:t>
            </w: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sz w:val="24"/>
                <w:szCs w:val="24"/>
                <w:lang w:eastAsia="en-US"/>
              </w:rPr>
            </w:pPr>
            <w:r>
              <w:rPr>
                <w:rFonts w:ascii="Times New Roman" w:hAnsi="Times New Roman" w:cs="Times New Roman"/>
                <w:bCs/>
                <w:sz w:val="24"/>
                <w:szCs w:val="24"/>
                <w:lang w:eastAsia="en-US"/>
              </w:rPr>
              <w:t>157</w:t>
            </w:r>
          </w:p>
        </w:tc>
      </w:tr>
      <w:tr w:rsidR="00656810" w:rsidTr="00656810">
        <w:trPr>
          <w:trHeight w:val="232"/>
          <w:jc w:val="center"/>
        </w:trPr>
        <w:tc>
          <w:tcPr>
            <w:tcW w:w="5337" w:type="dxa"/>
            <w:gridSpan w:val="2"/>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rPr>
                <w:rFonts w:ascii="Times New Roman" w:hAnsi="Times New Roman" w:cs="Times New Roman"/>
                <w:sz w:val="24"/>
                <w:szCs w:val="24"/>
                <w:lang w:eastAsia="en-US"/>
              </w:rPr>
            </w:pPr>
            <w:r>
              <w:rPr>
                <w:rFonts w:ascii="Times New Roman" w:hAnsi="Times New Roman" w:cs="Times New Roman"/>
                <w:b/>
                <w:sz w:val="24"/>
                <w:szCs w:val="24"/>
                <w:lang w:eastAsia="en-US"/>
              </w:rPr>
              <w:t>Внеурочная деятельность</w:t>
            </w:r>
            <w:r>
              <w:rPr>
                <w:rFonts w:ascii="Times New Roman" w:hAnsi="Times New Roman" w:cs="Times New Roman"/>
                <w:sz w:val="24"/>
                <w:szCs w:val="24"/>
                <w:lang w:eastAsia="en-US"/>
              </w:rPr>
              <w:t xml:space="preserve"> (включая коррекционно-развивающую область)</w:t>
            </w:r>
          </w:p>
        </w:tc>
        <w:tc>
          <w:tcPr>
            <w:tcW w:w="535" w:type="dxa"/>
            <w:gridSpan w:val="2"/>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10</w:t>
            </w:r>
          </w:p>
        </w:tc>
        <w:tc>
          <w:tcPr>
            <w:tcW w:w="535"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10</w:t>
            </w:r>
          </w:p>
        </w:tc>
        <w:tc>
          <w:tcPr>
            <w:tcW w:w="818" w:type="dxa"/>
            <w:gridSpan w:val="3"/>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10</w:t>
            </w:r>
          </w:p>
        </w:tc>
        <w:tc>
          <w:tcPr>
            <w:tcW w:w="67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10</w:t>
            </w:r>
          </w:p>
        </w:tc>
        <w:tc>
          <w:tcPr>
            <w:tcW w:w="528"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10</w:t>
            </w: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
                <w:bCs/>
                <w:color w:val="000000"/>
                <w:sz w:val="24"/>
                <w:szCs w:val="24"/>
                <w:lang w:eastAsia="en-US"/>
              </w:rPr>
            </w:pPr>
            <w:r>
              <w:rPr>
                <w:rFonts w:ascii="Times New Roman" w:hAnsi="Times New Roman" w:cs="Times New Roman"/>
                <w:b/>
                <w:bCs/>
                <w:color w:val="000000"/>
                <w:sz w:val="24"/>
                <w:szCs w:val="24"/>
                <w:lang w:eastAsia="en-US"/>
              </w:rPr>
              <w:t>50</w:t>
            </w:r>
          </w:p>
        </w:tc>
      </w:tr>
      <w:tr w:rsidR="00656810" w:rsidTr="00656810">
        <w:trPr>
          <w:trHeight w:val="232"/>
          <w:jc w:val="center"/>
        </w:trPr>
        <w:tc>
          <w:tcPr>
            <w:tcW w:w="5337" w:type="dxa"/>
            <w:gridSpan w:val="2"/>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rPr>
                <w:rFonts w:ascii="Times New Roman" w:hAnsi="Times New Roman" w:cs="Times New Roman"/>
                <w:i/>
                <w:sz w:val="24"/>
                <w:szCs w:val="24"/>
                <w:lang w:eastAsia="en-US"/>
              </w:rPr>
            </w:pPr>
            <w:r>
              <w:rPr>
                <w:rFonts w:ascii="Times New Roman" w:hAnsi="Times New Roman" w:cs="Times New Roman"/>
                <w:i/>
                <w:sz w:val="24"/>
                <w:szCs w:val="24"/>
                <w:lang w:eastAsia="en-US"/>
              </w:rPr>
              <w:t>Коррекционно-развивающие курсы:</w:t>
            </w:r>
          </w:p>
          <w:p w:rsidR="00656810" w:rsidRDefault="00656810" w:rsidP="00656810">
            <w:pPr>
              <w:spacing w:after="0" w:line="240" w:lineRule="auto"/>
              <w:rPr>
                <w:rFonts w:ascii="Times New Roman" w:hAnsi="Times New Roman" w:cs="Times New Roman"/>
                <w:i/>
                <w:iCs/>
                <w:sz w:val="24"/>
                <w:szCs w:val="24"/>
                <w:lang w:eastAsia="en-US"/>
              </w:rPr>
            </w:pPr>
            <w:r>
              <w:rPr>
                <w:rFonts w:ascii="Times New Roman" w:hAnsi="Times New Roman" w:cs="Times New Roman"/>
                <w:i/>
                <w:sz w:val="24"/>
                <w:szCs w:val="24"/>
                <w:lang w:eastAsia="en-US"/>
              </w:rPr>
              <w:t>Психокоррекционные занятия (психологические и дефектологические)</w:t>
            </w:r>
          </w:p>
        </w:tc>
        <w:tc>
          <w:tcPr>
            <w:tcW w:w="535" w:type="dxa"/>
            <w:gridSpan w:val="2"/>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3</w:t>
            </w:r>
          </w:p>
        </w:tc>
        <w:tc>
          <w:tcPr>
            <w:tcW w:w="535"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3</w:t>
            </w:r>
          </w:p>
        </w:tc>
        <w:tc>
          <w:tcPr>
            <w:tcW w:w="818" w:type="dxa"/>
            <w:gridSpan w:val="3"/>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3</w:t>
            </w:r>
          </w:p>
        </w:tc>
        <w:tc>
          <w:tcPr>
            <w:tcW w:w="67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3</w:t>
            </w:r>
          </w:p>
        </w:tc>
        <w:tc>
          <w:tcPr>
            <w:tcW w:w="528"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3</w:t>
            </w: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15</w:t>
            </w:r>
          </w:p>
        </w:tc>
      </w:tr>
      <w:tr w:rsidR="00656810" w:rsidTr="00656810">
        <w:trPr>
          <w:trHeight w:val="232"/>
          <w:jc w:val="center"/>
        </w:trPr>
        <w:tc>
          <w:tcPr>
            <w:tcW w:w="5337" w:type="dxa"/>
            <w:gridSpan w:val="2"/>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rPr>
                <w:rFonts w:ascii="Times New Roman" w:hAnsi="Times New Roman" w:cs="Times New Roman"/>
                <w:i/>
                <w:sz w:val="24"/>
                <w:szCs w:val="24"/>
                <w:lang w:eastAsia="en-US"/>
              </w:rPr>
            </w:pPr>
            <w:r>
              <w:rPr>
                <w:rFonts w:ascii="Times New Roman" w:hAnsi="Times New Roman" w:cs="Times New Roman"/>
                <w:i/>
                <w:sz w:val="24"/>
                <w:szCs w:val="24"/>
                <w:lang w:eastAsia="en-US"/>
              </w:rPr>
              <w:t>Коррекционно-развивающие курсы: Логопедические занятия</w:t>
            </w:r>
          </w:p>
        </w:tc>
        <w:tc>
          <w:tcPr>
            <w:tcW w:w="535" w:type="dxa"/>
            <w:gridSpan w:val="2"/>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2</w:t>
            </w:r>
          </w:p>
        </w:tc>
        <w:tc>
          <w:tcPr>
            <w:tcW w:w="535"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2</w:t>
            </w:r>
          </w:p>
        </w:tc>
        <w:tc>
          <w:tcPr>
            <w:tcW w:w="818" w:type="dxa"/>
            <w:gridSpan w:val="3"/>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2</w:t>
            </w:r>
          </w:p>
        </w:tc>
        <w:tc>
          <w:tcPr>
            <w:tcW w:w="67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2</w:t>
            </w:r>
          </w:p>
        </w:tc>
        <w:tc>
          <w:tcPr>
            <w:tcW w:w="528"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2</w:t>
            </w: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10</w:t>
            </w:r>
          </w:p>
        </w:tc>
      </w:tr>
      <w:tr w:rsidR="00656810" w:rsidTr="00656810">
        <w:trPr>
          <w:trHeight w:val="232"/>
          <w:jc w:val="center"/>
        </w:trPr>
        <w:tc>
          <w:tcPr>
            <w:tcW w:w="5337" w:type="dxa"/>
            <w:gridSpan w:val="2"/>
            <w:tcBorders>
              <w:top w:val="single" w:sz="4" w:space="0" w:color="auto"/>
              <w:left w:val="single" w:sz="4" w:space="0" w:color="auto"/>
              <w:bottom w:val="single" w:sz="4" w:space="0" w:color="auto"/>
              <w:right w:val="single" w:sz="4" w:space="0" w:color="auto"/>
            </w:tcBorders>
            <w:hideMark/>
          </w:tcPr>
          <w:p w:rsidR="00656810" w:rsidRDefault="00656810" w:rsidP="00656810">
            <w:pPr>
              <w:spacing w:after="0" w:line="240" w:lineRule="auto"/>
              <w:rPr>
                <w:rFonts w:ascii="Times New Roman" w:hAnsi="Times New Roman" w:cs="Times New Roman"/>
                <w:i/>
                <w:sz w:val="24"/>
                <w:szCs w:val="24"/>
                <w:lang w:eastAsia="en-US"/>
              </w:rPr>
            </w:pPr>
            <w:r>
              <w:rPr>
                <w:rFonts w:ascii="Times New Roman" w:hAnsi="Times New Roman" w:cs="Times New Roman"/>
                <w:i/>
                <w:sz w:val="24"/>
                <w:szCs w:val="24"/>
                <w:lang w:eastAsia="en-US"/>
              </w:rPr>
              <w:t>Другие направления внеурочной деятельности</w:t>
            </w:r>
          </w:p>
        </w:tc>
        <w:tc>
          <w:tcPr>
            <w:tcW w:w="535" w:type="dxa"/>
            <w:gridSpan w:val="2"/>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5</w:t>
            </w:r>
          </w:p>
        </w:tc>
        <w:tc>
          <w:tcPr>
            <w:tcW w:w="535"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5</w:t>
            </w:r>
          </w:p>
        </w:tc>
        <w:tc>
          <w:tcPr>
            <w:tcW w:w="818" w:type="dxa"/>
            <w:gridSpan w:val="3"/>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5</w:t>
            </w:r>
          </w:p>
        </w:tc>
        <w:tc>
          <w:tcPr>
            <w:tcW w:w="67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5</w:t>
            </w:r>
          </w:p>
        </w:tc>
        <w:tc>
          <w:tcPr>
            <w:tcW w:w="528"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5</w:t>
            </w:r>
          </w:p>
        </w:tc>
        <w:tc>
          <w:tcPr>
            <w:tcW w:w="919" w:type="dxa"/>
            <w:tcBorders>
              <w:top w:val="single" w:sz="4" w:space="0" w:color="auto"/>
              <w:left w:val="single" w:sz="4" w:space="0" w:color="auto"/>
              <w:bottom w:val="single" w:sz="4" w:space="0" w:color="auto"/>
              <w:right w:val="single" w:sz="4" w:space="0" w:color="auto"/>
            </w:tcBorders>
            <w:vAlign w:val="center"/>
            <w:hideMark/>
          </w:tcPr>
          <w:p w:rsidR="00656810" w:rsidRDefault="00656810" w:rsidP="00656810">
            <w:pPr>
              <w:spacing w:after="0" w:line="240" w:lineRule="auto"/>
              <w:jc w:val="center"/>
              <w:rPr>
                <w:rFonts w:ascii="Times New Roman" w:hAnsi="Times New Roman" w:cs="Times New Roman"/>
                <w:bCs/>
                <w:color w:val="000000"/>
                <w:sz w:val="24"/>
                <w:szCs w:val="24"/>
                <w:lang w:eastAsia="en-US"/>
              </w:rPr>
            </w:pPr>
            <w:r>
              <w:rPr>
                <w:rFonts w:ascii="Times New Roman" w:hAnsi="Times New Roman" w:cs="Times New Roman"/>
                <w:bCs/>
                <w:color w:val="000000"/>
                <w:sz w:val="24"/>
                <w:szCs w:val="24"/>
                <w:lang w:eastAsia="en-US"/>
              </w:rPr>
              <w:t>25</w:t>
            </w:r>
          </w:p>
        </w:tc>
      </w:tr>
    </w:tbl>
    <w:p w:rsidR="00656810" w:rsidRDefault="00656810" w:rsidP="00656810">
      <w:pPr>
        <w:spacing w:after="0" w:line="240" w:lineRule="auto"/>
        <w:jc w:val="center"/>
        <w:rPr>
          <w:rFonts w:ascii="Times New Roman" w:hAnsi="Times New Roman" w:cs="Times New Roman"/>
          <w:b/>
          <w:bCs/>
          <w:sz w:val="24"/>
          <w:szCs w:val="24"/>
        </w:rPr>
      </w:pPr>
    </w:p>
    <w:p w:rsidR="00656810" w:rsidRDefault="00656810" w:rsidP="00656810">
      <w:pPr>
        <w:spacing w:after="0" w:line="240" w:lineRule="auto"/>
        <w:jc w:val="center"/>
        <w:rPr>
          <w:rFonts w:ascii="Times New Roman" w:hAnsi="Times New Roman" w:cs="Times New Roman"/>
          <w:sz w:val="24"/>
          <w:szCs w:val="24"/>
        </w:rPr>
      </w:pPr>
    </w:p>
    <w:p w:rsidR="00656810" w:rsidRDefault="00656810" w:rsidP="00656810">
      <w:pPr>
        <w:pStyle w:val="14TexstOSNOVA1012"/>
        <w:spacing w:line="240" w:lineRule="auto"/>
        <w:ind w:firstLine="709"/>
        <w:jc w:val="center"/>
        <w:rPr>
          <w:rFonts w:ascii="Times New Roman" w:hAnsi="Times New Roman" w:cs="Times New Roman"/>
          <w:b/>
          <w:color w:val="auto"/>
          <w:sz w:val="24"/>
          <w:szCs w:val="24"/>
        </w:rPr>
      </w:pPr>
      <w:bookmarkStart w:id="179" w:name="_Toc415833137"/>
      <w:r>
        <w:rPr>
          <w:rFonts w:ascii="Times New Roman" w:hAnsi="Times New Roman" w:cs="Times New Roman"/>
          <w:b/>
          <w:color w:val="auto"/>
          <w:sz w:val="24"/>
          <w:szCs w:val="24"/>
        </w:rPr>
        <w:t>2.3.2. Система условий реализации адаптированной основной образовательной программы основного общего образования</w:t>
      </w:r>
      <w:bookmarkEnd w:id="179"/>
      <w:r>
        <w:rPr>
          <w:rFonts w:ascii="Times New Roman" w:hAnsi="Times New Roman" w:cs="Times New Roman"/>
          <w:b/>
          <w:color w:val="auto"/>
          <w:sz w:val="24"/>
          <w:szCs w:val="24"/>
        </w:rPr>
        <w:t xml:space="preserve"> обучающихся с ЗПР</w:t>
      </w:r>
    </w:p>
    <w:p w:rsidR="00656810" w:rsidRDefault="00656810" w:rsidP="00656810">
      <w:pPr>
        <w:pStyle w:val="14TexstOSNOVA1012"/>
        <w:spacing w:line="240" w:lineRule="auto"/>
        <w:ind w:firstLine="709"/>
        <w:rPr>
          <w:rFonts w:ascii="Times New Roman" w:hAnsi="Times New Roman" w:cs="Times New Roman"/>
          <w:sz w:val="24"/>
          <w:szCs w:val="24"/>
        </w:rPr>
      </w:pPr>
    </w:p>
    <w:p w:rsidR="00656810" w:rsidRDefault="00656810" w:rsidP="00656810">
      <w:pPr>
        <w:pStyle w:val="14TexstOSNOVA1012"/>
        <w:spacing w:line="240" w:lineRule="auto"/>
        <w:ind w:firstLine="709"/>
        <w:rPr>
          <w:rFonts w:ascii="Times New Roman" w:hAnsi="Times New Roman" w:cs="Times New Roman"/>
          <w:color w:val="auto"/>
          <w:sz w:val="24"/>
          <w:szCs w:val="24"/>
        </w:rPr>
      </w:pPr>
      <w:r>
        <w:rPr>
          <w:rFonts w:ascii="Times New Roman" w:hAnsi="Times New Roman" w:cs="Times New Roman"/>
          <w:sz w:val="24"/>
          <w:szCs w:val="24"/>
        </w:rPr>
        <w:t>Требования к условиям получения образования обучающимися с ЗПР</w:t>
      </w:r>
      <w:r>
        <w:rPr>
          <w:rFonts w:ascii="Times New Roman" w:hAnsi="Times New Roman" w:cs="Times New Roman"/>
          <w:caps/>
          <w:sz w:val="24"/>
          <w:szCs w:val="24"/>
        </w:rPr>
        <w:t xml:space="preserve"> </w:t>
      </w:r>
      <w:r>
        <w:rPr>
          <w:rFonts w:ascii="Times New Roman" w:hAnsi="Times New Roman" w:cs="Times New Roman"/>
          <w:sz w:val="24"/>
          <w:szCs w:val="24"/>
        </w:rPr>
        <w:t>определяются</w:t>
      </w:r>
      <w:r>
        <w:rPr>
          <w:rFonts w:ascii="Times New Roman" w:hAnsi="Times New Roman" w:cs="Times New Roman"/>
          <w:caps/>
          <w:sz w:val="24"/>
          <w:szCs w:val="24"/>
        </w:rPr>
        <w:t xml:space="preserve"> ФГОС ООО </w:t>
      </w:r>
      <w:r>
        <w:rPr>
          <w:rFonts w:ascii="Times New Roman" w:hAnsi="Times New Roman" w:cs="Times New Roman"/>
          <w:sz w:val="24"/>
          <w:szCs w:val="24"/>
        </w:rPr>
        <w:t>и</w:t>
      </w:r>
      <w:r>
        <w:rPr>
          <w:rFonts w:ascii="Times New Roman" w:hAnsi="Times New Roman" w:cs="Times New Roman"/>
          <w:caps/>
          <w:sz w:val="24"/>
          <w:szCs w:val="24"/>
        </w:rPr>
        <w:t xml:space="preserve"> </w:t>
      </w:r>
      <w:r>
        <w:rPr>
          <w:rFonts w:ascii="Times New Roman" w:hAnsi="Times New Roman" w:cs="Times New Roman"/>
          <w:color w:val="auto"/>
          <w:sz w:val="24"/>
          <w:szCs w:val="24"/>
        </w:rPr>
        <w:t>представляют собой систему требований к кадровым, психолого-педагогическим, финансово-экономическим, материально-техническим, информационно-методическим и иным условиям реализации АООП ООО обучающихся с ЗПР и достижения планируемых результатов этой категорией обучающихся.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656810" w:rsidRDefault="00656810" w:rsidP="00656810">
      <w:pPr>
        <w:spacing w:after="0" w:line="240" w:lineRule="auto"/>
        <w:ind w:firstLine="709"/>
        <w:jc w:val="both"/>
        <w:rPr>
          <w:rFonts w:ascii="Times New Roman" w:hAnsi="Times New Roman" w:cs="Times New Roman"/>
          <w:b/>
          <w:kern w:val="28"/>
          <w:sz w:val="24"/>
          <w:szCs w:val="24"/>
        </w:rPr>
      </w:pPr>
    </w:p>
    <w:p w:rsidR="00656810" w:rsidRDefault="00656810" w:rsidP="00656810">
      <w:pPr>
        <w:spacing w:after="0" w:line="240" w:lineRule="auto"/>
        <w:ind w:firstLine="709"/>
        <w:jc w:val="both"/>
        <w:rPr>
          <w:rFonts w:ascii="Times New Roman" w:hAnsi="Times New Roman" w:cs="Times New Roman"/>
          <w:b/>
          <w:sz w:val="24"/>
          <w:szCs w:val="24"/>
        </w:rPr>
      </w:pPr>
      <w:r>
        <w:rPr>
          <w:rFonts w:ascii="Times New Roman" w:hAnsi="Times New Roman" w:cs="Times New Roman"/>
          <w:b/>
          <w:kern w:val="28"/>
          <w:sz w:val="24"/>
          <w:szCs w:val="24"/>
        </w:rPr>
        <w:t>2.3.2.1. Кадровые условия</w:t>
      </w:r>
    </w:p>
    <w:p w:rsidR="00656810" w:rsidRDefault="00656810" w:rsidP="00656810">
      <w:pPr>
        <w:pStyle w:val="af"/>
        <w:spacing w:after="0" w:line="240" w:lineRule="auto"/>
        <w:ind w:firstLine="708"/>
        <w:rPr>
          <w:sz w:val="24"/>
          <w:szCs w:val="24"/>
        </w:rPr>
      </w:pPr>
      <w:r>
        <w:rPr>
          <w:sz w:val="24"/>
          <w:szCs w:val="24"/>
        </w:rPr>
        <w:t>Описание кадровых условий реализации АООП ООО включает:</w:t>
      </w:r>
    </w:p>
    <w:p w:rsidR="00656810" w:rsidRDefault="00656810" w:rsidP="00656810">
      <w:pPr>
        <w:pStyle w:val="aff"/>
        <w:spacing w:line="240" w:lineRule="auto"/>
        <w:ind w:firstLine="708"/>
        <w:rPr>
          <w:sz w:val="24"/>
          <w:szCs w:val="24"/>
        </w:rPr>
      </w:pPr>
      <w:r>
        <w:rPr>
          <w:sz w:val="24"/>
          <w:szCs w:val="24"/>
        </w:rPr>
        <w:t>• </w:t>
      </w:r>
      <w:r>
        <w:rPr>
          <w:caps w:val="0"/>
          <w:sz w:val="24"/>
          <w:szCs w:val="24"/>
        </w:rPr>
        <w:t>характеристику укомплектованности Организации кадрами;</w:t>
      </w:r>
    </w:p>
    <w:p w:rsidR="00656810" w:rsidRDefault="00656810" w:rsidP="00656810">
      <w:pPr>
        <w:pStyle w:val="aff"/>
        <w:spacing w:line="240" w:lineRule="auto"/>
        <w:ind w:firstLine="708"/>
        <w:rPr>
          <w:sz w:val="24"/>
          <w:szCs w:val="24"/>
        </w:rPr>
      </w:pPr>
      <w:r>
        <w:rPr>
          <w:sz w:val="24"/>
          <w:szCs w:val="24"/>
        </w:rPr>
        <w:t>• </w:t>
      </w:r>
      <w:r>
        <w:rPr>
          <w:caps w:val="0"/>
          <w:sz w:val="24"/>
          <w:szCs w:val="24"/>
        </w:rPr>
        <w:t>описание уровня квалификации работников Организации и их функциональных обязанностей;</w:t>
      </w:r>
    </w:p>
    <w:p w:rsidR="00656810" w:rsidRDefault="00656810" w:rsidP="00656810">
      <w:pPr>
        <w:pStyle w:val="aff"/>
        <w:spacing w:line="240" w:lineRule="auto"/>
        <w:ind w:firstLine="708"/>
        <w:rPr>
          <w:sz w:val="24"/>
          <w:szCs w:val="24"/>
        </w:rPr>
      </w:pPr>
      <w:r>
        <w:rPr>
          <w:sz w:val="24"/>
          <w:szCs w:val="24"/>
        </w:rPr>
        <w:t>• </w:t>
      </w:r>
      <w:r>
        <w:rPr>
          <w:caps w:val="0"/>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656810" w:rsidRDefault="00656810" w:rsidP="00656810">
      <w:pPr>
        <w:pStyle w:val="aff"/>
        <w:spacing w:line="240" w:lineRule="auto"/>
        <w:ind w:firstLine="708"/>
        <w:rPr>
          <w:sz w:val="24"/>
          <w:szCs w:val="24"/>
        </w:rPr>
      </w:pPr>
      <w:r>
        <w:rPr>
          <w:sz w:val="24"/>
          <w:szCs w:val="24"/>
        </w:rPr>
        <w:t>• </w:t>
      </w:r>
      <w:r>
        <w:rPr>
          <w:caps w:val="0"/>
          <w:sz w:val="24"/>
          <w:szCs w:val="24"/>
        </w:rPr>
        <w:t>описание системы оценки деятельности членов педагогического коллектива.</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Реализация АООП ООО обучающихся с ЗПР</w:t>
      </w:r>
      <w:r>
        <w:rPr>
          <w:rFonts w:ascii="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rsidR="00656810" w:rsidRDefault="00656810" w:rsidP="00656810">
      <w:pPr>
        <w:widowControl w:val="0"/>
        <w:autoSpaceDE w:val="0"/>
        <w:autoSpaceDN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656810" w:rsidRDefault="00656810" w:rsidP="00656810">
      <w:pPr>
        <w:pStyle w:val="Default"/>
        <w:ind w:firstLine="709"/>
        <w:jc w:val="both"/>
        <w:rPr>
          <w:rFonts w:cs="Times New Roman"/>
        </w:rPr>
      </w:pPr>
      <w:r>
        <w:rPr>
          <w:rFonts w:cs="Times New Roman"/>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656810" w:rsidRDefault="00656810" w:rsidP="00656810">
      <w:pPr>
        <w:pStyle w:val="14TexstOSNOVA1012"/>
        <w:spacing w:line="240" w:lineRule="auto"/>
        <w:ind w:firstLine="709"/>
        <w:rPr>
          <w:rFonts w:ascii="Times New Roman" w:hAnsi="Times New Roman" w:cs="Times New Roman"/>
          <w:caps/>
          <w:color w:val="auto"/>
          <w:sz w:val="24"/>
          <w:szCs w:val="24"/>
        </w:rPr>
      </w:pPr>
      <w:r>
        <w:rPr>
          <w:rFonts w:ascii="Times New Roman" w:hAnsi="Times New Roman" w:cs="Times New Roman"/>
          <w:sz w:val="24"/>
          <w:szCs w:val="24"/>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rsidR="00656810" w:rsidRDefault="00656810" w:rsidP="0065681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656810" w:rsidRDefault="00656810" w:rsidP="0065681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реализации АООП О</w:t>
      </w:r>
      <w:r>
        <w:rPr>
          <w:rFonts w:ascii="Times New Roman" w:hAnsi="Times New Roman" w:cs="Times New Roman"/>
          <w:spacing w:val="2"/>
          <w:sz w:val="24"/>
          <w:szCs w:val="24"/>
        </w:rPr>
        <w:t xml:space="preserve">ОО </w:t>
      </w:r>
      <w:r>
        <w:rPr>
          <w:rFonts w:ascii="Times New Roman" w:eastAsia="Times New Roman" w:hAnsi="Times New Roman" w:cs="Times New Roman"/>
          <w:sz w:val="24"/>
          <w:szCs w:val="24"/>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Pr>
          <w:rFonts w:ascii="Times New Roman" w:hAnsi="Times New Roman" w:cs="Times New Roman"/>
          <w:spacing w:val="2"/>
          <w:sz w:val="24"/>
          <w:szCs w:val="24"/>
        </w:rPr>
        <w:t>ОО</w:t>
      </w:r>
      <w:r>
        <w:rPr>
          <w:rFonts w:ascii="Times New Roman" w:eastAsia="Times New Roman" w:hAnsi="Times New Roman" w:cs="Times New Roman"/>
          <w:sz w:val="24"/>
          <w:szCs w:val="24"/>
        </w:rPr>
        <w:t>.</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подростков с ЗПР.</w:t>
      </w:r>
    </w:p>
    <w:p w:rsidR="00656810" w:rsidRDefault="00656810" w:rsidP="0065681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656810" w:rsidRDefault="00656810" w:rsidP="0065681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Педагогические работники, реализующие коррекционно-развивающую область</w:t>
      </w:r>
      <w:r>
        <w:rPr>
          <w:rFonts w:ascii="Times New Roman" w:eastAsia="Times New Roman" w:hAnsi="Times New Roman" w:cs="Times New Roman"/>
          <w:color w:val="F79646" w:themeColor="accent6"/>
          <w:sz w:val="24"/>
          <w:szCs w:val="24"/>
        </w:rPr>
        <w:t xml:space="preserve"> </w:t>
      </w:r>
      <w:r>
        <w:rPr>
          <w:rFonts w:ascii="Times New Roman" w:eastAsia="Times New Roman" w:hAnsi="Times New Roman" w:cs="Times New Roman"/>
          <w:sz w:val="24"/>
          <w:szCs w:val="24"/>
        </w:rPr>
        <w:t>АООП ООО обучающихся с ЗПР, должны иметь образование по одному из перечисленных вариантов.</w:t>
      </w:r>
    </w:p>
    <w:p w:rsidR="00656810" w:rsidRDefault="00656810" w:rsidP="00656810">
      <w:pPr>
        <w:pStyle w:val="Default"/>
        <w:ind w:firstLine="709"/>
        <w:jc w:val="both"/>
        <w:rPr>
          <w:rFonts w:cs="Times New Roman"/>
          <w:color w:val="auto"/>
        </w:rPr>
      </w:pPr>
      <w:r>
        <w:rPr>
          <w:rFonts w:cs="Times New Roman"/>
          <w:i/>
          <w:color w:val="auto"/>
        </w:rPr>
        <w:t xml:space="preserve">Учитель-дефектолог </w:t>
      </w:r>
      <w:r>
        <w:rPr>
          <w:rFonts w:cs="Times New Roman"/>
          <w:color w:val="auto"/>
        </w:rPr>
        <w:t>должен иметь высшее профессиональное образование по одному из вариантов программ подготовки:</w:t>
      </w:r>
    </w:p>
    <w:p w:rsidR="00656810" w:rsidRDefault="00656810" w:rsidP="00656810">
      <w:pPr>
        <w:autoSpaceDE w:val="0"/>
        <w:autoSpaceDN w:val="0"/>
        <w:adjustRightInd w:val="0"/>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высшее профессиональное педагогическое образование </w:t>
      </w:r>
    </w:p>
    <w:p w:rsidR="00656810" w:rsidRDefault="00656810" w:rsidP="00656810">
      <w:pPr>
        <w:pStyle w:val="western"/>
        <w:spacing w:before="0" w:beforeAutospacing="0"/>
        <w:ind w:firstLine="709"/>
        <w:jc w:val="both"/>
        <w:rPr>
          <w:color w:val="auto"/>
        </w:rPr>
      </w:pPr>
      <w:r>
        <w:rPr>
          <w:color w:val="auto"/>
        </w:rPr>
        <w:t>- по направлению «Специальное (дефектологическое) образование» по образовательным программам подготовки олигофренопедагога;</w:t>
      </w:r>
    </w:p>
    <w:p w:rsidR="00656810" w:rsidRDefault="00656810" w:rsidP="00656810">
      <w:pPr>
        <w:pStyle w:val="western"/>
        <w:spacing w:before="0" w:beforeAutospacing="0"/>
        <w:ind w:firstLine="709"/>
        <w:jc w:val="both"/>
        <w:rPr>
          <w:color w:val="auto"/>
        </w:rPr>
      </w:pPr>
      <w:r>
        <w:rPr>
          <w:color w:val="auto"/>
        </w:rPr>
        <w:t>- по направлению «Педагогика» по образовательным программам подготовки олигофренопедагога;</w:t>
      </w:r>
    </w:p>
    <w:p w:rsidR="00656810" w:rsidRDefault="00656810" w:rsidP="00656810">
      <w:pPr>
        <w:pStyle w:val="western"/>
        <w:spacing w:before="0" w:beforeAutospacing="0"/>
        <w:ind w:firstLine="709"/>
        <w:jc w:val="both"/>
        <w:rPr>
          <w:color w:val="auto"/>
        </w:rPr>
      </w:pPr>
      <w:r>
        <w:rPr>
          <w:color w:val="auto"/>
        </w:rPr>
        <w:t>-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656810" w:rsidRDefault="00656810" w:rsidP="00656810">
      <w:pPr>
        <w:pStyle w:val="western"/>
        <w:spacing w:before="0" w:beforeAutospacing="0"/>
        <w:ind w:firstLine="709"/>
        <w:jc w:val="both"/>
        <w:rPr>
          <w:color w:val="auto"/>
        </w:rPr>
      </w:pPr>
      <w:r>
        <w:rPr>
          <w:color w:val="auto"/>
        </w:rPr>
        <w:t>-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656810" w:rsidRDefault="00656810" w:rsidP="00656810">
      <w:pPr>
        <w:pStyle w:val="Default"/>
        <w:ind w:firstLine="709"/>
        <w:jc w:val="both"/>
        <w:rPr>
          <w:rFonts w:cs="Times New Roman"/>
          <w:color w:val="auto"/>
        </w:rPr>
      </w:pPr>
      <w:r>
        <w:rPr>
          <w:rFonts w:cs="Times New Roman"/>
          <w:i/>
          <w:color w:val="auto"/>
        </w:rPr>
        <w:t xml:space="preserve">Педагог-психолог </w:t>
      </w:r>
      <w:r>
        <w:rPr>
          <w:rFonts w:cs="Times New Roman"/>
          <w:color w:val="auto"/>
        </w:rPr>
        <w:t>должен иметь высшее профессиональное образование по одному из вариантов программ подготовки:</w:t>
      </w:r>
    </w:p>
    <w:p w:rsidR="00656810" w:rsidRDefault="00656810" w:rsidP="00656810">
      <w:pPr>
        <w:pStyle w:val="Default"/>
        <w:ind w:firstLine="709"/>
        <w:jc w:val="both"/>
        <w:rPr>
          <w:rFonts w:cs="Times New Roman"/>
          <w:color w:val="auto"/>
        </w:rPr>
      </w:pPr>
      <w:r>
        <w:rPr>
          <w:rFonts w:cs="Times New Roman"/>
          <w:color w:val="auto"/>
        </w:rPr>
        <w:t xml:space="preserve">- по специальности «Специальная психология»; </w:t>
      </w:r>
    </w:p>
    <w:p w:rsidR="00656810" w:rsidRDefault="00656810" w:rsidP="00656810">
      <w:pPr>
        <w:pStyle w:val="Default"/>
        <w:ind w:firstLine="709"/>
        <w:jc w:val="both"/>
        <w:rPr>
          <w:rFonts w:cs="Times New Roman"/>
          <w:color w:val="auto"/>
        </w:rPr>
      </w:pPr>
      <w:r>
        <w:rPr>
          <w:rFonts w:cs="Times New Roman"/>
          <w:color w:val="auto"/>
        </w:rPr>
        <w:t xml:space="preserve">-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656810" w:rsidRDefault="00656810" w:rsidP="00656810">
      <w:pPr>
        <w:pStyle w:val="Default"/>
        <w:ind w:firstLine="709"/>
        <w:jc w:val="both"/>
        <w:rPr>
          <w:rFonts w:cs="Times New Roman"/>
          <w:color w:val="auto"/>
        </w:rPr>
      </w:pPr>
      <w:r>
        <w:rPr>
          <w:rFonts w:cs="Times New Roman"/>
          <w:color w:val="auto"/>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656810" w:rsidRDefault="00656810" w:rsidP="00656810">
      <w:pPr>
        <w:pStyle w:val="Default"/>
        <w:ind w:firstLine="709"/>
        <w:jc w:val="both"/>
        <w:rPr>
          <w:rFonts w:cs="Times New Roman"/>
          <w:color w:val="auto"/>
        </w:rPr>
      </w:pPr>
      <w:r>
        <w:rPr>
          <w:rFonts w:cs="Times New Roman"/>
          <w:color w:val="auto"/>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656810" w:rsidRDefault="00656810" w:rsidP="00656810">
      <w:pPr>
        <w:spacing w:after="0" w:line="240" w:lineRule="auto"/>
        <w:ind w:firstLine="709"/>
        <w:jc w:val="both"/>
        <w:rPr>
          <w:rFonts w:ascii="Times New Roman" w:hAnsi="Times New Roman" w:cs="Times New Roman"/>
          <w:caps/>
          <w:sz w:val="24"/>
          <w:szCs w:val="24"/>
        </w:rPr>
      </w:pPr>
      <w:r>
        <w:rPr>
          <w:rFonts w:ascii="Times New Roman" w:hAnsi="Times New Roman" w:cs="Times New Roman"/>
          <w:i/>
          <w:sz w:val="24"/>
          <w:szCs w:val="24"/>
        </w:rPr>
        <w:t>Учитель-логопед</w:t>
      </w:r>
      <w:r>
        <w:rPr>
          <w:rFonts w:ascii="Times New Roman" w:hAnsi="Times New Roman" w:cs="Times New Roman"/>
          <w:caps/>
          <w:sz w:val="24"/>
          <w:szCs w:val="24"/>
        </w:rPr>
        <w:t xml:space="preserve"> </w:t>
      </w:r>
      <w:r>
        <w:rPr>
          <w:rFonts w:ascii="Times New Roman" w:hAnsi="Times New Roman" w:cs="Times New Roman"/>
          <w:sz w:val="24"/>
          <w:szCs w:val="24"/>
        </w:rPr>
        <w:t>должен иметь высшее профессиональное образование по одному из вариантов программ подготовки:</w:t>
      </w:r>
    </w:p>
    <w:p w:rsidR="00656810" w:rsidRDefault="00656810" w:rsidP="00656810">
      <w:pPr>
        <w:pStyle w:val="Default"/>
        <w:ind w:firstLine="709"/>
        <w:jc w:val="both"/>
        <w:rPr>
          <w:rFonts w:cs="Times New Roman"/>
          <w:color w:val="auto"/>
        </w:rPr>
      </w:pPr>
      <w:r>
        <w:rPr>
          <w:rFonts w:cs="Times New Roman"/>
          <w:color w:val="auto"/>
        </w:rPr>
        <w:t xml:space="preserve">- по специальности «Логопедия»; </w:t>
      </w:r>
    </w:p>
    <w:p w:rsidR="00656810" w:rsidRDefault="00656810" w:rsidP="00656810">
      <w:pPr>
        <w:pStyle w:val="Default"/>
        <w:ind w:firstLine="709"/>
        <w:jc w:val="both"/>
        <w:rPr>
          <w:rFonts w:cs="Times New Roman"/>
          <w:color w:val="auto"/>
        </w:rPr>
      </w:pPr>
      <w:r>
        <w:rPr>
          <w:rFonts w:cs="Times New Roman"/>
          <w:color w:val="auto"/>
        </w:rPr>
        <w:t xml:space="preserve">-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656810" w:rsidRDefault="00656810" w:rsidP="00656810">
      <w:pPr>
        <w:pStyle w:val="Default"/>
        <w:ind w:firstLine="709"/>
        <w:jc w:val="both"/>
        <w:rPr>
          <w:rFonts w:cs="Times New Roman"/>
          <w:color w:val="auto"/>
        </w:rPr>
      </w:pPr>
      <w:r>
        <w:rPr>
          <w:rFonts w:cs="Times New Roman"/>
          <w:color w:val="auto"/>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656810" w:rsidRDefault="00656810" w:rsidP="0065681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Педагогические работники, реализующие предметные области</w:t>
      </w:r>
      <w:r>
        <w:rPr>
          <w:rFonts w:ascii="Times New Roman" w:eastAsia="Times New Roman" w:hAnsi="Times New Roman" w:cs="Times New Roman"/>
          <w:sz w:val="24"/>
          <w:szCs w:val="24"/>
        </w:rPr>
        <w:t xml:space="preserve"> АООП ООО обучающихся с ЗПР, должны иметь образование по одному из перечисленных вариантов:</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детей с ЗПР, подтвержденные дипломом о профессиональной переподготовке или удостоверением о повышении квалификации установленного образца;</w:t>
      </w:r>
    </w:p>
    <w:p w:rsidR="00656810" w:rsidRDefault="00656810" w:rsidP="0065681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детей с ЗПР, подтвержденные удостоверением о повышении квалификации установленного образца.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Педагог дополнительного образования </w:t>
      </w:r>
      <w:r>
        <w:rPr>
          <w:rFonts w:ascii="Times New Roman" w:hAnsi="Times New Roman" w:cs="Times New Roman"/>
          <w:sz w:val="24"/>
          <w:szCs w:val="24"/>
        </w:rPr>
        <w:t>должен иметь высшее профессиональное об</w:t>
      </w:r>
      <w:r>
        <w:rPr>
          <w:rFonts w:ascii="Times New Roman" w:hAnsi="Times New Roman" w:cs="Times New Roman"/>
          <w:sz w:val="24"/>
          <w:szCs w:val="24"/>
        </w:rPr>
        <w:softHyphen/>
        <w:t>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детей с ЗПР, подтвержденные удостоверением о повышении квалификации установленного образца.</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Воспитатели</w:t>
      </w:r>
      <w:r>
        <w:rPr>
          <w:rFonts w:ascii="Times New Roman" w:hAnsi="Times New Roman" w:cs="Times New Roman"/>
          <w:caps/>
          <w:sz w:val="24"/>
          <w:szCs w:val="24"/>
        </w:rPr>
        <w:t xml:space="preserve"> </w:t>
      </w:r>
      <w:r>
        <w:rPr>
          <w:rFonts w:ascii="Times New Roman" w:hAnsi="Times New Roman" w:cs="Times New Roman"/>
          <w:sz w:val="24"/>
          <w:szCs w:val="24"/>
        </w:rPr>
        <w:t>должны иметь высшее или среднее профессиональное образование</w:t>
      </w:r>
      <w:r>
        <w:rPr>
          <w:rFonts w:ascii="Times New Roman" w:hAnsi="Times New Roman" w:cs="Times New Roman"/>
          <w:caps/>
          <w:sz w:val="24"/>
          <w:szCs w:val="24"/>
        </w:rPr>
        <w:t xml:space="preserve"> </w:t>
      </w:r>
      <w:r>
        <w:rPr>
          <w:rFonts w:ascii="Times New Roman" w:hAnsi="Times New Roman" w:cs="Times New Roman"/>
          <w:sz w:val="24"/>
          <w:szCs w:val="24"/>
        </w:rPr>
        <w:t>по одному</w:t>
      </w:r>
      <w:r>
        <w:rPr>
          <w:rFonts w:ascii="Times New Roman" w:hAnsi="Times New Roman" w:cs="Times New Roman"/>
          <w:caps/>
          <w:sz w:val="24"/>
          <w:szCs w:val="24"/>
        </w:rPr>
        <w:t xml:space="preserve"> </w:t>
      </w:r>
      <w:r>
        <w:rPr>
          <w:rFonts w:ascii="Times New Roman" w:hAnsi="Times New Roman" w:cs="Times New Roman"/>
          <w:sz w:val="24"/>
          <w:szCs w:val="24"/>
        </w:rPr>
        <w:t>из вариантов программ подготовки</w:t>
      </w:r>
      <w:r>
        <w:rPr>
          <w:rFonts w:ascii="Times New Roman" w:hAnsi="Times New Roman" w:cs="Times New Roman"/>
          <w:caps/>
          <w:sz w:val="24"/>
          <w:szCs w:val="24"/>
        </w:rPr>
        <w:t xml:space="preserve">: </w:t>
      </w:r>
    </w:p>
    <w:p w:rsidR="00656810" w:rsidRDefault="00656810" w:rsidP="00656810">
      <w:pPr>
        <w:pStyle w:val="Default"/>
        <w:ind w:firstLine="709"/>
        <w:jc w:val="both"/>
        <w:rPr>
          <w:rFonts w:cs="Times New Roman"/>
          <w:color w:val="auto"/>
        </w:rPr>
      </w:pPr>
      <w:r>
        <w:rPr>
          <w:rFonts w:cs="Times New Roman"/>
          <w:color w:val="auto"/>
        </w:rPr>
        <w:t xml:space="preserve">- по специальности «Специальная педагогика в специальных (коррекционных) образовательных учреждениях»; </w:t>
      </w:r>
    </w:p>
    <w:p w:rsidR="00656810" w:rsidRDefault="00656810" w:rsidP="00656810">
      <w:pPr>
        <w:pStyle w:val="Default"/>
        <w:ind w:firstLine="709"/>
        <w:jc w:val="both"/>
        <w:rPr>
          <w:rFonts w:cs="Times New Roman"/>
          <w:color w:val="auto"/>
        </w:rPr>
      </w:pPr>
      <w:r>
        <w:rPr>
          <w:rFonts w:cs="Times New Roman"/>
          <w:color w:val="auto"/>
        </w:rPr>
        <w:t xml:space="preserve">- по направлению «Специальное (дефектологическое) образование» по образовательным программам подготовки олигофренопедагога; </w:t>
      </w:r>
    </w:p>
    <w:p w:rsidR="00656810" w:rsidRDefault="00656810" w:rsidP="00656810">
      <w:pPr>
        <w:pStyle w:val="Default"/>
        <w:ind w:firstLine="709"/>
        <w:jc w:val="both"/>
        <w:rPr>
          <w:rFonts w:cs="Times New Roman"/>
          <w:color w:val="auto"/>
        </w:rPr>
      </w:pPr>
      <w:r>
        <w:rPr>
          <w:rFonts w:cs="Times New Roman"/>
          <w:color w:val="auto"/>
        </w:rPr>
        <w:t xml:space="preserve">- по направлению «Педагогика» по образовательным программам подготовки олигофренопедагога; </w:t>
      </w:r>
    </w:p>
    <w:p w:rsidR="00656810" w:rsidRDefault="00656810" w:rsidP="00656810">
      <w:pPr>
        <w:pStyle w:val="Default"/>
        <w:ind w:firstLine="709"/>
        <w:jc w:val="both"/>
        <w:rPr>
          <w:rFonts w:cs="Times New Roman"/>
          <w:color w:val="auto"/>
        </w:rPr>
      </w:pPr>
      <w:r>
        <w:rPr>
          <w:rFonts w:cs="Times New Roman"/>
          <w:color w:val="auto"/>
        </w:rPr>
        <w:t xml:space="preserve">- по специальности «Олигофренопедагогика»; </w:t>
      </w:r>
    </w:p>
    <w:p w:rsidR="00656810" w:rsidRDefault="00656810" w:rsidP="0065681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656810" w:rsidRDefault="00656810" w:rsidP="00656810">
      <w:pPr>
        <w:widowControl w:val="0"/>
        <w:autoSpaceDE w:val="0"/>
        <w:autoSpaceDN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Pr>
          <w:rFonts w:ascii="Times New Roman" w:eastAsia="Times New Roman" w:hAnsi="Times New Roman" w:cs="Times New Roman"/>
          <w:sz w:val="24"/>
          <w:szCs w:val="24"/>
        </w:rPr>
        <w:t>АООП ООО обучающихся с ЗПР</w:t>
      </w:r>
      <w:r>
        <w:rPr>
          <w:rFonts w:ascii="Times New Roman" w:hAnsi="Times New Roman" w:cs="Times New Roman"/>
          <w:sz w:val="24"/>
          <w:szCs w:val="24"/>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656810" w:rsidRDefault="00656810" w:rsidP="00656810">
      <w:pPr>
        <w:widowControl w:val="0"/>
        <w:autoSpaceDE w:val="0"/>
        <w:autoSpaceDN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656810" w:rsidRDefault="00656810" w:rsidP="00656810">
      <w:pPr>
        <w:shd w:val="clear" w:color="auto" w:fill="FFFFFF"/>
        <w:tabs>
          <w:tab w:val="left" w:pos="0"/>
        </w:tabs>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процессе реализации АООП ООО обучающихся с ЗПР </w:t>
      </w:r>
      <w:r>
        <w:rPr>
          <w:rFonts w:ascii="Times New Roman" w:hAnsi="Times New Roman" w:cs="Times New Roman"/>
          <w:i/>
          <w:iCs/>
          <w:sz w:val="24"/>
          <w:szCs w:val="24"/>
        </w:rPr>
        <w:t>в рамках сетевого взаимодействия,</w:t>
      </w:r>
      <w:r>
        <w:rPr>
          <w:rFonts w:ascii="Times New Roman" w:hAnsi="Times New Roman" w:cs="Times New Roman"/>
          <w:sz w:val="24"/>
          <w:szCs w:val="24"/>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656810" w:rsidRDefault="00656810" w:rsidP="00656810">
      <w:pPr>
        <w:pStyle w:val="af9"/>
        <w:ind w:firstLine="709"/>
        <w:jc w:val="both"/>
        <w:rPr>
          <w:rFonts w:ascii="Times New Roman" w:hAnsi="Times New Roman" w:cs="Times New Roman"/>
          <w:sz w:val="24"/>
          <w:szCs w:val="24"/>
        </w:rPr>
      </w:pPr>
      <w:r>
        <w:rPr>
          <w:rFonts w:ascii="Times New Roman" w:hAnsi="Times New Roman" w:cs="Times New Roman"/>
          <w:sz w:val="24"/>
          <w:szCs w:val="24"/>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Pr>
          <w:rFonts w:ascii="Times New Roman" w:hAnsi="Times New Roman" w:cs="Times New Roman"/>
          <w:i/>
          <w:sz w:val="24"/>
          <w:szCs w:val="24"/>
        </w:rPr>
        <w:t>тьютора</w:t>
      </w:r>
      <w:r>
        <w:rPr>
          <w:rFonts w:ascii="Times New Roman" w:hAnsi="Times New Roman" w:cs="Times New Roman"/>
          <w:sz w:val="24"/>
          <w:szCs w:val="24"/>
        </w:rPr>
        <w:t>, который должен иметь высшее/</w:t>
      </w:r>
      <w:r>
        <w:rPr>
          <w:rFonts w:ascii="Times New Roman" w:eastAsia="Times New Roman" w:hAnsi="Times New Roman" w:cs="Times New Roman"/>
          <w:color w:val="F79646" w:themeColor="accent6"/>
          <w:sz w:val="24"/>
          <w:szCs w:val="24"/>
        </w:rPr>
        <w:t xml:space="preserve"> </w:t>
      </w:r>
      <w:r>
        <w:rPr>
          <w:rFonts w:ascii="Times New Roman" w:hAnsi="Times New Roman" w:cs="Times New Roman"/>
          <w:sz w:val="24"/>
          <w:szCs w:val="24"/>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656810" w:rsidRDefault="00656810" w:rsidP="00656810">
      <w:pPr>
        <w:pStyle w:val="af9"/>
        <w:ind w:firstLine="709"/>
        <w:jc w:val="both"/>
        <w:rPr>
          <w:rFonts w:ascii="Times New Roman" w:hAnsi="Times New Roman" w:cs="Times New Roman"/>
          <w:sz w:val="24"/>
          <w:szCs w:val="24"/>
        </w:rPr>
      </w:pPr>
      <w:r>
        <w:rPr>
          <w:rFonts w:ascii="Times New Roman" w:hAnsi="Times New Roman" w:cs="Times New Roman"/>
          <w:sz w:val="24"/>
          <w:szCs w:val="24"/>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необходимости Организация может использовать сетевые формы реализации АООП ООО, которые позволят привлечь специалистов (педагогов</w:t>
      </w:r>
      <w:r>
        <w:rPr>
          <w:rFonts w:ascii="Times New Roman" w:hAnsi="Times New Roman" w:cs="Times New Roman"/>
          <w:caps/>
          <w:sz w:val="24"/>
          <w:szCs w:val="24"/>
        </w:rPr>
        <w:t xml:space="preserve">, </w:t>
      </w:r>
      <w:r>
        <w:rPr>
          <w:rFonts w:ascii="Times New Roman" w:hAnsi="Times New Roman" w:cs="Times New Roman"/>
          <w:sz w:val="24"/>
          <w:szCs w:val="24"/>
        </w:rPr>
        <w:t>медицинских работников) других организаций к работе с обучающимися с ЗПР для удовлетворения их особых образовательных потребностей.</w:t>
      </w:r>
    </w:p>
    <w:p w:rsidR="00656810" w:rsidRDefault="00656810" w:rsidP="00656810">
      <w:pPr>
        <w:spacing w:after="0" w:line="240" w:lineRule="auto"/>
        <w:ind w:firstLine="709"/>
        <w:jc w:val="both"/>
        <w:rPr>
          <w:rFonts w:ascii="Times New Roman" w:hAnsi="Times New Roman" w:cs="Times New Roman"/>
          <w:b/>
          <w:color w:val="000000"/>
          <w:sz w:val="24"/>
          <w:szCs w:val="24"/>
        </w:rPr>
      </w:pPr>
    </w:p>
    <w:p w:rsidR="00656810" w:rsidRDefault="00656810" w:rsidP="00656810">
      <w:pPr>
        <w:spacing w:after="0" w:line="240" w:lineRule="auto"/>
        <w:ind w:firstLine="709"/>
        <w:jc w:val="both"/>
        <w:rPr>
          <w:rFonts w:ascii="Times New Roman" w:hAnsi="Times New Roman" w:cs="Times New Roman"/>
          <w:b/>
          <w:color w:val="000000"/>
          <w:sz w:val="24"/>
          <w:szCs w:val="24"/>
        </w:rPr>
      </w:pPr>
      <w:r>
        <w:rPr>
          <w:rFonts w:ascii="Times New Roman" w:hAnsi="Times New Roman" w:cs="Times New Roman"/>
          <w:b/>
          <w:color w:val="000000"/>
          <w:sz w:val="24"/>
          <w:szCs w:val="24"/>
        </w:rPr>
        <w:t>2.3.2.2. Психолого-педагогические условия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подростка с ЗПР. </w:t>
      </w:r>
    </w:p>
    <w:p w:rsidR="00656810" w:rsidRDefault="00656810" w:rsidP="00656810">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656810" w:rsidRDefault="00656810" w:rsidP="00656810">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преемственность в содержании образования и коррекционно-развивающей помощи на уровнях начального и основного общего образования;</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особую пространственную и временную организацию образовательной среды и процесса обучения с учетом особенностей подростка с ЗПР;</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введение специальных разделов коррекционного обучения, направленных на компенсацию недостатков познавательного, эмоционального и коммуникативного развития;</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i/>
          <w:color w:val="0070C0"/>
          <w:sz w:val="24"/>
          <w:szCs w:val="24"/>
        </w:rPr>
      </w:pPr>
      <w:r>
        <w:rPr>
          <w:rFonts w:ascii="Times New Roman" w:hAnsi="Times New Roman" w:cs="Times New Roman"/>
          <w:sz w:val="24"/>
          <w:szCs w:val="24"/>
        </w:rPr>
        <w:t xml:space="preserve">осуществление психологического и социального сопровождения обучающегося с ЗПР, направленное на его </w:t>
      </w:r>
      <w:bookmarkStart w:id="180" w:name="_Hlk39584317"/>
      <w:r>
        <w:rPr>
          <w:rFonts w:ascii="Times New Roman" w:hAnsi="Times New Roman" w:cs="Times New Roman"/>
          <w:sz w:val="24"/>
          <w:szCs w:val="24"/>
        </w:rPr>
        <w:t>личностное становление и профессиональное самоопределение, на профилактику социально нежелательного поведения, </w:t>
      </w:r>
      <w:bookmarkEnd w:id="180"/>
      <w:r>
        <w:rPr>
          <w:rFonts w:ascii="Times New Roman" w:hAnsi="Times New Roman" w:cs="Times New Roman"/>
          <w:sz w:val="24"/>
          <w:szCs w:val="24"/>
        </w:rPr>
        <w:t xml:space="preserve">развитие навыков соблюдения правил кибербезопасности при общении в социальных сетях; </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психологическое сопровождение, оптимизирующее взаимодействие семьи и ребенка; поддержка и включении семьи в процесс абилитации подростка средствами образования и ее особая подготовка силами специалистов;</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мониторинг динамики индивидуальных образовательных достижений и уровня психофизического развития обучающегося с ЗПР; </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мониторинг соответствия созданных условий особым образовательным потребностям подростка с ЗПР на уровне основного общего образования.</w:t>
      </w:r>
    </w:p>
    <w:p w:rsidR="00656810" w:rsidRDefault="00656810" w:rsidP="006568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656810" w:rsidRDefault="00656810" w:rsidP="00656810">
      <w:pPr>
        <w:spacing w:after="0" w:line="240" w:lineRule="auto"/>
        <w:ind w:firstLine="567"/>
        <w:jc w:val="both"/>
        <w:rPr>
          <w:rFonts w:ascii="Times New Roman" w:hAnsi="Times New Roman" w:cs="Times New Roman"/>
          <w:color w:val="00000A"/>
          <w:sz w:val="24"/>
          <w:szCs w:val="24"/>
        </w:rPr>
      </w:pPr>
      <w:r>
        <w:rPr>
          <w:rFonts w:ascii="Times New Roman" w:hAnsi="Times New Roman" w:cs="Times New Roman"/>
          <w:color w:val="00000A"/>
          <w:sz w:val="24"/>
          <w:szCs w:val="24"/>
        </w:rPr>
        <w:t>Организация процесса обучения подростков с ЗПР предусматривает применение здоровьесберегающих технологий. Для обучающихся с ЗПР необходимы:</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использование коммуникативных игр для решения учебных задач и формирования положительного отношения к учебным предметам;</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формирование культуры здорового образа жизни при изучении предметов и коррекционных курсов;</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и во внеурочное время.</w:t>
      </w:r>
    </w:p>
    <w:p w:rsidR="00656810" w:rsidRDefault="00656810" w:rsidP="00656810">
      <w:pPr>
        <w:spacing w:after="0" w:line="240" w:lineRule="auto"/>
        <w:ind w:firstLine="709"/>
        <w:jc w:val="both"/>
        <w:rPr>
          <w:rFonts w:ascii="Times New Roman" w:hAnsi="Times New Roman" w:cs="Times New Roman"/>
          <w:b/>
          <w:bCs/>
          <w:sz w:val="24"/>
          <w:szCs w:val="24"/>
        </w:rPr>
      </w:pPr>
    </w:p>
    <w:p w:rsidR="00656810" w:rsidRDefault="00656810" w:rsidP="00656810">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2.3.2.3. Финансово-экономические условия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ЗПР, базируется на нормах закона «Об образовании в Российской Федерации» (п. 3 части 1 ст. 8; </w:t>
      </w:r>
      <w:r>
        <w:rPr>
          <w:rFonts w:ascii="Times New Roman" w:hAnsi="Times New Roman" w:cs="Times New Roman"/>
          <w:kern w:val="2"/>
          <w:sz w:val="24"/>
          <w:szCs w:val="24"/>
        </w:rPr>
        <w:t xml:space="preserve">п. 2 ст. 99) </w:t>
      </w:r>
      <w:r>
        <w:rPr>
          <w:rFonts w:ascii="Times New Roman" w:hAnsi="Times New Roman" w:cs="Times New Roman"/>
          <w:sz w:val="24"/>
          <w:szCs w:val="24"/>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Нормативы финансирования учитывают вариативные формы получения основного общего образования детьми с ЗПР,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ЗПР,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Финансовое обеспечение реализации АООП ООО обучающихся с ЗПР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rsidR="00656810" w:rsidRDefault="00656810" w:rsidP="00656810">
      <w:pPr>
        <w:spacing w:after="0" w:line="240" w:lineRule="auto"/>
        <w:ind w:firstLine="709"/>
        <w:jc w:val="both"/>
        <w:rPr>
          <w:rFonts w:ascii="Times New Roman" w:hAnsi="Times New Roman" w:cs="Times New Roman"/>
          <w:b/>
          <w:bCs/>
          <w:sz w:val="24"/>
          <w:szCs w:val="24"/>
        </w:rPr>
      </w:pPr>
    </w:p>
    <w:p w:rsidR="00656810" w:rsidRDefault="00656810" w:rsidP="00656810">
      <w:pPr>
        <w:spacing w:after="0" w:line="240" w:lineRule="auto"/>
        <w:ind w:firstLine="709"/>
        <w:jc w:val="both"/>
        <w:rPr>
          <w:rFonts w:ascii="Times New Roman" w:hAnsi="Times New Roman" w:cs="Times New Roman"/>
          <w:b/>
          <w:bCs/>
          <w:color w:val="00000A"/>
          <w:sz w:val="24"/>
          <w:szCs w:val="24"/>
        </w:rPr>
      </w:pPr>
      <w:r>
        <w:rPr>
          <w:rFonts w:ascii="Times New Roman" w:hAnsi="Times New Roman" w:cs="Times New Roman"/>
          <w:b/>
          <w:bCs/>
          <w:sz w:val="24"/>
          <w:szCs w:val="24"/>
        </w:rPr>
        <w:t xml:space="preserve">2.3.2.4. </w:t>
      </w:r>
      <w:r>
        <w:rPr>
          <w:rFonts w:ascii="Times New Roman" w:hAnsi="Times New Roman" w:cs="Times New Roman"/>
          <w:b/>
          <w:bCs/>
          <w:color w:val="00000A"/>
          <w:sz w:val="24"/>
          <w:szCs w:val="24"/>
        </w:rPr>
        <w:t>Материально-технические условия</w:t>
      </w:r>
    </w:p>
    <w:p w:rsidR="00656810" w:rsidRDefault="00656810" w:rsidP="00656810">
      <w:pPr>
        <w:spacing w:after="0" w:line="240" w:lineRule="auto"/>
        <w:ind w:firstLine="703"/>
        <w:jc w:val="both"/>
        <w:textAlignment w:val="baseline"/>
        <w:rPr>
          <w:rFonts w:ascii="Times New Roman" w:hAnsi="Times New Roman" w:cs="Times New Roman"/>
          <w:color w:val="00000A"/>
          <w:sz w:val="24"/>
          <w:szCs w:val="24"/>
        </w:rPr>
      </w:pPr>
      <w:r>
        <w:rPr>
          <w:rFonts w:ascii="Times New Roman" w:hAnsi="Times New Roman" w:cs="Times New Roman"/>
          <w:sz w:val="24"/>
          <w:szCs w:val="24"/>
        </w:rPr>
        <w:t xml:space="preserve">Материально-технические условия реализации АООП ООО обучающихся с ЗПР в целом соответствуют условиям, необходимым для реализации ООП ООО. Вместе с тем, они должны отвечать особым образовательным потребностям обучающихся с ЗПР на уровне основного общего образования. </w:t>
      </w:r>
      <w:r>
        <w:rPr>
          <w:rFonts w:ascii="Times New Roman" w:eastAsia="Times New Roman" w:hAnsi="Times New Roman" w:cs="Times New Roman"/>
          <w:sz w:val="24"/>
          <w:szCs w:val="24"/>
        </w:rPr>
        <w:t>Материально-техническая база образовательной организации должна быть приведена в соответствие с задачами</w:t>
      </w:r>
      <w:r>
        <w:rPr>
          <w:rStyle w:val="normaltextrun"/>
          <w:rFonts w:ascii="Times New Roman" w:hAnsi="Times New Roman" w:cs="Times New Roman"/>
          <w:color w:val="00000A"/>
          <w:sz w:val="24"/>
          <w:szCs w:val="24"/>
        </w:rPr>
        <w:t xml:space="preserve"> по обеспечению реализации АООП ООО обучающихся с ЗПР и созданию соответствующей образовательной и социальной среды</w:t>
      </w:r>
      <w:r>
        <w:rPr>
          <w:rFonts w:ascii="Times New Roman" w:eastAsia="Times New Roman" w:hAnsi="Times New Roman" w:cs="Times New Roman"/>
          <w:sz w:val="24"/>
          <w:szCs w:val="24"/>
        </w:rPr>
        <w:t xml:space="preserve">. </w:t>
      </w:r>
    </w:p>
    <w:p w:rsidR="00656810" w:rsidRDefault="00656810" w:rsidP="00656810">
      <w:pPr>
        <w:pStyle w:val="14TexstOSNOVA1012"/>
        <w:spacing w:line="240" w:lineRule="auto"/>
        <w:ind w:firstLine="709"/>
        <w:rPr>
          <w:rFonts w:ascii="Times New Roman" w:hAnsi="Times New Roman" w:cs="Times New Roman"/>
          <w:caps/>
          <w:color w:val="auto"/>
          <w:sz w:val="24"/>
          <w:szCs w:val="24"/>
        </w:rPr>
      </w:pPr>
      <w:r>
        <w:rPr>
          <w:rFonts w:ascii="Times New Roman" w:hAnsi="Times New Roman" w:cs="Times New Roman"/>
          <w:color w:val="auto"/>
          <w:sz w:val="24"/>
          <w:szCs w:val="24"/>
        </w:rPr>
        <w:t>В связи с этим в структуре материально-технического обеспечения процесса образования должна быть отражена специфика требований к:</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организации пространства, в котором обучается подросток с ЗПР;</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организации временного режима обучения;</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техническим средствам обучения обучающихся с ЗПР на уровне основного общего образования;</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b/>
          <w:i/>
          <w:sz w:val="24"/>
          <w:szCs w:val="24"/>
        </w:rPr>
      </w:pPr>
      <w:r>
        <w:rPr>
          <w:rFonts w:ascii="Times New Roman" w:hAnsi="Times New Roman" w:cs="Times New Roman"/>
          <w:sz w:val="24"/>
          <w:szCs w:val="24"/>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Pr>
          <w:rFonts w:ascii="Times New Roman" w:hAnsi="Times New Roman" w:cs="Times New Roman"/>
          <w:caps/>
          <w:sz w:val="24"/>
          <w:szCs w:val="24"/>
        </w:rPr>
        <w:t xml:space="preserve">ЗПР </w:t>
      </w:r>
      <w:r>
        <w:rPr>
          <w:rFonts w:ascii="Times New Roman" w:hAnsi="Times New Roman" w:cs="Times New Roman"/>
          <w:sz w:val="24"/>
          <w:szCs w:val="24"/>
        </w:rPr>
        <w:t>и позволяющим реализовывать АООП ООО обучающихся с ЗПР</w:t>
      </w:r>
      <w:r>
        <w:rPr>
          <w:rFonts w:ascii="Times New Roman" w:hAnsi="Times New Roman" w:cs="Times New Roman"/>
          <w:caps/>
          <w:sz w:val="24"/>
          <w:szCs w:val="24"/>
        </w:rPr>
        <w:t>.</w:t>
      </w:r>
    </w:p>
    <w:p w:rsidR="00656810" w:rsidRDefault="00656810" w:rsidP="00656810">
      <w:pPr>
        <w:pStyle w:val="afc"/>
        <w:suppressAutoHyphen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656810" w:rsidRDefault="00656810" w:rsidP="00656810">
      <w:pPr>
        <w:pStyle w:val="paragraph"/>
        <w:spacing w:before="0" w:beforeAutospacing="0" w:after="0" w:afterAutospacing="0"/>
        <w:ind w:firstLine="705"/>
        <w:jc w:val="both"/>
        <w:textAlignment w:val="baseline"/>
      </w:pPr>
      <w: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Pr>
          <w:rFonts w:ascii="Times New Roman" w:hAnsi="Times New Roman" w:cs="Times New Roman"/>
          <w:color w:val="00000A"/>
          <w:sz w:val="24"/>
          <w:szCs w:val="24"/>
        </w:rPr>
        <w:t xml:space="preserve">отдельных специально оборудованных помещений для проведения занятий с </w:t>
      </w:r>
      <w:r>
        <w:rPr>
          <w:rFonts w:ascii="Times New Roman" w:hAnsi="Times New Roman" w:cs="Times New Roman"/>
          <w:sz w:val="24"/>
          <w:szCs w:val="24"/>
        </w:rPr>
        <w:t>учителем</w:t>
      </w:r>
      <w:r>
        <w:rPr>
          <w:rFonts w:ascii="Times New Roman" w:hAnsi="Times New Roman" w:cs="Times New Roman"/>
          <w:color w:val="00000A"/>
          <w:sz w:val="24"/>
          <w:szCs w:val="24"/>
        </w:rPr>
        <w:t xml:space="preserve">-дефектологом, </w:t>
      </w:r>
      <w:r>
        <w:rPr>
          <w:rFonts w:ascii="Times New Roman" w:hAnsi="Times New Roman" w:cs="Times New Roman"/>
          <w:sz w:val="24"/>
          <w:szCs w:val="24"/>
        </w:rPr>
        <w:t>педагогом-</w:t>
      </w:r>
      <w:r>
        <w:rPr>
          <w:rFonts w:ascii="Times New Roman" w:hAnsi="Times New Roman" w:cs="Times New Roman"/>
          <w:color w:val="00000A"/>
          <w:sz w:val="24"/>
          <w:szCs w:val="24"/>
        </w:rPr>
        <w:t>психологом</w:t>
      </w:r>
      <w:r>
        <w:rPr>
          <w:rFonts w:ascii="Times New Roman" w:hAnsi="Times New Roman" w:cs="Times New Roman"/>
          <w:sz w:val="24"/>
          <w:szCs w:val="24"/>
        </w:rPr>
        <w:t>/специальным психологом</w:t>
      </w:r>
      <w:r>
        <w:rPr>
          <w:rFonts w:ascii="Times New Roman" w:hAnsi="Times New Roman" w:cs="Times New Roman"/>
          <w:color w:val="00000A"/>
          <w:sz w:val="24"/>
          <w:szCs w:val="24"/>
        </w:rPr>
        <w:t>,</w:t>
      </w:r>
      <w:r>
        <w:rPr>
          <w:rFonts w:ascii="Times New Roman" w:hAnsi="Times New Roman" w:cs="Times New Roman"/>
          <w:sz w:val="24"/>
          <w:szCs w:val="24"/>
        </w:rPr>
        <w:t xml:space="preserve"> учителем-логопедом и</w:t>
      </w:r>
      <w:r>
        <w:rPr>
          <w:rFonts w:ascii="Times New Roman" w:hAnsi="Times New Roman" w:cs="Times New Roman"/>
          <w:color w:val="00000A"/>
          <w:sz w:val="24"/>
          <w:szCs w:val="24"/>
        </w:rPr>
        <w:t xml:space="preserve"> др. специалистами.</w:t>
      </w:r>
      <w:r>
        <w:rPr>
          <w:rFonts w:ascii="Times New Roman" w:hAnsi="Times New Roman" w:cs="Times New Roman"/>
          <w:sz w:val="24"/>
          <w:szCs w:val="24"/>
        </w:rPr>
        <w:t xml:space="preserve"> Эти кабинеты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школьников с ЗПР. Должно быть организовано пространство для отдыха и двигательной активности обучающихся на перемене и во второй половине дня.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Сроки освоения АООП ООО обучающимися с ЗПР составляют 5 лет (5–9 классы).</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656810" w:rsidRDefault="00656810" w:rsidP="00656810">
      <w:pPr>
        <w:pStyle w:val="Default"/>
        <w:ind w:firstLine="708"/>
        <w:jc w:val="both"/>
        <w:rPr>
          <w:rFonts w:cs="Times New Roman"/>
        </w:rPr>
      </w:pPr>
      <w:r>
        <w:rPr>
          <w:rFonts w:cs="Times New Roman"/>
        </w:rPr>
        <w:t>Технические средства обучения (</w:t>
      </w:r>
      <w:r>
        <w:rPr>
          <w:rFonts w:cs="Times New Roman"/>
          <w:color w:val="auto"/>
        </w:rPr>
        <w:t xml:space="preserve">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w:t>
      </w:r>
      <w:r>
        <w:rPr>
          <w:rFonts w:cs="Times New Roman"/>
        </w:rPr>
        <w:t xml:space="preserve">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656810" w:rsidRDefault="00656810" w:rsidP="00656810">
      <w:pPr>
        <w:pStyle w:val="18TexstSPISOK1"/>
        <w:spacing w:line="240" w:lineRule="auto"/>
        <w:ind w:left="0" w:firstLine="709"/>
        <w:rPr>
          <w:rFonts w:ascii="Times New Roman" w:hAnsi="Times New Roman" w:cs="Times New Roman"/>
          <w:color w:val="auto"/>
          <w:sz w:val="24"/>
          <w:szCs w:val="24"/>
        </w:rPr>
      </w:pPr>
      <w:r>
        <w:rPr>
          <w:rFonts w:ascii="Times New Roman" w:hAnsi="Times New Roman" w:cs="Times New Roman"/>
          <w:color w:val="auto"/>
          <w:sz w:val="24"/>
          <w:szCs w:val="24"/>
        </w:rPr>
        <w:t xml:space="preserve">При освоении адаптированной основной образовательной программы на уровне основного общего образования школьники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656810" w:rsidRDefault="00656810" w:rsidP="00656810">
      <w:pPr>
        <w:pStyle w:val="Default"/>
        <w:ind w:firstLine="708"/>
        <w:jc w:val="both"/>
        <w:rPr>
          <w:rStyle w:val="normaltextrun"/>
        </w:rPr>
      </w:pPr>
      <w:r>
        <w:rPr>
          <w:rFonts w:cs="Times New Roman"/>
          <w:color w:val="auto"/>
        </w:rPr>
        <w:t xml:space="preserve">Требования к материально-техническому обеспечению ориентированы не только на обучающегося, но и на всех участников процесса образования. </w:t>
      </w:r>
      <w:r>
        <w:rPr>
          <w:rFonts w:cs="Times New Roman"/>
        </w:rPr>
        <w:t xml:space="preserve">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Pr>
          <w:rFonts w:cs="Times New Roman"/>
          <w:iCs/>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Pr>
          <w:rFonts w:cs="Times New Roman"/>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656810" w:rsidRDefault="00656810" w:rsidP="00656810">
      <w:pPr>
        <w:spacing w:after="0" w:line="240" w:lineRule="auto"/>
        <w:ind w:firstLine="709"/>
        <w:jc w:val="both"/>
        <w:rPr>
          <w:rFonts w:ascii="Times New Roman" w:hAnsi="Times New Roman"/>
          <w:b/>
          <w:bCs/>
          <w:color w:val="00000A"/>
          <w:sz w:val="24"/>
          <w:szCs w:val="24"/>
        </w:rPr>
      </w:pPr>
    </w:p>
    <w:p w:rsidR="00656810" w:rsidRDefault="00656810" w:rsidP="00656810">
      <w:pPr>
        <w:spacing w:after="0" w:line="240" w:lineRule="auto"/>
        <w:ind w:firstLine="709"/>
        <w:jc w:val="both"/>
        <w:rPr>
          <w:rFonts w:ascii="Times New Roman" w:hAnsi="Times New Roman" w:cs="Times New Roman"/>
          <w:b/>
          <w:bCs/>
          <w:color w:val="00000A"/>
          <w:sz w:val="24"/>
          <w:szCs w:val="24"/>
        </w:rPr>
      </w:pPr>
      <w:r>
        <w:rPr>
          <w:rFonts w:ascii="Times New Roman" w:hAnsi="Times New Roman" w:cs="Times New Roman"/>
          <w:b/>
          <w:bCs/>
          <w:color w:val="00000A"/>
          <w:sz w:val="24"/>
          <w:szCs w:val="24"/>
        </w:rPr>
        <w:t>2.3.2.5. Информационно-методические условия</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Информационно-методическое обеспечение реализации АООП ООО обучающихся с ЗПР </w:t>
      </w:r>
      <w:r>
        <w:rPr>
          <w:rFonts w:ascii="Times New Roman" w:hAnsi="Times New Roman" w:cs="Times New Roman"/>
          <w:iCs/>
          <w:sz w:val="24"/>
          <w:szCs w:val="24"/>
        </w:rPr>
        <w:t xml:space="preserve">направлено на </w:t>
      </w:r>
      <w:r>
        <w:rPr>
          <w:rFonts w:ascii="Times New Roman" w:hAnsi="Times New Roman" w:cs="Times New Roman"/>
          <w:sz w:val="24"/>
          <w:szCs w:val="24"/>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656810" w:rsidRDefault="00656810" w:rsidP="00656810">
      <w:pPr>
        <w:spacing w:after="0" w:line="240" w:lineRule="auto"/>
        <w:ind w:firstLine="709"/>
        <w:jc w:val="both"/>
        <w:rPr>
          <w:rFonts w:ascii="Times New Roman" w:hAnsi="Times New Roman" w:cs="Times New Roman"/>
          <w:sz w:val="24"/>
          <w:szCs w:val="24"/>
        </w:rPr>
      </w:pPr>
      <w:r>
        <w:rPr>
          <w:rFonts w:ascii="Times New Roman" w:hAnsi="Times New Roman" w:cs="Times New Roman"/>
          <w:caps/>
          <w:sz w:val="24"/>
          <w:szCs w:val="24"/>
        </w:rPr>
        <w:t xml:space="preserve">В </w:t>
      </w:r>
      <w:r>
        <w:rPr>
          <w:rFonts w:ascii="Times New Roman" w:hAnsi="Times New Roman" w:cs="Times New Roman"/>
          <w:kern w:val="28"/>
          <w:sz w:val="24"/>
          <w:szCs w:val="24"/>
        </w:rPr>
        <w:t>образовательной</w:t>
      </w:r>
      <w:r>
        <w:rPr>
          <w:rFonts w:ascii="Times New Roman" w:hAnsi="Times New Roman" w:cs="Times New Roman"/>
          <w:caps/>
          <w:sz w:val="24"/>
          <w:szCs w:val="24"/>
        </w:rPr>
        <w:t xml:space="preserve"> </w:t>
      </w:r>
      <w:r>
        <w:rPr>
          <w:rFonts w:ascii="Times New Roman" w:hAnsi="Times New Roman" w:cs="Times New Roman"/>
          <w:kern w:val="28"/>
          <w:sz w:val="24"/>
          <w:szCs w:val="24"/>
        </w:rPr>
        <w:t>о</w:t>
      </w:r>
      <w:r>
        <w:rPr>
          <w:rFonts w:ascii="Times New Roman" w:hAnsi="Times New Roman" w:cs="Times New Roman"/>
          <w:sz w:val="24"/>
          <w:szCs w:val="24"/>
        </w:rPr>
        <w:t>рганизации</w:t>
      </w:r>
      <w:r>
        <w:rPr>
          <w:rFonts w:ascii="Times New Roman" w:hAnsi="Times New Roman" w:cs="Times New Roman"/>
          <w:caps/>
          <w:sz w:val="24"/>
          <w:szCs w:val="24"/>
        </w:rPr>
        <w:t xml:space="preserve"> </w:t>
      </w:r>
      <w:r>
        <w:rPr>
          <w:rFonts w:ascii="Times New Roman" w:hAnsi="Times New Roman" w:cs="Times New Roman"/>
          <w:sz w:val="24"/>
          <w:szCs w:val="24"/>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656810" w:rsidRDefault="00656810" w:rsidP="00656810">
      <w:pPr>
        <w:pStyle w:val="Standard"/>
        <w:ind w:firstLine="709"/>
        <w:jc w:val="both"/>
        <w:rPr>
          <w:rFonts w:ascii="Times New Roman" w:hAnsi="Times New Roman" w:cs="Times New Roman"/>
        </w:rPr>
      </w:pPr>
      <w:r>
        <w:rPr>
          <w:rFonts w:ascii="Times New Roman" w:hAnsi="Times New Roman" w:cs="Times New Roman"/>
        </w:rPr>
        <w:t>Требования к информационно-методическому обеспечению образовательного процесса включают:</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необходимую нормативно-правовую базу образования обучающихся с ЗПР;</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характеристики предполагаемых информационных связей участников образовательных отношений;</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656810" w:rsidRDefault="00656810" w:rsidP="00756BA8">
      <w:pPr>
        <w:pStyle w:val="afc"/>
        <w:numPr>
          <w:ilvl w:val="0"/>
          <w:numId w:val="6"/>
        </w:numPr>
        <w:suppressAutoHyphen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656810" w:rsidRDefault="00656810" w:rsidP="00656810">
      <w:pPr>
        <w:pStyle w:val="14TexstOSNOVA1012"/>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bookmarkStart w:id="181" w:name="_Toc31898662"/>
      <w:bookmarkStart w:id="182" w:name="_Toc31893505"/>
    </w:p>
    <w:p w:rsidR="00656810" w:rsidRDefault="00656810" w:rsidP="00656810">
      <w:pPr>
        <w:pStyle w:val="14TexstOSNOVA1012"/>
        <w:spacing w:line="240" w:lineRule="auto"/>
        <w:ind w:firstLine="709"/>
        <w:rPr>
          <w:rFonts w:ascii="Times New Roman" w:hAnsi="Times New Roman" w:cs="Times New Roman"/>
          <w:color w:val="auto"/>
          <w:sz w:val="24"/>
          <w:szCs w:val="24"/>
        </w:rPr>
      </w:pPr>
    </w:p>
    <w:p w:rsidR="00656810" w:rsidRDefault="00656810" w:rsidP="00656810">
      <w:pPr>
        <w:pStyle w:val="14TexstOSNOVA1012"/>
        <w:spacing w:line="240" w:lineRule="auto"/>
        <w:ind w:firstLine="709"/>
        <w:rPr>
          <w:rFonts w:ascii="Times New Roman" w:hAnsi="Times New Roman" w:cs="Times New Roman"/>
          <w:b/>
          <w:color w:val="auto"/>
          <w:sz w:val="24"/>
          <w:szCs w:val="24"/>
        </w:rPr>
      </w:pPr>
      <w:r>
        <w:rPr>
          <w:rFonts w:ascii="Times New Roman" w:hAnsi="Times New Roman" w:cs="Times New Roman"/>
          <w:b/>
          <w:color w:val="auto"/>
          <w:sz w:val="24"/>
          <w:szCs w:val="24"/>
        </w:rPr>
        <w:t xml:space="preserve">2.3.2.6. </w:t>
      </w:r>
      <w:r>
        <w:rPr>
          <w:rFonts w:ascii="Times New Roman" w:hAnsi="Times New Roman" w:cs="Times New Roman"/>
          <w:b/>
          <w:sz w:val="24"/>
          <w:szCs w:val="24"/>
        </w:rPr>
        <w:t>Механизмы достижения целевых ориентиров в системе условий</w:t>
      </w:r>
      <w:bookmarkEnd w:id="181"/>
      <w:bookmarkEnd w:id="182"/>
    </w:p>
    <w:p w:rsidR="00656810" w:rsidRDefault="00656810" w:rsidP="00656810">
      <w:pPr>
        <w:pStyle w:val="14TexstOSNOVA1012"/>
        <w:spacing w:line="240" w:lineRule="auto"/>
        <w:ind w:firstLine="709"/>
        <w:rPr>
          <w:rFonts w:ascii="Times New Roman" w:hAnsi="Times New Roman" w:cs="Times New Roman"/>
          <w:sz w:val="24"/>
          <w:szCs w:val="24"/>
        </w:rPr>
      </w:pPr>
      <w:r>
        <w:rPr>
          <w:rFonts w:ascii="Times New Roman" w:hAnsi="Times New Roman" w:cs="Times New Roman"/>
          <w:sz w:val="24"/>
          <w:szCs w:val="24"/>
        </w:rPr>
        <w:t xml:space="preserve">Содержание раздела разрабатывается образовательной организацией в соответствии с частью «Механизмы достижения целевых ориентиров в системе условий» ПрООП основного общего образования. </w:t>
      </w:r>
      <w:bookmarkStart w:id="183" w:name="_Toc31898663"/>
      <w:bookmarkStart w:id="184" w:name="_Toc31893506"/>
    </w:p>
    <w:p w:rsidR="00656810" w:rsidRDefault="00656810" w:rsidP="00656810">
      <w:pPr>
        <w:pStyle w:val="14TexstOSNOVA1012"/>
        <w:spacing w:line="240" w:lineRule="auto"/>
        <w:ind w:firstLine="709"/>
        <w:rPr>
          <w:rFonts w:ascii="Times New Roman" w:hAnsi="Times New Roman" w:cs="Times New Roman"/>
          <w:color w:val="auto"/>
          <w:sz w:val="24"/>
          <w:szCs w:val="24"/>
        </w:rPr>
      </w:pPr>
    </w:p>
    <w:p w:rsidR="00656810" w:rsidRDefault="00656810" w:rsidP="00656810">
      <w:pPr>
        <w:pStyle w:val="14TexstOSNOVA1012"/>
        <w:spacing w:line="240" w:lineRule="auto"/>
        <w:ind w:firstLine="709"/>
        <w:rPr>
          <w:rFonts w:ascii="Times New Roman" w:hAnsi="Times New Roman" w:cs="Times New Roman"/>
          <w:b/>
          <w:sz w:val="24"/>
          <w:szCs w:val="24"/>
        </w:rPr>
      </w:pPr>
      <w:r>
        <w:rPr>
          <w:rFonts w:ascii="Times New Roman" w:hAnsi="Times New Roman" w:cs="Times New Roman"/>
          <w:b/>
          <w:sz w:val="24"/>
          <w:szCs w:val="24"/>
        </w:rPr>
        <w:t>2.3.2.7. Сетевой график (дорожная карта) по формированию необходимой</w:t>
      </w:r>
      <w:bookmarkStart w:id="185" w:name="_Toc410654087"/>
      <w:r>
        <w:rPr>
          <w:rFonts w:ascii="Times New Roman" w:hAnsi="Times New Roman" w:cs="Times New Roman"/>
          <w:b/>
          <w:sz w:val="24"/>
          <w:szCs w:val="24"/>
        </w:rPr>
        <w:t xml:space="preserve"> системы условий</w:t>
      </w:r>
      <w:bookmarkEnd w:id="183"/>
      <w:bookmarkEnd w:id="184"/>
      <w:bookmarkEnd w:id="185"/>
    </w:p>
    <w:p w:rsidR="00656810" w:rsidRDefault="00656810" w:rsidP="00656810">
      <w:pPr>
        <w:pStyle w:val="14TexstOSNOVA1012"/>
        <w:spacing w:line="240" w:lineRule="auto"/>
        <w:ind w:firstLine="709"/>
        <w:rPr>
          <w:rFonts w:ascii="Times New Roman" w:hAnsi="Times New Roman" w:cs="Times New Roman"/>
          <w:color w:val="auto"/>
          <w:sz w:val="24"/>
          <w:szCs w:val="24"/>
        </w:rPr>
      </w:pPr>
      <w:r>
        <w:rPr>
          <w:rFonts w:ascii="Times New Roman" w:hAnsi="Times New Roman" w:cs="Times New Roman"/>
          <w:sz w:val="24"/>
          <w:szCs w:val="24"/>
        </w:rPr>
        <w:t xml:space="preserve">Содержание раздела разрабатывается образовательной организацией в соответствии с частью «Сетевой график (дорожная карта) по формированию необходимой системы условий» ООП основного общего образования. </w:t>
      </w:r>
    </w:p>
    <w:p w:rsidR="00656810" w:rsidRDefault="00656810" w:rsidP="00656810">
      <w:pPr>
        <w:pStyle w:val="14TexstOSNOVA1012"/>
        <w:spacing w:line="240" w:lineRule="auto"/>
        <w:ind w:firstLine="709"/>
        <w:rPr>
          <w:rFonts w:ascii="Times New Roman" w:hAnsi="Times New Roman" w:cs="Times New Roman"/>
          <w:sz w:val="24"/>
          <w:szCs w:val="24"/>
        </w:rPr>
      </w:pPr>
    </w:p>
    <w:p w:rsidR="007C119F" w:rsidRDefault="007C119F" w:rsidP="00656810">
      <w:pPr>
        <w:spacing w:after="0" w:line="240" w:lineRule="auto"/>
      </w:pPr>
    </w:p>
    <w:sectPr w:rsidR="007C119F" w:rsidSect="00C724F0">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6F4" w:rsidRDefault="00FF06F4" w:rsidP="00656810">
      <w:pPr>
        <w:spacing w:after="0" w:line="240" w:lineRule="auto"/>
      </w:pPr>
      <w:r>
        <w:separator/>
      </w:r>
    </w:p>
  </w:endnote>
  <w:endnote w:type="continuationSeparator" w:id="0">
    <w:p w:rsidR="00FF06F4" w:rsidRDefault="00FF06F4" w:rsidP="006568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Noto Sans Symbols">
    <w:altName w:val="Times New Roman"/>
    <w:panose1 w:val="020B0604020202020204"/>
    <w:charset w:val="00"/>
    <w:family w:val="auto"/>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20B0604020202020204"/>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Е">
    <w:altName w:val="Times New Roman"/>
    <w:panose1 w:val="02020603050405020304"/>
    <w:charset w:val="00"/>
    <w:family w:val="roman"/>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6F4" w:rsidRDefault="00FF06F4" w:rsidP="00656810">
      <w:pPr>
        <w:spacing w:after="0" w:line="240" w:lineRule="auto"/>
      </w:pPr>
      <w:r>
        <w:separator/>
      </w:r>
    </w:p>
  </w:footnote>
  <w:footnote w:type="continuationSeparator" w:id="0">
    <w:p w:rsidR="00FF06F4" w:rsidRDefault="00FF06F4" w:rsidP="00656810">
      <w:pPr>
        <w:spacing w:after="0" w:line="240" w:lineRule="auto"/>
      </w:pPr>
      <w:r>
        <w:continuationSeparator/>
      </w:r>
    </w:p>
  </w:footnote>
  <w:footnote w:id="1">
    <w:p w:rsidR="00656810" w:rsidRDefault="00656810" w:rsidP="00656810">
      <w:pPr>
        <w:pStyle w:val="a7"/>
      </w:pPr>
      <w:r>
        <w:rPr>
          <w:rStyle w:val="aff3"/>
        </w:rPr>
        <w:footnoteRef/>
      </w:r>
      <w:r>
        <w:t xml:space="preserve"> </w:t>
      </w:r>
      <w:r>
        <w:rPr>
          <w:sz w:val="24"/>
          <w:szCs w:val="24"/>
        </w:rPr>
        <w:t>Представлены в разделах 2.1.4.3. и 2.1.4.4.</w:t>
      </w:r>
    </w:p>
  </w:footnote>
  <w:footnote w:id="2">
    <w:p w:rsidR="00656810" w:rsidRDefault="00656810" w:rsidP="00656810">
      <w:pPr>
        <w:pStyle w:val="a7"/>
      </w:pPr>
      <w:r>
        <w:rPr>
          <w:rStyle w:val="aff3"/>
        </w:rPr>
        <w:footnoteRef/>
      </w:r>
      <w:r>
        <w:t xml:space="preserve"> </w:t>
      </w:r>
      <w:r>
        <w:rPr>
          <w:sz w:val="24"/>
          <w:szCs w:val="24"/>
        </w:rPr>
        <w:t>Представлены при описании планируемых результатов освоения конкретных учебных предметов в разделе 2.1.4.5.</w:t>
      </w:r>
    </w:p>
  </w:footnote>
  <w:footnote w:id="3">
    <w:p w:rsidR="00656810" w:rsidRDefault="00656810" w:rsidP="00656810">
      <w:pPr>
        <w:pStyle w:val="a7"/>
      </w:pPr>
      <w:r>
        <w:rPr>
          <w:rStyle w:val="aff3"/>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656810" w:rsidRDefault="00656810" w:rsidP="00656810">
      <w:pPr>
        <w:pStyle w:val="a7"/>
      </w:pPr>
      <w:r>
        <w:rPr>
          <w:rStyle w:val="af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656810" w:rsidRDefault="00656810" w:rsidP="00656810">
      <w:pPr>
        <w:pStyle w:val="a7"/>
      </w:pPr>
      <w:r>
        <w:rPr>
          <w:rStyle w:val="aff3"/>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656810" w:rsidRDefault="00656810" w:rsidP="00656810">
      <w:pPr>
        <w:pStyle w:val="a7"/>
        <w:jc w:val="both"/>
      </w:pPr>
      <w:r>
        <w:rPr>
          <w:rStyle w:val="aff3"/>
        </w:rPr>
        <w:footnoteRef/>
      </w:r>
      <w:r>
        <w:t xml:space="preserve"> </w:t>
      </w:r>
      <w:bookmarkStart w:id="140" w:name="_Hlk55675326"/>
      <w:r>
        <w:t xml:space="preserve">Здесь и далее представленное содержание курса «Литература» может отличаться по произведениям и последовательности изучаемого материала, в зависимости от выбранного учителем учебно-методического комплекта, соответствующего ФГОС </w:t>
      </w:r>
      <w:r>
        <w:rPr>
          <w:lang w:val="en-US"/>
        </w:rPr>
        <w:t>II</w:t>
      </w:r>
      <w:r>
        <w:t xml:space="preserve">  поколения. </w:t>
      </w:r>
      <w:bookmarkEnd w:id="140"/>
    </w:p>
  </w:footnote>
  <w:footnote w:id="7">
    <w:p w:rsidR="00656810" w:rsidRDefault="00656810" w:rsidP="00656810">
      <w:pPr>
        <w:pStyle w:val="a7"/>
      </w:pPr>
      <w:r>
        <w:rPr>
          <w:rStyle w:val="aff3"/>
        </w:rPr>
        <w:footnoteRef/>
      </w:r>
      <w:r>
        <w:t xml:space="preserve"> Изучение темы проводится в зависимости от выбранного УМК.</w:t>
      </w:r>
    </w:p>
  </w:footnote>
  <w:footnote w:id="8">
    <w:p w:rsidR="00656810" w:rsidRDefault="00656810" w:rsidP="00656810">
      <w:r>
        <w:rPr>
          <w:rStyle w:val="aff3"/>
        </w:rPr>
        <w:sym w:font="Symbol" w:char="002A"/>
      </w:r>
      <w:r>
        <w:t xml:space="preserve"> Изучение темы проводится в зависимости от выбранного УМК.</w:t>
      </w:r>
    </w:p>
  </w:footnote>
  <w:footnote w:id="9">
    <w:p w:rsidR="00656810" w:rsidRDefault="00656810" w:rsidP="00656810">
      <w:r>
        <w:rPr>
          <w:rStyle w:val="aff3"/>
        </w:rPr>
        <w:sym w:font="Symbol" w:char="002A"/>
      </w:r>
      <w:r>
        <w:t xml:space="preserve"> Изучение темы проводится в зависимости от выбранного УМК.</w:t>
      </w:r>
    </w:p>
    <w:p w:rsidR="00656810" w:rsidRDefault="00656810" w:rsidP="00656810">
      <w:pPr>
        <w:pStyle w:val="a7"/>
      </w:pPr>
    </w:p>
  </w:footnote>
  <w:footnote w:id="10">
    <w:p w:rsidR="00656810" w:rsidRDefault="00656810" w:rsidP="00656810">
      <w:pPr>
        <w:pStyle w:val="a7"/>
      </w:pPr>
      <w:r>
        <w:t>*Изучение темы проводится в зависимости от выбранного УМК.</w:t>
      </w:r>
    </w:p>
  </w:footnote>
  <w:footnote w:id="11">
    <w:p w:rsidR="00656810" w:rsidRDefault="00656810" w:rsidP="00656810">
      <w:pPr>
        <w:pStyle w:val="a7"/>
      </w:pPr>
      <w:r>
        <w:rPr>
          <w:rStyle w:val="aff3"/>
        </w:rPr>
        <w:footnoteRef/>
      </w:r>
      <w:r>
        <w:t xml:space="preserve"> Здесь и далее представленное содержание курса «Физика» может отличаться в зависимости от выбранного учителем учебно-методического комплекта, соответствующего ФГОС </w:t>
      </w:r>
      <w:r>
        <w:rPr>
          <w:lang w:val="en-US"/>
        </w:rPr>
        <w:t>II</w:t>
      </w:r>
      <w:r>
        <w:t xml:space="preserve">  поколения.</w:t>
      </w:r>
    </w:p>
  </w:footnote>
  <w:footnote w:id="12">
    <w:p w:rsidR="00656810" w:rsidRDefault="00656810" w:rsidP="00656810">
      <w:pPr>
        <w:pStyle w:val="a7"/>
        <w:jc w:val="both"/>
      </w:pPr>
      <w:r>
        <w:rPr>
          <w:rStyle w:val="aff3"/>
        </w:rPr>
        <w:footnoteRef/>
      </w:r>
      <w:r>
        <w:t xml:space="preserve"> Здесь и далее представленное содержание курса «Изобразительное искусство» может отличаться по разделам и направлениям программы, в зависимости от выбранного учителем учебно-методического комплекта, соответствующего ФГОС </w:t>
      </w:r>
      <w:r>
        <w:rPr>
          <w:lang w:val="en-US"/>
        </w:rPr>
        <w:t>II</w:t>
      </w:r>
      <w:r>
        <w:t xml:space="preserve">  поколения. </w:t>
      </w:r>
    </w:p>
  </w:footnote>
  <w:footnote w:id="13">
    <w:p w:rsidR="00656810" w:rsidRDefault="00656810" w:rsidP="00656810">
      <w:pPr>
        <w:pStyle w:val="a7"/>
      </w:pPr>
      <w:r>
        <w:rPr>
          <w:rStyle w:val="aff3"/>
        </w:rPr>
        <w:footnoteRef/>
      </w:r>
      <w:r>
        <w:t xml:space="preserve"> Данный модуль является не обязательным и его изучение зависит от склонностей и интересов учащихся. Его изучение может быть реализовано в процессе внеурочной и факультативной деятельности </w:t>
      </w:r>
    </w:p>
  </w:footnote>
  <w:footnote w:id="14">
    <w:p w:rsidR="00656810" w:rsidRDefault="00656810" w:rsidP="00656810">
      <w:pPr>
        <w:pStyle w:val="Default"/>
        <w:spacing w:line="360" w:lineRule="auto"/>
        <w:ind w:firstLine="709"/>
        <w:jc w:val="both"/>
      </w:pPr>
      <w:r>
        <w:rPr>
          <w:rStyle w:val="aff3"/>
          <w:rFonts w:cs="Times New Roman"/>
        </w:rPr>
        <w:footnoteRef/>
      </w:r>
      <w:r>
        <w:rPr>
          <w:rFonts w:cs="Times New Roman"/>
        </w:rPr>
        <w:t xml:space="preserve"> </w:t>
      </w:r>
      <w:r>
        <w:rPr>
          <w:rFonts w:cs="Times New Roman"/>
          <w:color w:val="auto"/>
        </w:rPr>
        <w:t>Содержание курсов отражено в разделах АООП ООО 2.2.4.1. Психокоррекционный курс и 2.2.4.2. Логопедические занятия.</w:t>
      </w:r>
    </w:p>
  </w:footnote>
  <w:footnote w:id="15">
    <w:p w:rsidR="00656810" w:rsidRDefault="00656810" w:rsidP="00656810">
      <w:pPr>
        <w:tabs>
          <w:tab w:val="left" w:pos="4500"/>
          <w:tab w:val="left" w:pos="9180"/>
          <w:tab w:val="left" w:pos="9360"/>
        </w:tabs>
        <w:spacing w:after="0" w:line="360" w:lineRule="auto"/>
        <w:ind w:firstLine="709"/>
        <w:jc w:val="both"/>
        <w:rPr>
          <w:rFonts w:ascii="Times New Roman" w:hAnsi="Times New Roman"/>
          <w:sz w:val="20"/>
          <w:szCs w:val="20"/>
        </w:rPr>
      </w:pPr>
      <w:r>
        <w:rPr>
          <w:rStyle w:val="aff3"/>
        </w:rPr>
        <w:footnoteRef/>
      </w:r>
      <w:r>
        <w:t xml:space="preserve"> </w:t>
      </w:r>
      <w:r>
        <w:rPr>
          <w:rFonts w:ascii="Times New Roman" w:hAnsi="Times New Roman"/>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656810" w:rsidRDefault="00656810" w:rsidP="00656810">
      <w:pPr>
        <w:pStyle w:val="a7"/>
      </w:pPr>
    </w:p>
  </w:footnote>
  <w:footnote w:id="16">
    <w:p w:rsidR="00656810" w:rsidRDefault="00656810" w:rsidP="00656810">
      <w:pPr>
        <w:pStyle w:val="a7"/>
      </w:pPr>
      <w:r>
        <w:rPr>
          <w:rStyle w:val="aff3"/>
        </w:rPr>
        <w:footnoteRef/>
      </w:r>
      <w:r>
        <w:t xml:space="preserve"> В соответствии с п. 8.5.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Pr>
          <w:rFonts w:ascii="Arial" w:hAnsi="Arial" w:cs="Arial"/>
          <w:color w:val="2D2D2D"/>
          <w:spacing w:val="2"/>
          <w:sz w:val="21"/>
          <w:szCs w:val="21"/>
          <w:shd w:val="clear" w:color="auto" w:fill="FFFFFF"/>
        </w:rPr>
        <w:t> </w:t>
      </w:r>
    </w:p>
  </w:footnote>
  <w:footnote w:id="17">
    <w:p w:rsidR="00656810" w:rsidRDefault="00656810" w:rsidP="00656810">
      <w:pPr>
        <w:pStyle w:val="a7"/>
      </w:pPr>
      <w:r>
        <w:rPr>
          <w:rStyle w:val="aff3"/>
        </w:rPr>
        <w:footnoteRef/>
      </w:r>
      <w:r>
        <w:t xml:space="preserve"> 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786208E"/>
    <w:lvl w:ilvl="0">
      <w:numFmt w:val="bullet"/>
      <w:lvlText w:val="*"/>
      <w:lvlJc w:val="left"/>
      <w:pPr>
        <w:ind w:left="0" w:firstLine="0"/>
      </w:p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0000005"/>
    <w:multiLevelType w:val="hybridMultilevel"/>
    <w:tmpl w:val="64F476FE"/>
    <w:lvl w:ilvl="0" w:tplc="B6E61AC6">
      <w:start w:val="1"/>
      <w:numFmt w:val="decimal"/>
      <w:pStyle w:val="a"/>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7">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0000036"/>
    <w:multiLevelType w:val="hybridMultilevel"/>
    <w:tmpl w:val="1AE4DEE0"/>
    <w:lvl w:ilvl="0" w:tplc="04190001">
      <w:start w:val="1"/>
      <w:numFmt w:val="bullet"/>
      <w:lvlText w:val=""/>
      <w:lvlJc w:val="left"/>
      <w:pPr>
        <w:ind w:left="213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nsid w:val="00000057"/>
    <w:multiLevelType w:val="hybridMultilevel"/>
    <w:tmpl w:val="E95277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000000AE"/>
    <w:multiLevelType w:val="hybridMultilevel"/>
    <w:tmpl w:val="4C445654"/>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00000822"/>
    <w:multiLevelType w:val="hybridMultilevel"/>
    <w:tmpl w:val="334E8268"/>
    <w:lvl w:ilvl="0" w:tplc="5898298C">
      <w:start w:val="35"/>
      <w:numFmt w:val="upperLetter"/>
      <w:lvlText w:val="%1."/>
      <w:lvlJc w:val="left"/>
      <w:pPr>
        <w:ind w:left="0" w:firstLine="0"/>
      </w:pPr>
    </w:lvl>
    <w:lvl w:ilvl="1" w:tplc="3886E0A8">
      <w:numFmt w:val="decimal"/>
      <w:lvlText w:val=""/>
      <w:lvlJc w:val="left"/>
      <w:pPr>
        <w:ind w:left="0" w:firstLine="0"/>
      </w:pPr>
    </w:lvl>
    <w:lvl w:ilvl="2" w:tplc="264C8E00">
      <w:numFmt w:val="decimal"/>
      <w:lvlText w:val=""/>
      <w:lvlJc w:val="left"/>
      <w:pPr>
        <w:ind w:left="0" w:firstLine="0"/>
      </w:pPr>
    </w:lvl>
    <w:lvl w:ilvl="3" w:tplc="3140D2B0">
      <w:numFmt w:val="decimal"/>
      <w:lvlText w:val=""/>
      <w:lvlJc w:val="left"/>
      <w:pPr>
        <w:ind w:left="0" w:firstLine="0"/>
      </w:pPr>
    </w:lvl>
    <w:lvl w:ilvl="4" w:tplc="2D743B96">
      <w:numFmt w:val="decimal"/>
      <w:lvlText w:val=""/>
      <w:lvlJc w:val="left"/>
      <w:pPr>
        <w:ind w:left="0" w:firstLine="0"/>
      </w:pPr>
    </w:lvl>
    <w:lvl w:ilvl="5" w:tplc="66C611CC">
      <w:numFmt w:val="decimal"/>
      <w:lvlText w:val=""/>
      <w:lvlJc w:val="left"/>
      <w:pPr>
        <w:ind w:left="0" w:firstLine="0"/>
      </w:pPr>
    </w:lvl>
    <w:lvl w:ilvl="6" w:tplc="3CEEF918">
      <w:numFmt w:val="decimal"/>
      <w:lvlText w:val=""/>
      <w:lvlJc w:val="left"/>
      <w:pPr>
        <w:ind w:left="0" w:firstLine="0"/>
      </w:pPr>
    </w:lvl>
    <w:lvl w:ilvl="7" w:tplc="C0CCF78A">
      <w:numFmt w:val="decimal"/>
      <w:lvlText w:val=""/>
      <w:lvlJc w:val="left"/>
      <w:pPr>
        <w:ind w:left="0" w:firstLine="0"/>
      </w:pPr>
    </w:lvl>
    <w:lvl w:ilvl="8" w:tplc="114E4280">
      <w:numFmt w:val="decimal"/>
      <w:lvlText w:val=""/>
      <w:lvlJc w:val="left"/>
      <w:pPr>
        <w:ind w:left="0" w:firstLine="0"/>
      </w:pPr>
    </w:lvl>
  </w:abstractNum>
  <w:abstractNum w:abstractNumId="51">
    <w:nsid w:val="00000902"/>
    <w:multiLevelType w:val="hybridMultilevel"/>
    <w:tmpl w:val="209A038A"/>
    <w:lvl w:ilvl="0" w:tplc="FEEC4B8A">
      <w:start w:val="61"/>
      <w:numFmt w:val="upperLetter"/>
      <w:lvlText w:val="%1."/>
      <w:lvlJc w:val="left"/>
      <w:pPr>
        <w:ind w:left="0" w:firstLine="0"/>
      </w:pPr>
      <w:rPr>
        <w:b w:val="0"/>
        <w:bCs w:val="0"/>
      </w:rPr>
    </w:lvl>
    <w:lvl w:ilvl="1" w:tplc="DA661566">
      <w:numFmt w:val="decimal"/>
      <w:lvlText w:val=""/>
      <w:lvlJc w:val="left"/>
      <w:pPr>
        <w:ind w:left="0" w:firstLine="0"/>
      </w:pPr>
    </w:lvl>
    <w:lvl w:ilvl="2" w:tplc="5860BF32">
      <w:numFmt w:val="decimal"/>
      <w:lvlText w:val=""/>
      <w:lvlJc w:val="left"/>
      <w:pPr>
        <w:ind w:left="0" w:firstLine="0"/>
      </w:pPr>
    </w:lvl>
    <w:lvl w:ilvl="3" w:tplc="7BD2A924">
      <w:numFmt w:val="decimal"/>
      <w:lvlText w:val=""/>
      <w:lvlJc w:val="left"/>
      <w:pPr>
        <w:ind w:left="0" w:firstLine="0"/>
      </w:pPr>
    </w:lvl>
    <w:lvl w:ilvl="4" w:tplc="69823F42">
      <w:numFmt w:val="decimal"/>
      <w:lvlText w:val=""/>
      <w:lvlJc w:val="left"/>
      <w:pPr>
        <w:ind w:left="0" w:firstLine="0"/>
      </w:pPr>
    </w:lvl>
    <w:lvl w:ilvl="5" w:tplc="40DC8A66">
      <w:numFmt w:val="decimal"/>
      <w:lvlText w:val=""/>
      <w:lvlJc w:val="left"/>
      <w:pPr>
        <w:ind w:left="0" w:firstLine="0"/>
      </w:pPr>
    </w:lvl>
    <w:lvl w:ilvl="6" w:tplc="13666E0C">
      <w:numFmt w:val="decimal"/>
      <w:lvlText w:val=""/>
      <w:lvlJc w:val="left"/>
      <w:pPr>
        <w:ind w:left="0" w:firstLine="0"/>
      </w:pPr>
    </w:lvl>
    <w:lvl w:ilvl="7" w:tplc="54F6DCA4">
      <w:numFmt w:val="decimal"/>
      <w:lvlText w:val=""/>
      <w:lvlJc w:val="left"/>
      <w:pPr>
        <w:ind w:left="0" w:firstLine="0"/>
      </w:pPr>
    </w:lvl>
    <w:lvl w:ilvl="8" w:tplc="041AA394">
      <w:numFmt w:val="decimal"/>
      <w:lvlText w:val=""/>
      <w:lvlJc w:val="left"/>
      <w:pPr>
        <w:ind w:left="0" w:firstLine="0"/>
      </w:pPr>
    </w:lvl>
  </w:abstractNum>
  <w:abstractNum w:abstractNumId="52">
    <w:nsid w:val="0000121F"/>
    <w:multiLevelType w:val="hybridMultilevel"/>
    <w:tmpl w:val="946C9958"/>
    <w:lvl w:ilvl="0" w:tplc="359E80A0">
      <w:start w:val="61"/>
      <w:numFmt w:val="upperLetter"/>
      <w:lvlText w:val="%1."/>
      <w:lvlJc w:val="left"/>
      <w:pPr>
        <w:ind w:left="0" w:firstLine="0"/>
      </w:pPr>
      <w:rPr>
        <w:b w:val="0"/>
        <w:bCs w:val="0"/>
      </w:rPr>
    </w:lvl>
    <w:lvl w:ilvl="1" w:tplc="A04CECB6">
      <w:numFmt w:val="decimal"/>
      <w:lvlText w:val=""/>
      <w:lvlJc w:val="left"/>
      <w:pPr>
        <w:ind w:left="0" w:firstLine="0"/>
      </w:pPr>
    </w:lvl>
    <w:lvl w:ilvl="2" w:tplc="844E4BE2">
      <w:numFmt w:val="decimal"/>
      <w:lvlText w:val=""/>
      <w:lvlJc w:val="left"/>
      <w:pPr>
        <w:ind w:left="0" w:firstLine="0"/>
      </w:pPr>
    </w:lvl>
    <w:lvl w:ilvl="3" w:tplc="80ACC28C">
      <w:numFmt w:val="decimal"/>
      <w:lvlText w:val=""/>
      <w:lvlJc w:val="left"/>
      <w:pPr>
        <w:ind w:left="0" w:firstLine="0"/>
      </w:pPr>
    </w:lvl>
    <w:lvl w:ilvl="4" w:tplc="EDCC3364">
      <w:numFmt w:val="decimal"/>
      <w:lvlText w:val=""/>
      <w:lvlJc w:val="left"/>
      <w:pPr>
        <w:ind w:left="0" w:firstLine="0"/>
      </w:pPr>
    </w:lvl>
    <w:lvl w:ilvl="5" w:tplc="F2E61086">
      <w:numFmt w:val="decimal"/>
      <w:lvlText w:val=""/>
      <w:lvlJc w:val="left"/>
      <w:pPr>
        <w:ind w:left="0" w:firstLine="0"/>
      </w:pPr>
    </w:lvl>
    <w:lvl w:ilvl="6" w:tplc="655E5850">
      <w:numFmt w:val="decimal"/>
      <w:lvlText w:val=""/>
      <w:lvlJc w:val="left"/>
      <w:pPr>
        <w:ind w:left="0" w:firstLine="0"/>
      </w:pPr>
    </w:lvl>
    <w:lvl w:ilvl="7" w:tplc="5086B686">
      <w:numFmt w:val="decimal"/>
      <w:lvlText w:val=""/>
      <w:lvlJc w:val="left"/>
      <w:pPr>
        <w:ind w:left="0" w:firstLine="0"/>
      </w:pPr>
    </w:lvl>
    <w:lvl w:ilvl="8" w:tplc="E2B4D9E0">
      <w:numFmt w:val="decimal"/>
      <w:lvlText w:val=""/>
      <w:lvlJc w:val="left"/>
      <w:pPr>
        <w:ind w:left="0" w:firstLine="0"/>
      </w:pPr>
    </w:lvl>
  </w:abstractNum>
  <w:abstractNum w:abstractNumId="53">
    <w:nsid w:val="000012E1"/>
    <w:multiLevelType w:val="hybridMultilevel"/>
    <w:tmpl w:val="B720F4C2"/>
    <w:lvl w:ilvl="0" w:tplc="8176F766">
      <w:start w:val="61"/>
      <w:numFmt w:val="upperLetter"/>
      <w:lvlText w:val="%1."/>
      <w:lvlJc w:val="left"/>
      <w:pPr>
        <w:ind w:left="0" w:firstLine="0"/>
      </w:pPr>
    </w:lvl>
    <w:lvl w:ilvl="1" w:tplc="C97C4790">
      <w:numFmt w:val="decimal"/>
      <w:lvlText w:val=""/>
      <w:lvlJc w:val="left"/>
      <w:pPr>
        <w:ind w:left="0" w:firstLine="0"/>
      </w:pPr>
    </w:lvl>
    <w:lvl w:ilvl="2" w:tplc="CA74738C">
      <w:numFmt w:val="decimal"/>
      <w:lvlText w:val=""/>
      <w:lvlJc w:val="left"/>
      <w:pPr>
        <w:ind w:left="0" w:firstLine="0"/>
      </w:pPr>
    </w:lvl>
    <w:lvl w:ilvl="3" w:tplc="2FB80862">
      <w:numFmt w:val="decimal"/>
      <w:lvlText w:val=""/>
      <w:lvlJc w:val="left"/>
      <w:pPr>
        <w:ind w:left="0" w:firstLine="0"/>
      </w:pPr>
    </w:lvl>
    <w:lvl w:ilvl="4" w:tplc="F8A0C98E">
      <w:numFmt w:val="decimal"/>
      <w:lvlText w:val=""/>
      <w:lvlJc w:val="left"/>
      <w:pPr>
        <w:ind w:left="0" w:firstLine="0"/>
      </w:pPr>
    </w:lvl>
    <w:lvl w:ilvl="5" w:tplc="DF86CC38">
      <w:numFmt w:val="decimal"/>
      <w:lvlText w:val=""/>
      <w:lvlJc w:val="left"/>
      <w:pPr>
        <w:ind w:left="0" w:firstLine="0"/>
      </w:pPr>
    </w:lvl>
    <w:lvl w:ilvl="6" w:tplc="2AC2CCCA">
      <w:numFmt w:val="decimal"/>
      <w:lvlText w:val=""/>
      <w:lvlJc w:val="left"/>
      <w:pPr>
        <w:ind w:left="0" w:firstLine="0"/>
      </w:pPr>
    </w:lvl>
    <w:lvl w:ilvl="7" w:tplc="E496E01E">
      <w:numFmt w:val="decimal"/>
      <w:lvlText w:val=""/>
      <w:lvlJc w:val="left"/>
      <w:pPr>
        <w:ind w:left="0" w:firstLine="0"/>
      </w:pPr>
    </w:lvl>
    <w:lvl w:ilvl="8" w:tplc="5E5A165E">
      <w:numFmt w:val="decimal"/>
      <w:lvlText w:val=""/>
      <w:lvlJc w:val="left"/>
      <w:pPr>
        <w:ind w:left="0" w:firstLine="0"/>
      </w:pPr>
    </w:lvl>
  </w:abstractNum>
  <w:abstractNum w:abstractNumId="54">
    <w:nsid w:val="00001366"/>
    <w:multiLevelType w:val="hybridMultilevel"/>
    <w:tmpl w:val="9DBCAB86"/>
    <w:lvl w:ilvl="0" w:tplc="D44E66DC">
      <w:start w:val="1"/>
      <w:numFmt w:val="bullet"/>
      <w:lvlText w:val="о"/>
      <w:lvlJc w:val="left"/>
      <w:pPr>
        <w:ind w:left="0" w:firstLine="0"/>
      </w:pPr>
    </w:lvl>
    <w:lvl w:ilvl="1" w:tplc="A4F2683E">
      <w:start w:val="61"/>
      <w:numFmt w:val="upperLetter"/>
      <w:lvlText w:val="%2."/>
      <w:lvlJc w:val="left"/>
      <w:pPr>
        <w:ind w:left="0" w:firstLine="0"/>
      </w:pPr>
    </w:lvl>
    <w:lvl w:ilvl="2" w:tplc="7F8ED8DC">
      <w:numFmt w:val="decimal"/>
      <w:lvlText w:val=""/>
      <w:lvlJc w:val="left"/>
      <w:pPr>
        <w:ind w:left="0" w:firstLine="0"/>
      </w:pPr>
    </w:lvl>
    <w:lvl w:ilvl="3" w:tplc="E93A17C6">
      <w:numFmt w:val="decimal"/>
      <w:lvlText w:val=""/>
      <w:lvlJc w:val="left"/>
      <w:pPr>
        <w:ind w:left="0" w:firstLine="0"/>
      </w:pPr>
    </w:lvl>
    <w:lvl w:ilvl="4" w:tplc="4D38C846">
      <w:numFmt w:val="decimal"/>
      <w:lvlText w:val=""/>
      <w:lvlJc w:val="left"/>
      <w:pPr>
        <w:ind w:left="0" w:firstLine="0"/>
      </w:pPr>
    </w:lvl>
    <w:lvl w:ilvl="5" w:tplc="A180403A">
      <w:numFmt w:val="decimal"/>
      <w:lvlText w:val=""/>
      <w:lvlJc w:val="left"/>
      <w:pPr>
        <w:ind w:left="0" w:firstLine="0"/>
      </w:pPr>
    </w:lvl>
    <w:lvl w:ilvl="6" w:tplc="71984856">
      <w:numFmt w:val="decimal"/>
      <w:lvlText w:val=""/>
      <w:lvlJc w:val="left"/>
      <w:pPr>
        <w:ind w:left="0" w:firstLine="0"/>
      </w:pPr>
    </w:lvl>
    <w:lvl w:ilvl="7" w:tplc="72280D06">
      <w:numFmt w:val="decimal"/>
      <w:lvlText w:val=""/>
      <w:lvlJc w:val="left"/>
      <w:pPr>
        <w:ind w:left="0" w:firstLine="0"/>
      </w:pPr>
    </w:lvl>
    <w:lvl w:ilvl="8" w:tplc="DDC6AFF8">
      <w:numFmt w:val="decimal"/>
      <w:lvlText w:val=""/>
      <w:lvlJc w:val="left"/>
      <w:pPr>
        <w:ind w:left="0" w:firstLine="0"/>
      </w:pPr>
    </w:lvl>
  </w:abstractNum>
  <w:abstractNum w:abstractNumId="55">
    <w:nsid w:val="0000139D"/>
    <w:multiLevelType w:val="hybridMultilevel"/>
    <w:tmpl w:val="8930988E"/>
    <w:lvl w:ilvl="0" w:tplc="E5B85D60">
      <w:start w:val="61"/>
      <w:numFmt w:val="upperLetter"/>
      <w:lvlText w:val="%1."/>
      <w:lvlJc w:val="left"/>
      <w:pPr>
        <w:ind w:left="0" w:firstLine="0"/>
      </w:pPr>
    </w:lvl>
    <w:lvl w:ilvl="1" w:tplc="8506C9EA">
      <w:numFmt w:val="decimal"/>
      <w:lvlText w:val=""/>
      <w:lvlJc w:val="left"/>
      <w:pPr>
        <w:ind w:left="0" w:firstLine="0"/>
      </w:pPr>
    </w:lvl>
    <w:lvl w:ilvl="2" w:tplc="CF9888D0">
      <w:numFmt w:val="decimal"/>
      <w:lvlText w:val=""/>
      <w:lvlJc w:val="left"/>
      <w:pPr>
        <w:ind w:left="0" w:firstLine="0"/>
      </w:pPr>
    </w:lvl>
    <w:lvl w:ilvl="3" w:tplc="0C7C3190">
      <w:numFmt w:val="decimal"/>
      <w:lvlText w:val=""/>
      <w:lvlJc w:val="left"/>
      <w:pPr>
        <w:ind w:left="0" w:firstLine="0"/>
      </w:pPr>
    </w:lvl>
    <w:lvl w:ilvl="4" w:tplc="B936E0C0">
      <w:numFmt w:val="decimal"/>
      <w:lvlText w:val=""/>
      <w:lvlJc w:val="left"/>
      <w:pPr>
        <w:ind w:left="0" w:firstLine="0"/>
      </w:pPr>
    </w:lvl>
    <w:lvl w:ilvl="5" w:tplc="AF9A51F8">
      <w:numFmt w:val="decimal"/>
      <w:lvlText w:val=""/>
      <w:lvlJc w:val="left"/>
      <w:pPr>
        <w:ind w:left="0" w:firstLine="0"/>
      </w:pPr>
    </w:lvl>
    <w:lvl w:ilvl="6" w:tplc="31EEDBA6">
      <w:numFmt w:val="decimal"/>
      <w:lvlText w:val=""/>
      <w:lvlJc w:val="left"/>
      <w:pPr>
        <w:ind w:left="0" w:firstLine="0"/>
      </w:pPr>
    </w:lvl>
    <w:lvl w:ilvl="7" w:tplc="292A79BA">
      <w:numFmt w:val="decimal"/>
      <w:lvlText w:val=""/>
      <w:lvlJc w:val="left"/>
      <w:pPr>
        <w:ind w:left="0" w:firstLine="0"/>
      </w:pPr>
    </w:lvl>
    <w:lvl w:ilvl="8" w:tplc="62362CDA">
      <w:numFmt w:val="decimal"/>
      <w:lvlText w:val=""/>
      <w:lvlJc w:val="left"/>
      <w:pPr>
        <w:ind w:left="0" w:firstLine="0"/>
      </w:pPr>
    </w:lvl>
  </w:abstractNum>
  <w:abstractNum w:abstractNumId="56">
    <w:nsid w:val="000013E9"/>
    <w:multiLevelType w:val="hybridMultilevel"/>
    <w:tmpl w:val="77E4F206"/>
    <w:lvl w:ilvl="0" w:tplc="6474448A">
      <w:start w:val="35"/>
      <w:numFmt w:val="upperLetter"/>
      <w:lvlText w:val="%1."/>
      <w:lvlJc w:val="left"/>
      <w:pPr>
        <w:ind w:left="0" w:firstLine="0"/>
      </w:pPr>
    </w:lvl>
    <w:lvl w:ilvl="1" w:tplc="D02EF040">
      <w:numFmt w:val="decimal"/>
      <w:lvlText w:val=""/>
      <w:lvlJc w:val="left"/>
      <w:pPr>
        <w:ind w:left="0" w:firstLine="0"/>
      </w:pPr>
    </w:lvl>
    <w:lvl w:ilvl="2" w:tplc="760C1A1A">
      <w:numFmt w:val="decimal"/>
      <w:lvlText w:val=""/>
      <w:lvlJc w:val="left"/>
      <w:pPr>
        <w:ind w:left="0" w:firstLine="0"/>
      </w:pPr>
    </w:lvl>
    <w:lvl w:ilvl="3" w:tplc="B6FA2DAE">
      <w:numFmt w:val="decimal"/>
      <w:lvlText w:val=""/>
      <w:lvlJc w:val="left"/>
      <w:pPr>
        <w:ind w:left="0" w:firstLine="0"/>
      </w:pPr>
    </w:lvl>
    <w:lvl w:ilvl="4" w:tplc="F3DCD2BC">
      <w:numFmt w:val="decimal"/>
      <w:lvlText w:val=""/>
      <w:lvlJc w:val="left"/>
      <w:pPr>
        <w:ind w:left="0" w:firstLine="0"/>
      </w:pPr>
    </w:lvl>
    <w:lvl w:ilvl="5" w:tplc="F48E7BE8">
      <w:numFmt w:val="decimal"/>
      <w:lvlText w:val=""/>
      <w:lvlJc w:val="left"/>
      <w:pPr>
        <w:ind w:left="0" w:firstLine="0"/>
      </w:pPr>
    </w:lvl>
    <w:lvl w:ilvl="6" w:tplc="0C649F18">
      <w:numFmt w:val="decimal"/>
      <w:lvlText w:val=""/>
      <w:lvlJc w:val="left"/>
      <w:pPr>
        <w:ind w:left="0" w:firstLine="0"/>
      </w:pPr>
    </w:lvl>
    <w:lvl w:ilvl="7" w:tplc="EDD21D54">
      <w:numFmt w:val="decimal"/>
      <w:lvlText w:val=""/>
      <w:lvlJc w:val="left"/>
      <w:pPr>
        <w:ind w:left="0" w:firstLine="0"/>
      </w:pPr>
    </w:lvl>
    <w:lvl w:ilvl="8" w:tplc="84509962">
      <w:numFmt w:val="decimal"/>
      <w:lvlText w:val=""/>
      <w:lvlJc w:val="left"/>
      <w:pPr>
        <w:ind w:left="0" w:firstLine="0"/>
      </w:pPr>
    </w:lvl>
  </w:abstractNum>
  <w:abstractNum w:abstractNumId="57">
    <w:nsid w:val="000015A1"/>
    <w:multiLevelType w:val="hybridMultilevel"/>
    <w:tmpl w:val="B13A8412"/>
    <w:lvl w:ilvl="0" w:tplc="237CBCD6">
      <w:start w:val="35"/>
      <w:numFmt w:val="upperLetter"/>
      <w:lvlText w:val="%1."/>
      <w:lvlJc w:val="left"/>
      <w:pPr>
        <w:ind w:left="0" w:firstLine="0"/>
      </w:pPr>
    </w:lvl>
    <w:lvl w:ilvl="1" w:tplc="E79E3258">
      <w:numFmt w:val="decimal"/>
      <w:lvlText w:val=""/>
      <w:lvlJc w:val="left"/>
      <w:pPr>
        <w:ind w:left="0" w:firstLine="0"/>
      </w:pPr>
    </w:lvl>
    <w:lvl w:ilvl="2" w:tplc="AE4C0668">
      <w:numFmt w:val="decimal"/>
      <w:lvlText w:val=""/>
      <w:lvlJc w:val="left"/>
      <w:pPr>
        <w:ind w:left="0" w:firstLine="0"/>
      </w:pPr>
    </w:lvl>
    <w:lvl w:ilvl="3" w:tplc="471AFE22">
      <w:numFmt w:val="decimal"/>
      <w:lvlText w:val=""/>
      <w:lvlJc w:val="left"/>
      <w:pPr>
        <w:ind w:left="0" w:firstLine="0"/>
      </w:pPr>
    </w:lvl>
    <w:lvl w:ilvl="4" w:tplc="0EC6484A">
      <w:numFmt w:val="decimal"/>
      <w:lvlText w:val=""/>
      <w:lvlJc w:val="left"/>
      <w:pPr>
        <w:ind w:left="0" w:firstLine="0"/>
      </w:pPr>
    </w:lvl>
    <w:lvl w:ilvl="5" w:tplc="9D345B2C">
      <w:numFmt w:val="decimal"/>
      <w:lvlText w:val=""/>
      <w:lvlJc w:val="left"/>
      <w:pPr>
        <w:ind w:left="0" w:firstLine="0"/>
      </w:pPr>
    </w:lvl>
    <w:lvl w:ilvl="6" w:tplc="02827AF4">
      <w:numFmt w:val="decimal"/>
      <w:lvlText w:val=""/>
      <w:lvlJc w:val="left"/>
      <w:pPr>
        <w:ind w:left="0" w:firstLine="0"/>
      </w:pPr>
    </w:lvl>
    <w:lvl w:ilvl="7" w:tplc="4836A03E">
      <w:numFmt w:val="decimal"/>
      <w:lvlText w:val=""/>
      <w:lvlJc w:val="left"/>
      <w:pPr>
        <w:ind w:left="0" w:firstLine="0"/>
      </w:pPr>
    </w:lvl>
    <w:lvl w:ilvl="8" w:tplc="FB06C6EC">
      <w:numFmt w:val="decimal"/>
      <w:lvlText w:val=""/>
      <w:lvlJc w:val="left"/>
      <w:pPr>
        <w:ind w:left="0" w:firstLine="0"/>
      </w:pPr>
    </w:lvl>
  </w:abstractNum>
  <w:abstractNum w:abstractNumId="58">
    <w:nsid w:val="000016C5"/>
    <w:multiLevelType w:val="hybridMultilevel"/>
    <w:tmpl w:val="B40E1A1A"/>
    <w:lvl w:ilvl="0" w:tplc="E0A24CC2">
      <w:start w:val="35"/>
      <w:numFmt w:val="upperLetter"/>
      <w:lvlText w:val="%1."/>
      <w:lvlJc w:val="left"/>
      <w:pPr>
        <w:ind w:left="0" w:firstLine="0"/>
      </w:pPr>
    </w:lvl>
    <w:lvl w:ilvl="1" w:tplc="32404F54">
      <w:numFmt w:val="decimal"/>
      <w:lvlText w:val=""/>
      <w:lvlJc w:val="left"/>
      <w:pPr>
        <w:ind w:left="0" w:firstLine="0"/>
      </w:pPr>
    </w:lvl>
    <w:lvl w:ilvl="2" w:tplc="E272B878">
      <w:numFmt w:val="decimal"/>
      <w:lvlText w:val=""/>
      <w:lvlJc w:val="left"/>
      <w:pPr>
        <w:ind w:left="0" w:firstLine="0"/>
      </w:pPr>
    </w:lvl>
    <w:lvl w:ilvl="3" w:tplc="62607612">
      <w:numFmt w:val="decimal"/>
      <w:lvlText w:val=""/>
      <w:lvlJc w:val="left"/>
      <w:pPr>
        <w:ind w:left="0" w:firstLine="0"/>
      </w:pPr>
    </w:lvl>
    <w:lvl w:ilvl="4" w:tplc="2CB818DA">
      <w:numFmt w:val="decimal"/>
      <w:lvlText w:val=""/>
      <w:lvlJc w:val="left"/>
      <w:pPr>
        <w:ind w:left="0" w:firstLine="0"/>
      </w:pPr>
    </w:lvl>
    <w:lvl w:ilvl="5" w:tplc="C8E48D72">
      <w:numFmt w:val="decimal"/>
      <w:lvlText w:val=""/>
      <w:lvlJc w:val="left"/>
      <w:pPr>
        <w:ind w:left="0" w:firstLine="0"/>
      </w:pPr>
    </w:lvl>
    <w:lvl w:ilvl="6" w:tplc="ED7C343C">
      <w:numFmt w:val="decimal"/>
      <w:lvlText w:val=""/>
      <w:lvlJc w:val="left"/>
      <w:pPr>
        <w:ind w:left="0" w:firstLine="0"/>
      </w:pPr>
    </w:lvl>
    <w:lvl w:ilvl="7" w:tplc="450643E4">
      <w:numFmt w:val="decimal"/>
      <w:lvlText w:val=""/>
      <w:lvlJc w:val="left"/>
      <w:pPr>
        <w:ind w:left="0" w:firstLine="0"/>
      </w:pPr>
    </w:lvl>
    <w:lvl w:ilvl="8" w:tplc="F1DC4D1A">
      <w:numFmt w:val="decimal"/>
      <w:lvlText w:val=""/>
      <w:lvlJc w:val="left"/>
      <w:pPr>
        <w:ind w:left="0" w:firstLine="0"/>
      </w:pPr>
    </w:lvl>
  </w:abstractNum>
  <w:abstractNum w:abstractNumId="59">
    <w:nsid w:val="0000187E"/>
    <w:multiLevelType w:val="hybridMultilevel"/>
    <w:tmpl w:val="4ED47384"/>
    <w:lvl w:ilvl="0" w:tplc="F51CD0CA">
      <w:start w:val="9"/>
      <w:numFmt w:val="upperLetter"/>
      <w:lvlText w:val="%1."/>
      <w:lvlJc w:val="left"/>
      <w:pPr>
        <w:ind w:left="0" w:firstLine="0"/>
      </w:pPr>
    </w:lvl>
    <w:lvl w:ilvl="1" w:tplc="668A524A">
      <w:numFmt w:val="decimal"/>
      <w:lvlText w:val=""/>
      <w:lvlJc w:val="left"/>
      <w:pPr>
        <w:ind w:left="0" w:firstLine="0"/>
      </w:pPr>
    </w:lvl>
    <w:lvl w:ilvl="2" w:tplc="61E85922">
      <w:numFmt w:val="decimal"/>
      <w:lvlText w:val=""/>
      <w:lvlJc w:val="left"/>
      <w:pPr>
        <w:ind w:left="0" w:firstLine="0"/>
      </w:pPr>
    </w:lvl>
    <w:lvl w:ilvl="3" w:tplc="07D6F3D2">
      <w:numFmt w:val="decimal"/>
      <w:lvlText w:val=""/>
      <w:lvlJc w:val="left"/>
      <w:pPr>
        <w:ind w:left="0" w:firstLine="0"/>
      </w:pPr>
    </w:lvl>
    <w:lvl w:ilvl="4" w:tplc="467EAB3E">
      <w:numFmt w:val="decimal"/>
      <w:lvlText w:val=""/>
      <w:lvlJc w:val="left"/>
      <w:pPr>
        <w:ind w:left="0" w:firstLine="0"/>
      </w:pPr>
    </w:lvl>
    <w:lvl w:ilvl="5" w:tplc="10060AE0">
      <w:numFmt w:val="decimal"/>
      <w:lvlText w:val=""/>
      <w:lvlJc w:val="left"/>
      <w:pPr>
        <w:ind w:left="0" w:firstLine="0"/>
      </w:pPr>
    </w:lvl>
    <w:lvl w:ilvl="6" w:tplc="888AB8E4">
      <w:numFmt w:val="decimal"/>
      <w:lvlText w:val=""/>
      <w:lvlJc w:val="left"/>
      <w:pPr>
        <w:ind w:left="0" w:firstLine="0"/>
      </w:pPr>
    </w:lvl>
    <w:lvl w:ilvl="7" w:tplc="7168FB5C">
      <w:numFmt w:val="decimal"/>
      <w:lvlText w:val=""/>
      <w:lvlJc w:val="left"/>
      <w:pPr>
        <w:ind w:left="0" w:firstLine="0"/>
      </w:pPr>
    </w:lvl>
    <w:lvl w:ilvl="8" w:tplc="A0FC774A">
      <w:numFmt w:val="decimal"/>
      <w:lvlText w:val=""/>
      <w:lvlJc w:val="left"/>
      <w:pPr>
        <w:ind w:left="0" w:firstLine="0"/>
      </w:pPr>
    </w:lvl>
  </w:abstractNum>
  <w:abstractNum w:abstractNumId="60">
    <w:nsid w:val="00001CD0"/>
    <w:multiLevelType w:val="hybridMultilevel"/>
    <w:tmpl w:val="507029F2"/>
    <w:lvl w:ilvl="0" w:tplc="986261CA">
      <w:start w:val="1"/>
      <w:numFmt w:val="bullet"/>
      <w:lvlText w:val="в"/>
      <w:lvlJc w:val="left"/>
      <w:pPr>
        <w:ind w:left="0" w:firstLine="0"/>
      </w:pPr>
    </w:lvl>
    <w:lvl w:ilvl="1" w:tplc="1FDCC66A">
      <w:start w:val="35"/>
      <w:numFmt w:val="upperLetter"/>
      <w:lvlText w:val="%2."/>
      <w:lvlJc w:val="left"/>
      <w:pPr>
        <w:ind w:left="0" w:firstLine="0"/>
      </w:pPr>
    </w:lvl>
    <w:lvl w:ilvl="2" w:tplc="6C044B10">
      <w:numFmt w:val="decimal"/>
      <w:lvlText w:val=""/>
      <w:lvlJc w:val="left"/>
      <w:pPr>
        <w:ind w:left="0" w:firstLine="0"/>
      </w:pPr>
    </w:lvl>
    <w:lvl w:ilvl="3" w:tplc="026C4466">
      <w:numFmt w:val="decimal"/>
      <w:lvlText w:val=""/>
      <w:lvlJc w:val="left"/>
      <w:pPr>
        <w:ind w:left="0" w:firstLine="0"/>
      </w:pPr>
    </w:lvl>
    <w:lvl w:ilvl="4" w:tplc="79CABF46">
      <w:numFmt w:val="decimal"/>
      <w:lvlText w:val=""/>
      <w:lvlJc w:val="left"/>
      <w:pPr>
        <w:ind w:left="0" w:firstLine="0"/>
      </w:pPr>
    </w:lvl>
    <w:lvl w:ilvl="5" w:tplc="82D46AE8">
      <w:numFmt w:val="decimal"/>
      <w:lvlText w:val=""/>
      <w:lvlJc w:val="left"/>
      <w:pPr>
        <w:ind w:left="0" w:firstLine="0"/>
      </w:pPr>
    </w:lvl>
    <w:lvl w:ilvl="6" w:tplc="DEA056BA">
      <w:numFmt w:val="decimal"/>
      <w:lvlText w:val=""/>
      <w:lvlJc w:val="left"/>
      <w:pPr>
        <w:ind w:left="0" w:firstLine="0"/>
      </w:pPr>
    </w:lvl>
    <w:lvl w:ilvl="7" w:tplc="89D6445C">
      <w:numFmt w:val="decimal"/>
      <w:lvlText w:val=""/>
      <w:lvlJc w:val="left"/>
      <w:pPr>
        <w:ind w:left="0" w:firstLine="0"/>
      </w:pPr>
    </w:lvl>
    <w:lvl w:ilvl="8" w:tplc="0330A6A8">
      <w:numFmt w:val="decimal"/>
      <w:lvlText w:val=""/>
      <w:lvlJc w:val="left"/>
      <w:pPr>
        <w:ind w:left="0" w:firstLine="0"/>
      </w:pPr>
    </w:lvl>
  </w:abstractNum>
  <w:abstractNum w:abstractNumId="61">
    <w:nsid w:val="000026CA"/>
    <w:multiLevelType w:val="hybridMultilevel"/>
    <w:tmpl w:val="79BC8C0A"/>
    <w:lvl w:ilvl="0" w:tplc="E530ED3A">
      <w:start w:val="9"/>
      <w:numFmt w:val="upperLetter"/>
      <w:lvlText w:val="%1."/>
      <w:lvlJc w:val="left"/>
      <w:pPr>
        <w:ind w:left="0" w:firstLine="0"/>
      </w:pPr>
    </w:lvl>
    <w:lvl w:ilvl="1" w:tplc="90105C0C">
      <w:numFmt w:val="decimal"/>
      <w:lvlText w:val=""/>
      <w:lvlJc w:val="left"/>
      <w:pPr>
        <w:ind w:left="0" w:firstLine="0"/>
      </w:pPr>
    </w:lvl>
    <w:lvl w:ilvl="2" w:tplc="A4D85CA2">
      <w:numFmt w:val="decimal"/>
      <w:lvlText w:val=""/>
      <w:lvlJc w:val="left"/>
      <w:pPr>
        <w:ind w:left="0" w:firstLine="0"/>
      </w:pPr>
    </w:lvl>
    <w:lvl w:ilvl="3" w:tplc="2F04F608">
      <w:numFmt w:val="decimal"/>
      <w:lvlText w:val=""/>
      <w:lvlJc w:val="left"/>
      <w:pPr>
        <w:ind w:left="0" w:firstLine="0"/>
      </w:pPr>
    </w:lvl>
    <w:lvl w:ilvl="4" w:tplc="2C8E9A12">
      <w:numFmt w:val="decimal"/>
      <w:lvlText w:val=""/>
      <w:lvlJc w:val="left"/>
      <w:pPr>
        <w:ind w:left="0" w:firstLine="0"/>
      </w:pPr>
    </w:lvl>
    <w:lvl w:ilvl="5" w:tplc="291A54B8">
      <w:numFmt w:val="decimal"/>
      <w:lvlText w:val=""/>
      <w:lvlJc w:val="left"/>
      <w:pPr>
        <w:ind w:left="0" w:firstLine="0"/>
      </w:pPr>
    </w:lvl>
    <w:lvl w:ilvl="6" w:tplc="809A0982">
      <w:numFmt w:val="decimal"/>
      <w:lvlText w:val=""/>
      <w:lvlJc w:val="left"/>
      <w:pPr>
        <w:ind w:left="0" w:firstLine="0"/>
      </w:pPr>
    </w:lvl>
    <w:lvl w:ilvl="7" w:tplc="321A92E4">
      <w:numFmt w:val="decimal"/>
      <w:lvlText w:val=""/>
      <w:lvlJc w:val="left"/>
      <w:pPr>
        <w:ind w:left="0" w:firstLine="0"/>
      </w:pPr>
    </w:lvl>
    <w:lvl w:ilvl="8" w:tplc="B0902918">
      <w:numFmt w:val="decimal"/>
      <w:lvlText w:val=""/>
      <w:lvlJc w:val="left"/>
      <w:pPr>
        <w:ind w:left="0" w:firstLine="0"/>
      </w:pPr>
    </w:lvl>
  </w:abstractNum>
  <w:abstractNum w:abstractNumId="62">
    <w:nsid w:val="00002C3B"/>
    <w:multiLevelType w:val="hybridMultilevel"/>
    <w:tmpl w:val="DBA25A64"/>
    <w:lvl w:ilvl="0" w:tplc="1CBA832A">
      <w:start w:val="61"/>
      <w:numFmt w:val="upperLetter"/>
      <w:lvlText w:val="%1."/>
      <w:lvlJc w:val="left"/>
      <w:pPr>
        <w:ind w:left="0" w:firstLine="0"/>
      </w:pPr>
    </w:lvl>
    <w:lvl w:ilvl="1" w:tplc="47B69FBC">
      <w:numFmt w:val="decimal"/>
      <w:lvlText w:val=""/>
      <w:lvlJc w:val="left"/>
      <w:pPr>
        <w:ind w:left="0" w:firstLine="0"/>
      </w:pPr>
    </w:lvl>
    <w:lvl w:ilvl="2" w:tplc="7ADCA952">
      <w:numFmt w:val="decimal"/>
      <w:lvlText w:val=""/>
      <w:lvlJc w:val="left"/>
      <w:pPr>
        <w:ind w:left="0" w:firstLine="0"/>
      </w:pPr>
    </w:lvl>
    <w:lvl w:ilvl="3" w:tplc="5994DF58">
      <w:numFmt w:val="decimal"/>
      <w:lvlText w:val=""/>
      <w:lvlJc w:val="left"/>
      <w:pPr>
        <w:ind w:left="0" w:firstLine="0"/>
      </w:pPr>
    </w:lvl>
    <w:lvl w:ilvl="4" w:tplc="DE88A2A8">
      <w:numFmt w:val="decimal"/>
      <w:lvlText w:val=""/>
      <w:lvlJc w:val="left"/>
      <w:pPr>
        <w:ind w:left="0" w:firstLine="0"/>
      </w:pPr>
    </w:lvl>
    <w:lvl w:ilvl="5" w:tplc="89B43BC8">
      <w:numFmt w:val="decimal"/>
      <w:lvlText w:val=""/>
      <w:lvlJc w:val="left"/>
      <w:pPr>
        <w:ind w:left="0" w:firstLine="0"/>
      </w:pPr>
    </w:lvl>
    <w:lvl w:ilvl="6" w:tplc="C6568372">
      <w:numFmt w:val="decimal"/>
      <w:lvlText w:val=""/>
      <w:lvlJc w:val="left"/>
      <w:pPr>
        <w:ind w:left="0" w:firstLine="0"/>
      </w:pPr>
    </w:lvl>
    <w:lvl w:ilvl="7" w:tplc="1C2AC0F2">
      <w:numFmt w:val="decimal"/>
      <w:lvlText w:val=""/>
      <w:lvlJc w:val="left"/>
      <w:pPr>
        <w:ind w:left="0" w:firstLine="0"/>
      </w:pPr>
    </w:lvl>
    <w:lvl w:ilvl="8" w:tplc="B122E73E">
      <w:numFmt w:val="decimal"/>
      <w:lvlText w:val=""/>
      <w:lvlJc w:val="left"/>
      <w:pPr>
        <w:ind w:left="0" w:firstLine="0"/>
      </w:pPr>
    </w:lvl>
  </w:abstractNum>
  <w:abstractNum w:abstractNumId="63">
    <w:nsid w:val="00002E40"/>
    <w:multiLevelType w:val="hybridMultilevel"/>
    <w:tmpl w:val="E8D2506E"/>
    <w:lvl w:ilvl="0" w:tplc="13643B00">
      <w:start w:val="1"/>
      <w:numFmt w:val="bullet"/>
      <w:lvlText w:val="о"/>
      <w:lvlJc w:val="left"/>
      <w:pPr>
        <w:ind w:left="0" w:firstLine="0"/>
      </w:pPr>
    </w:lvl>
    <w:lvl w:ilvl="1" w:tplc="CB2E28C8">
      <w:start w:val="35"/>
      <w:numFmt w:val="upperLetter"/>
      <w:lvlText w:val="%2."/>
      <w:lvlJc w:val="left"/>
      <w:pPr>
        <w:ind w:left="0" w:firstLine="0"/>
      </w:pPr>
    </w:lvl>
    <w:lvl w:ilvl="2" w:tplc="D0782554">
      <w:numFmt w:val="decimal"/>
      <w:lvlText w:val=""/>
      <w:lvlJc w:val="left"/>
      <w:pPr>
        <w:ind w:left="0" w:firstLine="0"/>
      </w:pPr>
    </w:lvl>
    <w:lvl w:ilvl="3" w:tplc="806E748A">
      <w:numFmt w:val="decimal"/>
      <w:lvlText w:val=""/>
      <w:lvlJc w:val="left"/>
      <w:pPr>
        <w:ind w:left="0" w:firstLine="0"/>
      </w:pPr>
    </w:lvl>
    <w:lvl w:ilvl="4" w:tplc="4DB21004">
      <w:numFmt w:val="decimal"/>
      <w:lvlText w:val=""/>
      <w:lvlJc w:val="left"/>
      <w:pPr>
        <w:ind w:left="0" w:firstLine="0"/>
      </w:pPr>
    </w:lvl>
    <w:lvl w:ilvl="5" w:tplc="E1C27BDC">
      <w:numFmt w:val="decimal"/>
      <w:lvlText w:val=""/>
      <w:lvlJc w:val="left"/>
      <w:pPr>
        <w:ind w:left="0" w:firstLine="0"/>
      </w:pPr>
    </w:lvl>
    <w:lvl w:ilvl="6" w:tplc="1F984D80">
      <w:numFmt w:val="decimal"/>
      <w:lvlText w:val=""/>
      <w:lvlJc w:val="left"/>
      <w:pPr>
        <w:ind w:left="0" w:firstLine="0"/>
      </w:pPr>
    </w:lvl>
    <w:lvl w:ilvl="7" w:tplc="8C6A3C00">
      <w:numFmt w:val="decimal"/>
      <w:lvlText w:val=""/>
      <w:lvlJc w:val="left"/>
      <w:pPr>
        <w:ind w:left="0" w:firstLine="0"/>
      </w:pPr>
    </w:lvl>
    <w:lvl w:ilvl="8" w:tplc="55F27E08">
      <w:numFmt w:val="decimal"/>
      <w:lvlText w:val=""/>
      <w:lvlJc w:val="left"/>
      <w:pPr>
        <w:ind w:left="0" w:firstLine="0"/>
      </w:pPr>
    </w:lvl>
  </w:abstractNum>
  <w:abstractNum w:abstractNumId="64">
    <w:nsid w:val="0000314F"/>
    <w:multiLevelType w:val="hybridMultilevel"/>
    <w:tmpl w:val="01E40AF2"/>
    <w:lvl w:ilvl="0" w:tplc="4832F994">
      <w:start w:val="35"/>
      <w:numFmt w:val="upperLetter"/>
      <w:lvlText w:val="%1."/>
      <w:lvlJc w:val="left"/>
      <w:pPr>
        <w:ind w:left="0" w:firstLine="0"/>
      </w:pPr>
    </w:lvl>
    <w:lvl w:ilvl="1" w:tplc="385CA726">
      <w:numFmt w:val="decimal"/>
      <w:lvlText w:val=""/>
      <w:lvlJc w:val="left"/>
      <w:pPr>
        <w:ind w:left="0" w:firstLine="0"/>
      </w:pPr>
    </w:lvl>
    <w:lvl w:ilvl="2" w:tplc="F628E218">
      <w:numFmt w:val="decimal"/>
      <w:lvlText w:val=""/>
      <w:lvlJc w:val="left"/>
      <w:pPr>
        <w:ind w:left="0" w:firstLine="0"/>
      </w:pPr>
    </w:lvl>
    <w:lvl w:ilvl="3" w:tplc="54AA7434">
      <w:numFmt w:val="decimal"/>
      <w:lvlText w:val=""/>
      <w:lvlJc w:val="left"/>
      <w:pPr>
        <w:ind w:left="0" w:firstLine="0"/>
      </w:pPr>
    </w:lvl>
    <w:lvl w:ilvl="4" w:tplc="608C48A2">
      <w:numFmt w:val="decimal"/>
      <w:lvlText w:val=""/>
      <w:lvlJc w:val="left"/>
      <w:pPr>
        <w:ind w:left="0" w:firstLine="0"/>
      </w:pPr>
    </w:lvl>
    <w:lvl w:ilvl="5" w:tplc="C94013D8">
      <w:numFmt w:val="decimal"/>
      <w:lvlText w:val=""/>
      <w:lvlJc w:val="left"/>
      <w:pPr>
        <w:ind w:left="0" w:firstLine="0"/>
      </w:pPr>
    </w:lvl>
    <w:lvl w:ilvl="6" w:tplc="91D65BE2">
      <w:numFmt w:val="decimal"/>
      <w:lvlText w:val=""/>
      <w:lvlJc w:val="left"/>
      <w:pPr>
        <w:ind w:left="0" w:firstLine="0"/>
      </w:pPr>
    </w:lvl>
    <w:lvl w:ilvl="7" w:tplc="764EF1C8">
      <w:numFmt w:val="decimal"/>
      <w:lvlText w:val=""/>
      <w:lvlJc w:val="left"/>
      <w:pPr>
        <w:ind w:left="0" w:firstLine="0"/>
      </w:pPr>
    </w:lvl>
    <w:lvl w:ilvl="8" w:tplc="46464D42">
      <w:numFmt w:val="decimal"/>
      <w:lvlText w:val=""/>
      <w:lvlJc w:val="left"/>
      <w:pPr>
        <w:ind w:left="0" w:firstLine="0"/>
      </w:pPr>
    </w:lvl>
  </w:abstractNum>
  <w:abstractNum w:abstractNumId="65">
    <w:nsid w:val="000033EA"/>
    <w:multiLevelType w:val="hybridMultilevel"/>
    <w:tmpl w:val="54FE0FF0"/>
    <w:lvl w:ilvl="0" w:tplc="A5762644">
      <w:start w:val="35"/>
      <w:numFmt w:val="upperLetter"/>
      <w:lvlText w:val="%1."/>
      <w:lvlJc w:val="left"/>
      <w:pPr>
        <w:ind w:left="0" w:firstLine="0"/>
      </w:pPr>
    </w:lvl>
    <w:lvl w:ilvl="1" w:tplc="52588E82">
      <w:numFmt w:val="decimal"/>
      <w:lvlText w:val=""/>
      <w:lvlJc w:val="left"/>
      <w:pPr>
        <w:ind w:left="0" w:firstLine="0"/>
      </w:pPr>
    </w:lvl>
    <w:lvl w:ilvl="2" w:tplc="B0D0BDB6">
      <w:numFmt w:val="decimal"/>
      <w:lvlText w:val=""/>
      <w:lvlJc w:val="left"/>
      <w:pPr>
        <w:ind w:left="0" w:firstLine="0"/>
      </w:pPr>
    </w:lvl>
    <w:lvl w:ilvl="3" w:tplc="9208DE64">
      <w:numFmt w:val="decimal"/>
      <w:lvlText w:val=""/>
      <w:lvlJc w:val="left"/>
      <w:pPr>
        <w:ind w:left="0" w:firstLine="0"/>
      </w:pPr>
    </w:lvl>
    <w:lvl w:ilvl="4" w:tplc="1E32D2DC">
      <w:numFmt w:val="decimal"/>
      <w:lvlText w:val=""/>
      <w:lvlJc w:val="left"/>
      <w:pPr>
        <w:ind w:left="0" w:firstLine="0"/>
      </w:pPr>
    </w:lvl>
    <w:lvl w:ilvl="5" w:tplc="DDD4A124">
      <w:numFmt w:val="decimal"/>
      <w:lvlText w:val=""/>
      <w:lvlJc w:val="left"/>
      <w:pPr>
        <w:ind w:left="0" w:firstLine="0"/>
      </w:pPr>
    </w:lvl>
    <w:lvl w:ilvl="6" w:tplc="4DE6DE88">
      <w:numFmt w:val="decimal"/>
      <w:lvlText w:val=""/>
      <w:lvlJc w:val="left"/>
      <w:pPr>
        <w:ind w:left="0" w:firstLine="0"/>
      </w:pPr>
    </w:lvl>
    <w:lvl w:ilvl="7" w:tplc="BD028FA4">
      <w:numFmt w:val="decimal"/>
      <w:lvlText w:val=""/>
      <w:lvlJc w:val="left"/>
      <w:pPr>
        <w:ind w:left="0" w:firstLine="0"/>
      </w:pPr>
    </w:lvl>
    <w:lvl w:ilvl="8" w:tplc="12EC5F8C">
      <w:numFmt w:val="decimal"/>
      <w:lvlText w:val=""/>
      <w:lvlJc w:val="left"/>
      <w:pPr>
        <w:ind w:left="0" w:firstLine="0"/>
      </w:pPr>
    </w:lvl>
  </w:abstractNum>
  <w:abstractNum w:abstractNumId="66">
    <w:nsid w:val="0000366B"/>
    <w:multiLevelType w:val="hybridMultilevel"/>
    <w:tmpl w:val="232473B8"/>
    <w:lvl w:ilvl="0" w:tplc="D916B87C">
      <w:start w:val="35"/>
      <w:numFmt w:val="upperLetter"/>
      <w:lvlText w:val="%1."/>
      <w:lvlJc w:val="left"/>
      <w:pPr>
        <w:ind w:left="0" w:firstLine="0"/>
      </w:pPr>
    </w:lvl>
    <w:lvl w:ilvl="1" w:tplc="0540E34A">
      <w:numFmt w:val="decimal"/>
      <w:lvlText w:val=""/>
      <w:lvlJc w:val="left"/>
      <w:pPr>
        <w:ind w:left="0" w:firstLine="0"/>
      </w:pPr>
    </w:lvl>
    <w:lvl w:ilvl="2" w:tplc="0FD83580">
      <w:numFmt w:val="decimal"/>
      <w:lvlText w:val=""/>
      <w:lvlJc w:val="left"/>
      <w:pPr>
        <w:ind w:left="0" w:firstLine="0"/>
      </w:pPr>
    </w:lvl>
    <w:lvl w:ilvl="3" w:tplc="B928CD16">
      <w:numFmt w:val="decimal"/>
      <w:lvlText w:val=""/>
      <w:lvlJc w:val="left"/>
      <w:pPr>
        <w:ind w:left="0" w:firstLine="0"/>
      </w:pPr>
    </w:lvl>
    <w:lvl w:ilvl="4" w:tplc="4E464888">
      <w:numFmt w:val="decimal"/>
      <w:lvlText w:val=""/>
      <w:lvlJc w:val="left"/>
      <w:pPr>
        <w:ind w:left="0" w:firstLine="0"/>
      </w:pPr>
    </w:lvl>
    <w:lvl w:ilvl="5" w:tplc="179C3B04">
      <w:numFmt w:val="decimal"/>
      <w:lvlText w:val=""/>
      <w:lvlJc w:val="left"/>
      <w:pPr>
        <w:ind w:left="0" w:firstLine="0"/>
      </w:pPr>
    </w:lvl>
    <w:lvl w:ilvl="6" w:tplc="54E2B73A">
      <w:numFmt w:val="decimal"/>
      <w:lvlText w:val=""/>
      <w:lvlJc w:val="left"/>
      <w:pPr>
        <w:ind w:left="0" w:firstLine="0"/>
      </w:pPr>
    </w:lvl>
    <w:lvl w:ilvl="7" w:tplc="BA084494">
      <w:numFmt w:val="decimal"/>
      <w:lvlText w:val=""/>
      <w:lvlJc w:val="left"/>
      <w:pPr>
        <w:ind w:left="0" w:firstLine="0"/>
      </w:pPr>
    </w:lvl>
    <w:lvl w:ilvl="8" w:tplc="2E140B3A">
      <w:numFmt w:val="decimal"/>
      <w:lvlText w:val=""/>
      <w:lvlJc w:val="left"/>
      <w:pPr>
        <w:ind w:left="0" w:firstLine="0"/>
      </w:pPr>
    </w:lvl>
  </w:abstractNum>
  <w:abstractNum w:abstractNumId="67">
    <w:nsid w:val="00003699"/>
    <w:multiLevelType w:val="hybridMultilevel"/>
    <w:tmpl w:val="E9A63FD6"/>
    <w:lvl w:ilvl="0" w:tplc="5CCA05A2">
      <w:start w:val="35"/>
      <w:numFmt w:val="upperLetter"/>
      <w:lvlText w:val="%1."/>
      <w:lvlJc w:val="left"/>
      <w:pPr>
        <w:ind w:left="0" w:firstLine="0"/>
      </w:pPr>
    </w:lvl>
    <w:lvl w:ilvl="1" w:tplc="6C6009B8">
      <w:numFmt w:val="decimal"/>
      <w:lvlText w:val=""/>
      <w:lvlJc w:val="left"/>
      <w:pPr>
        <w:ind w:left="0" w:firstLine="0"/>
      </w:pPr>
    </w:lvl>
    <w:lvl w:ilvl="2" w:tplc="5308E2CA">
      <w:numFmt w:val="decimal"/>
      <w:lvlText w:val=""/>
      <w:lvlJc w:val="left"/>
      <w:pPr>
        <w:ind w:left="0" w:firstLine="0"/>
      </w:pPr>
    </w:lvl>
    <w:lvl w:ilvl="3" w:tplc="13FE36A0">
      <w:numFmt w:val="decimal"/>
      <w:lvlText w:val=""/>
      <w:lvlJc w:val="left"/>
      <w:pPr>
        <w:ind w:left="0" w:firstLine="0"/>
      </w:pPr>
    </w:lvl>
    <w:lvl w:ilvl="4" w:tplc="1A081A9C">
      <w:numFmt w:val="decimal"/>
      <w:lvlText w:val=""/>
      <w:lvlJc w:val="left"/>
      <w:pPr>
        <w:ind w:left="0" w:firstLine="0"/>
      </w:pPr>
    </w:lvl>
    <w:lvl w:ilvl="5" w:tplc="5388FFF4">
      <w:numFmt w:val="decimal"/>
      <w:lvlText w:val=""/>
      <w:lvlJc w:val="left"/>
      <w:pPr>
        <w:ind w:left="0" w:firstLine="0"/>
      </w:pPr>
    </w:lvl>
    <w:lvl w:ilvl="6" w:tplc="00982804">
      <w:numFmt w:val="decimal"/>
      <w:lvlText w:val=""/>
      <w:lvlJc w:val="left"/>
      <w:pPr>
        <w:ind w:left="0" w:firstLine="0"/>
      </w:pPr>
    </w:lvl>
    <w:lvl w:ilvl="7" w:tplc="A6E882F2">
      <w:numFmt w:val="decimal"/>
      <w:lvlText w:val=""/>
      <w:lvlJc w:val="left"/>
      <w:pPr>
        <w:ind w:left="0" w:firstLine="0"/>
      </w:pPr>
    </w:lvl>
    <w:lvl w:ilvl="8" w:tplc="DD9AEB16">
      <w:numFmt w:val="decimal"/>
      <w:lvlText w:val=""/>
      <w:lvlJc w:val="left"/>
      <w:pPr>
        <w:ind w:left="0" w:firstLine="0"/>
      </w:pPr>
    </w:lvl>
  </w:abstractNum>
  <w:abstractNum w:abstractNumId="68">
    <w:nsid w:val="00003EF6"/>
    <w:multiLevelType w:val="hybridMultilevel"/>
    <w:tmpl w:val="2034B494"/>
    <w:lvl w:ilvl="0" w:tplc="1F763716">
      <w:start w:val="35"/>
      <w:numFmt w:val="upperLetter"/>
      <w:lvlText w:val="%1."/>
      <w:lvlJc w:val="left"/>
      <w:pPr>
        <w:ind w:left="0" w:firstLine="0"/>
      </w:pPr>
    </w:lvl>
    <w:lvl w:ilvl="1" w:tplc="D654E518">
      <w:numFmt w:val="decimal"/>
      <w:lvlText w:val=""/>
      <w:lvlJc w:val="left"/>
      <w:pPr>
        <w:ind w:left="0" w:firstLine="0"/>
      </w:pPr>
    </w:lvl>
    <w:lvl w:ilvl="2" w:tplc="86C23F8C">
      <w:numFmt w:val="decimal"/>
      <w:lvlText w:val=""/>
      <w:lvlJc w:val="left"/>
      <w:pPr>
        <w:ind w:left="0" w:firstLine="0"/>
      </w:pPr>
    </w:lvl>
    <w:lvl w:ilvl="3" w:tplc="4080BCBC">
      <w:numFmt w:val="decimal"/>
      <w:lvlText w:val=""/>
      <w:lvlJc w:val="left"/>
      <w:pPr>
        <w:ind w:left="0" w:firstLine="0"/>
      </w:pPr>
    </w:lvl>
    <w:lvl w:ilvl="4" w:tplc="11CAF74C">
      <w:numFmt w:val="decimal"/>
      <w:lvlText w:val=""/>
      <w:lvlJc w:val="left"/>
      <w:pPr>
        <w:ind w:left="0" w:firstLine="0"/>
      </w:pPr>
    </w:lvl>
    <w:lvl w:ilvl="5" w:tplc="CFA449E8">
      <w:numFmt w:val="decimal"/>
      <w:lvlText w:val=""/>
      <w:lvlJc w:val="left"/>
      <w:pPr>
        <w:ind w:left="0" w:firstLine="0"/>
      </w:pPr>
    </w:lvl>
    <w:lvl w:ilvl="6" w:tplc="C966CFA6">
      <w:numFmt w:val="decimal"/>
      <w:lvlText w:val=""/>
      <w:lvlJc w:val="left"/>
      <w:pPr>
        <w:ind w:left="0" w:firstLine="0"/>
      </w:pPr>
    </w:lvl>
    <w:lvl w:ilvl="7" w:tplc="930CAF88">
      <w:numFmt w:val="decimal"/>
      <w:lvlText w:val=""/>
      <w:lvlJc w:val="left"/>
      <w:pPr>
        <w:ind w:left="0" w:firstLine="0"/>
      </w:pPr>
    </w:lvl>
    <w:lvl w:ilvl="8" w:tplc="AB5C7F5A">
      <w:numFmt w:val="decimal"/>
      <w:lvlText w:val=""/>
      <w:lvlJc w:val="left"/>
      <w:pPr>
        <w:ind w:left="0" w:firstLine="0"/>
      </w:pPr>
    </w:lvl>
  </w:abstractNum>
  <w:abstractNum w:abstractNumId="69">
    <w:nsid w:val="00004080"/>
    <w:multiLevelType w:val="hybridMultilevel"/>
    <w:tmpl w:val="B5BA1888"/>
    <w:lvl w:ilvl="0" w:tplc="9B325B14">
      <w:start w:val="35"/>
      <w:numFmt w:val="upperLetter"/>
      <w:lvlText w:val="%1."/>
      <w:lvlJc w:val="left"/>
      <w:pPr>
        <w:ind w:left="0" w:firstLine="0"/>
      </w:pPr>
    </w:lvl>
    <w:lvl w:ilvl="1" w:tplc="79AA0C8A">
      <w:numFmt w:val="decimal"/>
      <w:lvlText w:val=""/>
      <w:lvlJc w:val="left"/>
      <w:pPr>
        <w:ind w:left="0" w:firstLine="0"/>
      </w:pPr>
    </w:lvl>
    <w:lvl w:ilvl="2" w:tplc="7CDEF536">
      <w:numFmt w:val="decimal"/>
      <w:lvlText w:val=""/>
      <w:lvlJc w:val="left"/>
      <w:pPr>
        <w:ind w:left="0" w:firstLine="0"/>
      </w:pPr>
    </w:lvl>
    <w:lvl w:ilvl="3" w:tplc="CF768A92">
      <w:numFmt w:val="decimal"/>
      <w:lvlText w:val=""/>
      <w:lvlJc w:val="left"/>
      <w:pPr>
        <w:ind w:left="0" w:firstLine="0"/>
      </w:pPr>
    </w:lvl>
    <w:lvl w:ilvl="4" w:tplc="8E283048">
      <w:numFmt w:val="decimal"/>
      <w:lvlText w:val=""/>
      <w:lvlJc w:val="left"/>
      <w:pPr>
        <w:ind w:left="0" w:firstLine="0"/>
      </w:pPr>
    </w:lvl>
    <w:lvl w:ilvl="5" w:tplc="B6D806F2">
      <w:numFmt w:val="decimal"/>
      <w:lvlText w:val=""/>
      <w:lvlJc w:val="left"/>
      <w:pPr>
        <w:ind w:left="0" w:firstLine="0"/>
      </w:pPr>
    </w:lvl>
    <w:lvl w:ilvl="6" w:tplc="F294E262">
      <w:numFmt w:val="decimal"/>
      <w:lvlText w:val=""/>
      <w:lvlJc w:val="left"/>
      <w:pPr>
        <w:ind w:left="0" w:firstLine="0"/>
      </w:pPr>
    </w:lvl>
    <w:lvl w:ilvl="7" w:tplc="85C42D5E">
      <w:numFmt w:val="decimal"/>
      <w:lvlText w:val=""/>
      <w:lvlJc w:val="left"/>
      <w:pPr>
        <w:ind w:left="0" w:firstLine="0"/>
      </w:pPr>
    </w:lvl>
    <w:lvl w:ilvl="8" w:tplc="ECF65D1A">
      <w:numFmt w:val="decimal"/>
      <w:lvlText w:val=""/>
      <w:lvlJc w:val="left"/>
      <w:pPr>
        <w:ind w:left="0" w:firstLine="0"/>
      </w:pPr>
    </w:lvl>
  </w:abstractNum>
  <w:abstractNum w:abstractNumId="70">
    <w:nsid w:val="0000409D"/>
    <w:multiLevelType w:val="hybridMultilevel"/>
    <w:tmpl w:val="CBFC0160"/>
    <w:lvl w:ilvl="0" w:tplc="41F23C7C">
      <w:start w:val="35"/>
      <w:numFmt w:val="upperLetter"/>
      <w:lvlText w:val="%1."/>
      <w:lvlJc w:val="left"/>
      <w:pPr>
        <w:ind w:left="0" w:firstLine="0"/>
      </w:pPr>
    </w:lvl>
    <w:lvl w:ilvl="1" w:tplc="F28C82C4">
      <w:numFmt w:val="decimal"/>
      <w:lvlText w:val=""/>
      <w:lvlJc w:val="left"/>
      <w:pPr>
        <w:ind w:left="0" w:firstLine="0"/>
      </w:pPr>
    </w:lvl>
    <w:lvl w:ilvl="2" w:tplc="15F6C0D6">
      <w:numFmt w:val="decimal"/>
      <w:lvlText w:val=""/>
      <w:lvlJc w:val="left"/>
      <w:pPr>
        <w:ind w:left="0" w:firstLine="0"/>
      </w:pPr>
    </w:lvl>
    <w:lvl w:ilvl="3" w:tplc="6298CCB0">
      <w:numFmt w:val="decimal"/>
      <w:lvlText w:val=""/>
      <w:lvlJc w:val="left"/>
      <w:pPr>
        <w:ind w:left="0" w:firstLine="0"/>
      </w:pPr>
    </w:lvl>
    <w:lvl w:ilvl="4" w:tplc="3858E004">
      <w:numFmt w:val="decimal"/>
      <w:lvlText w:val=""/>
      <w:lvlJc w:val="left"/>
      <w:pPr>
        <w:ind w:left="0" w:firstLine="0"/>
      </w:pPr>
    </w:lvl>
    <w:lvl w:ilvl="5" w:tplc="A3ACA0FC">
      <w:numFmt w:val="decimal"/>
      <w:lvlText w:val=""/>
      <w:lvlJc w:val="left"/>
      <w:pPr>
        <w:ind w:left="0" w:firstLine="0"/>
      </w:pPr>
    </w:lvl>
    <w:lvl w:ilvl="6" w:tplc="4E1AB07C">
      <w:numFmt w:val="decimal"/>
      <w:lvlText w:val=""/>
      <w:lvlJc w:val="left"/>
      <w:pPr>
        <w:ind w:left="0" w:firstLine="0"/>
      </w:pPr>
    </w:lvl>
    <w:lvl w:ilvl="7" w:tplc="070E0362">
      <w:numFmt w:val="decimal"/>
      <w:lvlText w:val=""/>
      <w:lvlJc w:val="left"/>
      <w:pPr>
        <w:ind w:left="0" w:firstLine="0"/>
      </w:pPr>
    </w:lvl>
    <w:lvl w:ilvl="8" w:tplc="395ABA46">
      <w:numFmt w:val="decimal"/>
      <w:lvlText w:val=""/>
      <w:lvlJc w:val="left"/>
      <w:pPr>
        <w:ind w:left="0" w:firstLine="0"/>
      </w:pPr>
    </w:lvl>
  </w:abstractNum>
  <w:abstractNum w:abstractNumId="71">
    <w:nsid w:val="00004230"/>
    <w:multiLevelType w:val="hybridMultilevel"/>
    <w:tmpl w:val="C99853EC"/>
    <w:lvl w:ilvl="0" w:tplc="F822D6AA">
      <w:start w:val="35"/>
      <w:numFmt w:val="upperLetter"/>
      <w:lvlText w:val="%1."/>
      <w:lvlJc w:val="left"/>
      <w:pPr>
        <w:ind w:left="0" w:firstLine="0"/>
      </w:pPr>
    </w:lvl>
    <w:lvl w:ilvl="1" w:tplc="F8461A72">
      <w:numFmt w:val="decimal"/>
      <w:lvlText w:val=""/>
      <w:lvlJc w:val="left"/>
      <w:pPr>
        <w:ind w:left="0" w:firstLine="0"/>
      </w:pPr>
    </w:lvl>
    <w:lvl w:ilvl="2" w:tplc="00F06C04">
      <w:numFmt w:val="decimal"/>
      <w:lvlText w:val=""/>
      <w:lvlJc w:val="left"/>
      <w:pPr>
        <w:ind w:left="0" w:firstLine="0"/>
      </w:pPr>
    </w:lvl>
    <w:lvl w:ilvl="3" w:tplc="740C8F9E">
      <w:numFmt w:val="decimal"/>
      <w:lvlText w:val=""/>
      <w:lvlJc w:val="left"/>
      <w:pPr>
        <w:ind w:left="0" w:firstLine="0"/>
      </w:pPr>
    </w:lvl>
    <w:lvl w:ilvl="4" w:tplc="3E6C41E0">
      <w:numFmt w:val="decimal"/>
      <w:lvlText w:val=""/>
      <w:lvlJc w:val="left"/>
      <w:pPr>
        <w:ind w:left="0" w:firstLine="0"/>
      </w:pPr>
    </w:lvl>
    <w:lvl w:ilvl="5" w:tplc="A5CAA95A">
      <w:numFmt w:val="decimal"/>
      <w:lvlText w:val=""/>
      <w:lvlJc w:val="left"/>
      <w:pPr>
        <w:ind w:left="0" w:firstLine="0"/>
      </w:pPr>
    </w:lvl>
    <w:lvl w:ilvl="6" w:tplc="682CD564">
      <w:numFmt w:val="decimal"/>
      <w:lvlText w:val=""/>
      <w:lvlJc w:val="left"/>
      <w:pPr>
        <w:ind w:left="0" w:firstLine="0"/>
      </w:pPr>
    </w:lvl>
    <w:lvl w:ilvl="7" w:tplc="E1FABEC0">
      <w:numFmt w:val="decimal"/>
      <w:lvlText w:val=""/>
      <w:lvlJc w:val="left"/>
      <w:pPr>
        <w:ind w:left="0" w:firstLine="0"/>
      </w:pPr>
    </w:lvl>
    <w:lvl w:ilvl="8" w:tplc="5BD095A8">
      <w:numFmt w:val="decimal"/>
      <w:lvlText w:val=""/>
      <w:lvlJc w:val="left"/>
      <w:pPr>
        <w:ind w:left="0" w:firstLine="0"/>
      </w:pPr>
    </w:lvl>
  </w:abstractNum>
  <w:abstractNum w:abstractNumId="72">
    <w:nsid w:val="00004944"/>
    <w:multiLevelType w:val="hybridMultilevel"/>
    <w:tmpl w:val="AE101FDA"/>
    <w:lvl w:ilvl="0" w:tplc="579210C2">
      <w:start w:val="1"/>
      <w:numFmt w:val="bullet"/>
      <w:lvlText w:val="о"/>
      <w:lvlJc w:val="left"/>
      <w:pPr>
        <w:ind w:left="0" w:firstLine="0"/>
      </w:pPr>
    </w:lvl>
    <w:lvl w:ilvl="1" w:tplc="5DC8335A">
      <w:start w:val="9"/>
      <w:numFmt w:val="upperLetter"/>
      <w:lvlText w:val="%2."/>
      <w:lvlJc w:val="left"/>
      <w:pPr>
        <w:ind w:left="0" w:firstLine="0"/>
      </w:pPr>
    </w:lvl>
    <w:lvl w:ilvl="2" w:tplc="4F54DE72">
      <w:numFmt w:val="decimal"/>
      <w:lvlText w:val=""/>
      <w:lvlJc w:val="left"/>
      <w:pPr>
        <w:ind w:left="0" w:firstLine="0"/>
      </w:pPr>
    </w:lvl>
    <w:lvl w:ilvl="3" w:tplc="524A67E4">
      <w:numFmt w:val="decimal"/>
      <w:lvlText w:val=""/>
      <w:lvlJc w:val="left"/>
      <w:pPr>
        <w:ind w:left="0" w:firstLine="0"/>
      </w:pPr>
    </w:lvl>
    <w:lvl w:ilvl="4" w:tplc="2CE2386E">
      <w:numFmt w:val="decimal"/>
      <w:lvlText w:val=""/>
      <w:lvlJc w:val="left"/>
      <w:pPr>
        <w:ind w:left="0" w:firstLine="0"/>
      </w:pPr>
    </w:lvl>
    <w:lvl w:ilvl="5" w:tplc="1BCA6296">
      <w:numFmt w:val="decimal"/>
      <w:lvlText w:val=""/>
      <w:lvlJc w:val="left"/>
      <w:pPr>
        <w:ind w:left="0" w:firstLine="0"/>
      </w:pPr>
    </w:lvl>
    <w:lvl w:ilvl="6" w:tplc="7D662390">
      <w:numFmt w:val="decimal"/>
      <w:lvlText w:val=""/>
      <w:lvlJc w:val="left"/>
      <w:pPr>
        <w:ind w:left="0" w:firstLine="0"/>
      </w:pPr>
    </w:lvl>
    <w:lvl w:ilvl="7" w:tplc="BB3EE9DE">
      <w:numFmt w:val="decimal"/>
      <w:lvlText w:val=""/>
      <w:lvlJc w:val="left"/>
      <w:pPr>
        <w:ind w:left="0" w:firstLine="0"/>
      </w:pPr>
    </w:lvl>
    <w:lvl w:ilvl="8" w:tplc="8CBA3F5A">
      <w:numFmt w:val="decimal"/>
      <w:lvlText w:val=""/>
      <w:lvlJc w:val="left"/>
      <w:pPr>
        <w:ind w:left="0" w:firstLine="0"/>
      </w:pPr>
    </w:lvl>
  </w:abstractNum>
  <w:abstractNum w:abstractNumId="73">
    <w:nsid w:val="00004A80"/>
    <w:multiLevelType w:val="hybridMultilevel"/>
    <w:tmpl w:val="3D460F8A"/>
    <w:lvl w:ilvl="0" w:tplc="7E3C43B4">
      <w:start w:val="61"/>
      <w:numFmt w:val="upperLetter"/>
      <w:lvlText w:val="%1."/>
      <w:lvlJc w:val="left"/>
      <w:pPr>
        <w:ind w:left="0" w:firstLine="0"/>
      </w:pPr>
      <w:rPr>
        <w:b w:val="0"/>
      </w:rPr>
    </w:lvl>
    <w:lvl w:ilvl="1" w:tplc="3DECE7E2">
      <w:numFmt w:val="decimal"/>
      <w:lvlText w:val=""/>
      <w:lvlJc w:val="left"/>
      <w:pPr>
        <w:ind w:left="0" w:firstLine="0"/>
      </w:pPr>
    </w:lvl>
    <w:lvl w:ilvl="2" w:tplc="6748947A">
      <w:numFmt w:val="decimal"/>
      <w:lvlText w:val=""/>
      <w:lvlJc w:val="left"/>
      <w:pPr>
        <w:ind w:left="0" w:firstLine="0"/>
      </w:pPr>
    </w:lvl>
    <w:lvl w:ilvl="3" w:tplc="96EC7A38">
      <w:numFmt w:val="decimal"/>
      <w:lvlText w:val=""/>
      <w:lvlJc w:val="left"/>
      <w:pPr>
        <w:ind w:left="0" w:firstLine="0"/>
      </w:pPr>
    </w:lvl>
    <w:lvl w:ilvl="4" w:tplc="14AC61EA">
      <w:numFmt w:val="decimal"/>
      <w:lvlText w:val=""/>
      <w:lvlJc w:val="left"/>
      <w:pPr>
        <w:ind w:left="0" w:firstLine="0"/>
      </w:pPr>
    </w:lvl>
    <w:lvl w:ilvl="5" w:tplc="D79622F8">
      <w:numFmt w:val="decimal"/>
      <w:lvlText w:val=""/>
      <w:lvlJc w:val="left"/>
      <w:pPr>
        <w:ind w:left="0" w:firstLine="0"/>
      </w:pPr>
    </w:lvl>
    <w:lvl w:ilvl="6" w:tplc="E17E43EA">
      <w:numFmt w:val="decimal"/>
      <w:lvlText w:val=""/>
      <w:lvlJc w:val="left"/>
      <w:pPr>
        <w:ind w:left="0" w:firstLine="0"/>
      </w:pPr>
    </w:lvl>
    <w:lvl w:ilvl="7" w:tplc="F3245586">
      <w:numFmt w:val="decimal"/>
      <w:lvlText w:val=""/>
      <w:lvlJc w:val="left"/>
      <w:pPr>
        <w:ind w:left="0" w:firstLine="0"/>
      </w:pPr>
    </w:lvl>
    <w:lvl w:ilvl="8" w:tplc="68028756">
      <w:numFmt w:val="decimal"/>
      <w:lvlText w:val=""/>
      <w:lvlJc w:val="left"/>
      <w:pPr>
        <w:ind w:left="0" w:firstLine="0"/>
      </w:pPr>
    </w:lvl>
  </w:abstractNum>
  <w:abstractNum w:abstractNumId="74">
    <w:nsid w:val="00005422"/>
    <w:multiLevelType w:val="hybridMultilevel"/>
    <w:tmpl w:val="D56C39D6"/>
    <w:lvl w:ilvl="0" w:tplc="508446E2">
      <w:start w:val="61"/>
      <w:numFmt w:val="upperLetter"/>
      <w:lvlText w:val="%1."/>
      <w:lvlJc w:val="left"/>
      <w:pPr>
        <w:ind w:left="0" w:firstLine="0"/>
      </w:pPr>
    </w:lvl>
    <w:lvl w:ilvl="1" w:tplc="DC4E4AF4">
      <w:numFmt w:val="decimal"/>
      <w:lvlText w:val=""/>
      <w:lvlJc w:val="left"/>
      <w:pPr>
        <w:ind w:left="0" w:firstLine="0"/>
      </w:pPr>
    </w:lvl>
    <w:lvl w:ilvl="2" w:tplc="F54865F8">
      <w:numFmt w:val="decimal"/>
      <w:lvlText w:val=""/>
      <w:lvlJc w:val="left"/>
      <w:pPr>
        <w:ind w:left="0" w:firstLine="0"/>
      </w:pPr>
    </w:lvl>
    <w:lvl w:ilvl="3" w:tplc="72B61EEC">
      <w:numFmt w:val="decimal"/>
      <w:lvlText w:val=""/>
      <w:lvlJc w:val="left"/>
      <w:pPr>
        <w:ind w:left="0" w:firstLine="0"/>
      </w:pPr>
    </w:lvl>
    <w:lvl w:ilvl="4" w:tplc="9D682E26">
      <w:numFmt w:val="decimal"/>
      <w:lvlText w:val=""/>
      <w:lvlJc w:val="left"/>
      <w:pPr>
        <w:ind w:left="0" w:firstLine="0"/>
      </w:pPr>
    </w:lvl>
    <w:lvl w:ilvl="5" w:tplc="E2CC3F76">
      <w:numFmt w:val="decimal"/>
      <w:lvlText w:val=""/>
      <w:lvlJc w:val="left"/>
      <w:pPr>
        <w:ind w:left="0" w:firstLine="0"/>
      </w:pPr>
    </w:lvl>
    <w:lvl w:ilvl="6" w:tplc="23246216">
      <w:numFmt w:val="decimal"/>
      <w:lvlText w:val=""/>
      <w:lvlJc w:val="left"/>
      <w:pPr>
        <w:ind w:left="0" w:firstLine="0"/>
      </w:pPr>
    </w:lvl>
    <w:lvl w:ilvl="7" w:tplc="60587242">
      <w:numFmt w:val="decimal"/>
      <w:lvlText w:val=""/>
      <w:lvlJc w:val="left"/>
      <w:pPr>
        <w:ind w:left="0" w:firstLine="0"/>
      </w:pPr>
    </w:lvl>
    <w:lvl w:ilvl="8" w:tplc="D6724EFA">
      <w:numFmt w:val="decimal"/>
      <w:lvlText w:val=""/>
      <w:lvlJc w:val="left"/>
      <w:pPr>
        <w:ind w:left="0" w:firstLine="0"/>
      </w:pPr>
    </w:lvl>
  </w:abstractNum>
  <w:abstractNum w:abstractNumId="75">
    <w:nsid w:val="00005772"/>
    <w:multiLevelType w:val="hybridMultilevel"/>
    <w:tmpl w:val="380ED754"/>
    <w:lvl w:ilvl="0" w:tplc="46E88600">
      <w:start w:val="35"/>
      <w:numFmt w:val="upperLetter"/>
      <w:lvlText w:val="%1."/>
      <w:lvlJc w:val="left"/>
      <w:pPr>
        <w:ind w:left="0" w:firstLine="0"/>
      </w:pPr>
    </w:lvl>
    <w:lvl w:ilvl="1" w:tplc="390CDA42">
      <w:numFmt w:val="decimal"/>
      <w:lvlText w:val=""/>
      <w:lvlJc w:val="left"/>
      <w:pPr>
        <w:ind w:left="0" w:firstLine="0"/>
      </w:pPr>
    </w:lvl>
    <w:lvl w:ilvl="2" w:tplc="CF1A8E64">
      <w:numFmt w:val="decimal"/>
      <w:lvlText w:val=""/>
      <w:lvlJc w:val="left"/>
      <w:pPr>
        <w:ind w:left="0" w:firstLine="0"/>
      </w:pPr>
    </w:lvl>
    <w:lvl w:ilvl="3" w:tplc="0C42AFDC">
      <w:numFmt w:val="decimal"/>
      <w:lvlText w:val=""/>
      <w:lvlJc w:val="left"/>
      <w:pPr>
        <w:ind w:left="0" w:firstLine="0"/>
      </w:pPr>
    </w:lvl>
    <w:lvl w:ilvl="4" w:tplc="2854A748">
      <w:numFmt w:val="decimal"/>
      <w:lvlText w:val=""/>
      <w:lvlJc w:val="left"/>
      <w:pPr>
        <w:ind w:left="0" w:firstLine="0"/>
      </w:pPr>
    </w:lvl>
    <w:lvl w:ilvl="5" w:tplc="E806D68A">
      <w:numFmt w:val="decimal"/>
      <w:lvlText w:val=""/>
      <w:lvlJc w:val="left"/>
      <w:pPr>
        <w:ind w:left="0" w:firstLine="0"/>
      </w:pPr>
    </w:lvl>
    <w:lvl w:ilvl="6" w:tplc="E56E3CD2">
      <w:numFmt w:val="decimal"/>
      <w:lvlText w:val=""/>
      <w:lvlJc w:val="left"/>
      <w:pPr>
        <w:ind w:left="0" w:firstLine="0"/>
      </w:pPr>
    </w:lvl>
    <w:lvl w:ilvl="7" w:tplc="A536AD28">
      <w:numFmt w:val="decimal"/>
      <w:lvlText w:val=""/>
      <w:lvlJc w:val="left"/>
      <w:pPr>
        <w:ind w:left="0" w:firstLine="0"/>
      </w:pPr>
    </w:lvl>
    <w:lvl w:ilvl="8" w:tplc="698C8F86">
      <w:numFmt w:val="decimal"/>
      <w:lvlText w:val=""/>
      <w:lvlJc w:val="left"/>
      <w:pPr>
        <w:ind w:left="0" w:firstLine="0"/>
      </w:pPr>
    </w:lvl>
  </w:abstractNum>
  <w:abstractNum w:abstractNumId="76">
    <w:nsid w:val="000058B0"/>
    <w:multiLevelType w:val="hybridMultilevel"/>
    <w:tmpl w:val="6D2CA8DC"/>
    <w:lvl w:ilvl="0" w:tplc="A72E3BC8">
      <w:start w:val="35"/>
      <w:numFmt w:val="upperLetter"/>
      <w:lvlText w:val="%1."/>
      <w:lvlJc w:val="left"/>
      <w:pPr>
        <w:ind w:left="0" w:firstLine="0"/>
      </w:pPr>
    </w:lvl>
    <w:lvl w:ilvl="1" w:tplc="BBE6D888">
      <w:numFmt w:val="decimal"/>
      <w:lvlText w:val=""/>
      <w:lvlJc w:val="left"/>
      <w:pPr>
        <w:ind w:left="0" w:firstLine="0"/>
      </w:pPr>
    </w:lvl>
    <w:lvl w:ilvl="2" w:tplc="52B45568">
      <w:numFmt w:val="decimal"/>
      <w:lvlText w:val=""/>
      <w:lvlJc w:val="left"/>
      <w:pPr>
        <w:ind w:left="0" w:firstLine="0"/>
      </w:pPr>
    </w:lvl>
    <w:lvl w:ilvl="3" w:tplc="D3FCF8BC">
      <w:numFmt w:val="decimal"/>
      <w:lvlText w:val=""/>
      <w:lvlJc w:val="left"/>
      <w:pPr>
        <w:ind w:left="0" w:firstLine="0"/>
      </w:pPr>
    </w:lvl>
    <w:lvl w:ilvl="4" w:tplc="E5C6676E">
      <w:numFmt w:val="decimal"/>
      <w:lvlText w:val=""/>
      <w:lvlJc w:val="left"/>
      <w:pPr>
        <w:ind w:left="0" w:firstLine="0"/>
      </w:pPr>
    </w:lvl>
    <w:lvl w:ilvl="5" w:tplc="57629D60">
      <w:numFmt w:val="decimal"/>
      <w:lvlText w:val=""/>
      <w:lvlJc w:val="left"/>
      <w:pPr>
        <w:ind w:left="0" w:firstLine="0"/>
      </w:pPr>
    </w:lvl>
    <w:lvl w:ilvl="6" w:tplc="E7FEB862">
      <w:numFmt w:val="decimal"/>
      <w:lvlText w:val=""/>
      <w:lvlJc w:val="left"/>
      <w:pPr>
        <w:ind w:left="0" w:firstLine="0"/>
      </w:pPr>
    </w:lvl>
    <w:lvl w:ilvl="7" w:tplc="2D604294">
      <w:numFmt w:val="decimal"/>
      <w:lvlText w:val=""/>
      <w:lvlJc w:val="left"/>
      <w:pPr>
        <w:ind w:left="0" w:firstLine="0"/>
      </w:pPr>
    </w:lvl>
    <w:lvl w:ilvl="8" w:tplc="7E4832CE">
      <w:numFmt w:val="decimal"/>
      <w:lvlText w:val=""/>
      <w:lvlJc w:val="left"/>
      <w:pPr>
        <w:ind w:left="0" w:firstLine="0"/>
      </w:pPr>
    </w:lvl>
  </w:abstractNum>
  <w:abstractNum w:abstractNumId="77">
    <w:nsid w:val="00005991"/>
    <w:multiLevelType w:val="hybridMultilevel"/>
    <w:tmpl w:val="A55660B6"/>
    <w:lvl w:ilvl="0" w:tplc="8CCE3556">
      <w:start w:val="61"/>
      <w:numFmt w:val="upperLetter"/>
      <w:lvlText w:val="%1."/>
      <w:lvlJc w:val="left"/>
      <w:pPr>
        <w:ind w:left="0" w:firstLine="0"/>
      </w:pPr>
    </w:lvl>
    <w:lvl w:ilvl="1" w:tplc="A5DA119C">
      <w:numFmt w:val="decimal"/>
      <w:lvlText w:val=""/>
      <w:lvlJc w:val="left"/>
      <w:pPr>
        <w:ind w:left="0" w:firstLine="0"/>
      </w:pPr>
    </w:lvl>
    <w:lvl w:ilvl="2" w:tplc="C90C8FDE">
      <w:numFmt w:val="decimal"/>
      <w:lvlText w:val=""/>
      <w:lvlJc w:val="left"/>
      <w:pPr>
        <w:ind w:left="0" w:firstLine="0"/>
      </w:pPr>
    </w:lvl>
    <w:lvl w:ilvl="3" w:tplc="B0AE713C">
      <w:numFmt w:val="decimal"/>
      <w:lvlText w:val=""/>
      <w:lvlJc w:val="left"/>
      <w:pPr>
        <w:ind w:left="0" w:firstLine="0"/>
      </w:pPr>
    </w:lvl>
    <w:lvl w:ilvl="4" w:tplc="8440F4FE">
      <w:numFmt w:val="decimal"/>
      <w:lvlText w:val=""/>
      <w:lvlJc w:val="left"/>
      <w:pPr>
        <w:ind w:left="0" w:firstLine="0"/>
      </w:pPr>
    </w:lvl>
    <w:lvl w:ilvl="5" w:tplc="5F04AB88">
      <w:numFmt w:val="decimal"/>
      <w:lvlText w:val=""/>
      <w:lvlJc w:val="left"/>
      <w:pPr>
        <w:ind w:left="0" w:firstLine="0"/>
      </w:pPr>
    </w:lvl>
    <w:lvl w:ilvl="6" w:tplc="0CF213FA">
      <w:numFmt w:val="decimal"/>
      <w:lvlText w:val=""/>
      <w:lvlJc w:val="left"/>
      <w:pPr>
        <w:ind w:left="0" w:firstLine="0"/>
      </w:pPr>
    </w:lvl>
    <w:lvl w:ilvl="7" w:tplc="DB66787C">
      <w:numFmt w:val="decimal"/>
      <w:lvlText w:val=""/>
      <w:lvlJc w:val="left"/>
      <w:pPr>
        <w:ind w:left="0" w:firstLine="0"/>
      </w:pPr>
    </w:lvl>
    <w:lvl w:ilvl="8" w:tplc="AD286602">
      <w:numFmt w:val="decimal"/>
      <w:lvlText w:val=""/>
      <w:lvlJc w:val="left"/>
      <w:pPr>
        <w:ind w:left="0" w:firstLine="0"/>
      </w:pPr>
    </w:lvl>
  </w:abstractNum>
  <w:abstractNum w:abstractNumId="78">
    <w:nsid w:val="00005DB2"/>
    <w:multiLevelType w:val="hybridMultilevel"/>
    <w:tmpl w:val="15B4DEEE"/>
    <w:lvl w:ilvl="0" w:tplc="D910E36A">
      <w:start w:val="35"/>
      <w:numFmt w:val="upperLetter"/>
      <w:lvlText w:val="%1."/>
      <w:lvlJc w:val="left"/>
      <w:pPr>
        <w:ind w:left="0" w:firstLine="0"/>
      </w:pPr>
    </w:lvl>
    <w:lvl w:ilvl="1" w:tplc="DE60BDDA">
      <w:numFmt w:val="decimal"/>
      <w:lvlText w:val=""/>
      <w:lvlJc w:val="left"/>
      <w:pPr>
        <w:ind w:left="0" w:firstLine="0"/>
      </w:pPr>
    </w:lvl>
    <w:lvl w:ilvl="2" w:tplc="C5B07C6E">
      <w:numFmt w:val="decimal"/>
      <w:lvlText w:val=""/>
      <w:lvlJc w:val="left"/>
      <w:pPr>
        <w:ind w:left="0" w:firstLine="0"/>
      </w:pPr>
    </w:lvl>
    <w:lvl w:ilvl="3" w:tplc="183E6526">
      <w:numFmt w:val="decimal"/>
      <w:lvlText w:val=""/>
      <w:lvlJc w:val="left"/>
      <w:pPr>
        <w:ind w:left="0" w:firstLine="0"/>
      </w:pPr>
    </w:lvl>
    <w:lvl w:ilvl="4" w:tplc="CE669560">
      <w:numFmt w:val="decimal"/>
      <w:lvlText w:val=""/>
      <w:lvlJc w:val="left"/>
      <w:pPr>
        <w:ind w:left="0" w:firstLine="0"/>
      </w:pPr>
    </w:lvl>
    <w:lvl w:ilvl="5" w:tplc="1C0AFC9C">
      <w:numFmt w:val="decimal"/>
      <w:lvlText w:val=""/>
      <w:lvlJc w:val="left"/>
      <w:pPr>
        <w:ind w:left="0" w:firstLine="0"/>
      </w:pPr>
    </w:lvl>
    <w:lvl w:ilvl="6" w:tplc="747ADA1C">
      <w:numFmt w:val="decimal"/>
      <w:lvlText w:val=""/>
      <w:lvlJc w:val="left"/>
      <w:pPr>
        <w:ind w:left="0" w:firstLine="0"/>
      </w:pPr>
    </w:lvl>
    <w:lvl w:ilvl="7" w:tplc="05C816C2">
      <w:numFmt w:val="decimal"/>
      <w:lvlText w:val=""/>
      <w:lvlJc w:val="left"/>
      <w:pPr>
        <w:ind w:left="0" w:firstLine="0"/>
      </w:pPr>
    </w:lvl>
    <w:lvl w:ilvl="8" w:tplc="5D8C5B12">
      <w:numFmt w:val="decimal"/>
      <w:lvlText w:val=""/>
      <w:lvlJc w:val="left"/>
      <w:pPr>
        <w:ind w:left="0" w:firstLine="0"/>
      </w:pPr>
    </w:lvl>
  </w:abstractNum>
  <w:abstractNum w:abstractNumId="79">
    <w:nsid w:val="00006032"/>
    <w:multiLevelType w:val="hybridMultilevel"/>
    <w:tmpl w:val="CD1EB322"/>
    <w:lvl w:ilvl="0" w:tplc="CE88F024">
      <w:start w:val="35"/>
      <w:numFmt w:val="upperLetter"/>
      <w:lvlText w:val="%1."/>
      <w:lvlJc w:val="left"/>
      <w:pPr>
        <w:ind w:left="0" w:firstLine="0"/>
      </w:pPr>
    </w:lvl>
    <w:lvl w:ilvl="1" w:tplc="30BCE28E">
      <w:numFmt w:val="decimal"/>
      <w:lvlText w:val=""/>
      <w:lvlJc w:val="left"/>
      <w:pPr>
        <w:ind w:left="0" w:firstLine="0"/>
      </w:pPr>
    </w:lvl>
    <w:lvl w:ilvl="2" w:tplc="DD967AA2">
      <w:numFmt w:val="decimal"/>
      <w:lvlText w:val=""/>
      <w:lvlJc w:val="left"/>
      <w:pPr>
        <w:ind w:left="0" w:firstLine="0"/>
      </w:pPr>
    </w:lvl>
    <w:lvl w:ilvl="3" w:tplc="10969D22">
      <w:numFmt w:val="decimal"/>
      <w:lvlText w:val=""/>
      <w:lvlJc w:val="left"/>
      <w:pPr>
        <w:ind w:left="0" w:firstLine="0"/>
      </w:pPr>
    </w:lvl>
    <w:lvl w:ilvl="4" w:tplc="9B488134">
      <w:numFmt w:val="decimal"/>
      <w:lvlText w:val=""/>
      <w:lvlJc w:val="left"/>
      <w:pPr>
        <w:ind w:left="0" w:firstLine="0"/>
      </w:pPr>
    </w:lvl>
    <w:lvl w:ilvl="5" w:tplc="360E2454">
      <w:numFmt w:val="decimal"/>
      <w:lvlText w:val=""/>
      <w:lvlJc w:val="left"/>
      <w:pPr>
        <w:ind w:left="0" w:firstLine="0"/>
      </w:pPr>
    </w:lvl>
    <w:lvl w:ilvl="6" w:tplc="03624046">
      <w:numFmt w:val="decimal"/>
      <w:lvlText w:val=""/>
      <w:lvlJc w:val="left"/>
      <w:pPr>
        <w:ind w:left="0" w:firstLine="0"/>
      </w:pPr>
    </w:lvl>
    <w:lvl w:ilvl="7" w:tplc="2672298C">
      <w:numFmt w:val="decimal"/>
      <w:lvlText w:val=""/>
      <w:lvlJc w:val="left"/>
      <w:pPr>
        <w:ind w:left="0" w:firstLine="0"/>
      </w:pPr>
    </w:lvl>
    <w:lvl w:ilvl="8" w:tplc="6504E780">
      <w:numFmt w:val="decimal"/>
      <w:lvlText w:val=""/>
      <w:lvlJc w:val="left"/>
      <w:pPr>
        <w:ind w:left="0" w:firstLine="0"/>
      </w:pPr>
    </w:lvl>
  </w:abstractNum>
  <w:abstractNum w:abstractNumId="80">
    <w:nsid w:val="000066C4"/>
    <w:multiLevelType w:val="hybridMultilevel"/>
    <w:tmpl w:val="0DCA76AA"/>
    <w:lvl w:ilvl="0" w:tplc="D8CA6828">
      <w:start w:val="61"/>
      <w:numFmt w:val="upperLetter"/>
      <w:lvlText w:val="%1."/>
      <w:lvlJc w:val="left"/>
      <w:pPr>
        <w:ind w:left="0" w:firstLine="0"/>
      </w:pPr>
    </w:lvl>
    <w:lvl w:ilvl="1" w:tplc="506A7296">
      <w:numFmt w:val="decimal"/>
      <w:lvlText w:val=""/>
      <w:lvlJc w:val="left"/>
      <w:pPr>
        <w:ind w:left="0" w:firstLine="0"/>
      </w:pPr>
    </w:lvl>
    <w:lvl w:ilvl="2" w:tplc="70E43EB8">
      <w:numFmt w:val="decimal"/>
      <w:lvlText w:val=""/>
      <w:lvlJc w:val="left"/>
      <w:pPr>
        <w:ind w:left="0" w:firstLine="0"/>
      </w:pPr>
    </w:lvl>
    <w:lvl w:ilvl="3" w:tplc="87987418">
      <w:numFmt w:val="decimal"/>
      <w:lvlText w:val=""/>
      <w:lvlJc w:val="left"/>
      <w:pPr>
        <w:ind w:left="0" w:firstLine="0"/>
      </w:pPr>
    </w:lvl>
    <w:lvl w:ilvl="4" w:tplc="526EDA8A">
      <w:numFmt w:val="decimal"/>
      <w:lvlText w:val=""/>
      <w:lvlJc w:val="left"/>
      <w:pPr>
        <w:ind w:left="0" w:firstLine="0"/>
      </w:pPr>
    </w:lvl>
    <w:lvl w:ilvl="5" w:tplc="9D02C4F4">
      <w:numFmt w:val="decimal"/>
      <w:lvlText w:val=""/>
      <w:lvlJc w:val="left"/>
      <w:pPr>
        <w:ind w:left="0" w:firstLine="0"/>
      </w:pPr>
    </w:lvl>
    <w:lvl w:ilvl="6" w:tplc="424E1BE8">
      <w:numFmt w:val="decimal"/>
      <w:lvlText w:val=""/>
      <w:lvlJc w:val="left"/>
      <w:pPr>
        <w:ind w:left="0" w:firstLine="0"/>
      </w:pPr>
    </w:lvl>
    <w:lvl w:ilvl="7" w:tplc="18A012B8">
      <w:numFmt w:val="decimal"/>
      <w:lvlText w:val=""/>
      <w:lvlJc w:val="left"/>
      <w:pPr>
        <w:ind w:left="0" w:firstLine="0"/>
      </w:pPr>
    </w:lvl>
    <w:lvl w:ilvl="8" w:tplc="7A2EA98C">
      <w:numFmt w:val="decimal"/>
      <w:lvlText w:val=""/>
      <w:lvlJc w:val="left"/>
      <w:pPr>
        <w:ind w:left="0" w:firstLine="0"/>
      </w:pPr>
    </w:lvl>
  </w:abstractNum>
  <w:abstractNum w:abstractNumId="81">
    <w:nsid w:val="0000692C"/>
    <w:multiLevelType w:val="hybridMultilevel"/>
    <w:tmpl w:val="E6A28756"/>
    <w:lvl w:ilvl="0" w:tplc="8C52CB54">
      <w:start w:val="35"/>
      <w:numFmt w:val="upperLetter"/>
      <w:lvlText w:val="%1."/>
      <w:lvlJc w:val="left"/>
      <w:pPr>
        <w:ind w:left="0" w:firstLine="0"/>
      </w:pPr>
    </w:lvl>
    <w:lvl w:ilvl="1" w:tplc="DECCBC6A">
      <w:numFmt w:val="decimal"/>
      <w:lvlText w:val=""/>
      <w:lvlJc w:val="left"/>
      <w:pPr>
        <w:ind w:left="0" w:firstLine="0"/>
      </w:pPr>
    </w:lvl>
    <w:lvl w:ilvl="2" w:tplc="BF3E2F4C">
      <w:numFmt w:val="decimal"/>
      <w:lvlText w:val=""/>
      <w:lvlJc w:val="left"/>
      <w:pPr>
        <w:ind w:left="0" w:firstLine="0"/>
      </w:pPr>
    </w:lvl>
    <w:lvl w:ilvl="3" w:tplc="0414E556">
      <w:numFmt w:val="decimal"/>
      <w:lvlText w:val=""/>
      <w:lvlJc w:val="left"/>
      <w:pPr>
        <w:ind w:left="0" w:firstLine="0"/>
      </w:pPr>
    </w:lvl>
    <w:lvl w:ilvl="4" w:tplc="CD609C12">
      <w:numFmt w:val="decimal"/>
      <w:lvlText w:val=""/>
      <w:lvlJc w:val="left"/>
      <w:pPr>
        <w:ind w:left="0" w:firstLine="0"/>
      </w:pPr>
    </w:lvl>
    <w:lvl w:ilvl="5" w:tplc="F0E87E50">
      <w:numFmt w:val="decimal"/>
      <w:lvlText w:val=""/>
      <w:lvlJc w:val="left"/>
      <w:pPr>
        <w:ind w:left="0" w:firstLine="0"/>
      </w:pPr>
    </w:lvl>
    <w:lvl w:ilvl="6" w:tplc="26D28D24">
      <w:numFmt w:val="decimal"/>
      <w:lvlText w:val=""/>
      <w:lvlJc w:val="left"/>
      <w:pPr>
        <w:ind w:left="0" w:firstLine="0"/>
      </w:pPr>
    </w:lvl>
    <w:lvl w:ilvl="7" w:tplc="226261D0">
      <w:numFmt w:val="decimal"/>
      <w:lvlText w:val=""/>
      <w:lvlJc w:val="left"/>
      <w:pPr>
        <w:ind w:left="0" w:firstLine="0"/>
      </w:pPr>
    </w:lvl>
    <w:lvl w:ilvl="8" w:tplc="E25A2E32">
      <w:numFmt w:val="decimal"/>
      <w:lvlText w:val=""/>
      <w:lvlJc w:val="left"/>
      <w:pPr>
        <w:ind w:left="0" w:firstLine="0"/>
      </w:pPr>
    </w:lvl>
  </w:abstractNum>
  <w:abstractNum w:abstractNumId="82">
    <w:nsid w:val="00007049"/>
    <w:multiLevelType w:val="hybridMultilevel"/>
    <w:tmpl w:val="22BCE050"/>
    <w:lvl w:ilvl="0" w:tplc="08D04EB6">
      <w:start w:val="9"/>
      <w:numFmt w:val="upperLetter"/>
      <w:lvlText w:val="%1."/>
      <w:lvlJc w:val="left"/>
      <w:pPr>
        <w:ind w:left="0" w:firstLine="0"/>
      </w:pPr>
    </w:lvl>
    <w:lvl w:ilvl="1" w:tplc="144E34A8">
      <w:numFmt w:val="decimal"/>
      <w:lvlText w:val=""/>
      <w:lvlJc w:val="left"/>
      <w:pPr>
        <w:ind w:left="0" w:firstLine="0"/>
      </w:pPr>
    </w:lvl>
    <w:lvl w:ilvl="2" w:tplc="858A9D56">
      <w:numFmt w:val="decimal"/>
      <w:lvlText w:val=""/>
      <w:lvlJc w:val="left"/>
      <w:pPr>
        <w:ind w:left="0" w:firstLine="0"/>
      </w:pPr>
    </w:lvl>
    <w:lvl w:ilvl="3" w:tplc="8D64AA1E">
      <w:numFmt w:val="decimal"/>
      <w:lvlText w:val=""/>
      <w:lvlJc w:val="left"/>
      <w:pPr>
        <w:ind w:left="0" w:firstLine="0"/>
      </w:pPr>
    </w:lvl>
    <w:lvl w:ilvl="4" w:tplc="AFC0EAE2">
      <w:numFmt w:val="decimal"/>
      <w:lvlText w:val=""/>
      <w:lvlJc w:val="left"/>
      <w:pPr>
        <w:ind w:left="0" w:firstLine="0"/>
      </w:pPr>
    </w:lvl>
    <w:lvl w:ilvl="5" w:tplc="9F54F398">
      <w:numFmt w:val="decimal"/>
      <w:lvlText w:val=""/>
      <w:lvlJc w:val="left"/>
      <w:pPr>
        <w:ind w:left="0" w:firstLine="0"/>
      </w:pPr>
    </w:lvl>
    <w:lvl w:ilvl="6" w:tplc="A98CF7A8">
      <w:numFmt w:val="decimal"/>
      <w:lvlText w:val=""/>
      <w:lvlJc w:val="left"/>
      <w:pPr>
        <w:ind w:left="0" w:firstLine="0"/>
      </w:pPr>
    </w:lvl>
    <w:lvl w:ilvl="7" w:tplc="A9B4D9A8">
      <w:numFmt w:val="decimal"/>
      <w:lvlText w:val=""/>
      <w:lvlJc w:val="left"/>
      <w:pPr>
        <w:ind w:left="0" w:firstLine="0"/>
      </w:pPr>
    </w:lvl>
    <w:lvl w:ilvl="8" w:tplc="C06430A8">
      <w:numFmt w:val="decimal"/>
      <w:lvlText w:val=""/>
      <w:lvlJc w:val="left"/>
      <w:pPr>
        <w:ind w:left="0" w:firstLine="0"/>
      </w:pPr>
    </w:lvl>
  </w:abstractNum>
  <w:abstractNum w:abstractNumId="83">
    <w:nsid w:val="000073DA"/>
    <w:multiLevelType w:val="hybridMultilevel"/>
    <w:tmpl w:val="E7CE46DA"/>
    <w:lvl w:ilvl="0" w:tplc="99C83CD2">
      <w:start w:val="9"/>
      <w:numFmt w:val="upperLetter"/>
      <w:lvlText w:val="%1."/>
      <w:lvlJc w:val="left"/>
      <w:pPr>
        <w:ind w:left="0" w:firstLine="0"/>
      </w:pPr>
    </w:lvl>
    <w:lvl w:ilvl="1" w:tplc="8D94D8EA">
      <w:numFmt w:val="decimal"/>
      <w:lvlText w:val=""/>
      <w:lvlJc w:val="left"/>
      <w:pPr>
        <w:ind w:left="0" w:firstLine="0"/>
      </w:pPr>
    </w:lvl>
    <w:lvl w:ilvl="2" w:tplc="095676BE">
      <w:numFmt w:val="decimal"/>
      <w:lvlText w:val=""/>
      <w:lvlJc w:val="left"/>
      <w:pPr>
        <w:ind w:left="0" w:firstLine="0"/>
      </w:pPr>
    </w:lvl>
    <w:lvl w:ilvl="3" w:tplc="D0D66268">
      <w:numFmt w:val="decimal"/>
      <w:lvlText w:val=""/>
      <w:lvlJc w:val="left"/>
      <w:pPr>
        <w:ind w:left="0" w:firstLine="0"/>
      </w:pPr>
    </w:lvl>
    <w:lvl w:ilvl="4" w:tplc="AC68BCC0">
      <w:numFmt w:val="decimal"/>
      <w:lvlText w:val=""/>
      <w:lvlJc w:val="left"/>
      <w:pPr>
        <w:ind w:left="0" w:firstLine="0"/>
      </w:pPr>
    </w:lvl>
    <w:lvl w:ilvl="5" w:tplc="8528B158">
      <w:numFmt w:val="decimal"/>
      <w:lvlText w:val=""/>
      <w:lvlJc w:val="left"/>
      <w:pPr>
        <w:ind w:left="0" w:firstLine="0"/>
      </w:pPr>
    </w:lvl>
    <w:lvl w:ilvl="6" w:tplc="F5C069B6">
      <w:numFmt w:val="decimal"/>
      <w:lvlText w:val=""/>
      <w:lvlJc w:val="left"/>
      <w:pPr>
        <w:ind w:left="0" w:firstLine="0"/>
      </w:pPr>
    </w:lvl>
    <w:lvl w:ilvl="7" w:tplc="D48809FC">
      <w:numFmt w:val="decimal"/>
      <w:lvlText w:val=""/>
      <w:lvlJc w:val="left"/>
      <w:pPr>
        <w:ind w:left="0" w:firstLine="0"/>
      </w:pPr>
    </w:lvl>
    <w:lvl w:ilvl="8" w:tplc="54EC5FB8">
      <w:numFmt w:val="decimal"/>
      <w:lvlText w:val=""/>
      <w:lvlJc w:val="left"/>
      <w:pPr>
        <w:ind w:left="0" w:firstLine="0"/>
      </w:pPr>
    </w:lvl>
  </w:abstractNum>
  <w:abstractNum w:abstractNumId="84">
    <w:nsid w:val="00007BB9"/>
    <w:multiLevelType w:val="hybridMultilevel"/>
    <w:tmpl w:val="F0E63BAC"/>
    <w:lvl w:ilvl="0" w:tplc="95F453B0">
      <w:start w:val="9"/>
      <w:numFmt w:val="upperLetter"/>
      <w:lvlText w:val="%1."/>
      <w:lvlJc w:val="left"/>
      <w:pPr>
        <w:ind w:left="0" w:firstLine="0"/>
      </w:pPr>
    </w:lvl>
    <w:lvl w:ilvl="1" w:tplc="EBFA8704">
      <w:numFmt w:val="decimal"/>
      <w:lvlText w:val=""/>
      <w:lvlJc w:val="left"/>
      <w:pPr>
        <w:ind w:left="0" w:firstLine="0"/>
      </w:pPr>
    </w:lvl>
    <w:lvl w:ilvl="2" w:tplc="3F5AB768">
      <w:numFmt w:val="decimal"/>
      <w:lvlText w:val=""/>
      <w:lvlJc w:val="left"/>
      <w:pPr>
        <w:ind w:left="0" w:firstLine="0"/>
      </w:pPr>
    </w:lvl>
    <w:lvl w:ilvl="3" w:tplc="98988EE8">
      <w:numFmt w:val="decimal"/>
      <w:lvlText w:val=""/>
      <w:lvlJc w:val="left"/>
      <w:pPr>
        <w:ind w:left="0" w:firstLine="0"/>
      </w:pPr>
    </w:lvl>
    <w:lvl w:ilvl="4" w:tplc="E990BB9E">
      <w:numFmt w:val="decimal"/>
      <w:lvlText w:val=""/>
      <w:lvlJc w:val="left"/>
      <w:pPr>
        <w:ind w:left="0" w:firstLine="0"/>
      </w:pPr>
    </w:lvl>
    <w:lvl w:ilvl="5" w:tplc="2BA6D224">
      <w:numFmt w:val="decimal"/>
      <w:lvlText w:val=""/>
      <w:lvlJc w:val="left"/>
      <w:pPr>
        <w:ind w:left="0" w:firstLine="0"/>
      </w:pPr>
    </w:lvl>
    <w:lvl w:ilvl="6" w:tplc="6284F4B0">
      <w:numFmt w:val="decimal"/>
      <w:lvlText w:val=""/>
      <w:lvlJc w:val="left"/>
      <w:pPr>
        <w:ind w:left="0" w:firstLine="0"/>
      </w:pPr>
    </w:lvl>
    <w:lvl w:ilvl="7" w:tplc="9132A65C">
      <w:numFmt w:val="decimal"/>
      <w:lvlText w:val=""/>
      <w:lvlJc w:val="left"/>
      <w:pPr>
        <w:ind w:left="0" w:firstLine="0"/>
      </w:pPr>
    </w:lvl>
    <w:lvl w:ilvl="8" w:tplc="B5786B48">
      <w:numFmt w:val="decimal"/>
      <w:lvlText w:val=""/>
      <w:lvlJc w:val="left"/>
      <w:pPr>
        <w:ind w:left="0" w:firstLine="0"/>
      </w:pPr>
    </w:lvl>
  </w:abstractNum>
  <w:abstractNum w:abstractNumId="85">
    <w:nsid w:val="00007EB7"/>
    <w:multiLevelType w:val="hybridMultilevel"/>
    <w:tmpl w:val="DFC4255C"/>
    <w:lvl w:ilvl="0" w:tplc="82FC7EA6">
      <w:start w:val="61"/>
      <w:numFmt w:val="upperLetter"/>
      <w:lvlText w:val="%1."/>
      <w:lvlJc w:val="left"/>
      <w:pPr>
        <w:ind w:left="0" w:firstLine="0"/>
      </w:pPr>
    </w:lvl>
    <w:lvl w:ilvl="1" w:tplc="215AE042">
      <w:numFmt w:val="decimal"/>
      <w:lvlText w:val=""/>
      <w:lvlJc w:val="left"/>
      <w:pPr>
        <w:ind w:left="0" w:firstLine="0"/>
      </w:pPr>
    </w:lvl>
    <w:lvl w:ilvl="2" w:tplc="09127462">
      <w:numFmt w:val="decimal"/>
      <w:lvlText w:val=""/>
      <w:lvlJc w:val="left"/>
      <w:pPr>
        <w:ind w:left="0" w:firstLine="0"/>
      </w:pPr>
    </w:lvl>
    <w:lvl w:ilvl="3" w:tplc="6058A7F8">
      <w:numFmt w:val="decimal"/>
      <w:lvlText w:val=""/>
      <w:lvlJc w:val="left"/>
      <w:pPr>
        <w:ind w:left="0" w:firstLine="0"/>
      </w:pPr>
    </w:lvl>
    <w:lvl w:ilvl="4" w:tplc="6AE443CE">
      <w:numFmt w:val="decimal"/>
      <w:lvlText w:val=""/>
      <w:lvlJc w:val="left"/>
      <w:pPr>
        <w:ind w:left="0" w:firstLine="0"/>
      </w:pPr>
    </w:lvl>
    <w:lvl w:ilvl="5" w:tplc="99585AEC">
      <w:numFmt w:val="decimal"/>
      <w:lvlText w:val=""/>
      <w:lvlJc w:val="left"/>
      <w:pPr>
        <w:ind w:left="0" w:firstLine="0"/>
      </w:pPr>
    </w:lvl>
    <w:lvl w:ilvl="6" w:tplc="739EFE9A">
      <w:numFmt w:val="decimal"/>
      <w:lvlText w:val=""/>
      <w:lvlJc w:val="left"/>
      <w:pPr>
        <w:ind w:left="0" w:firstLine="0"/>
      </w:pPr>
    </w:lvl>
    <w:lvl w:ilvl="7" w:tplc="175212E8">
      <w:numFmt w:val="decimal"/>
      <w:lvlText w:val=""/>
      <w:lvlJc w:val="left"/>
      <w:pPr>
        <w:ind w:left="0" w:firstLine="0"/>
      </w:pPr>
    </w:lvl>
    <w:lvl w:ilvl="8" w:tplc="C712B810">
      <w:numFmt w:val="decimal"/>
      <w:lvlText w:val=""/>
      <w:lvlJc w:val="left"/>
      <w:pPr>
        <w:ind w:left="0" w:firstLine="0"/>
      </w:pPr>
    </w:lvl>
  </w:abstractNum>
  <w:abstractNum w:abstractNumId="86">
    <w:nsid w:val="024B2312"/>
    <w:multiLevelType w:val="hybridMultilevel"/>
    <w:tmpl w:val="585C27D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02E23584"/>
    <w:multiLevelType w:val="hybridMultilevel"/>
    <w:tmpl w:val="D1F40E74"/>
    <w:lvl w:ilvl="0" w:tplc="93C46ACE">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03ED54D1"/>
    <w:multiLevelType w:val="hybridMultilevel"/>
    <w:tmpl w:val="5614BD1C"/>
    <w:lvl w:ilvl="0" w:tplc="C04A92D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0454278A"/>
    <w:multiLevelType w:val="hybridMultilevel"/>
    <w:tmpl w:val="FA44A7C4"/>
    <w:lvl w:ilvl="0" w:tplc="E37A5E8E">
      <w:start w:val="1"/>
      <w:numFmt w:val="decimal"/>
      <w:lvlText w:val="%1."/>
      <w:lvlJc w:val="left"/>
      <w:pPr>
        <w:ind w:left="81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05251086"/>
    <w:multiLevelType w:val="multilevel"/>
    <w:tmpl w:val="48FEAD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63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065219A6"/>
    <w:multiLevelType w:val="multilevel"/>
    <w:tmpl w:val="693451E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nsid w:val="06575E0E"/>
    <w:multiLevelType w:val="hybridMultilevel"/>
    <w:tmpl w:val="068C93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u w:val="none"/>
        <w:effect w:val="none"/>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0D477E80"/>
    <w:multiLevelType w:val="hybridMultilevel"/>
    <w:tmpl w:val="A8CAF05E"/>
    <w:lvl w:ilvl="0" w:tplc="C04A92D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10302B00"/>
    <w:multiLevelType w:val="hybridMultilevel"/>
    <w:tmpl w:val="C70E0770"/>
    <w:lvl w:ilvl="0" w:tplc="C04A92D4">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10B108F5"/>
    <w:multiLevelType w:val="hybridMultilevel"/>
    <w:tmpl w:val="B35086FA"/>
    <w:lvl w:ilvl="0" w:tplc="392005AC">
      <w:start w:val="1"/>
      <w:numFmt w:val="bullet"/>
      <w:lvlText w:val=""/>
      <w:lvlJc w:val="left"/>
      <w:pPr>
        <w:ind w:left="171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11FA632F"/>
    <w:multiLevelType w:val="multilevel"/>
    <w:tmpl w:val="7AF6A33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9">
    <w:nsid w:val="11FD4B39"/>
    <w:multiLevelType w:val="hybridMultilevel"/>
    <w:tmpl w:val="1DF485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13BF495C"/>
    <w:multiLevelType w:val="hybridMultilevel"/>
    <w:tmpl w:val="425404C4"/>
    <w:lvl w:ilvl="0" w:tplc="C04A92D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149A1018"/>
    <w:multiLevelType w:val="multilevel"/>
    <w:tmpl w:val="7FBA892A"/>
    <w:lvl w:ilvl="0">
      <w:start w:val="1"/>
      <w:numFmt w:val="bullet"/>
      <w:lvlText w:val="−"/>
      <w:lvlJc w:val="left"/>
      <w:pPr>
        <w:ind w:left="927" w:hanging="360"/>
      </w:pPr>
      <w:rPr>
        <w:rFonts w:ascii="Times New Roman" w:hAnsi="Times New Roman" w:cs="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2">
    <w:nsid w:val="159D521E"/>
    <w:multiLevelType w:val="multilevel"/>
    <w:tmpl w:val="FF1EE71E"/>
    <w:lvl w:ilvl="0">
      <w:start w:val="1"/>
      <w:numFmt w:val="bullet"/>
      <w:lvlText w:val=""/>
      <w:lvlJc w:val="left"/>
      <w:pPr>
        <w:ind w:left="0" w:firstLine="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3">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u w:val="none"/>
        <w:effect w:val="none"/>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19B85BD4"/>
    <w:multiLevelType w:val="hybridMultilevel"/>
    <w:tmpl w:val="3820A17A"/>
    <w:lvl w:ilvl="0" w:tplc="C04A92D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1B2171BD"/>
    <w:multiLevelType w:val="hybridMultilevel"/>
    <w:tmpl w:val="6B725500"/>
    <w:lvl w:ilvl="0" w:tplc="50C2A60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1B930C55"/>
    <w:multiLevelType w:val="hybridMultilevel"/>
    <w:tmpl w:val="4A003762"/>
    <w:lvl w:ilvl="0" w:tplc="7318E860">
      <w:start w:val="2"/>
      <w:numFmt w:val="upperRoman"/>
      <w:lvlText w:val="%1."/>
      <w:lvlJc w:val="left"/>
      <w:pPr>
        <w:ind w:left="1287"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09">
    <w:nsid w:val="1C2C789C"/>
    <w:multiLevelType w:val="multilevel"/>
    <w:tmpl w:val="9A3201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2070323C"/>
    <w:multiLevelType w:val="hybridMultilevel"/>
    <w:tmpl w:val="DD98D540"/>
    <w:lvl w:ilvl="0" w:tplc="C04A92D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21003EC2"/>
    <w:multiLevelType w:val="hybridMultilevel"/>
    <w:tmpl w:val="92402456"/>
    <w:lvl w:ilvl="0" w:tplc="50C2A60E">
      <w:start w:val="1"/>
      <w:numFmt w:val="bullet"/>
      <w:lvlText w:val=""/>
      <w:lvlJc w:val="left"/>
      <w:pPr>
        <w:ind w:left="0" w:firstLine="0"/>
      </w:pPr>
      <w:rPr>
        <w:rFonts w:ascii="Symbol" w:hAnsi="Symbol" w:hint="default"/>
      </w:rPr>
    </w:lvl>
    <w:lvl w:ilvl="1" w:tplc="C6487474">
      <w:numFmt w:val="decimal"/>
      <w:lvlText w:val=""/>
      <w:lvlJc w:val="left"/>
      <w:pPr>
        <w:ind w:left="0" w:firstLine="0"/>
      </w:pPr>
    </w:lvl>
    <w:lvl w:ilvl="2" w:tplc="052A9962">
      <w:numFmt w:val="decimal"/>
      <w:lvlText w:val=""/>
      <w:lvlJc w:val="left"/>
      <w:pPr>
        <w:ind w:left="0" w:firstLine="0"/>
      </w:pPr>
    </w:lvl>
    <w:lvl w:ilvl="3" w:tplc="CD28EF92">
      <w:numFmt w:val="decimal"/>
      <w:lvlText w:val=""/>
      <w:lvlJc w:val="left"/>
      <w:pPr>
        <w:ind w:left="0" w:firstLine="0"/>
      </w:pPr>
    </w:lvl>
    <w:lvl w:ilvl="4" w:tplc="4F0257D6">
      <w:numFmt w:val="decimal"/>
      <w:lvlText w:val=""/>
      <w:lvlJc w:val="left"/>
      <w:pPr>
        <w:ind w:left="0" w:firstLine="0"/>
      </w:pPr>
    </w:lvl>
    <w:lvl w:ilvl="5" w:tplc="148C8726">
      <w:numFmt w:val="decimal"/>
      <w:lvlText w:val=""/>
      <w:lvlJc w:val="left"/>
      <w:pPr>
        <w:ind w:left="0" w:firstLine="0"/>
      </w:pPr>
    </w:lvl>
    <w:lvl w:ilvl="6" w:tplc="4330E046">
      <w:numFmt w:val="decimal"/>
      <w:lvlText w:val=""/>
      <w:lvlJc w:val="left"/>
      <w:pPr>
        <w:ind w:left="0" w:firstLine="0"/>
      </w:pPr>
    </w:lvl>
    <w:lvl w:ilvl="7" w:tplc="58A8919A">
      <w:numFmt w:val="decimal"/>
      <w:lvlText w:val=""/>
      <w:lvlJc w:val="left"/>
      <w:pPr>
        <w:ind w:left="0" w:firstLine="0"/>
      </w:pPr>
    </w:lvl>
    <w:lvl w:ilvl="8" w:tplc="3C98E8B0">
      <w:numFmt w:val="decimal"/>
      <w:lvlText w:val=""/>
      <w:lvlJc w:val="left"/>
      <w:pPr>
        <w:ind w:left="0" w:firstLine="0"/>
      </w:pPr>
    </w:lvl>
  </w:abstractNum>
  <w:abstractNum w:abstractNumId="112">
    <w:nsid w:val="233E4687"/>
    <w:multiLevelType w:val="hybridMultilevel"/>
    <w:tmpl w:val="F50C6AF8"/>
    <w:lvl w:ilvl="0" w:tplc="C04A92D4">
      <w:start w:val="1"/>
      <w:numFmt w:val="bullet"/>
      <w:lvlText w:val=""/>
      <w:lvlJc w:val="left"/>
      <w:pPr>
        <w:ind w:left="1429" w:hanging="360"/>
      </w:pPr>
      <w:rPr>
        <w:rFonts w:ascii="Symbol" w:hAnsi="Symbol" w:hint="default"/>
      </w:rPr>
    </w:lvl>
    <w:lvl w:ilvl="1" w:tplc="C04A92D4">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23634EC1"/>
    <w:multiLevelType w:val="hybridMultilevel"/>
    <w:tmpl w:val="2270682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24AE5E8E"/>
    <w:multiLevelType w:val="multilevel"/>
    <w:tmpl w:val="922874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24B3119A"/>
    <w:multiLevelType w:val="multilevel"/>
    <w:tmpl w:val="00FE75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2626316F"/>
    <w:multiLevelType w:val="hybridMultilevel"/>
    <w:tmpl w:val="6818EBF8"/>
    <w:lvl w:ilvl="0" w:tplc="C04A92D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u w:val="none"/>
        <w:effec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u w:val="none"/>
        <w:effec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u w:val="none"/>
        <w:effect w:val="none"/>
        <w:vertAlign w:val="baseline"/>
      </w:rPr>
    </w:lvl>
  </w:abstractNum>
  <w:abstractNum w:abstractNumId="118">
    <w:nsid w:val="2B0A598D"/>
    <w:multiLevelType w:val="hybridMultilevel"/>
    <w:tmpl w:val="89589E90"/>
    <w:lvl w:ilvl="0" w:tplc="C04A92D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2C1146DB"/>
    <w:multiLevelType w:val="multilevel"/>
    <w:tmpl w:val="F386FDCA"/>
    <w:lvl w:ilvl="0">
      <w:start w:val="2"/>
      <w:numFmt w:val="decimal"/>
      <w:lvlText w:val="%1"/>
      <w:lvlJc w:val="left"/>
      <w:pPr>
        <w:ind w:left="620" w:hanging="620"/>
      </w:pPr>
    </w:lvl>
    <w:lvl w:ilvl="1">
      <w:start w:val="2"/>
      <w:numFmt w:val="decimal"/>
      <w:lvlText w:val="%1.%2"/>
      <w:lvlJc w:val="left"/>
      <w:pPr>
        <w:ind w:left="620" w:hanging="620"/>
      </w:pPr>
    </w:lvl>
    <w:lvl w:ilvl="2">
      <w:start w:val="2"/>
      <w:numFmt w:val="decimal"/>
      <w:lvlText w:val="%1.%2.%3"/>
      <w:lvlJc w:val="left"/>
      <w:pPr>
        <w:ind w:left="720" w:hanging="720"/>
      </w:pPr>
    </w:lvl>
    <w:lvl w:ilvl="3">
      <w:start w:val="1"/>
      <w:numFmt w:val="decimal"/>
      <w:lvlText w:val="%1.%2.%3.%4"/>
      <w:lvlJc w:val="left"/>
      <w:pPr>
        <w:ind w:left="1146"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0">
    <w:nsid w:val="2F0D419A"/>
    <w:multiLevelType w:val="hybridMultilevel"/>
    <w:tmpl w:val="F34C60C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nsid w:val="314B447A"/>
    <w:multiLevelType w:val="hybridMultilevel"/>
    <w:tmpl w:val="2892BA18"/>
    <w:lvl w:ilvl="0" w:tplc="8DCA1DD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31A9594D"/>
    <w:multiLevelType w:val="hybridMultilevel"/>
    <w:tmpl w:val="6BF65C92"/>
    <w:lvl w:ilvl="0" w:tplc="50C2A60E">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32703DE4"/>
    <w:multiLevelType w:val="hybridMultilevel"/>
    <w:tmpl w:val="194A9FB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381E0692"/>
    <w:multiLevelType w:val="hybridMultilevel"/>
    <w:tmpl w:val="801C33E2"/>
    <w:lvl w:ilvl="0" w:tplc="69CE9F58">
      <w:start w:val="1"/>
      <w:numFmt w:val="decimal"/>
      <w:lvlText w:val="%1."/>
      <w:lvlJc w:val="left"/>
      <w:pPr>
        <w:ind w:left="1069"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3AA215AB"/>
    <w:multiLevelType w:val="multilevel"/>
    <w:tmpl w:val="C5CA87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nsid w:val="3C7F170F"/>
    <w:multiLevelType w:val="multilevel"/>
    <w:tmpl w:val="A12801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nsid w:val="3F166BBA"/>
    <w:multiLevelType w:val="hybridMultilevel"/>
    <w:tmpl w:val="1B42FD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nsid w:val="3F4C0697"/>
    <w:multiLevelType w:val="hybridMultilevel"/>
    <w:tmpl w:val="60A4FD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nsid w:val="452E3254"/>
    <w:multiLevelType w:val="hybridMultilevel"/>
    <w:tmpl w:val="16DC5A90"/>
    <w:lvl w:ilvl="0" w:tplc="C04A92D4">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0">
    <w:nsid w:val="4BDA3B14"/>
    <w:multiLevelType w:val="hybridMultilevel"/>
    <w:tmpl w:val="81980E20"/>
    <w:lvl w:ilvl="0" w:tplc="C04A92D4">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nsid w:val="4C8D0EDA"/>
    <w:multiLevelType w:val="multilevel"/>
    <w:tmpl w:val="A5400FE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2">
    <w:nsid w:val="4DB54BF0"/>
    <w:multiLevelType w:val="hybridMultilevel"/>
    <w:tmpl w:val="D0A2634A"/>
    <w:lvl w:ilvl="0" w:tplc="C04A92D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55EA28EE"/>
    <w:multiLevelType w:val="hybridMultilevel"/>
    <w:tmpl w:val="E4B23B66"/>
    <w:lvl w:ilvl="0" w:tplc="C04A92D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5">
    <w:nsid w:val="59C3603A"/>
    <w:multiLevelType w:val="hybridMultilevel"/>
    <w:tmpl w:val="04D4903A"/>
    <w:lvl w:ilvl="0" w:tplc="629A4CF8">
      <w:start w:val="1"/>
      <w:numFmt w:val="bullet"/>
      <w:lvlText w:val=""/>
      <w:lvlJc w:val="left"/>
      <w:pPr>
        <w:ind w:left="1429"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nsid w:val="5A082F9C"/>
    <w:multiLevelType w:val="hybridMultilevel"/>
    <w:tmpl w:val="525A9A02"/>
    <w:lvl w:ilvl="0" w:tplc="9912CAB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7">
    <w:nsid w:val="5B8B2667"/>
    <w:multiLevelType w:val="hybridMultilevel"/>
    <w:tmpl w:val="126E42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8">
    <w:nsid w:val="5D1D7225"/>
    <w:multiLevelType w:val="hybridMultilevel"/>
    <w:tmpl w:val="833C06CE"/>
    <w:lvl w:ilvl="0" w:tplc="392005A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9">
    <w:nsid w:val="5E0E1763"/>
    <w:multiLevelType w:val="multilevel"/>
    <w:tmpl w:val="CAD295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1">
    <w:nsid w:val="616F2BC5"/>
    <w:multiLevelType w:val="hybridMultilevel"/>
    <w:tmpl w:val="D7F806E4"/>
    <w:lvl w:ilvl="0" w:tplc="C1462E2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66F91B33"/>
    <w:multiLevelType w:val="hybridMultilevel"/>
    <w:tmpl w:val="75F0EA3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3">
    <w:nsid w:val="676726AD"/>
    <w:multiLevelType w:val="hybridMultilevel"/>
    <w:tmpl w:val="EA0442B8"/>
    <w:lvl w:ilvl="0" w:tplc="50C2A60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6AC60942"/>
    <w:multiLevelType w:val="hybridMultilevel"/>
    <w:tmpl w:val="C5FAC1A6"/>
    <w:lvl w:ilvl="0" w:tplc="C04A92D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5">
    <w:nsid w:val="6BAB606C"/>
    <w:multiLevelType w:val="hybridMultilevel"/>
    <w:tmpl w:val="A84E3F5E"/>
    <w:lvl w:ilvl="0" w:tplc="C04A92D4">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nsid w:val="6C15365D"/>
    <w:multiLevelType w:val="multilevel"/>
    <w:tmpl w:val="9CAE3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48">
    <w:nsid w:val="6E2C6242"/>
    <w:multiLevelType w:val="hybridMultilevel"/>
    <w:tmpl w:val="808AA6C8"/>
    <w:lvl w:ilvl="0" w:tplc="EF4A7EB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nsid w:val="6FDE6A9D"/>
    <w:multiLevelType w:val="hybridMultilevel"/>
    <w:tmpl w:val="699853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706E00F6"/>
    <w:multiLevelType w:val="hybridMultilevel"/>
    <w:tmpl w:val="BB3CA55C"/>
    <w:lvl w:ilvl="0" w:tplc="50C2A60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1">
    <w:nsid w:val="708322E3"/>
    <w:multiLevelType w:val="multilevel"/>
    <w:tmpl w:val="2DA2F47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2">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3">
    <w:nsid w:val="72395755"/>
    <w:multiLevelType w:val="hybridMultilevel"/>
    <w:tmpl w:val="2B269B6E"/>
    <w:lvl w:ilvl="0" w:tplc="C04A92D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4">
    <w:nsid w:val="74F475F3"/>
    <w:multiLevelType w:val="hybridMultilevel"/>
    <w:tmpl w:val="29EA80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55">
    <w:nsid w:val="75EE0479"/>
    <w:multiLevelType w:val="hybridMultilevel"/>
    <w:tmpl w:val="7346E300"/>
    <w:lvl w:ilvl="0" w:tplc="C04A92D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nsid w:val="77B652AA"/>
    <w:multiLevelType w:val="hybridMultilevel"/>
    <w:tmpl w:val="FBCC4BE0"/>
    <w:lvl w:ilvl="0" w:tplc="C04A92D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7">
    <w:nsid w:val="783F620A"/>
    <w:multiLevelType w:val="multilevel"/>
    <w:tmpl w:val="A970AA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nsid w:val="78A105B8"/>
    <w:multiLevelType w:val="hybridMultilevel"/>
    <w:tmpl w:val="25E2BAF2"/>
    <w:lvl w:ilvl="0" w:tplc="C04A92D4">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9">
    <w:nsid w:val="7AC70799"/>
    <w:multiLevelType w:val="hybridMultilevel"/>
    <w:tmpl w:val="505655C6"/>
    <w:lvl w:ilvl="0" w:tplc="CD6E9400">
      <w:start w:val="1"/>
      <w:numFmt w:val="bullet"/>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u w:val="none"/>
        <w:effect w:val="none"/>
        <w:vertAlign w:val="base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0">
    <w:nsid w:val="7B176CB8"/>
    <w:multiLevelType w:val="multilevel"/>
    <w:tmpl w:val="5E229C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7C8266A3"/>
    <w:multiLevelType w:val="hybridMultilevel"/>
    <w:tmpl w:val="97122740"/>
    <w:lvl w:ilvl="0" w:tplc="0419000F">
      <w:start w:val="1"/>
      <w:numFmt w:val="decimal"/>
      <w:lvlText w:val="%1."/>
      <w:lvlJc w:val="left"/>
      <w:pPr>
        <w:ind w:left="57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2">
    <w:nsid w:val="7FAB2436"/>
    <w:multiLevelType w:val="hybridMultilevel"/>
    <w:tmpl w:val="A5F8CB08"/>
    <w:lvl w:ilvl="0" w:tplc="C04A92D4">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9"/>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8"/>
  </w:num>
  <w:num w:numId="17">
    <w:abstractNumId w:val="102"/>
  </w:num>
  <w:num w:numId="18">
    <w:abstractNumId w:val="0"/>
    <w:lvlOverride w:ilvl="0">
      <w:lvl w:ilvl="0">
        <w:numFmt w:val="bullet"/>
        <w:lvlText w:val=""/>
        <w:legacy w:legacy="1" w:legacySpace="0" w:legacyIndent="360"/>
        <w:lvlJc w:val="left"/>
        <w:pPr>
          <w:ind w:left="0" w:firstLine="0"/>
        </w:pPr>
        <w:rPr>
          <w:rFonts w:ascii="Symbol" w:hAnsi="Symbol" w:hint="default"/>
        </w:rPr>
      </w:lvl>
    </w:lvlOverride>
  </w:num>
  <w:num w:numId="1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1"/>
  </w:num>
  <w:num w:numId="5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1"/>
  </w:num>
  <w:num w:numId="6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6"/>
  </w:num>
  <w:num w:numId="62">
    <w:abstractNumId w:val="151"/>
  </w:num>
  <w:num w:numId="63">
    <w:abstractNumId w:val="154"/>
  </w:num>
  <w:num w:numId="64">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lvlOverride w:ilvl="0">
      <w:startOverride w:val="35"/>
    </w:lvlOverride>
    <w:lvlOverride w:ilvl="1"/>
    <w:lvlOverride w:ilvl="2"/>
    <w:lvlOverride w:ilvl="3"/>
    <w:lvlOverride w:ilvl="4"/>
    <w:lvlOverride w:ilvl="5"/>
    <w:lvlOverride w:ilvl="6"/>
    <w:lvlOverride w:ilvl="7"/>
    <w:lvlOverride w:ilvl="8"/>
  </w:num>
  <w:num w:numId="70">
    <w:abstractNumId w:val="72"/>
    <w:lvlOverride w:ilvl="0"/>
    <w:lvlOverride w:ilvl="1">
      <w:startOverride w:val="9"/>
    </w:lvlOverride>
    <w:lvlOverride w:ilvl="2"/>
    <w:lvlOverride w:ilvl="3"/>
    <w:lvlOverride w:ilvl="4"/>
    <w:lvlOverride w:ilvl="5"/>
    <w:lvlOverride w:ilvl="6"/>
    <w:lvlOverride w:ilvl="7"/>
    <w:lvlOverride w:ilvl="8"/>
  </w:num>
  <w:num w:numId="71">
    <w:abstractNumId w:val="63"/>
    <w:lvlOverride w:ilvl="0"/>
    <w:lvlOverride w:ilvl="1">
      <w:startOverride w:val="35"/>
    </w:lvlOverride>
    <w:lvlOverride w:ilvl="2"/>
    <w:lvlOverride w:ilvl="3"/>
    <w:lvlOverride w:ilvl="4"/>
    <w:lvlOverride w:ilvl="5"/>
    <w:lvlOverride w:ilvl="6"/>
    <w:lvlOverride w:ilvl="7"/>
    <w:lvlOverride w:ilvl="8"/>
  </w:num>
  <w:num w:numId="72">
    <w:abstractNumId w:val="54"/>
    <w:lvlOverride w:ilvl="0"/>
    <w:lvlOverride w:ilvl="1">
      <w:startOverride w:val="61"/>
    </w:lvlOverride>
    <w:lvlOverride w:ilvl="2"/>
    <w:lvlOverride w:ilvl="3"/>
    <w:lvlOverride w:ilvl="4"/>
    <w:lvlOverride w:ilvl="5"/>
    <w:lvlOverride w:ilvl="6"/>
    <w:lvlOverride w:ilvl="7"/>
    <w:lvlOverride w:ilvl="8"/>
  </w:num>
  <w:num w:numId="73">
    <w:abstractNumId w:val="60"/>
    <w:lvlOverride w:ilvl="0"/>
    <w:lvlOverride w:ilvl="1">
      <w:startOverride w:val="35"/>
    </w:lvlOverride>
    <w:lvlOverride w:ilvl="2"/>
    <w:lvlOverride w:ilvl="3"/>
    <w:lvlOverride w:ilvl="4"/>
    <w:lvlOverride w:ilvl="5"/>
    <w:lvlOverride w:ilvl="6"/>
    <w:lvlOverride w:ilvl="7"/>
    <w:lvlOverride w:ilvl="8"/>
  </w:num>
  <w:num w:numId="74">
    <w:abstractNumId w:val="66"/>
    <w:lvlOverride w:ilvl="0">
      <w:startOverride w:val="35"/>
    </w:lvlOverride>
    <w:lvlOverride w:ilvl="1"/>
    <w:lvlOverride w:ilvl="2"/>
    <w:lvlOverride w:ilvl="3"/>
    <w:lvlOverride w:ilvl="4"/>
    <w:lvlOverride w:ilvl="5"/>
    <w:lvlOverride w:ilvl="6"/>
    <w:lvlOverride w:ilvl="7"/>
    <w:lvlOverride w:ilvl="8"/>
  </w:num>
  <w:num w:numId="75">
    <w:abstractNumId w:val="80"/>
    <w:lvlOverride w:ilvl="0">
      <w:startOverride w:val="61"/>
    </w:lvlOverride>
    <w:lvlOverride w:ilvl="1"/>
    <w:lvlOverride w:ilvl="2"/>
    <w:lvlOverride w:ilvl="3"/>
    <w:lvlOverride w:ilvl="4"/>
    <w:lvlOverride w:ilvl="5"/>
    <w:lvlOverride w:ilvl="6"/>
    <w:lvlOverride w:ilvl="7"/>
    <w:lvlOverride w:ilvl="8"/>
  </w:num>
  <w:num w:numId="76">
    <w:abstractNumId w:val="71"/>
    <w:lvlOverride w:ilvl="0">
      <w:startOverride w:val="35"/>
    </w:lvlOverride>
    <w:lvlOverride w:ilvl="1"/>
    <w:lvlOverride w:ilvl="2"/>
    <w:lvlOverride w:ilvl="3"/>
    <w:lvlOverride w:ilvl="4"/>
    <w:lvlOverride w:ilvl="5"/>
    <w:lvlOverride w:ilvl="6"/>
    <w:lvlOverride w:ilvl="7"/>
    <w:lvlOverride w:ilvl="8"/>
  </w:num>
  <w:num w:numId="77">
    <w:abstractNumId w:val="85"/>
    <w:lvlOverride w:ilvl="0">
      <w:startOverride w:val="61"/>
    </w:lvlOverride>
    <w:lvlOverride w:ilvl="1"/>
    <w:lvlOverride w:ilvl="2"/>
    <w:lvlOverride w:ilvl="3"/>
    <w:lvlOverride w:ilvl="4"/>
    <w:lvlOverride w:ilvl="5"/>
    <w:lvlOverride w:ilvl="6"/>
    <w:lvlOverride w:ilvl="7"/>
    <w:lvlOverride w:ilvl="8"/>
  </w:num>
  <w:num w:numId="78">
    <w:abstractNumId w:val="79"/>
    <w:lvlOverride w:ilvl="0">
      <w:startOverride w:val="35"/>
    </w:lvlOverride>
    <w:lvlOverride w:ilvl="1"/>
    <w:lvlOverride w:ilvl="2"/>
    <w:lvlOverride w:ilvl="3"/>
    <w:lvlOverride w:ilvl="4"/>
    <w:lvlOverride w:ilvl="5"/>
    <w:lvlOverride w:ilvl="6"/>
    <w:lvlOverride w:ilvl="7"/>
    <w:lvlOverride w:ilvl="8"/>
  </w:num>
  <w:num w:numId="79">
    <w:abstractNumId w:val="62"/>
    <w:lvlOverride w:ilvl="0">
      <w:startOverride w:val="61"/>
    </w:lvlOverride>
    <w:lvlOverride w:ilvl="1"/>
    <w:lvlOverride w:ilvl="2"/>
    <w:lvlOverride w:ilvl="3"/>
    <w:lvlOverride w:ilvl="4"/>
    <w:lvlOverride w:ilvl="5"/>
    <w:lvlOverride w:ilvl="6"/>
    <w:lvlOverride w:ilvl="7"/>
    <w:lvlOverride w:ilvl="8"/>
  </w:num>
  <w:num w:numId="80">
    <w:abstractNumId w:val="57"/>
    <w:lvlOverride w:ilvl="0">
      <w:startOverride w:val="35"/>
    </w:lvlOverride>
    <w:lvlOverride w:ilvl="1"/>
    <w:lvlOverride w:ilvl="2"/>
    <w:lvlOverride w:ilvl="3"/>
    <w:lvlOverride w:ilvl="4"/>
    <w:lvlOverride w:ilvl="5"/>
    <w:lvlOverride w:ilvl="6"/>
    <w:lvlOverride w:ilvl="7"/>
    <w:lvlOverride w:ilvl="8"/>
  </w:num>
  <w:num w:numId="81">
    <w:abstractNumId w:val="74"/>
    <w:lvlOverride w:ilvl="0">
      <w:startOverride w:val="61"/>
    </w:lvlOverride>
    <w:lvlOverride w:ilvl="1"/>
    <w:lvlOverride w:ilvl="2"/>
    <w:lvlOverride w:ilvl="3"/>
    <w:lvlOverride w:ilvl="4"/>
    <w:lvlOverride w:ilvl="5"/>
    <w:lvlOverride w:ilvl="6"/>
    <w:lvlOverride w:ilvl="7"/>
    <w:lvlOverride w:ilvl="8"/>
  </w:num>
  <w:num w:numId="82">
    <w:abstractNumId w:val="68"/>
    <w:lvlOverride w:ilvl="0">
      <w:startOverride w:val="35"/>
    </w:lvlOverride>
    <w:lvlOverride w:ilvl="1"/>
    <w:lvlOverride w:ilvl="2"/>
    <w:lvlOverride w:ilvl="3"/>
    <w:lvlOverride w:ilvl="4"/>
    <w:lvlOverride w:ilvl="5"/>
    <w:lvlOverride w:ilvl="6"/>
    <w:lvlOverride w:ilvl="7"/>
    <w:lvlOverride w:ilvl="8"/>
  </w:num>
  <w:num w:numId="83">
    <w:abstractNumId w:val="50"/>
    <w:lvlOverride w:ilvl="0">
      <w:startOverride w:val="35"/>
    </w:lvlOverride>
    <w:lvlOverride w:ilvl="1"/>
    <w:lvlOverride w:ilvl="2"/>
    <w:lvlOverride w:ilvl="3"/>
    <w:lvlOverride w:ilvl="4"/>
    <w:lvlOverride w:ilvl="5"/>
    <w:lvlOverride w:ilvl="6"/>
    <w:lvlOverride w:ilvl="7"/>
    <w:lvlOverride w:ilvl="8"/>
  </w:num>
  <w:num w:numId="84">
    <w:abstractNumId w:val="77"/>
    <w:lvlOverride w:ilvl="0">
      <w:startOverride w:val="61"/>
    </w:lvlOverride>
    <w:lvlOverride w:ilvl="1"/>
    <w:lvlOverride w:ilvl="2"/>
    <w:lvlOverride w:ilvl="3"/>
    <w:lvlOverride w:ilvl="4"/>
    <w:lvlOverride w:ilvl="5"/>
    <w:lvlOverride w:ilvl="6"/>
    <w:lvlOverride w:ilvl="7"/>
    <w:lvlOverride w:ilvl="8"/>
  </w:num>
  <w:num w:numId="85">
    <w:abstractNumId w:val="70"/>
    <w:lvlOverride w:ilvl="0">
      <w:startOverride w:val="35"/>
    </w:lvlOverride>
    <w:lvlOverride w:ilvl="1"/>
    <w:lvlOverride w:ilvl="2"/>
    <w:lvlOverride w:ilvl="3"/>
    <w:lvlOverride w:ilvl="4"/>
    <w:lvlOverride w:ilvl="5"/>
    <w:lvlOverride w:ilvl="6"/>
    <w:lvlOverride w:ilvl="7"/>
    <w:lvlOverride w:ilvl="8"/>
  </w:num>
  <w:num w:numId="86">
    <w:abstractNumId w:val="53"/>
    <w:lvlOverride w:ilvl="0">
      <w:startOverride w:val="61"/>
    </w:lvlOverride>
    <w:lvlOverride w:ilvl="1"/>
    <w:lvlOverride w:ilvl="2"/>
    <w:lvlOverride w:ilvl="3"/>
    <w:lvlOverride w:ilvl="4"/>
    <w:lvlOverride w:ilvl="5"/>
    <w:lvlOverride w:ilvl="6"/>
    <w:lvlOverride w:ilvl="7"/>
    <w:lvlOverride w:ilvl="8"/>
  </w:num>
  <w:num w:numId="87">
    <w:abstractNumId w:val="52"/>
    <w:lvlOverride w:ilvl="0">
      <w:startOverride w:val="61"/>
    </w:lvlOverride>
    <w:lvlOverride w:ilvl="1"/>
    <w:lvlOverride w:ilvl="2"/>
    <w:lvlOverride w:ilvl="3"/>
    <w:lvlOverride w:ilvl="4"/>
    <w:lvlOverride w:ilvl="5"/>
    <w:lvlOverride w:ilvl="6"/>
    <w:lvlOverride w:ilvl="7"/>
    <w:lvlOverride w:ilvl="8"/>
  </w:num>
  <w:num w:numId="88">
    <w:abstractNumId w:val="83"/>
    <w:lvlOverride w:ilvl="0">
      <w:startOverride w:val="9"/>
    </w:lvlOverride>
    <w:lvlOverride w:ilvl="1"/>
    <w:lvlOverride w:ilvl="2"/>
    <w:lvlOverride w:ilvl="3"/>
    <w:lvlOverride w:ilvl="4"/>
    <w:lvlOverride w:ilvl="5"/>
    <w:lvlOverride w:ilvl="6"/>
    <w:lvlOverride w:ilvl="7"/>
    <w:lvlOverride w:ilvl="8"/>
  </w:num>
  <w:num w:numId="89">
    <w:abstractNumId w:val="76"/>
    <w:lvlOverride w:ilvl="0">
      <w:startOverride w:val="35"/>
    </w:lvlOverride>
    <w:lvlOverride w:ilvl="1"/>
    <w:lvlOverride w:ilvl="2"/>
    <w:lvlOverride w:ilvl="3"/>
    <w:lvlOverride w:ilvl="4"/>
    <w:lvlOverride w:ilvl="5"/>
    <w:lvlOverride w:ilvl="6"/>
    <w:lvlOverride w:ilvl="7"/>
    <w:lvlOverride w:ilvl="8"/>
  </w:num>
  <w:num w:numId="90">
    <w:abstractNumId w:val="61"/>
    <w:lvlOverride w:ilvl="0">
      <w:startOverride w:val="9"/>
    </w:lvlOverride>
    <w:lvlOverride w:ilvl="1"/>
    <w:lvlOverride w:ilvl="2"/>
    <w:lvlOverride w:ilvl="3"/>
    <w:lvlOverride w:ilvl="4"/>
    <w:lvlOverride w:ilvl="5"/>
    <w:lvlOverride w:ilvl="6"/>
    <w:lvlOverride w:ilvl="7"/>
    <w:lvlOverride w:ilvl="8"/>
  </w:num>
  <w:num w:numId="91">
    <w:abstractNumId w:val="67"/>
    <w:lvlOverride w:ilvl="0">
      <w:startOverride w:val="35"/>
    </w:lvlOverride>
    <w:lvlOverride w:ilvl="1"/>
    <w:lvlOverride w:ilvl="2"/>
    <w:lvlOverride w:ilvl="3"/>
    <w:lvlOverride w:ilvl="4"/>
    <w:lvlOverride w:ilvl="5"/>
    <w:lvlOverride w:ilvl="6"/>
    <w:lvlOverride w:ilvl="7"/>
    <w:lvlOverride w:ilvl="8"/>
  </w:num>
  <w:num w:numId="92">
    <w:abstractNumId w:val="51"/>
    <w:lvlOverride w:ilvl="0">
      <w:startOverride w:val="61"/>
    </w:lvlOverride>
    <w:lvlOverride w:ilvl="1"/>
    <w:lvlOverride w:ilvl="2"/>
    <w:lvlOverride w:ilvl="3"/>
    <w:lvlOverride w:ilvl="4"/>
    <w:lvlOverride w:ilvl="5"/>
    <w:lvlOverride w:ilvl="6"/>
    <w:lvlOverride w:ilvl="7"/>
    <w:lvlOverride w:ilvl="8"/>
  </w:num>
  <w:num w:numId="93">
    <w:abstractNumId w:val="84"/>
    <w:lvlOverride w:ilvl="0">
      <w:startOverride w:val="9"/>
    </w:lvlOverride>
    <w:lvlOverride w:ilvl="1"/>
    <w:lvlOverride w:ilvl="2"/>
    <w:lvlOverride w:ilvl="3"/>
    <w:lvlOverride w:ilvl="4"/>
    <w:lvlOverride w:ilvl="5"/>
    <w:lvlOverride w:ilvl="6"/>
    <w:lvlOverride w:ilvl="7"/>
    <w:lvlOverride w:ilvl="8"/>
  </w:num>
  <w:num w:numId="94">
    <w:abstractNumId w:val="75"/>
    <w:lvlOverride w:ilvl="0">
      <w:startOverride w:val="35"/>
    </w:lvlOverride>
    <w:lvlOverride w:ilvl="1"/>
    <w:lvlOverride w:ilvl="2"/>
    <w:lvlOverride w:ilvl="3"/>
    <w:lvlOverride w:ilvl="4"/>
    <w:lvlOverride w:ilvl="5"/>
    <w:lvlOverride w:ilvl="6"/>
    <w:lvlOverride w:ilvl="7"/>
    <w:lvlOverride w:ilvl="8"/>
  </w:num>
  <w:num w:numId="95">
    <w:abstractNumId w:val="55"/>
    <w:lvlOverride w:ilvl="0">
      <w:startOverride w:val="61"/>
    </w:lvlOverride>
    <w:lvlOverride w:ilvl="1"/>
    <w:lvlOverride w:ilvl="2"/>
    <w:lvlOverride w:ilvl="3"/>
    <w:lvlOverride w:ilvl="4"/>
    <w:lvlOverride w:ilvl="5"/>
    <w:lvlOverride w:ilvl="6"/>
    <w:lvlOverride w:ilvl="7"/>
    <w:lvlOverride w:ilvl="8"/>
  </w:num>
  <w:num w:numId="96">
    <w:abstractNumId w:val="82"/>
    <w:lvlOverride w:ilvl="0">
      <w:startOverride w:val="9"/>
    </w:lvlOverride>
    <w:lvlOverride w:ilvl="1"/>
    <w:lvlOverride w:ilvl="2"/>
    <w:lvlOverride w:ilvl="3"/>
    <w:lvlOverride w:ilvl="4"/>
    <w:lvlOverride w:ilvl="5"/>
    <w:lvlOverride w:ilvl="6"/>
    <w:lvlOverride w:ilvl="7"/>
    <w:lvlOverride w:ilvl="8"/>
  </w:num>
  <w:num w:numId="97">
    <w:abstractNumId w:val="81"/>
    <w:lvlOverride w:ilvl="0">
      <w:startOverride w:val="35"/>
    </w:lvlOverride>
    <w:lvlOverride w:ilvl="1"/>
    <w:lvlOverride w:ilvl="2"/>
    <w:lvlOverride w:ilvl="3"/>
    <w:lvlOverride w:ilvl="4"/>
    <w:lvlOverride w:ilvl="5"/>
    <w:lvlOverride w:ilvl="6"/>
    <w:lvlOverride w:ilvl="7"/>
    <w:lvlOverride w:ilvl="8"/>
  </w:num>
  <w:num w:numId="98">
    <w:abstractNumId w:val="73"/>
    <w:lvlOverride w:ilvl="0">
      <w:startOverride w:val="61"/>
    </w:lvlOverride>
    <w:lvlOverride w:ilvl="1"/>
    <w:lvlOverride w:ilvl="2"/>
    <w:lvlOverride w:ilvl="3"/>
    <w:lvlOverride w:ilvl="4"/>
    <w:lvlOverride w:ilvl="5"/>
    <w:lvlOverride w:ilvl="6"/>
    <w:lvlOverride w:ilvl="7"/>
    <w:lvlOverride w:ilvl="8"/>
  </w:num>
  <w:num w:numId="99">
    <w:abstractNumId w:val="59"/>
    <w:lvlOverride w:ilvl="0">
      <w:startOverride w:val="9"/>
    </w:lvlOverride>
    <w:lvlOverride w:ilvl="1"/>
    <w:lvlOverride w:ilvl="2"/>
    <w:lvlOverride w:ilvl="3"/>
    <w:lvlOverride w:ilvl="4"/>
    <w:lvlOverride w:ilvl="5"/>
    <w:lvlOverride w:ilvl="6"/>
    <w:lvlOverride w:ilvl="7"/>
    <w:lvlOverride w:ilvl="8"/>
  </w:num>
  <w:num w:numId="100">
    <w:abstractNumId w:val="58"/>
    <w:lvlOverride w:ilvl="0">
      <w:startOverride w:val="35"/>
    </w:lvlOverride>
    <w:lvlOverride w:ilvl="1"/>
    <w:lvlOverride w:ilvl="2"/>
    <w:lvlOverride w:ilvl="3"/>
    <w:lvlOverride w:ilvl="4"/>
    <w:lvlOverride w:ilvl="5"/>
    <w:lvlOverride w:ilvl="6"/>
    <w:lvlOverride w:ilvl="7"/>
    <w:lvlOverride w:ilvl="8"/>
  </w:num>
  <w:num w:numId="101">
    <w:abstractNumId w:val="56"/>
    <w:lvlOverride w:ilvl="0">
      <w:startOverride w:val="35"/>
    </w:lvlOverride>
    <w:lvlOverride w:ilvl="1"/>
    <w:lvlOverride w:ilvl="2"/>
    <w:lvlOverride w:ilvl="3"/>
    <w:lvlOverride w:ilvl="4"/>
    <w:lvlOverride w:ilvl="5"/>
    <w:lvlOverride w:ilvl="6"/>
    <w:lvlOverride w:ilvl="7"/>
    <w:lvlOverride w:ilvl="8"/>
  </w:num>
  <w:num w:numId="102">
    <w:abstractNumId w:val="69"/>
    <w:lvlOverride w:ilvl="0">
      <w:startOverride w:val="35"/>
    </w:lvlOverride>
    <w:lvlOverride w:ilvl="1"/>
    <w:lvlOverride w:ilvl="2"/>
    <w:lvlOverride w:ilvl="3"/>
    <w:lvlOverride w:ilvl="4"/>
    <w:lvlOverride w:ilvl="5"/>
    <w:lvlOverride w:ilvl="6"/>
    <w:lvlOverride w:ilvl="7"/>
    <w:lvlOverride w:ilvl="8"/>
  </w:num>
  <w:num w:numId="103">
    <w:abstractNumId w:val="78"/>
    <w:lvlOverride w:ilvl="0">
      <w:startOverride w:val="35"/>
    </w:lvlOverride>
    <w:lvlOverride w:ilvl="1"/>
    <w:lvlOverride w:ilvl="2"/>
    <w:lvlOverride w:ilvl="3"/>
    <w:lvlOverride w:ilvl="4"/>
    <w:lvlOverride w:ilvl="5"/>
    <w:lvlOverride w:ilvl="6"/>
    <w:lvlOverride w:ilvl="7"/>
    <w:lvlOverride w:ilvl="8"/>
  </w:num>
  <w:num w:numId="104">
    <w:abstractNumId w:val="65"/>
    <w:lvlOverride w:ilvl="0">
      <w:startOverride w:val="35"/>
    </w:lvlOverride>
    <w:lvlOverride w:ilvl="1"/>
    <w:lvlOverride w:ilvl="2"/>
    <w:lvlOverride w:ilvl="3"/>
    <w:lvlOverride w:ilvl="4"/>
    <w:lvlOverride w:ilvl="5"/>
    <w:lvlOverride w:ilvl="6"/>
    <w:lvlOverride w:ilvl="7"/>
    <w:lvlOverride w:ilvl="8"/>
  </w:num>
  <w:num w:numId="105">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1"/>
  </w:num>
  <w:num w:numId="145">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17"/>
  </w:num>
  <w:numIdMacAtCleanup w:val="1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656810"/>
    <w:rsid w:val="000235ED"/>
    <w:rsid w:val="001251F0"/>
    <w:rsid w:val="00656810"/>
    <w:rsid w:val="00756BA8"/>
    <w:rsid w:val="007C119F"/>
    <w:rsid w:val="007C56E0"/>
    <w:rsid w:val="00813473"/>
    <w:rsid w:val="00C724F0"/>
    <w:rsid w:val="00D71069"/>
    <w:rsid w:val="00E5311C"/>
    <w:rsid w:val="00FF0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505"/>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56810"/>
    <w:pPr>
      <w:spacing w:after="160" w:line="256" w:lineRule="auto"/>
      <w:ind w:left="0"/>
    </w:pPr>
    <w:rPr>
      <w:rFonts w:eastAsiaTheme="minorEastAsia"/>
      <w:lang w:eastAsia="ru-RU"/>
    </w:rPr>
  </w:style>
  <w:style w:type="paragraph" w:styleId="2">
    <w:name w:val="heading 2"/>
    <w:basedOn w:val="a0"/>
    <w:next w:val="a0"/>
    <w:link w:val="20"/>
    <w:uiPriority w:val="99"/>
    <w:semiHidden/>
    <w:unhideWhenUsed/>
    <w:qFormat/>
    <w:rsid w:val="00656810"/>
    <w:pPr>
      <w:keepNext/>
      <w:spacing w:before="240" w:after="60" w:line="276" w:lineRule="auto"/>
      <w:jc w:val="right"/>
      <w:outlineLvl w:val="1"/>
    </w:pPr>
    <w:rPr>
      <w:rFonts w:ascii="Times New Roman" w:eastAsia="Times New Roman" w:hAnsi="Times New Roman" w:cs="Arial"/>
      <w:b/>
      <w:bCs/>
      <w:iCs/>
      <w:sz w:val="28"/>
      <w:szCs w:val="28"/>
      <w:lang w:eastAsia="en-US"/>
    </w:rPr>
  </w:style>
  <w:style w:type="paragraph" w:styleId="3">
    <w:name w:val="heading 3"/>
    <w:basedOn w:val="a0"/>
    <w:next w:val="a0"/>
    <w:link w:val="30"/>
    <w:semiHidden/>
    <w:unhideWhenUsed/>
    <w:qFormat/>
    <w:rsid w:val="00656810"/>
    <w:pPr>
      <w:keepNext/>
      <w:keepLines/>
      <w:spacing w:before="40" w:after="0"/>
      <w:outlineLvl w:val="2"/>
    </w:pPr>
    <w:rPr>
      <w:rFonts w:asciiTheme="majorHAnsi" w:eastAsiaTheme="majorEastAsia" w:hAnsiTheme="majorHAnsi" w:cstheme="majorBidi"/>
      <w:color w:val="243F60" w:themeColor="accent1" w:themeShade="7F"/>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9"/>
    <w:semiHidden/>
    <w:rsid w:val="00656810"/>
    <w:rPr>
      <w:rFonts w:ascii="Times New Roman" w:eastAsia="Times New Roman" w:hAnsi="Times New Roman" w:cs="Arial"/>
      <w:b/>
      <w:bCs/>
      <w:iCs/>
      <w:sz w:val="28"/>
      <w:szCs w:val="28"/>
    </w:rPr>
  </w:style>
  <w:style w:type="character" w:customStyle="1" w:styleId="30">
    <w:name w:val="Заголовок 3 Знак"/>
    <w:basedOn w:val="a1"/>
    <w:link w:val="3"/>
    <w:semiHidden/>
    <w:rsid w:val="00656810"/>
    <w:rPr>
      <w:rFonts w:asciiTheme="majorHAnsi" w:eastAsiaTheme="majorEastAsia" w:hAnsiTheme="majorHAnsi" w:cstheme="majorBidi"/>
      <w:color w:val="243F60" w:themeColor="accent1" w:themeShade="7F"/>
      <w:sz w:val="24"/>
      <w:szCs w:val="24"/>
    </w:rPr>
  </w:style>
  <w:style w:type="character" w:styleId="a4">
    <w:name w:val="Hyperlink"/>
    <w:basedOn w:val="a1"/>
    <w:uiPriority w:val="99"/>
    <w:semiHidden/>
    <w:unhideWhenUsed/>
    <w:rsid w:val="00656810"/>
    <w:rPr>
      <w:color w:val="0000FF"/>
      <w:u w:val="single"/>
    </w:rPr>
  </w:style>
  <w:style w:type="character" w:styleId="a5">
    <w:name w:val="FollowedHyperlink"/>
    <w:basedOn w:val="a1"/>
    <w:uiPriority w:val="99"/>
    <w:semiHidden/>
    <w:unhideWhenUsed/>
    <w:rsid w:val="00656810"/>
    <w:rPr>
      <w:color w:val="800080" w:themeColor="followedHyperlink"/>
      <w:u w:val="single"/>
    </w:rPr>
  </w:style>
  <w:style w:type="paragraph" w:styleId="a6">
    <w:name w:val="Normal (Web)"/>
    <w:basedOn w:val="a0"/>
    <w:uiPriority w:val="99"/>
    <w:semiHidden/>
    <w:unhideWhenUsed/>
    <w:rsid w:val="00656810"/>
    <w:pPr>
      <w:spacing w:before="100" w:beforeAutospacing="1" w:after="100" w:afterAutospacing="1" w:line="240" w:lineRule="auto"/>
    </w:pPr>
    <w:rPr>
      <w:rFonts w:ascii="Times New Roman" w:eastAsia="Times New Roman" w:hAnsi="Times New Roman" w:cs="Times New Roman"/>
      <w:sz w:val="24"/>
      <w:szCs w:val="24"/>
    </w:rPr>
  </w:style>
  <w:style w:type="paragraph" w:styleId="31">
    <w:name w:val="toc 3"/>
    <w:basedOn w:val="a0"/>
    <w:next w:val="a0"/>
    <w:autoRedefine/>
    <w:uiPriority w:val="39"/>
    <w:unhideWhenUsed/>
    <w:rsid w:val="00656810"/>
    <w:pPr>
      <w:tabs>
        <w:tab w:val="right" w:leader="dot" w:pos="9356"/>
      </w:tabs>
      <w:spacing w:after="0" w:line="240" w:lineRule="auto"/>
      <w:ind w:firstLine="283"/>
      <w:jc w:val="center"/>
    </w:pPr>
    <w:rPr>
      <w:rFonts w:ascii="Times New Roman" w:eastAsia="Calibri" w:hAnsi="Times New Roman" w:cs="Times New Roman"/>
      <w:b/>
      <w:sz w:val="28"/>
      <w:szCs w:val="28"/>
      <w:lang w:eastAsia="en-US"/>
    </w:rPr>
  </w:style>
  <w:style w:type="paragraph" w:styleId="a7">
    <w:name w:val="footnote text"/>
    <w:basedOn w:val="a0"/>
    <w:link w:val="a8"/>
    <w:uiPriority w:val="99"/>
    <w:semiHidden/>
    <w:unhideWhenUsed/>
    <w:rsid w:val="00656810"/>
    <w:pPr>
      <w:spacing w:after="0" w:line="240" w:lineRule="auto"/>
    </w:pPr>
    <w:rPr>
      <w:rFonts w:ascii="Times New Roman" w:eastAsia="Times New Roman" w:hAnsi="Times New Roman" w:cs="Times New Roman"/>
      <w:sz w:val="20"/>
      <w:szCs w:val="20"/>
    </w:rPr>
  </w:style>
  <w:style w:type="character" w:customStyle="1" w:styleId="a8">
    <w:name w:val="Текст сноски Знак"/>
    <w:basedOn w:val="a1"/>
    <w:link w:val="a7"/>
    <w:uiPriority w:val="99"/>
    <w:semiHidden/>
    <w:rsid w:val="00656810"/>
    <w:rPr>
      <w:rFonts w:ascii="Times New Roman" w:eastAsia="Times New Roman" w:hAnsi="Times New Roman" w:cs="Times New Roman"/>
      <w:sz w:val="20"/>
      <w:szCs w:val="20"/>
      <w:lang w:eastAsia="ru-RU"/>
    </w:rPr>
  </w:style>
  <w:style w:type="paragraph" w:styleId="a9">
    <w:name w:val="annotation text"/>
    <w:basedOn w:val="a0"/>
    <w:link w:val="aa"/>
    <w:uiPriority w:val="99"/>
    <w:semiHidden/>
    <w:unhideWhenUsed/>
    <w:rsid w:val="00656810"/>
    <w:pPr>
      <w:spacing w:after="0" w:line="240" w:lineRule="auto"/>
    </w:pPr>
    <w:rPr>
      <w:rFonts w:ascii="Times New Roman" w:eastAsia="Times New Roman" w:hAnsi="Times New Roman" w:cs="Times New Roman"/>
      <w:sz w:val="20"/>
      <w:szCs w:val="20"/>
    </w:rPr>
  </w:style>
  <w:style w:type="character" w:customStyle="1" w:styleId="aa">
    <w:name w:val="Текст примечания Знак"/>
    <w:basedOn w:val="a1"/>
    <w:link w:val="a9"/>
    <w:uiPriority w:val="99"/>
    <w:semiHidden/>
    <w:rsid w:val="00656810"/>
    <w:rPr>
      <w:rFonts w:ascii="Times New Roman" w:eastAsia="Times New Roman" w:hAnsi="Times New Roman" w:cs="Times New Roman"/>
      <w:sz w:val="20"/>
      <w:szCs w:val="20"/>
      <w:lang w:eastAsia="ru-RU"/>
    </w:rPr>
  </w:style>
  <w:style w:type="paragraph" w:styleId="ab">
    <w:name w:val="header"/>
    <w:basedOn w:val="a0"/>
    <w:link w:val="ac"/>
    <w:uiPriority w:val="99"/>
    <w:semiHidden/>
    <w:unhideWhenUsed/>
    <w:rsid w:val="00656810"/>
    <w:pPr>
      <w:tabs>
        <w:tab w:val="center" w:pos="4677"/>
        <w:tab w:val="right" w:pos="9355"/>
      </w:tabs>
      <w:spacing w:after="0" w:line="240" w:lineRule="auto"/>
    </w:pPr>
    <w:rPr>
      <w:rFonts w:eastAsiaTheme="minorHAnsi"/>
      <w:lang w:eastAsia="en-US"/>
    </w:rPr>
  </w:style>
  <w:style w:type="character" w:customStyle="1" w:styleId="ac">
    <w:name w:val="Верхний колонтитул Знак"/>
    <w:basedOn w:val="a1"/>
    <w:link w:val="ab"/>
    <w:uiPriority w:val="99"/>
    <w:semiHidden/>
    <w:rsid w:val="00656810"/>
  </w:style>
  <w:style w:type="paragraph" w:styleId="ad">
    <w:name w:val="footer"/>
    <w:basedOn w:val="a0"/>
    <w:link w:val="ae"/>
    <w:uiPriority w:val="99"/>
    <w:semiHidden/>
    <w:unhideWhenUsed/>
    <w:rsid w:val="00656810"/>
    <w:pPr>
      <w:tabs>
        <w:tab w:val="center" w:pos="4677"/>
        <w:tab w:val="right" w:pos="9355"/>
      </w:tabs>
      <w:spacing w:after="0" w:line="240" w:lineRule="auto"/>
    </w:pPr>
  </w:style>
  <w:style w:type="character" w:customStyle="1" w:styleId="ae">
    <w:name w:val="Нижний колонтитул Знак"/>
    <w:basedOn w:val="a1"/>
    <w:link w:val="ad"/>
    <w:uiPriority w:val="99"/>
    <w:semiHidden/>
    <w:rsid w:val="00656810"/>
    <w:rPr>
      <w:rFonts w:eastAsiaTheme="minorEastAsia"/>
      <w:lang w:eastAsia="ru-RU"/>
    </w:rPr>
  </w:style>
  <w:style w:type="paragraph" w:styleId="af">
    <w:name w:val="Body Text"/>
    <w:basedOn w:val="a0"/>
    <w:link w:val="af0"/>
    <w:uiPriority w:val="99"/>
    <w:semiHidden/>
    <w:unhideWhenUsed/>
    <w:rsid w:val="00656810"/>
    <w:pPr>
      <w:spacing w:after="120" w:line="276" w:lineRule="auto"/>
      <w:jc w:val="both"/>
    </w:pPr>
    <w:rPr>
      <w:rFonts w:ascii="Times New Roman" w:eastAsia="Calibri" w:hAnsi="Times New Roman" w:cs="Times New Roman"/>
      <w:sz w:val="20"/>
      <w:szCs w:val="20"/>
      <w:lang w:eastAsia="en-US"/>
    </w:rPr>
  </w:style>
  <w:style w:type="character" w:customStyle="1" w:styleId="af0">
    <w:name w:val="Основной текст Знак"/>
    <w:basedOn w:val="a1"/>
    <w:link w:val="af"/>
    <w:uiPriority w:val="99"/>
    <w:semiHidden/>
    <w:rsid w:val="00656810"/>
    <w:rPr>
      <w:rFonts w:ascii="Times New Roman" w:eastAsia="Calibri" w:hAnsi="Times New Roman" w:cs="Times New Roman"/>
      <w:sz w:val="20"/>
      <w:szCs w:val="20"/>
    </w:rPr>
  </w:style>
  <w:style w:type="paragraph" w:styleId="af1">
    <w:name w:val="Body Text Indent"/>
    <w:basedOn w:val="a0"/>
    <w:link w:val="af2"/>
    <w:uiPriority w:val="99"/>
    <w:semiHidden/>
    <w:unhideWhenUsed/>
    <w:rsid w:val="00656810"/>
    <w:pPr>
      <w:spacing w:after="120"/>
      <w:ind w:left="283"/>
    </w:pPr>
  </w:style>
  <w:style w:type="character" w:customStyle="1" w:styleId="af2">
    <w:name w:val="Основной текст с отступом Знак"/>
    <w:basedOn w:val="a1"/>
    <w:link w:val="af1"/>
    <w:uiPriority w:val="99"/>
    <w:semiHidden/>
    <w:rsid w:val="00656810"/>
    <w:rPr>
      <w:rFonts w:eastAsiaTheme="minorEastAsia"/>
      <w:lang w:eastAsia="ru-RU"/>
    </w:rPr>
  </w:style>
  <w:style w:type="paragraph" w:styleId="af3">
    <w:name w:val="Plain Text"/>
    <w:basedOn w:val="a0"/>
    <w:link w:val="af4"/>
    <w:uiPriority w:val="99"/>
    <w:semiHidden/>
    <w:unhideWhenUsed/>
    <w:rsid w:val="00656810"/>
    <w:pPr>
      <w:spacing w:after="0" w:line="240" w:lineRule="auto"/>
    </w:pPr>
    <w:rPr>
      <w:rFonts w:ascii="Courier New" w:eastAsia="Times New Roman" w:hAnsi="Courier New" w:cs="Courier New"/>
      <w:sz w:val="20"/>
      <w:szCs w:val="20"/>
    </w:rPr>
  </w:style>
  <w:style w:type="character" w:customStyle="1" w:styleId="af4">
    <w:name w:val="Текст Знак"/>
    <w:basedOn w:val="a1"/>
    <w:link w:val="af3"/>
    <w:uiPriority w:val="99"/>
    <w:semiHidden/>
    <w:rsid w:val="00656810"/>
    <w:rPr>
      <w:rFonts w:ascii="Courier New" w:eastAsia="Times New Roman" w:hAnsi="Courier New" w:cs="Courier New"/>
      <w:sz w:val="20"/>
      <w:szCs w:val="20"/>
      <w:lang w:eastAsia="ru-RU"/>
    </w:rPr>
  </w:style>
  <w:style w:type="paragraph" w:styleId="af5">
    <w:name w:val="annotation subject"/>
    <w:basedOn w:val="a9"/>
    <w:next w:val="a9"/>
    <w:link w:val="af6"/>
    <w:uiPriority w:val="99"/>
    <w:semiHidden/>
    <w:unhideWhenUsed/>
    <w:rsid w:val="00656810"/>
    <w:pPr>
      <w:spacing w:after="160"/>
    </w:pPr>
    <w:rPr>
      <w:rFonts w:asciiTheme="minorHAnsi" w:eastAsiaTheme="minorEastAsia" w:hAnsiTheme="minorHAnsi" w:cstheme="minorBidi"/>
      <w:b/>
      <w:bCs/>
    </w:rPr>
  </w:style>
  <w:style w:type="character" w:customStyle="1" w:styleId="af6">
    <w:name w:val="Тема примечания Знак"/>
    <w:basedOn w:val="aa"/>
    <w:link w:val="af5"/>
    <w:uiPriority w:val="99"/>
    <w:semiHidden/>
    <w:rsid w:val="00656810"/>
    <w:rPr>
      <w:rFonts w:eastAsiaTheme="minorEastAsia"/>
      <w:b/>
      <w:bCs/>
    </w:rPr>
  </w:style>
  <w:style w:type="paragraph" w:styleId="af7">
    <w:name w:val="Balloon Text"/>
    <w:basedOn w:val="a0"/>
    <w:link w:val="af8"/>
    <w:uiPriority w:val="99"/>
    <w:semiHidden/>
    <w:unhideWhenUsed/>
    <w:rsid w:val="00656810"/>
    <w:pPr>
      <w:spacing w:after="0" w:line="240" w:lineRule="auto"/>
    </w:pPr>
    <w:rPr>
      <w:rFonts w:ascii="Times New Roman" w:eastAsia="Calibri" w:hAnsi="Times New Roman" w:cs="Times New Roman"/>
      <w:sz w:val="18"/>
      <w:szCs w:val="18"/>
      <w:lang w:eastAsia="en-US"/>
    </w:rPr>
  </w:style>
  <w:style w:type="character" w:customStyle="1" w:styleId="af8">
    <w:name w:val="Текст выноски Знак"/>
    <w:basedOn w:val="a1"/>
    <w:link w:val="af7"/>
    <w:uiPriority w:val="99"/>
    <w:semiHidden/>
    <w:rsid w:val="00656810"/>
    <w:rPr>
      <w:rFonts w:ascii="Times New Roman" w:eastAsia="Calibri" w:hAnsi="Times New Roman" w:cs="Times New Roman"/>
      <w:sz w:val="18"/>
      <w:szCs w:val="18"/>
    </w:rPr>
  </w:style>
  <w:style w:type="paragraph" w:styleId="af9">
    <w:name w:val="No Spacing"/>
    <w:aliases w:val="основа"/>
    <w:uiPriority w:val="1"/>
    <w:qFormat/>
    <w:rsid w:val="00656810"/>
    <w:pPr>
      <w:ind w:left="0"/>
    </w:pPr>
    <w:rPr>
      <w:rFonts w:eastAsiaTheme="minorEastAsia"/>
      <w:lang w:eastAsia="ru-RU"/>
    </w:rPr>
  </w:style>
  <w:style w:type="paragraph" w:styleId="afa">
    <w:name w:val="Revision"/>
    <w:uiPriority w:val="99"/>
    <w:semiHidden/>
    <w:rsid w:val="00656810"/>
    <w:pPr>
      <w:ind w:left="0"/>
    </w:pPr>
    <w:rPr>
      <w:rFonts w:eastAsiaTheme="minorEastAsia"/>
      <w:lang w:eastAsia="ru-RU"/>
    </w:rPr>
  </w:style>
  <w:style w:type="character" w:customStyle="1" w:styleId="afb">
    <w:name w:val="Абзац списка Знак"/>
    <w:link w:val="afc"/>
    <w:uiPriority w:val="34"/>
    <w:qFormat/>
    <w:locked/>
    <w:rsid w:val="00656810"/>
  </w:style>
  <w:style w:type="paragraph" w:styleId="afc">
    <w:name w:val="List Paragraph"/>
    <w:basedOn w:val="a0"/>
    <w:link w:val="afb"/>
    <w:uiPriority w:val="34"/>
    <w:qFormat/>
    <w:rsid w:val="00656810"/>
    <w:pPr>
      <w:ind w:left="720"/>
      <w:contextualSpacing/>
    </w:pPr>
    <w:rPr>
      <w:rFonts w:eastAsiaTheme="minorHAnsi"/>
      <w:lang w:eastAsia="en-US"/>
    </w:rPr>
  </w:style>
  <w:style w:type="character" w:customStyle="1" w:styleId="ListParagraphChar">
    <w:name w:val="List Paragraph Char"/>
    <w:link w:val="1"/>
    <w:locked/>
    <w:rsid w:val="00656810"/>
    <w:rPr>
      <w:rFonts w:ascii="Calibri" w:hAnsi="Calibri"/>
    </w:rPr>
  </w:style>
  <w:style w:type="paragraph" w:customStyle="1" w:styleId="1">
    <w:name w:val="Абзац списка1"/>
    <w:basedOn w:val="a0"/>
    <w:link w:val="ListParagraphChar"/>
    <w:rsid w:val="00656810"/>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656810"/>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656810"/>
    <w:pPr>
      <w:widowControl w:val="0"/>
      <w:autoSpaceDE w:val="0"/>
      <w:autoSpaceDN w:val="0"/>
      <w:ind w:left="0"/>
    </w:pPr>
    <w:rPr>
      <w:rFonts w:ascii="Calibri" w:eastAsia="Times New Roman" w:hAnsi="Calibri" w:cs="Calibri"/>
      <w:szCs w:val="20"/>
      <w:lang w:eastAsia="ru-RU"/>
    </w:rPr>
  </w:style>
  <w:style w:type="character" w:customStyle="1" w:styleId="afd">
    <w:name w:val="НОМЕРА Знак"/>
    <w:link w:val="a"/>
    <w:uiPriority w:val="99"/>
    <w:locked/>
    <w:rsid w:val="00656810"/>
    <w:rPr>
      <w:rFonts w:ascii="Arial Narrow" w:eastAsia="Calibri" w:hAnsi="Arial Narrow" w:cs="Times New Roman"/>
      <w:sz w:val="18"/>
      <w:szCs w:val="18"/>
      <w:lang w:eastAsia="ru-RU"/>
    </w:rPr>
  </w:style>
  <w:style w:type="paragraph" w:customStyle="1" w:styleId="a">
    <w:name w:val="НОМЕРА"/>
    <w:basedOn w:val="a6"/>
    <w:link w:val="afd"/>
    <w:uiPriority w:val="99"/>
    <w:qFormat/>
    <w:rsid w:val="00656810"/>
    <w:pPr>
      <w:numPr>
        <w:numId w:val="1"/>
      </w:numPr>
      <w:spacing w:before="0" w:beforeAutospacing="0" w:after="0" w:afterAutospacing="0"/>
      <w:jc w:val="both"/>
    </w:pPr>
    <w:rPr>
      <w:rFonts w:ascii="Arial Narrow" w:eastAsia="Calibri" w:hAnsi="Arial Narrow"/>
      <w:sz w:val="18"/>
      <w:szCs w:val="18"/>
    </w:rPr>
  </w:style>
  <w:style w:type="paragraph" w:customStyle="1" w:styleId="c7">
    <w:name w:val="c7"/>
    <w:basedOn w:val="a0"/>
    <w:uiPriority w:val="99"/>
    <w:rsid w:val="006568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0"/>
    <w:uiPriority w:val="99"/>
    <w:rsid w:val="006568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
    <w:name w:val="Абзац списка2"/>
    <w:basedOn w:val="a0"/>
    <w:uiPriority w:val="99"/>
    <w:rsid w:val="00656810"/>
    <w:pPr>
      <w:spacing w:after="200" w:line="276" w:lineRule="auto"/>
      <w:ind w:left="720"/>
    </w:pPr>
    <w:rPr>
      <w:rFonts w:ascii="Calibri" w:eastAsia="Calibri" w:hAnsi="Calibri" w:cs="Times New Roman"/>
      <w:sz w:val="20"/>
      <w:szCs w:val="20"/>
    </w:rPr>
  </w:style>
  <w:style w:type="character" w:customStyle="1" w:styleId="afe">
    <w:name w:val="А ОСН ТЕКСТ Знак"/>
    <w:link w:val="aff"/>
    <w:locked/>
    <w:rsid w:val="00656810"/>
    <w:rPr>
      <w:rFonts w:ascii="Times New Roman" w:eastAsia="Arial Unicode MS" w:hAnsi="Times New Roman" w:cs="Times New Roman"/>
      <w:caps/>
      <w:color w:val="000000"/>
      <w:kern w:val="2"/>
      <w:sz w:val="28"/>
      <w:szCs w:val="28"/>
    </w:rPr>
  </w:style>
  <w:style w:type="paragraph" w:customStyle="1" w:styleId="aff">
    <w:name w:val="А ОСН ТЕКСТ"/>
    <w:basedOn w:val="a0"/>
    <w:link w:val="afe"/>
    <w:rsid w:val="00656810"/>
    <w:pPr>
      <w:spacing w:after="0" w:line="360" w:lineRule="auto"/>
      <w:ind w:firstLine="454"/>
      <w:jc w:val="both"/>
    </w:pPr>
    <w:rPr>
      <w:rFonts w:ascii="Times New Roman" w:eastAsia="Arial Unicode MS" w:hAnsi="Times New Roman" w:cs="Times New Roman"/>
      <w:caps/>
      <w:color w:val="000000"/>
      <w:kern w:val="2"/>
      <w:sz w:val="28"/>
      <w:szCs w:val="28"/>
      <w:lang w:eastAsia="en-US"/>
    </w:rPr>
  </w:style>
  <w:style w:type="paragraph" w:customStyle="1" w:styleId="c41">
    <w:name w:val="c41"/>
    <w:basedOn w:val="a0"/>
    <w:uiPriority w:val="99"/>
    <w:rsid w:val="006568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2">
    <w:name w:val="Основной текст3"/>
    <w:basedOn w:val="a0"/>
    <w:uiPriority w:val="99"/>
    <w:rsid w:val="00656810"/>
    <w:pPr>
      <w:widowControl w:val="0"/>
      <w:shd w:val="clear" w:color="auto" w:fill="FFFFFF"/>
      <w:spacing w:before="300" w:after="0" w:line="250" w:lineRule="exact"/>
      <w:ind w:firstLine="540"/>
      <w:jc w:val="both"/>
    </w:pPr>
    <w:rPr>
      <w:rFonts w:ascii="Arial" w:eastAsia="Courier New" w:hAnsi="Arial" w:cs="Arial"/>
      <w:lang w:eastAsia="en-US"/>
    </w:rPr>
  </w:style>
  <w:style w:type="paragraph" w:customStyle="1" w:styleId="Default">
    <w:name w:val="Default"/>
    <w:uiPriority w:val="99"/>
    <w:rsid w:val="00656810"/>
    <w:pPr>
      <w:ind w:left="0"/>
    </w:pPr>
    <w:rPr>
      <w:rFonts w:ascii="Times New Roman" w:eastAsia="Arial Unicode MS" w:hAnsi="Times New Roman" w:cs="Arial Unicode MS"/>
      <w:color w:val="000000"/>
      <w:sz w:val="24"/>
      <w:szCs w:val="24"/>
      <w:u w:color="000000"/>
      <w:lang w:eastAsia="ru-RU"/>
    </w:rPr>
  </w:style>
  <w:style w:type="paragraph" w:customStyle="1" w:styleId="Osnova">
    <w:name w:val="Osnova"/>
    <w:basedOn w:val="a0"/>
    <w:uiPriority w:val="99"/>
    <w:rsid w:val="0065681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aff0">
    <w:name w:val="А_основной Знак"/>
    <w:link w:val="aff1"/>
    <w:uiPriority w:val="99"/>
    <w:locked/>
    <w:rsid w:val="00656810"/>
    <w:rPr>
      <w:rFonts w:ascii="Times New Roman" w:eastAsia="Times New Roman" w:hAnsi="Times New Roman" w:cs="Arial"/>
      <w:sz w:val="28"/>
      <w:szCs w:val="20"/>
      <w:lang w:eastAsia="ru-RU"/>
    </w:rPr>
  </w:style>
  <w:style w:type="paragraph" w:customStyle="1" w:styleId="aff1">
    <w:name w:val="А_основной"/>
    <w:basedOn w:val="a0"/>
    <w:link w:val="aff0"/>
    <w:uiPriority w:val="99"/>
    <w:qFormat/>
    <w:rsid w:val="00656810"/>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paragraph" w:customStyle="1" w:styleId="paragraph">
    <w:name w:val="paragraph"/>
    <w:basedOn w:val="a0"/>
    <w:uiPriority w:val="99"/>
    <w:rsid w:val="0065681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TexstOSNOVA1012">
    <w:name w:val="14TexstOSNOVA_10/12"/>
    <w:basedOn w:val="a0"/>
    <w:uiPriority w:val="99"/>
    <w:rsid w:val="00656810"/>
    <w:pPr>
      <w:autoSpaceDE w:val="0"/>
      <w:autoSpaceDN w:val="0"/>
      <w:adjustRightInd w:val="0"/>
      <w:spacing w:after="0" w:line="240" w:lineRule="atLeast"/>
      <w:ind w:firstLine="340"/>
      <w:jc w:val="both"/>
    </w:pPr>
    <w:rPr>
      <w:rFonts w:ascii="PragmaticaC" w:eastAsia="Times New Roman" w:hAnsi="PragmaticaC" w:cs="PragmaticaC"/>
      <w:color w:val="000000"/>
      <w:sz w:val="20"/>
      <w:szCs w:val="20"/>
    </w:rPr>
  </w:style>
  <w:style w:type="paragraph" w:customStyle="1" w:styleId="western">
    <w:name w:val="western"/>
    <w:basedOn w:val="a0"/>
    <w:uiPriority w:val="99"/>
    <w:rsid w:val="00656810"/>
    <w:pPr>
      <w:spacing w:before="100" w:beforeAutospacing="1" w:after="0" w:line="240" w:lineRule="auto"/>
    </w:pPr>
    <w:rPr>
      <w:rFonts w:ascii="Times New Roman" w:eastAsia="Times New Roman" w:hAnsi="Times New Roman" w:cs="Times New Roman"/>
      <w:color w:val="000000"/>
      <w:sz w:val="24"/>
      <w:szCs w:val="24"/>
    </w:rPr>
  </w:style>
  <w:style w:type="character" w:customStyle="1" w:styleId="Standard1">
    <w:name w:val="Standard Знак1"/>
    <w:link w:val="Standard"/>
    <w:uiPriority w:val="99"/>
    <w:locked/>
    <w:rsid w:val="00656810"/>
    <w:rPr>
      <w:rFonts w:ascii="Arial" w:eastAsia="SimSun" w:hAnsi="Arial" w:cs="Mangal"/>
      <w:kern w:val="3"/>
      <w:sz w:val="24"/>
      <w:szCs w:val="24"/>
      <w:lang w:eastAsia="zh-CN" w:bidi="hi-IN"/>
    </w:rPr>
  </w:style>
  <w:style w:type="paragraph" w:customStyle="1" w:styleId="Standard">
    <w:name w:val="Standard"/>
    <w:link w:val="Standard1"/>
    <w:uiPriority w:val="99"/>
    <w:rsid w:val="00656810"/>
    <w:pPr>
      <w:widowControl w:val="0"/>
      <w:suppressAutoHyphens/>
      <w:autoSpaceDN w:val="0"/>
      <w:ind w:left="0"/>
    </w:pPr>
    <w:rPr>
      <w:rFonts w:ascii="Arial" w:eastAsia="SimSun" w:hAnsi="Arial" w:cs="Mangal"/>
      <w:kern w:val="3"/>
      <w:sz w:val="24"/>
      <w:szCs w:val="24"/>
      <w:lang w:eastAsia="zh-CN" w:bidi="hi-IN"/>
    </w:rPr>
  </w:style>
  <w:style w:type="paragraph" w:customStyle="1" w:styleId="18TexstSPISOK1">
    <w:name w:val="18TexstSPISOK_1"/>
    <w:aliases w:val="1"/>
    <w:basedOn w:val="a0"/>
    <w:uiPriority w:val="99"/>
    <w:rsid w:val="00656810"/>
    <w:pPr>
      <w:tabs>
        <w:tab w:val="left" w:pos="360"/>
        <w:tab w:val="left" w:pos="640"/>
      </w:tabs>
      <w:autoSpaceDE w:val="0"/>
      <w:autoSpaceDN w:val="0"/>
      <w:adjustRightInd w:val="0"/>
      <w:spacing w:after="0" w:line="240" w:lineRule="atLeast"/>
      <w:ind w:left="640" w:hanging="300"/>
      <w:jc w:val="both"/>
    </w:pPr>
    <w:rPr>
      <w:rFonts w:ascii="PragmaticaC" w:eastAsia="Times New Roman" w:hAnsi="PragmaticaC" w:cs="PragmaticaC"/>
      <w:color w:val="000000"/>
      <w:sz w:val="20"/>
      <w:szCs w:val="20"/>
    </w:rPr>
  </w:style>
  <w:style w:type="paragraph" w:customStyle="1" w:styleId="ParaAttribute38">
    <w:name w:val="ParaAttribute38"/>
    <w:uiPriority w:val="99"/>
    <w:rsid w:val="00656810"/>
    <w:pPr>
      <w:ind w:left="0" w:right="-1"/>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656810"/>
    <w:pPr>
      <w:ind w:left="1080"/>
      <w:jc w:val="both"/>
    </w:pPr>
    <w:rPr>
      <w:rFonts w:ascii="Times New Roman" w:eastAsia="№Е" w:hAnsi="Times New Roman" w:cs="Times New Roman"/>
      <w:sz w:val="20"/>
      <w:szCs w:val="20"/>
      <w:lang w:eastAsia="ru-RU"/>
    </w:rPr>
  </w:style>
  <w:style w:type="character" w:customStyle="1" w:styleId="aff2">
    <w:name w:val="Основной текст_"/>
    <w:link w:val="68"/>
    <w:locked/>
    <w:rsid w:val="00656810"/>
    <w:rPr>
      <w:shd w:val="clear" w:color="auto" w:fill="FFFFFF"/>
    </w:rPr>
  </w:style>
  <w:style w:type="paragraph" w:customStyle="1" w:styleId="68">
    <w:name w:val="Основной текст68"/>
    <w:basedOn w:val="a0"/>
    <w:link w:val="aff2"/>
    <w:rsid w:val="00656810"/>
    <w:pPr>
      <w:shd w:val="clear" w:color="auto" w:fill="FFFFFF"/>
      <w:spacing w:after="780" w:line="211" w:lineRule="exact"/>
      <w:jc w:val="right"/>
    </w:pPr>
    <w:rPr>
      <w:rFonts w:eastAsiaTheme="minorHAnsi"/>
      <w:lang w:eastAsia="en-US"/>
    </w:rPr>
  </w:style>
  <w:style w:type="paragraph" w:customStyle="1" w:styleId="Style17">
    <w:name w:val="Style17"/>
    <w:basedOn w:val="a0"/>
    <w:uiPriority w:val="99"/>
    <w:rsid w:val="00656810"/>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rPr>
  </w:style>
  <w:style w:type="paragraph" w:customStyle="1" w:styleId="121">
    <w:name w:val="Средняя сетка 1 — акцент 21"/>
    <w:basedOn w:val="a0"/>
    <w:uiPriority w:val="34"/>
    <w:qFormat/>
    <w:rsid w:val="00656810"/>
    <w:pPr>
      <w:spacing w:after="200" w:line="276" w:lineRule="auto"/>
      <w:ind w:left="720"/>
      <w:contextualSpacing/>
    </w:pPr>
    <w:rPr>
      <w:rFonts w:ascii="Calibri" w:eastAsia="Calibri" w:hAnsi="Calibri" w:cs="Times New Roman"/>
      <w:lang w:eastAsia="en-US"/>
    </w:rPr>
  </w:style>
  <w:style w:type="character" w:styleId="aff3">
    <w:name w:val="footnote reference"/>
    <w:uiPriority w:val="99"/>
    <w:semiHidden/>
    <w:unhideWhenUsed/>
    <w:rsid w:val="00656810"/>
    <w:rPr>
      <w:vertAlign w:val="superscript"/>
    </w:rPr>
  </w:style>
  <w:style w:type="character" w:styleId="aff4">
    <w:name w:val="annotation reference"/>
    <w:basedOn w:val="a1"/>
    <w:uiPriority w:val="99"/>
    <w:semiHidden/>
    <w:unhideWhenUsed/>
    <w:rsid w:val="00656810"/>
    <w:rPr>
      <w:sz w:val="16"/>
      <w:szCs w:val="16"/>
    </w:rPr>
  </w:style>
  <w:style w:type="character" w:customStyle="1" w:styleId="dash041e0431044b0447043d044b0439char1">
    <w:name w:val="dash041e_0431_044b_0447_043d_044b_0439__char1"/>
    <w:uiPriority w:val="99"/>
    <w:rsid w:val="00656810"/>
    <w:rPr>
      <w:rFonts w:ascii="Times New Roman" w:hAnsi="Times New Roman" w:cs="Times New Roman" w:hint="default"/>
      <w:strike w:val="0"/>
      <w:dstrike w:val="0"/>
      <w:sz w:val="24"/>
      <w:szCs w:val="24"/>
      <w:u w:val="none"/>
      <w:effect w:val="none"/>
    </w:rPr>
  </w:style>
  <w:style w:type="character" w:customStyle="1" w:styleId="c45">
    <w:name w:val="c45"/>
    <w:basedOn w:val="a1"/>
    <w:rsid w:val="00656810"/>
  </w:style>
  <w:style w:type="character" w:customStyle="1" w:styleId="10">
    <w:name w:val="Основной текст1"/>
    <w:rsid w:val="00656810"/>
  </w:style>
  <w:style w:type="character" w:customStyle="1" w:styleId="c5">
    <w:name w:val="c5"/>
    <w:rsid w:val="00656810"/>
  </w:style>
  <w:style w:type="character" w:customStyle="1" w:styleId="c2">
    <w:name w:val="c2"/>
    <w:rsid w:val="00656810"/>
  </w:style>
  <w:style w:type="character" w:customStyle="1" w:styleId="c1">
    <w:name w:val="c1"/>
    <w:rsid w:val="00656810"/>
  </w:style>
  <w:style w:type="character" w:customStyle="1" w:styleId="c40">
    <w:name w:val="c40"/>
    <w:basedOn w:val="a1"/>
    <w:rsid w:val="00656810"/>
  </w:style>
  <w:style w:type="character" w:customStyle="1" w:styleId="c0">
    <w:name w:val="c0"/>
    <w:basedOn w:val="a1"/>
    <w:rsid w:val="00656810"/>
  </w:style>
  <w:style w:type="character" w:customStyle="1" w:styleId="c26">
    <w:name w:val="c26"/>
    <w:basedOn w:val="a1"/>
    <w:rsid w:val="00656810"/>
  </w:style>
  <w:style w:type="character" w:customStyle="1" w:styleId="ff2">
    <w:name w:val="ff2"/>
    <w:basedOn w:val="a1"/>
    <w:rsid w:val="00656810"/>
  </w:style>
  <w:style w:type="character" w:customStyle="1" w:styleId="ff4">
    <w:name w:val="ff4"/>
    <w:basedOn w:val="a1"/>
    <w:rsid w:val="00656810"/>
  </w:style>
  <w:style w:type="character" w:customStyle="1" w:styleId="Zag11">
    <w:name w:val="Zag_11"/>
    <w:rsid w:val="00656810"/>
  </w:style>
  <w:style w:type="character" w:customStyle="1" w:styleId="normaltextrun">
    <w:name w:val="normaltextrun"/>
    <w:basedOn w:val="a1"/>
    <w:rsid w:val="00656810"/>
  </w:style>
  <w:style w:type="character" w:customStyle="1" w:styleId="eop">
    <w:name w:val="eop"/>
    <w:basedOn w:val="a1"/>
    <w:rsid w:val="00656810"/>
  </w:style>
  <w:style w:type="character" w:customStyle="1" w:styleId="spellingerror">
    <w:name w:val="spellingerror"/>
    <w:basedOn w:val="a1"/>
    <w:rsid w:val="00656810"/>
  </w:style>
  <w:style w:type="character" w:customStyle="1" w:styleId="contextualspellingandgrammarerror">
    <w:name w:val="contextualspellingandgrammarerror"/>
    <w:basedOn w:val="a1"/>
    <w:rsid w:val="00656810"/>
  </w:style>
  <w:style w:type="character" w:customStyle="1" w:styleId="CharAttribute484">
    <w:name w:val="CharAttribute484"/>
    <w:uiPriority w:val="99"/>
    <w:rsid w:val="00656810"/>
    <w:rPr>
      <w:rFonts w:ascii="Times New Roman" w:eastAsia="Times New Roman" w:hAnsi="Times New Roman" w:cs="Times New Roman" w:hint="default"/>
      <w:i/>
      <w:iCs w:val="0"/>
      <w:sz w:val="28"/>
    </w:rPr>
  </w:style>
  <w:style w:type="character" w:customStyle="1" w:styleId="CharAttribute501">
    <w:name w:val="CharAttribute501"/>
    <w:uiPriority w:val="99"/>
    <w:rsid w:val="00656810"/>
    <w:rPr>
      <w:rFonts w:ascii="Times New Roman" w:eastAsia="Times New Roman" w:hAnsi="Times New Roman" w:cs="Times New Roman" w:hint="default"/>
      <w:i/>
      <w:iCs w:val="0"/>
      <w:sz w:val="28"/>
      <w:u w:val="single"/>
    </w:rPr>
  </w:style>
  <w:style w:type="character" w:customStyle="1" w:styleId="CharAttribute502">
    <w:name w:val="CharAttribute502"/>
    <w:rsid w:val="00656810"/>
    <w:rPr>
      <w:rFonts w:ascii="Times New Roman" w:eastAsia="Times New Roman" w:hAnsi="Times New Roman" w:cs="Times New Roman" w:hint="default"/>
      <w:i/>
      <w:iCs w:val="0"/>
      <w:sz w:val="28"/>
    </w:rPr>
  </w:style>
  <w:style w:type="character" w:customStyle="1" w:styleId="CharAttribute3">
    <w:name w:val="CharAttribute3"/>
    <w:rsid w:val="00656810"/>
    <w:rPr>
      <w:rFonts w:ascii="Times New Roman" w:eastAsia="Batang" w:hAnsi="Batang" w:cs="Times New Roman" w:hint="default"/>
      <w:sz w:val="28"/>
    </w:rPr>
  </w:style>
  <w:style w:type="character" w:customStyle="1" w:styleId="CharAttribute0">
    <w:name w:val="CharAttribute0"/>
    <w:rsid w:val="00656810"/>
    <w:rPr>
      <w:rFonts w:ascii="Times New Roman" w:eastAsia="Times New Roman" w:hAnsi="Times New Roman" w:cs="Times New Roman" w:hint="default"/>
      <w:sz w:val="28"/>
    </w:rPr>
  </w:style>
  <w:style w:type="character" w:customStyle="1" w:styleId="dash041e005f0431005f044b005f0447005f043d005f044b005f0439005f005fchar1char1">
    <w:name w:val="dash041e_005f0431_005f044b_005f0447_005f043d_005f044b_005f0439_005f_005fchar1__char1"/>
    <w:rsid w:val="00656810"/>
    <w:rPr>
      <w:rFonts w:ascii="Times New Roman" w:hAnsi="Times New Roman" w:cs="Times New Roman" w:hint="default"/>
      <w:strike w:val="0"/>
      <w:dstrike w:val="0"/>
      <w:sz w:val="24"/>
      <w:szCs w:val="24"/>
      <w:u w:val="none"/>
      <w:effect w:val="none"/>
    </w:rPr>
  </w:style>
  <w:style w:type="character" w:customStyle="1" w:styleId="FontStyle86">
    <w:name w:val="Font Style86"/>
    <w:basedOn w:val="a1"/>
    <w:uiPriority w:val="99"/>
    <w:rsid w:val="00656810"/>
    <w:rPr>
      <w:rFonts w:ascii="Times New Roman" w:hAnsi="Times New Roman" w:cs="Times New Roman" w:hint="default"/>
      <w:sz w:val="22"/>
      <w:szCs w:val="22"/>
    </w:rPr>
  </w:style>
  <w:style w:type="character" w:customStyle="1" w:styleId="FontStyle77">
    <w:name w:val="Font Style77"/>
    <w:basedOn w:val="a1"/>
    <w:uiPriority w:val="99"/>
    <w:rsid w:val="00656810"/>
    <w:rPr>
      <w:rFonts w:ascii="Times New Roman" w:hAnsi="Times New Roman" w:cs="Times New Roman" w:hint="default"/>
      <w:b/>
      <w:bCs/>
      <w:sz w:val="22"/>
      <w:szCs w:val="22"/>
    </w:rPr>
  </w:style>
  <w:style w:type="character" w:customStyle="1" w:styleId="c11">
    <w:name w:val="c11"/>
    <w:basedOn w:val="a1"/>
    <w:rsid w:val="00656810"/>
  </w:style>
  <w:style w:type="character" w:customStyle="1" w:styleId="c3">
    <w:name w:val="c3"/>
    <w:basedOn w:val="a1"/>
    <w:rsid w:val="00656810"/>
  </w:style>
  <w:style w:type="character" w:customStyle="1" w:styleId="apple-converted-space">
    <w:name w:val="apple-converted-space"/>
    <w:basedOn w:val="a1"/>
    <w:rsid w:val="00656810"/>
  </w:style>
  <w:style w:type="table" w:styleId="aff5">
    <w:name w:val="Table Grid"/>
    <w:basedOn w:val="a2"/>
    <w:uiPriority w:val="59"/>
    <w:rsid w:val="00656810"/>
    <w:pPr>
      <w:ind w:left="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
    <w:name w:val="Table Normal"/>
    <w:rsid w:val="00656810"/>
    <w:pPr>
      <w:ind w:left="0"/>
    </w:pPr>
    <w:rPr>
      <w:rFonts w:ascii="Times New Roman" w:eastAsia="Arial Unicode MS" w:hAnsi="Times New Roman" w:cs="Times New Roman"/>
      <w:sz w:val="20"/>
      <w:szCs w:val="20"/>
    </w:rPr>
    <w:tblPr>
      <w:tblCellMar>
        <w:top w:w="0" w:type="dxa"/>
        <w:left w:w="0" w:type="dxa"/>
        <w:bottom w:w="0" w:type="dxa"/>
        <w:right w:w="0" w:type="dxa"/>
      </w:tblCellMar>
    </w:tblPr>
  </w:style>
  <w:style w:type="numbering" w:customStyle="1" w:styleId="5">
    <w:name w:val="Импортированный стиль 5"/>
    <w:rsid w:val="00656810"/>
    <w:pPr>
      <w:numPr>
        <w:numId w:val="163"/>
      </w:numPr>
    </w:pPr>
  </w:style>
</w:styles>
</file>

<file path=word/webSettings.xml><?xml version="1.0" encoding="utf-8"?>
<w:webSettings xmlns:r="http://schemas.openxmlformats.org/officeDocument/2006/relationships" xmlns:w="http://schemas.openxmlformats.org/wordprocessingml/2006/main">
  <w:divs>
    <w:div w:id="37670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wmf"/><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210762</Words>
  <Characters>1201348</Characters>
  <Application>Microsoft Office Word</Application>
  <DocSecurity>0</DocSecurity>
  <Lines>10011</Lines>
  <Paragraphs>2818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1409292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2020-12-23T07:42:00Z</dcterms:created>
  <dcterms:modified xsi:type="dcterms:W3CDTF">2020-12-25T00:51:00Z</dcterms:modified>
</cp:coreProperties>
</file>