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1" w:rsidRPr="00526386" w:rsidRDefault="00214F76" w:rsidP="00214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86">
        <w:rPr>
          <w:rFonts w:ascii="Times New Roman" w:hAnsi="Times New Roman" w:cs="Times New Roman"/>
          <w:b/>
          <w:sz w:val="28"/>
          <w:szCs w:val="28"/>
        </w:rPr>
        <w:t>Карта профессионального развития педагога</w:t>
      </w:r>
      <w:bookmarkStart w:id="0" w:name="_GoBack"/>
      <w:bookmarkEnd w:id="0"/>
    </w:p>
    <w:p w:rsidR="00214F76" w:rsidRDefault="00214F76" w:rsidP="0021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</w:t>
      </w:r>
    </w:p>
    <w:tbl>
      <w:tblPr>
        <w:tblStyle w:val="a3"/>
        <w:tblW w:w="0" w:type="auto"/>
        <w:tblLook w:val="04A0"/>
      </w:tblPr>
      <w:tblGrid>
        <w:gridCol w:w="667"/>
        <w:gridCol w:w="2577"/>
        <w:gridCol w:w="7035"/>
      </w:tblGrid>
      <w:tr w:rsidR="00214F76" w:rsidTr="00EA6ABA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04" w:type="dxa"/>
            <w:gridSpan w:val="2"/>
          </w:tcPr>
          <w:p w:rsidR="00214F76" w:rsidRDefault="00214F76" w:rsidP="0021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сведения</w:t>
            </w: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84DCC" w:rsidRPr="0087091F">
              <w:rPr>
                <w:sz w:val="28"/>
                <w:szCs w:val="28"/>
              </w:rPr>
              <w:t xml:space="preserve"> </w:t>
            </w:r>
            <w:r w:rsidR="00184DCC" w:rsidRPr="00184DCC">
              <w:rPr>
                <w:rFonts w:ascii="Times New Roman" w:hAnsi="Times New Roman" w:cs="Times New Roman"/>
                <w:sz w:val="28"/>
                <w:szCs w:val="28"/>
              </w:rPr>
              <w:t>(когда и какое образовательное учреждение профессионального образования окончил, полученная специальность)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14F76" w:rsidRDefault="00BE7A55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14F76" w:rsidRDefault="00BE7A55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14F76" w:rsidRDefault="00990736" w:rsidP="0099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стаж/ п</w:t>
            </w:r>
            <w:r w:rsidR="00BE7A55">
              <w:rPr>
                <w:rFonts w:ascii="Times New Roman" w:hAnsi="Times New Roman" w:cs="Times New Roman"/>
                <w:sz w:val="28"/>
                <w:szCs w:val="28"/>
              </w:rPr>
              <w:t>едагогический стаж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14F76" w:rsidRDefault="0099073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(дата, № приказа)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14F76" w:rsidRDefault="0099073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следующей аттестации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F76" w:rsidRDefault="00214F76" w:rsidP="0021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935" w:rsidRDefault="00BE7A55" w:rsidP="00BE7A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>Тема (направление)  профессио</w:t>
      </w:r>
      <w:r w:rsidR="00F26935">
        <w:rPr>
          <w:rFonts w:ascii="Times New Roman" w:hAnsi="Times New Roman" w:cs="Times New Roman"/>
          <w:sz w:val="28"/>
          <w:szCs w:val="28"/>
        </w:rPr>
        <w:t>нальной деятельности  педагога</w:t>
      </w:r>
      <w:r w:rsidRPr="00BE7A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935" w:rsidRDefault="00BE7A55" w:rsidP="00BE7A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 xml:space="preserve">Цель   профессиональной деятельности в соответствии с выбранной темой (направлением, проблемой):  </w:t>
      </w:r>
    </w:p>
    <w:p w:rsidR="00BE7A55" w:rsidRDefault="00BE7A55" w:rsidP="00F269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918D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BE7A55">
        <w:rPr>
          <w:rFonts w:ascii="Times New Roman" w:hAnsi="Times New Roman" w:cs="Times New Roman"/>
          <w:sz w:val="28"/>
          <w:szCs w:val="28"/>
        </w:rPr>
        <w:t xml:space="preserve">,  обеспечивающие достижение цели:  </w:t>
      </w:r>
    </w:p>
    <w:p w:rsidR="00A86055" w:rsidRDefault="00A86055" w:rsidP="00F269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526386">
        <w:rPr>
          <w:rFonts w:ascii="Times New Roman" w:hAnsi="Times New Roman" w:cs="Times New Roman"/>
          <w:sz w:val="28"/>
          <w:szCs w:val="28"/>
        </w:rPr>
        <w:t xml:space="preserve"> (конкретный, измеримый)</w:t>
      </w:r>
    </w:p>
    <w:p w:rsidR="00044971" w:rsidRDefault="00044971" w:rsidP="00044971">
      <w:pPr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044971">
        <w:rPr>
          <w:rFonts w:ascii="Times New Roman" w:eastAsia="MS Mincho" w:hAnsi="Times New Roman" w:cs="Times New Roman"/>
          <w:b/>
          <w:spacing w:val="-2"/>
          <w:sz w:val="28"/>
          <w:szCs w:val="28"/>
        </w:rPr>
        <w:t xml:space="preserve">Вклад </w:t>
      </w:r>
      <w:r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педагога</w:t>
      </w:r>
      <w:r w:rsidRPr="00044971">
        <w:rPr>
          <w:rFonts w:ascii="Times New Roman" w:eastAsia="MS Mincho" w:hAnsi="Times New Roman" w:cs="Times New Roman"/>
          <w:b/>
          <w:spacing w:val="-2"/>
          <w:sz w:val="28"/>
          <w:szCs w:val="28"/>
        </w:rPr>
        <w:t xml:space="preserve"> в повышение качества проектирования и реализации образовательного процесса</w:t>
      </w:r>
    </w:p>
    <w:p w:rsidR="00587962" w:rsidRPr="00E21B8E" w:rsidRDefault="00587962" w:rsidP="006306B7">
      <w:pPr>
        <w:ind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E21B8E">
        <w:rPr>
          <w:rFonts w:ascii="Times New Roman" w:eastAsia="MS Mincho" w:hAnsi="Times New Roman" w:cs="Times New Roman"/>
          <w:sz w:val="28"/>
          <w:szCs w:val="28"/>
        </w:rPr>
        <w:t>Обоснование актуальности  темы (направления) профессиональной деятельности (или проблемы профессионального проекта)</w:t>
      </w:r>
      <w:r w:rsidR="006306B7" w:rsidRPr="006306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306B7" w:rsidRPr="00E21B8E">
        <w:rPr>
          <w:rFonts w:ascii="Times New Roman" w:eastAsia="MS Mincho" w:hAnsi="Times New Roman" w:cs="Times New Roman"/>
          <w:sz w:val="28"/>
          <w:szCs w:val="28"/>
        </w:rPr>
        <w:t>в соответствии поставленным целям и задачам и с учетом особенностей организации</w:t>
      </w:r>
      <w:r w:rsidRPr="00E21B8E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87962" w:rsidRPr="00587962" w:rsidRDefault="00587962" w:rsidP="00587962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87962" w:rsidRDefault="00587962" w:rsidP="00DB281D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587962" w:rsidRDefault="00587962" w:rsidP="00526386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  <w:r w:rsidR="0052638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(дан пример того, чем можно наполнить)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87962" w:rsidRPr="00587962" w:rsidRDefault="00587962" w:rsidP="00587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и </w:t>
            </w:r>
            <w:r w:rsidRPr="00E21B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программно-</w:t>
            </w:r>
            <w:r w:rsidRPr="00E21B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методическое сопровождение </w:t>
            </w: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(или реализации профессионального 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О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боснова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ние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учебников 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и учебных пособий, материально-технического и информационного обеспечен</w:t>
            </w:r>
            <w:r w:rsidR="00587962" w:rsidRPr="00E21B8E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ия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, соответствие образовательных программ, 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 актуальных федеральных и региональ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ных документов.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587962" w:rsidRPr="00184DCC" w:rsidRDefault="00587962" w:rsidP="005879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CC">
              <w:rPr>
                <w:rFonts w:ascii="Times New Roman" w:eastAsia="MS Mincho" w:hAnsi="Times New Roman" w:cs="Times New Roman"/>
                <w:sz w:val="28"/>
                <w:szCs w:val="28"/>
              </w:rPr>
              <w:t>У</w:t>
            </w:r>
            <w:r w:rsidRPr="00184DCC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частие педагога в разработке программно-методического сопровождения образовательного процесса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ексты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самостоятельно или в соавторстве разработанных образовательных программ учебных предметов, курсов, другого прогр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аммно-методического обеспечения.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87962" w:rsidRPr="00422FA1" w:rsidRDefault="006306B7" w:rsidP="00630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8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етодические разработки, по с</w:t>
            </w:r>
            <w:r w:rsidRPr="00E21B8E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овершенствованию методов обучения, воспитания и ди</w:t>
            </w:r>
            <w:r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агностики развития обучающихся.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87962" w:rsidRPr="006306B7" w:rsidRDefault="006306B7" w:rsidP="00630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6B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Продуктивное использование современных  образовательных технологий при достижении цели и реализации задач профессиональной деятельности (или профессионального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етодические разработки, подтверждающие использование образовательных технологий</w:t>
            </w:r>
          </w:p>
        </w:tc>
      </w:tr>
    </w:tbl>
    <w:p w:rsidR="00A86055" w:rsidRPr="00A86055" w:rsidRDefault="00A86055" w:rsidP="00533D22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A86055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Непрерывный профессиональный рост</w:t>
      </w:r>
    </w:p>
    <w:p w:rsidR="00422FA1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Активное </w:t>
      </w:r>
      <w:r w:rsidRPr="00A86055">
        <w:rPr>
          <w:rFonts w:ascii="Times New Roman" w:eastAsia="MS Mincho" w:hAnsi="Times New Roman" w:cs="Times New Roman"/>
          <w:bCs/>
          <w:sz w:val="28"/>
          <w:szCs w:val="28"/>
        </w:rPr>
        <w:t>самообразование и повышени</w:t>
      </w:r>
      <w:r w:rsidR="00422FA1"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A86055">
        <w:rPr>
          <w:rFonts w:ascii="Times New Roman" w:eastAsia="MS Mincho" w:hAnsi="Times New Roman" w:cs="Times New Roman"/>
          <w:bCs/>
          <w:sz w:val="28"/>
          <w:szCs w:val="28"/>
        </w:rPr>
        <w:t xml:space="preserve"> квалификации в соответствии с  темой (направлением)  профессиональной деятельности  педагога</w:t>
      </w:r>
      <w:r w:rsidR="0054017A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Pr="00A8605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22FA1" w:rsidRDefault="00422FA1" w:rsidP="00422FA1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422FA1" w:rsidRDefault="00422FA1" w:rsidP="00422FA1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видеоконференциях и т.д.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22FA1" w:rsidRPr="00422FA1" w:rsidRDefault="00422FA1" w:rsidP="004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педагога в профессиональном сообществе (персональный сайт/страница, выступления, </w:t>
            </w:r>
            <w:r w:rsidR="0099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составе жюри, </w:t>
            </w: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публикации)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</w:tbl>
    <w:p w:rsidR="00A86055" w:rsidRPr="004F0419" w:rsidRDefault="00A86055" w:rsidP="004F0419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86055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lastRenderedPageBreak/>
        <w:t xml:space="preserve">Транслирование в педагогических коллективах опыта практических результатов профессиональной деятельности </w:t>
      </w:r>
      <w:r w:rsidR="00422FA1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педагога</w:t>
      </w: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, активное участие в работе методических объединений, других педагогических сообществ.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422FA1" w:rsidTr="00422FA1">
        <w:tc>
          <w:tcPr>
            <w:tcW w:w="534" w:type="dxa"/>
          </w:tcPr>
          <w:p w:rsidR="00422FA1" w:rsidRDefault="00422FA1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22FA1" w:rsidRDefault="00422FA1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422FA1" w:rsidRDefault="00422FA1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22FA1" w:rsidRPr="006918D4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22FA1" w:rsidRPr="006918D4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22FA1" w:rsidRDefault="006306B7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 xml:space="preserve">Выступления 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422FA1" w:rsidRDefault="00422FA1" w:rsidP="004F0419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A86055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4F041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Участи</w:t>
      </w:r>
      <w:r w:rsidR="004F041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е в профессиональных конкурсах.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6918D4" w:rsidTr="006918D4">
        <w:tc>
          <w:tcPr>
            <w:tcW w:w="534" w:type="dxa"/>
          </w:tcPr>
          <w:p w:rsidR="006918D4" w:rsidRDefault="006918D4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918D4" w:rsidRDefault="006918D4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6918D4" w:rsidRDefault="006918D4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6918D4" w:rsidTr="006918D4">
        <w:tc>
          <w:tcPr>
            <w:tcW w:w="534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918D4" w:rsidRP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различного уровня по </w:t>
            </w:r>
            <w:r w:rsidRPr="00691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повышению методического мастерства</w:t>
            </w:r>
          </w:p>
        </w:tc>
        <w:tc>
          <w:tcPr>
            <w:tcW w:w="4075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918D4" w:rsidTr="006918D4">
        <w:tc>
          <w:tcPr>
            <w:tcW w:w="534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4075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A153B3" w:rsidRDefault="00A153B3" w:rsidP="00A153B3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Педагогическое</w:t>
      </w:r>
      <w:proofErr w:type="gramEnd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портфолию</w:t>
      </w:r>
      <w:proofErr w:type="spellEnd"/>
      <w:r w:rsidR="00B4233A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(ПРИМЕР)</w:t>
      </w:r>
    </w:p>
    <w:tbl>
      <w:tblPr>
        <w:tblStyle w:val="a3"/>
        <w:tblW w:w="10456" w:type="dxa"/>
        <w:tblLook w:val="04A0"/>
      </w:tblPr>
      <w:tblGrid>
        <w:gridCol w:w="2943"/>
        <w:gridCol w:w="2835"/>
        <w:gridCol w:w="2268"/>
        <w:gridCol w:w="2410"/>
      </w:tblGrid>
      <w:tr w:rsidR="00A153B3" w:rsidRPr="005535C8" w:rsidTr="00DB281D">
        <w:tc>
          <w:tcPr>
            <w:tcW w:w="2943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</w:t>
            </w:r>
          </w:p>
        </w:tc>
        <w:tc>
          <w:tcPr>
            <w:tcW w:w="2835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268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Статьи, название, источник</w:t>
            </w:r>
          </w:p>
        </w:tc>
        <w:tc>
          <w:tcPr>
            <w:tcW w:w="2410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конкурсы</w:t>
            </w:r>
          </w:p>
        </w:tc>
      </w:tr>
      <w:tr w:rsidR="00A153B3" w:rsidRPr="00D63FF0" w:rsidTr="00DB281D">
        <w:tc>
          <w:tcPr>
            <w:tcW w:w="10456" w:type="dxa"/>
            <w:gridSpan w:val="4"/>
          </w:tcPr>
          <w:p w:rsidR="00A153B3" w:rsidRPr="00A153B3" w:rsidRDefault="00B4233A" w:rsidP="00DB2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153B3" w:rsidRPr="00A1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A153B3" w:rsidRPr="005535C8" w:rsidTr="00DB281D">
        <w:tc>
          <w:tcPr>
            <w:tcW w:w="2943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составе жюри на кафедре начальных классов в фестивале педагогического мастерства</w:t>
            </w:r>
          </w:p>
        </w:tc>
        <w:tc>
          <w:tcPr>
            <w:tcW w:w="2835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мастер-классе по теме «Технологи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успеха»</w:t>
            </w:r>
          </w:p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разработок на образовательном портале «Продленка»</w:t>
            </w:r>
          </w:p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на образовательном портале «Продленка» «Развитие познавательных и творческих способностей учащихся через ИКТ»</w:t>
            </w:r>
          </w:p>
        </w:tc>
        <w:tc>
          <w:tcPr>
            <w:tcW w:w="2410" w:type="dxa"/>
          </w:tcPr>
          <w:p w:rsidR="00A153B3" w:rsidRPr="00A153B3" w:rsidRDefault="00A153B3" w:rsidP="00DB2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педагогическом  конкурсе «Педагогический проект»</w:t>
            </w:r>
          </w:p>
        </w:tc>
      </w:tr>
    </w:tbl>
    <w:p w:rsidR="00533D22" w:rsidRPr="00533D22" w:rsidRDefault="00533D22" w:rsidP="00533D22">
      <w:pPr>
        <w:ind w:firstLine="567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</w:pPr>
      <w:r w:rsidRPr="00533D22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Работа над повышением качества образования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33D22" w:rsidRDefault="00533D22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33D22" w:rsidRP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33D22" w:rsidRP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33D22" w:rsidRPr="00533D22" w:rsidRDefault="00533D22" w:rsidP="00533D22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проектной деятельности по предмету.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533D22" w:rsidRDefault="00533D22" w:rsidP="00533D22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674FA7" w:rsidRDefault="00674FA7" w:rsidP="00674FA7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lastRenderedPageBreak/>
        <w:t>Таблица для заполнения</w:t>
      </w:r>
    </w:p>
    <w:tbl>
      <w:tblPr>
        <w:tblStyle w:val="a3"/>
        <w:tblW w:w="10314" w:type="dxa"/>
        <w:tblLayout w:type="fixed"/>
        <w:tblLook w:val="04A0"/>
      </w:tblPr>
      <w:tblGrid>
        <w:gridCol w:w="519"/>
        <w:gridCol w:w="2424"/>
        <w:gridCol w:w="1560"/>
        <w:gridCol w:w="3118"/>
        <w:gridCol w:w="851"/>
        <w:gridCol w:w="992"/>
        <w:gridCol w:w="850"/>
      </w:tblGrid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</w:tcPr>
          <w:p w:rsidR="006306B7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06B7" w:rsidRPr="00A153B3">
              <w:rPr>
                <w:rFonts w:ascii="Times New Roman" w:hAnsi="Times New Roman" w:cs="Times New Roman"/>
                <w:sz w:val="20"/>
                <w:szCs w:val="20"/>
              </w:rPr>
              <w:t>,  образовательная область</w:t>
            </w: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3118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6B7" w:rsidRDefault="006306B7" w:rsidP="00533D22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E21B8E" w:rsidRPr="00E21B8E" w:rsidRDefault="00E21B8E" w:rsidP="00E21B8E">
      <w:pPr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</w:pPr>
      <w:r w:rsidRPr="00E21B8E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Общественное признание профессионализма педагога участн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иками образовательных отношений</w:t>
      </w:r>
    </w:p>
    <w:p w:rsidR="00E21B8E" w:rsidRPr="00E21B8E" w:rsidRDefault="00E21B8E" w:rsidP="00E21B8E">
      <w:pPr>
        <w:spacing w:line="36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B8E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Грамоты, сертификаты, дипломы,  благодарности</w:t>
      </w:r>
    </w:p>
    <w:tbl>
      <w:tblPr>
        <w:tblStyle w:val="a3"/>
        <w:tblW w:w="0" w:type="auto"/>
        <w:tblLook w:val="04A0"/>
      </w:tblPr>
      <w:tblGrid>
        <w:gridCol w:w="826"/>
        <w:gridCol w:w="2401"/>
        <w:gridCol w:w="2693"/>
        <w:gridCol w:w="1134"/>
        <w:gridCol w:w="1701"/>
        <w:gridCol w:w="1524"/>
      </w:tblGrid>
      <w:tr w:rsidR="00E21B8E" w:rsidRPr="00E21B8E" w:rsidTr="006306B7">
        <w:tc>
          <w:tcPr>
            <w:tcW w:w="826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1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Название награды</w:t>
            </w:r>
          </w:p>
        </w:tc>
        <w:tc>
          <w:tcPr>
            <w:tcW w:w="2693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а что получили</w:t>
            </w:r>
          </w:p>
        </w:tc>
        <w:tc>
          <w:tcPr>
            <w:tcW w:w="1134" w:type="dxa"/>
          </w:tcPr>
          <w:p w:rsidR="00E21B8E" w:rsidRPr="00E21B8E" w:rsidRDefault="006306B7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21B8E" w:rsidRPr="00E21B8E" w:rsidRDefault="006306B7" w:rsidP="0063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</w:p>
        </w:tc>
        <w:tc>
          <w:tcPr>
            <w:tcW w:w="1524" w:type="dxa"/>
          </w:tcPr>
          <w:p w:rsidR="00E21B8E" w:rsidRPr="00E21B8E" w:rsidRDefault="006306B7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A55" w:rsidRDefault="00BE7A55" w:rsidP="00BE7A55">
      <w:pPr>
        <w:autoSpaceDE w:val="0"/>
        <w:autoSpaceDN w:val="0"/>
        <w:adjustRightInd w:val="0"/>
      </w:pPr>
    </w:p>
    <w:p w:rsidR="00990736" w:rsidRPr="00990736" w:rsidRDefault="00990736" w:rsidP="009907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736">
        <w:rPr>
          <w:rFonts w:ascii="Times New Roman" w:hAnsi="Times New Roman" w:cs="Times New Roman"/>
          <w:b/>
          <w:i/>
          <w:sz w:val="28"/>
          <w:szCs w:val="28"/>
        </w:rPr>
        <w:t>Формы представления педагогического опыта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E82369" w:rsidRPr="00E82369">
        <w:rPr>
          <w:rFonts w:ascii="Times New Roman" w:hAnsi="Times New Roman" w:cs="Times New Roman"/>
          <w:sz w:val="28"/>
          <w:szCs w:val="28"/>
        </w:rPr>
        <w:t>уроки и внеклассные мероприятия</w:t>
      </w:r>
      <w:r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Методические недели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Консультации, практикумы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Педагогические советы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Диспуты и дискуссии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Мастер-кла</w:t>
      </w:r>
      <w:r w:rsidR="00E82369" w:rsidRPr="00E82369">
        <w:rPr>
          <w:rFonts w:ascii="Times New Roman" w:hAnsi="Times New Roman" w:cs="Times New Roman"/>
          <w:sz w:val="28"/>
          <w:szCs w:val="28"/>
        </w:rPr>
        <w:t>ссы и педагогические мастерские</w:t>
      </w:r>
      <w:r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Спецкурсы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CC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Обучающие и деловые игры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69" w:rsidRPr="00E82369" w:rsidRDefault="00184DCC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Педагогические чтения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Шко</w:t>
      </w:r>
      <w:r w:rsidR="00E82369" w:rsidRPr="00E82369">
        <w:rPr>
          <w:rFonts w:ascii="Times New Roman" w:hAnsi="Times New Roman" w:cs="Times New Roman"/>
          <w:sz w:val="28"/>
          <w:szCs w:val="28"/>
        </w:rPr>
        <w:t>лы профессионального мастерства</w:t>
      </w:r>
      <w:r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Общественный смотр знаний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 xml:space="preserve">Участие авторов опыта в </w:t>
      </w:r>
      <w:r w:rsidR="00E82369" w:rsidRPr="00E82369">
        <w:rPr>
          <w:rFonts w:ascii="Times New Roman" w:hAnsi="Times New Roman" w:cs="Times New Roman"/>
          <w:sz w:val="28"/>
          <w:szCs w:val="28"/>
        </w:rPr>
        <w:t xml:space="preserve">программах курсовой подготовки </w:t>
      </w:r>
      <w:r w:rsidRPr="00E82369">
        <w:rPr>
          <w:rFonts w:ascii="Times New Roman" w:hAnsi="Times New Roman" w:cs="Times New Roman"/>
          <w:sz w:val="28"/>
          <w:szCs w:val="28"/>
        </w:rPr>
        <w:t>повышения квалификации в качестве лектор</w:t>
      </w:r>
      <w:r w:rsidR="00E82369" w:rsidRPr="00E82369">
        <w:rPr>
          <w:rFonts w:ascii="Times New Roman" w:hAnsi="Times New Roman" w:cs="Times New Roman"/>
          <w:sz w:val="28"/>
          <w:szCs w:val="28"/>
        </w:rPr>
        <w:t>ов-практиков</w:t>
      </w:r>
      <w:r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Стажировки на базе лучших школ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Аукционы педагогических идей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Научно-педагогические семинары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  <w:r w:rsidR="00990736"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2369">
        <w:rPr>
          <w:rFonts w:ascii="Times New Roman" w:hAnsi="Times New Roman" w:cs="Times New Roman"/>
          <w:sz w:val="28"/>
          <w:szCs w:val="28"/>
        </w:rPr>
        <w:t>Презентации, выставки (стендовая презентация, экспозиционная площадка, имидж-проект, практический и рекламный показ «Рецепт успеха», сокровищница опыта, размы</w:t>
      </w:r>
      <w:r w:rsidR="00E82369" w:rsidRPr="00E82369">
        <w:rPr>
          <w:rFonts w:ascii="Times New Roman" w:hAnsi="Times New Roman" w:cs="Times New Roman"/>
          <w:sz w:val="28"/>
          <w:szCs w:val="28"/>
        </w:rPr>
        <w:t>шления профессионала и т.д.)</w:t>
      </w:r>
      <w:proofErr w:type="gramEnd"/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Сайт (методическая копилка, комментарии специалиста, профессиональное интервью, день руководителя на сайте</w:t>
      </w:r>
      <w:r w:rsidR="00E82369" w:rsidRPr="00E82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369" w:rsidRPr="00E82369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E82369" w:rsidRPr="00E82369">
        <w:rPr>
          <w:rFonts w:ascii="Times New Roman" w:hAnsi="Times New Roman" w:cs="Times New Roman"/>
          <w:sz w:val="28"/>
          <w:szCs w:val="28"/>
        </w:rPr>
        <w:t xml:space="preserve"> калейдоскоп и т.д.)</w:t>
      </w:r>
      <w:r w:rsidRPr="00E82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Форумы, ярмарки, фестив</w:t>
      </w:r>
      <w:r w:rsidR="00E82369" w:rsidRPr="00E82369">
        <w:rPr>
          <w:rFonts w:ascii="Times New Roman" w:hAnsi="Times New Roman" w:cs="Times New Roman"/>
          <w:sz w:val="28"/>
          <w:szCs w:val="28"/>
        </w:rPr>
        <w:t>али</w:t>
      </w:r>
    </w:p>
    <w:p w:rsidR="00BE7A55" w:rsidRPr="00496F26" w:rsidRDefault="00990736" w:rsidP="00214F7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26">
        <w:rPr>
          <w:rFonts w:ascii="Times New Roman" w:hAnsi="Times New Roman" w:cs="Times New Roman"/>
          <w:sz w:val="28"/>
          <w:szCs w:val="28"/>
        </w:rPr>
        <w:t>Публикации в печатных изданиях и сети Интернет</w:t>
      </w:r>
    </w:p>
    <w:sectPr w:rsidR="00BE7A55" w:rsidRPr="00496F26" w:rsidSect="00214F7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62" w:rsidRDefault="00E60662" w:rsidP="00E21B8E">
      <w:pPr>
        <w:spacing w:after="0" w:line="240" w:lineRule="auto"/>
      </w:pPr>
      <w:r>
        <w:separator/>
      </w:r>
    </w:p>
  </w:endnote>
  <w:endnote w:type="continuationSeparator" w:id="0">
    <w:p w:rsidR="00E60662" w:rsidRDefault="00E60662" w:rsidP="00E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62" w:rsidRDefault="00E60662" w:rsidP="00E21B8E">
      <w:pPr>
        <w:spacing w:after="0" w:line="240" w:lineRule="auto"/>
      </w:pPr>
      <w:r>
        <w:separator/>
      </w:r>
    </w:p>
  </w:footnote>
  <w:footnote w:type="continuationSeparator" w:id="0">
    <w:p w:rsidR="00E60662" w:rsidRDefault="00E60662" w:rsidP="00E2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DF8"/>
    <w:multiLevelType w:val="hybridMultilevel"/>
    <w:tmpl w:val="2E1AF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6CD19E0"/>
    <w:multiLevelType w:val="hybridMultilevel"/>
    <w:tmpl w:val="9AEC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45"/>
    <w:rsid w:val="00022130"/>
    <w:rsid w:val="00044971"/>
    <w:rsid w:val="001522FB"/>
    <w:rsid w:val="00184DCC"/>
    <w:rsid w:val="00214F76"/>
    <w:rsid w:val="00361361"/>
    <w:rsid w:val="00422FA1"/>
    <w:rsid w:val="00463CF9"/>
    <w:rsid w:val="00496F26"/>
    <w:rsid w:val="004F0419"/>
    <w:rsid w:val="00526386"/>
    <w:rsid w:val="00533D22"/>
    <w:rsid w:val="0054017A"/>
    <w:rsid w:val="00587962"/>
    <w:rsid w:val="006306B7"/>
    <w:rsid w:val="00674FA7"/>
    <w:rsid w:val="006918D4"/>
    <w:rsid w:val="00871490"/>
    <w:rsid w:val="00926252"/>
    <w:rsid w:val="00976B98"/>
    <w:rsid w:val="00990736"/>
    <w:rsid w:val="00A153B3"/>
    <w:rsid w:val="00A21C93"/>
    <w:rsid w:val="00A6107B"/>
    <w:rsid w:val="00A86055"/>
    <w:rsid w:val="00B4233A"/>
    <w:rsid w:val="00BE7345"/>
    <w:rsid w:val="00BE7A55"/>
    <w:rsid w:val="00E21B8E"/>
    <w:rsid w:val="00E60662"/>
    <w:rsid w:val="00E82369"/>
    <w:rsid w:val="00F26935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8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21B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21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21B8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2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Оленникова Ольга Николаевна</dc:creator>
  <cp:lastModifiedBy>User</cp:lastModifiedBy>
  <cp:revision>2</cp:revision>
  <cp:lastPrinted>2019-09-03T06:06:00Z</cp:lastPrinted>
  <dcterms:created xsi:type="dcterms:W3CDTF">2020-12-07T05:54:00Z</dcterms:created>
  <dcterms:modified xsi:type="dcterms:W3CDTF">2020-12-07T05:54:00Z</dcterms:modified>
</cp:coreProperties>
</file>