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</w:rPr>
      </w:pPr>
      <w:r w:rsidRPr="00D56F63"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  <w:r w:rsidRPr="00D56F63">
        <w:rPr>
          <w:rFonts w:ascii="Times New Roman" w:hAnsi="Times New Roman" w:cs="Times New Roman"/>
          <w:b/>
        </w:rPr>
        <w:br/>
        <w:t xml:space="preserve">«Средняя общеобразовательная школа № 18» </w:t>
      </w:r>
      <w:r w:rsidRPr="00D56F63">
        <w:rPr>
          <w:rFonts w:ascii="Times New Roman" w:hAnsi="Times New Roman" w:cs="Times New Roman"/>
          <w:b/>
        </w:rPr>
        <w:br/>
        <w:t>Артемовского городского округа</w:t>
      </w:r>
    </w:p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</w:rPr>
      </w:pPr>
    </w:p>
    <w:p w:rsidR="00D56F63" w:rsidRDefault="00FC3076" w:rsidP="00D56F6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645910" cy="1987800"/>
            <wp:effectExtent l="0" t="0" r="0" b="0"/>
            <wp:docPr id="2" name="Рисунок 2" descr="C:\Users\Bru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x\Download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63" w:rsidRPr="00D56F63" w:rsidRDefault="00D56F63" w:rsidP="00D56F6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6F63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D56F63" w:rsidRPr="00D56F63" w:rsidRDefault="00D56F63" w:rsidP="00D56F6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6F63">
        <w:rPr>
          <w:rFonts w:ascii="Times New Roman" w:hAnsi="Times New Roman" w:cs="Times New Roman"/>
          <w:b/>
          <w:sz w:val="36"/>
          <w:szCs w:val="36"/>
        </w:rPr>
        <w:t>по предмету</w:t>
      </w:r>
      <w:r>
        <w:rPr>
          <w:rFonts w:ascii="Times New Roman" w:hAnsi="Times New Roman" w:cs="Times New Roman"/>
          <w:b/>
          <w:sz w:val="36"/>
          <w:szCs w:val="36"/>
        </w:rPr>
        <w:t xml:space="preserve"> «География»</w:t>
      </w:r>
    </w:p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</w:rPr>
      </w:pPr>
    </w:p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6F63">
        <w:rPr>
          <w:rFonts w:ascii="Times New Roman" w:hAnsi="Times New Roman" w:cs="Times New Roman"/>
          <w:b/>
          <w:sz w:val="40"/>
          <w:szCs w:val="40"/>
        </w:rPr>
        <w:t>10-11</w:t>
      </w:r>
      <w:r>
        <w:rPr>
          <w:rFonts w:ascii="Times New Roman" w:hAnsi="Times New Roman" w:cs="Times New Roman"/>
          <w:b/>
        </w:rPr>
        <w:t xml:space="preserve"> </w:t>
      </w:r>
      <w:r w:rsidRPr="00D56F63">
        <w:rPr>
          <w:rFonts w:ascii="Times New Roman" w:hAnsi="Times New Roman" w:cs="Times New Roman"/>
          <w:b/>
          <w:sz w:val="40"/>
          <w:szCs w:val="40"/>
        </w:rPr>
        <w:t>класс</w:t>
      </w:r>
    </w:p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6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</w:rPr>
      </w:pPr>
    </w:p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</w:rPr>
      </w:pPr>
    </w:p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</w:rPr>
      </w:pPr>
    </w:p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</w:rPr>
      </w:pPr>
    </w:p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</w:rPr>
      </w:pPr>
    </w:p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</w:rPr>
      </w:pPr>
    </w:p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</w:rPr>
      </w:pPr>
    </w:p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</w:rPr>
      </w:pPr>
    </w:p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</w:rPr>
      </w:pPr>
    </w:p>
    <w:p w:rsidR="00D56F63" w:rsidRDefault="00D56F63" w:rsidP="00D56F63">
      <w:pPr>
        <w:jc w:val="center"/>
        <w:rPr>
          <w:rFonts w:ascii="Times New Roman" w:hAnsi="Times New Roman" w:cs="Times New Roman"/>
          <w:b/>
        </w:rPr>
      </w:pPr>
    </w:p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</w:rPr>
      </w:pPr>
    </w:p>
    <w:p w:rsidR="00D56F63" w:rsidRPr="00D56F63" w:rsidRDefault="00D56F63" w:rsidP="00D56F63">
      <w:pPr>
        <w:jc w:val="center"/>
        <w:rPr>
          <w:rFonts w:ascii="Times New Roman" w:hAnsi="Times New Roman" w:cs="Times New Roman"/>
          <w:b/>
        </w:rPr>
      </w:pPr>
      <w:r w:rsidRPr="00D56F63">
        <w:rPr>
          <w:rFonts w:ascii="Times New Roman" w:hAnsi="Times New Roman" w:cs="Times New Roman"/>
          <w:b/>
        </w:rPr>
        <w:t>20</w:t>
      </w:r>
      <w:r w:rsidR="001E3592">
        <w:rPr>
          <w:rFonts w:ascii="Times New Roman" w:hAnsi="Times New Roman" w:cs="Times New Roman"/>
          <w:b/>
        </w:rPr>
        <w:t>2</w:t>
      </w:r>
      <w:r w:rsidR="00FC3076">
        <w:rPr>
          <w:rFonts w:ascii="Times New Roman" w:hAnsi="Times New Roman" w:cs="Times New Roman"/>
          <w:b/>
        </w:rPr>
        <w:t>2</w:t>
      </w:r>
      <w:r w:rsidRPr="00D56F63">
        <w:rPr>
          <w:rFonts w:ascii="Times New Roman" w:hAnsi="Times New Roman" w:cs="Times New Roman"/>
          <w:b/>
        </w:rPr>
        <w:t xml:space="preserve"> -202</w:t>
      </w:r>
      <w:r w:rsidR="00FC3076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D56F63">
        <w:rPr>
          <w:rFonts w:ascii="Times New Roman" w:hAnsi="Times New Roman" w:cs="Times New Roman"/>
          <w:b/>
        </w:rPr>
        <w:t xml:space="preserve"> учебный год</w:t>
      </w:r>
    </w:p>
    <w:p w:rsidR="00D56F63" w:rsidRDefault="00D56F63" w:rsidP="00D56F63">
      <w:pPr>
        <w:jc w:val="center"/>
        <w:rPr>
          <w:rFonts w:ascii="Times New Roman" w:hAnsi="Times New Roman" w:cs="Times New Roman"/>
          <w:b/>
        </w:rPr>
      </w:pPr>
      <w:r w:rsidRPr="00D56F63">
        <w:rPr>
          <w:rFonts w:ascii="Times New Roman" w:hAnsi="Times New Roman" w:cs="Times New Roman"/>
          <w:b/>
        </w:rPr>
        <w:t>Артемовский городской округ</w:t>
      </w:r>
    </w:p>
    <w:p w:rsidR="00D56F63" w:rsidRDefault="00D56F63" w:rsidP="00D56F63">
      <w:pPr>
        <w:jc w:val="center"/>
        <w:rPr>
          <w:rFonts w:ascii="Times New Roman" w:hAnsi="Times New Roman" w:cs="Times New Roman"/>
          <w:b/>
        </w:rPr>
      </w:pPr>
    </w:p>
    <w:p w:rsidR="00894B5E" w:rsidRPr="00856305" w:rsidRDefault="00894B5E" w:rsidP="00E027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Пояснительная записка</w:t>
      </w:r>
    </w:p>
    <w:p w:rsidR="00ED5539" w:rsidRPr="00856305" w:rsidRDefault="0085630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ED5539"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по географии составлена на основе</w:t>
      </w:r>
      <w:r w:rsidR="00ED5539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D5539" w:rsidRPr="00856305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Федерального государственного стандарта </w:t>
      </w:r>
      <w:r w:rsidR="00D50C32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образования, </w:t>
      </w:r>
    </w:p>
    <w:p w:rsidR="00ED5539" w:rsidRPr="00856305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Фундаментального ядра содержания  основного общего образования, </w:t>
      </w:r>
    </w:p>
    <w:p w:rsidR="00FE35B5" w:rsidRPr="00856305" w:rsidRDefault="00ED5539" w:rsidP="00F47E55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7E55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Авторской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F47E55" w:rsidRPr="00856305">
        <w:rPr>
          <w:rFonts w:ascii="Times New Roman" w:hAnsi="Times New Roman" w:cs="Times New Roman"/>
          <w:sz w:val="28"/>
          <w:szCs w:val="28"/>
        </w:rPr>
        <w:t xml:space="preserve"> В.П.  Максаковского  для 10-11 классов(базовый уровень)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географии</w:t>
      </w:r>
      <w:r w:rsidR="00856305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6305" w:rsidRPr="00856305" w:rsidRDefault="00856305" w:rsidP="00F47E55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539" w:rsidRPr="00856305" w:rsidRDefault="00ED5539" w:rsidP="00F47E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рабочей программы были учтены основные идеи и положения </w:t>
      </w:r>
      <w:r w:rsidR="008D58BD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граммы формирования и развития учебных универсальных действий для основного общего образования, которые нашли свое отражение в формулировках метапредме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ных и личностных результатов.</w:t>
      </w:r>
    </w:p>
    <w:p w:rsidR="00ED5539" w:rsidRPr="00856305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адресована учащимся </w:t>
      </w:r>
      <w:r w:rsidR="00D50C32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обучения (</w:t>
      </w:r>
      <w:r w:rsidR="00D50C32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10 - 11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классы). </w:t>
      </w:r>
    </w:p>
    <w:p w:rsidR="00894B5E" w:rsidRPr="00856305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географии в школе позволяет сформировать комплексное, системное и 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циально ориентированное представление о Земле как планете людей, являющееся 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ной из основ практической повседневной жизни. География — единственная наука, изучающая природные и общественные явления, структуру, функционирование и эв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люцию географической оболочки в целом, отдельных ее частей, природных и приро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нообщественных геосистем и их компонентов в целях научного обоснования террит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риальной организации общества. Кроме того, география — единственная наука, кот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рая знакомит учащихся с территориальным (региональным) подходом как особым м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тодом научного познания и инструментом воздействия на природные и социально –экономические процессы. Изучение курса географии в школе обеспечивает удовл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творение интеллектуальных</w:t>
      </w:r>
      <w:r w:rsidR="00CB0D3D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потребностей индивида в знании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и хозяйства Земли (повышение уровня культуры в обществе), ознакомление с сущностью приро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ных и техногенных процессов в целях личной безопасности</w:t>
      </w:r>
      <w:r w:rsidR="00894B5E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1DC" w:rsidRPr="00856305" w:rsidRDefault="004641DC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Целью изучения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географии в средней школе является формирование всесторонне 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турных, гуманистических и этических принципов и норм поведения.</w:t>
      </w:r>
      <w:r w:rsidR="00B64809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 учётом ра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географического образования как компонента системы образования в ц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лом следует отметить его огромное значение в социализации</w:t>
      </w:r>
      <w:r w:rsidR="00B64809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и прио</w:t>
      </w:r>
      <w:r w:rsidR="00B64809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щении их к познавательной культуре как системе познавательных (научных) ценн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стей, накопленных обществом в сфере географической науки.</w:t>
      </w:r>
    </w:p>
    <w:p w:rsidR="004641DC" w:rsidRPr="00856305" w:rsidRDefault="004641DC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 изучения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географии в средней школе формулируются на уровне требований к результатам освоения содержания предметных программ. Изучение предмета на баз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вом уровне призвано обеспечить:</w:t>
      </w:r>
    </w:p>
    <w:p w:rsidR="004641DC" w:rsidRPr="00856305" w:rsidRDefault="0085630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41D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системы географических знаний как компонента научной картины мира;</w:t>
      </w:r>
    </w:p>
    <w:p w:rsidR="004641DC" w:rsidRPr="00856305" w:rsidRDefault="0085630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41D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познавательных качеств личности, в том числе познавательных интересов к изучению общих географических закономерностей и самому процессу научного п</w:t>
      </w:r>
      <w:r w:rsidR="004641D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41D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знания;</w:t>
      </w:r>
    </w:p>
    <w:p w:rsidR="00B64809" w:rsidRPr="00856305" w:rsidRDefault="0085630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41D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учебно-познавательными и ценностно-смысловыми компетентностями для формирования географического мышления, определения географических аспектов природных, социально-экономических и экологических процессов и проблем;</w:t>
      </w:r>
    </w:p>
    <w:p w:rsidR="004641DC" w:rsidRPr="00856305" w:rsidRDefault="0085630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4641D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</w:t>
      </w:r>
      <w:r w:rsidR="004641D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641D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сов и явлений;</w:t>
      </w:r>
    </w:p>
    <w:p w:rsidR="004641DC" w:rsidRPr="00856305" w:rsidRDefault="0085630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41D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общечеловеческих ценностей, экологического сознания, связанных с пониманием значимости географического пространства для человека, с заботой об окружающей среде на Земле и о её сохранении.</w:t>
      </w:r>
    </w:p>
    <w:p w:rsidR="00666859" w:rsidRPr="00856305" w:rsidRDefault="00666859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5539" w:rsidRPr="00856305" w:rsidRDefault="00ED5539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Вклад учебного предмета в достижение целей </w:t>
      </w:r>
      <w:r w:rsidR="007F173C"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среднего</w:t>
      </w: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общего образования</w:t>
      </w:r>
    </w:p>
    <w:p w:rsidR="00A753D2" w:rsidRPr="00856305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</w:t>
      </w:r>
      <w:r w:rsidR="007F173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 география — единственный школьный пре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мет, содержание которого одновременно охватывает многие аспекты как естественн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го, так и гуманитарно-общественного научного знания. Это позв</w:t>
      </w:r>
      <w:r w:rsidR="00A753D2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оляет формировать у учащихся:</w:t>
      </w:r>
    </w:p>
    <w:p w:rsidR="00A200E3" w:rsidRPr="00856305" w:rsidRDefault="00ED5539" w:rsidP="00E0273B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представление о географической среде как среде обитания (жизне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A753D2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 пространстве) человечества по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знакомства с особенностями жизни и хозяйства людей в раз</w:t>
      </w:r>
      <w:r w:rsidR="00A753D2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ных географических условиях;</w:t>
      </w:r>
    </w:p>
    <w:p w:rsidR="00A753D2" w:rsidRPr="00856305" w:rsidRDefault="008D58BD" w:rsidP="00E0273B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539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целостное восприятие мира не в виде набора обособленных природных и общ</w:t>
      </w:r>
      <w:r w:rsidR="00ED5539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5539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компонентов, а в виде взаимосвязанной иерархии целостных природно-общественных территориальных систем, формирующихся и развиваю</w:t>
      </w:r>
      <w:r w:rsidR="00A753D2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щихся по определенным законам.</w:t>
      </w:r>
    </w:p>
    <w:p w:rsidR="00ED5539" w:rsidRPr="00856305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курс географии призван также способствовать предпрофильной ориент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ции учащихся.</w:t>
      </w:r>
    </w:p>
    <w:p w:rsidR="00ED5539" w:rsidRPr="00856305" w:rsidRDefault="00ED5539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Общая характеристика учебного предмета, курса</w:t>
      </w:r>
    </w:p>
    <w:p w:rsidR="00A753D2" w:rsidRPr="00856305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полностью соответствует  «Федеральному государственному обр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зовательному стандарту» (ФГОС </w:t>
      </w:r>
      <w:r w:rsidR="009978FB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ОО) и составлена на основе программы </w:t>
      </w:r>
      <w:r w:rsidR="00A200E3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 по географии. </w:t>
      </w:r>
      <w:r w:rsidR="00A200E3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– 11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 классы авторы И. И. Баринова, В. П. Дронов, И. В. Душина, В. И. Сиротин, издательство Дрофа. 201</w:t>
      </w:r>
      <w:r w:rsidR="0085630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A200E3" w:rsidRPr="00856305" w:rsidRDefault="00A200E3" w:rsidP="00E027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 УМК:</w:t>
      </w:r>
    </w:p>
    <w:p w:rsidR="00A200E3" w:rsidRPr="00856305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Максаковский В.П. География. 10-11 классы.</w:t>
      </w:r>
    </w:p>
    <w:p w:rsidR="00A200E3" w:rsidRPr="00856305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Максаковский В.П. География. Рабочая тетрадь. 10-11 классы.</w:t>
      </w:r>
    </w:p>
    <w:p w:rsidR="00A200E3" w:rsidRPr="00856305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Максаковский В.П. География. Методические рекомендации. 10-11 классы.</w:t>
      </w:r>
    </w:p>
    <w:p w:rsidR="00A200E3" w:rsidRPr="00856305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Особенности линии УМК:</w:t>
      </w:r>
    </w:p>
    <w:p w:rsidR="00A200E3" w:rsidRPr="00856305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Учебник составляет ядро учебно-методического комплекта.</w:t>
      </w:r>
    </w:p>
    <w:p w:rsidR="00A200E3" w:rsidRPr="00856305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дидактические принципы, заложенные в концепцию курса географии современного мира, отражены в самой модели учебника.</w:t>
      </w:r>
    </w:p>
    <w:p w:rsidR="00A200E3" w:rsidRPr="00856305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в учебнике уделяется системе заданий как средству достижения планируемых результатов через развитие всех основных видов учебной деятельности.</w:t>
      </w:r>
    </w:p>
    <w:p w:rsidR="00A200E3" w:rsidRPr="00856305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Обширный дополнительный материал ─ источник формирования нового типа позн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вательных интересов учащихся.</w:t>
      </w:r>
    </w:p>
    <w:p w:rsidR="00A200E3" w:rsidRPr="00856305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Глубоко разработанные аппараты ориентировки и усвоения материала, блок «Метод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ческие ключи» ─ средство мотивации на самостоятельное приобретение новых зн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ний, самоорганизацию, сотрудничество.</w:t>
      </w:r>
    </w:p>
    <w:p w:rsidR="00A200E3" w:rsidRPr="00856305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 рабочей тетради представлены задания, направленные на отработку широкого спе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тра умений и компетенций. Пособие выполняет функцию одного из инструментов д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стижения образовательных результатов (личностных, метапредметных, предметных) по географии. Структура рабочей тетради соответствует тематической структуре учебника, а также включает блок контурных карт.</w:t>
      </w:r>
    </w:p>
    <w:p w:rsidR="00ED5539" w:rsidRPr="00856305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Содержание географического образования в </w:t>
      </w:r>
      <w:r w:rsidR="009978FB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10 -11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классах представлено следующими курсами:</w:t>
      </w:r>
    </w:p>
    <w:p w:rsidR="00ED5539" w:rsidRPr="00856305" w:rsidRDefault="008F0491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ED5539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 «География. Начальный курс»,</w:t>
      </w:r>
    </w:p>
    <w:p w:rsidR="00ED5539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491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</w:t>
      </w:r>
      <w:r w:rsidR="00856305">
        <w:rPr>
          <w:rFonts w:ascii="Times New Roman" w:hAnsi="Times New Roman" w:cs="Times New Roman"/>
          <w:color w:val="000000" w:themeColor="text1"/>
          <w:sz w:val="28"/>
          <w:szCs w:val="28"/>
        </w:rPr>
        <w:t>асс «География. Начальный курс».</w:t>
      </w:r>
    </w:p>
    <w:p w:rsidR="00856305" w:rsidRPr="00856305" w:rsidRDefault="0085630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539" w:rsidRPr="00856305" w:rsidRDefault="00ED5539" w:rsidP="00296B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места учебного предмета, курса в учебном плане</w:t>
      </w:r>
    </w:p>
    <w:p w:rsidR="00334E23" w:rsidRPr="00856305" w:rsidRDefault="00334E2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плане среднего общего образования география занимает место предмета по выбору из обязательной предметной области «Общественные науки». На изучение курса географии на базовом уровне предусматривается по 1 часу в неделю в 10 и 11 классах,</w:t>
      </w:r>
      <w:r w:rsid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за два года обучения — 68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:rsidR="00BC5696" w:rsidRPr="00856305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На изучение географ</w:t>
      </w:r>
      <w:r w:rsidR="00BC5696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отводится в </w:t>
      </w:r>
      <w:r w:rsidR="00F76312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10 классе</w:t>
      </w:r>
      <w:r w:rsidR="00BC5696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34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 (1 ч в неделю), </w:t>
      </w:r>
      <w:r w:rsidR="00856305">
        <w:rPr>
          <w:rFonts w:ascii="Times New Roman" w:hAnsi="Times New Roman" w:cs="Times New Roman"/>
          <w:color w:val="000000" w:themeColor="text1"/>
          <w:sz w:val="28"/>
          <w:szCs w:val="28"/>
        </w:rPr>
        <w:t>в 11 классе 34</w:t>
      </w:r>
      <w:r w:rsidR="00F76312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BC5696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76312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5696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 в неделю).</w:t>
      </w:r>
    </w:p>
    <w:p w:rsidR="00F76312" w:rsidRPr="00856305" w:rsidRDefault="00F76312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Курсу географии на ступени среднего общего образования предшествует курс геогр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фии ступени основного общего образования, формирующий у обучающихся систему комплексных социально ориентированных знаний о Земле как о планете людей, 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новных закономерностях развития природы, размещения населения и хозяйства, об особенностях главных природных, экологических, социально-экономических, полит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ческих процессов, протекающих в географической оболочке, проблемах взаимоде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ствия природы и общества. Это звено в системе непрерывного географического обр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зования является базой для изучения общих географических закономерностей, теорий, законов, гипотез в средней школе, а также основой для последующей уровневой ди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ференциации.</w:t>
      </w:r>
    </w:p>
    <w:p w:rsidR="006F5786" w:rsidRPr="00856305" w:rsidRDefault="006F578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Предполагаемые результаты</w:t>
      </w:r>
    </w:p>
    <w:p w:rsidR="0012168F" w:rsidRPr="00856305" w:rsidRDefault="00E96C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Освоение программы по географии в средней школе предусматривает достижение следующих </w:t>
      </w:r>
      <w:r w:rsidRPr="00856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личностных результатов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C475C" w:rsidRPr="00856305" w:rsidRDefault="00E96C39" w:rsidP="00E0273B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сформированность российской гражданской 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идентично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сти, патриотизма, любви к О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течеству и уважения к своему на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роду, чувства ответственности и долга перед 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диной, гордости за свой край, свою Родину, прошлое и настоящее многонацио-нального народа России, уверенности в его великом будущем, готовности к служ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нию Отеч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еству в различных видах граждан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ской и профессиональной деятельности;</w:t>
      </w:r>
    </w:p>
    <w:p w:rsidR="009C475C" w:rsidRPr="00856305" w:rsidRDefault="00E96C39" w:rsidP="00E0273B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 гражданской позиции выпускника как сознательного, активног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 и ответственного члена россий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ского общества, уважающе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го закон и правопорядок, осознаю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щего и принимающего свою ответственность за благосостояние общества, обладающего чувством собственного достоинства, осознанно принимающего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диционные национальные и об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щечеловеческие гуманистические и демократич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ские ценности, ориентированного на поступател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ьное развитие и совершенство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ние российского гражданско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го общества в контексте прогрес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сивных мировых пр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цессов, с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пособного противостоять социаль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 опасным и враждебным явлениям в общественной жизни;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защите Отечества, к службе в Вооружённых Силах Российской Федерации;</w:t>
      </w:r>
    </w:p>
    <w:p w:rsidR="009C475C" w:rsidRPr="00856305" w:rsidRDefault="00E96C39" w:rsidP="00E0273B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 цело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стного мировоззрения, соответст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вующего современному уровню развития науки и общественной практики, основанному на диалоге кул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тур, различных форм общественного сознания — науки, искусства, морали, рел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гии, правосознания, понимание своего места в поликультурном мире;</w:t>
      </w:r>
    </w:p>
    <w:p w:rsidR="009C475C" w:rsidRPr="00856305" w:rsidRDefault="00E96C39" w:rsidP="00E0273B">
      <w:pPr>
        <w:pStyle w:val="a7"/>
        <w:numPr>
          <w:ilvl w:val="0"/>
          <w:numId w:val="39"/>
        </w:num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 осно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 личностного саморазвития и са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мовоспитания в обществе на основе общечеловеческих нравственных ценностей и идеалов российского гражданского общества с учётом вызовов, 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стоящих перед Россией и всем че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лов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чеством; готовность и спос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обность к самостоятельной, твор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ческой и ответстве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ной деятельности (образовательной, учебно-исследовательской, коммуникативной и др.);</w:t>
      </w:r>
    </w:p>
    <w:p w:rsidR="009C475C" w:rsidRPr="00856305" w:rsidRDefault="00E96C39" w:rsidP="00E0273B">
      <w:pPr>
        <w:pStyle w:val="a7"/>
        <w:numPr>
          <w:ilvl w:val="0"/>
          <w:numId w:val="39"/>
        </w:num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 толерантности сознания и поведения личности в поликульту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ном мире, готовности и способности вести диалог с другими людьми, достигать в нём взаимопо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мания, находить общие цели и сотрудничать для их достижения;</w:t>
      </w:r>
    </w:p>
    <w:p w:rsidR="009C475C" w:rsidRPr="00856305" w:rsidRDefault="00E96C39" w:rsidP="00E0273B">
      <w:pPr>
        <w:pStyle w:val="a7"/>
        <w:numPr>
          <w:ilvl w:val="0"/>
          <w:numId w:val="39"/>
        </w:num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 навыков социализации и продуктивного сотрудничества со сверстник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ами, старшими и младшими в обра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зовательной, общественнополезной, учебно-исследовательской, учебно-инновационной и других видах деятельности;</w:t>
      </w:r>
    </w:p>
    <w:p w:rsidR="009C475C" w:rsidRPr="00856305" w:rsidRDefault="00E96C39" w:rsidP="00E0273B">
      <w:pPr>
        <w:pStyle w:val="a7"/>
        <w:numPr>
          <w:ilvl w:val="0"/>
          <w:numId w:val="39"/>
        </w:num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 нравст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венного сознания, чувств и пове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дения на основе созн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тельного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усвоения общечеловеческих нрав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ценностей (любовь к челов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ку, доброта, милосердие, равноправие, справедливость, ответственность, свобода выбора, честь, достоинство, совесть, честность, долг), компетентность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решении моральных дилемм и осуществлении нравственного выбора; приобретение опыта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нравственно ориентированной об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щественной деятельности;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и спосо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нос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ть к образованию и самообразова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нию в течение всей жизни; сознательное 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ношение к непре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рывному образованию как условию успешной профессиональной и общественной деятельности;</w:t>
      </w:r>
    </w:p>
    <w:p w:rsidR="009C475C" w:rsidRPr="00856305" w:rsidRDefault="00E96C39" w:rsidP="00E0273B">
      <w:pPr>
        <w:pStyle w:val="a7"/>
        <w:numPr>
          <w:ilvl w:val="0"/>
          <w:numId w:val="39"/>
        </w:num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 основ эстетической деятельности как части духовно-практического освоения действительности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форме восприятия и творческого соз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дания, включая эстетику быта, образования, научного и технического творчества, спорта, общественных отношений, отношения к природе;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и реализация ценно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стей здорового и безопасно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го образа жизни (потребность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занятиях фи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культурой и спор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тивно-оздоровительной деятельностью, отрицательное от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нош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ние к употреблению алкоголя, наркотиков, курению); бережное, ответственное и компетентное от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ношение к физическому и пси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хологическому здоровью, как со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ственному, так и других людей, умение осуществлять профилактику и оказывать первичную ме-дицинскую помощь, знание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оздоровительных техно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гий; осознанный выбор б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удущей профессии на основе пони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мания её ценностного содержания и возможностей реализации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собственных жизненных планов; гра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данское отношение к про-фессиональной деятельности как возможности личного участия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решении общественных, государственных, общенациональных проблем;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основы экологического мышления, осознание влияния общественной нравстве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ност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 и социально-экономических про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цессов на состояние природной среды; пр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обретение опыта пр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родоохранной деятельности;</w:t>
      </w:r>
    </w:p>
    <w:p w:rsidR="00E96C39" w:rsidRPr="00856305" w:rsidRDefault="00E96C39" w:rsidP="00E0273B">
      <w:pPr>
        <w:pStyle w:val="a7"/>
        <w:numPr>
          <w:ilvl w:val="0"/>
          <w:numId w:val="39"/>
        </w:numPr>
        <w:spacing w:after="0" w:line="240" w:lineRule="auto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отношение к созданию семьи и будущему родительству на основе осознан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ного принятия ценностей се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мейной жизни — любви, ра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вноправия, заботы, ответственно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сти — и их реализация в отношении членов своей семьи.</w:t>
      </w:r>
    </w:p>
    <w:p w:rsidR="009C475C" w:rsidRPr="00856305" w:rsidRDefault="00E96C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Метапредметные результаты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освоения программы по гео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графии выпускниками старшей школы должны отражать:</w:t>
      </w:r>
    </w:p>
    <w:p w:rsidR="009C475C" w:rsidRPr="00856305" w:rsidRDefault="00E96C39" w:rsidP="00E0273B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умение самостоятельно о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пределять цели и составлять пла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 в различных сферах деятельности, осознавая приоритетные и второстепенные задачи; самостоятельно осуществ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лять, контро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лировать и корректировать учебную, внеурочную и вн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школь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ную деятельность с учётом пр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едварительного планирования; ис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 различные ресурсы для достижения целей; выбирать успешные стратегии в тру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ных ситуациях;</w:t>
      </w:r>
    </w:p>
    <w:p w:rsidR="009C475C" w:rsidRPr="00856305" w:rsidRDefault="00E96C39" w:rsidP="00E0273B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умение продуктивно общ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аться и взаимодействовать с кол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легами по совместной д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ятель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ности, учитывать позиции друго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го (совместное целеполагание и планирование общих способов работы на основе прогнозирования, контроль и коррекция хода и результатов совместной деятельности), эффективно разрешать конфликты;</w:t>
      </w:r>
    </w:p>
    <w:p w:rsidR="009C475C" w:rsidRPr="00856305" w:rsidRDefault="00E96C39" w:rsidP="00E0273B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навыками ис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следовательской и проектной дея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(определение ц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й и задач, планирование проведе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ния исследования, формулирование гипотез и плана их про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вер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ки; осуществление наблюдений и экспериментов, использование количественных и качественных методов обработки и анализа полученных данных; построение доказательств в отношении выдвинутых гипотез и формулирование 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водов; представление результатов исследования в за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данном формате, составление тек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ста отчёта и презентации с использованием информационных и коммуникац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онных технологий);</w:t>
      </w:r>
    </w:p>
    <w:p w:rsidR="009C475C" w:rsidRPr="00856305" w:rsidRDefault="00E96C39" w:rsidP="00E0273B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и способно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сть к информационной деятельнос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ти (поиск информации и самостоятельный отбор источников информации в соответствии с поставленными целя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ми и задача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ми; умение систематизировать информацию по заданным призн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кам, критически оценить и интерпретировать информацию; </w:t>
      </w:r>
    </w:p>
    <w:p w:rsidR="009C475C" w:rsidRPr="00856305" w:rsidRDefault="00E96C39" w:rsidP="00E0273B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умение хранить, защищать, передавать и 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обрабатывать информа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цию, умение пер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водить визуальную информацию в вербальную знаковую систему и наоборот; ум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ние включать внешкольную информацию в процесс общего базового образования);</w:t>
      </w:r>
    </w:p>
    <w:p w:rsidR="009C475C" w:rsidRPr="00856305" w:rsidRDefault="00E96C39" w:rsidP="00E0273B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умение строить логическое доказательство;</w:t>
      </w:r>
    </w:p>
    <w:p w:rsidR="009C475C" w:rsidRPr="00856305" w:rsidRDefault="00E96C39" w:rsidP="00E0273B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умение определять назначен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ие и функции различных соци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альных институтов, ор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ентироваться в социально-политических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экономических событиях, оценивать их послед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ствия, самосто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ятельно оценивать и прини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мать решения, определяющие стра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тегию поведения, с учётом гражданских и нравственных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стей;</w:t>
      </w:r>
    </w:p>
    <w:p w:rsidR="009C475C" w:rsidRPr="00856305" w:rsidRDefault="00E96C39" w:rsidP="00E0273B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умение использовать, соз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давать и преобразовывать различ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ные символьные записи, схемы и модели для реше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ния позна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вательных и учебных задач в различных пре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метных областях, исследовательской и проектной деятельности;</w:t>
      </w:r>
    </w:p>
    <w:p w:rsidR="00E96C39" w:rsidRPr="00856305" w:rsidRDefault="00E96C39" w:rsidP="00E0273B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умение понимать значение языка в сохранении и развитии духовной культуры; зн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ние роли и особенностей естественных, формализованных и формал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ьных языков как средств коммуни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кации; использование языковых средств в соответствии с ц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лями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задачами деятельности.</w:t>
      </w:r>
    </w:p>
    <w:p w:rsidR="00E96C39" w:rsidRPr="00856305" w:rsidRDefault="00E96C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Предметные результаты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на базовом уровне изучения гео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графии в средней школе должны быть ориентированы на освоение обучающимися систематических знаний и способов действий, присущих географии, а также поддерживать избранное обуча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щимися направление образования.</w:t>
      </w:r>
    </w:p>
    <w:p w:rsidR="009C475C" w:rsidRPr="00856305" w:rsidRDefault="00E96C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Предметные результаты на базовом уровне должны отражать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C475C" w:rsidRPr="00856305" w:rsidRDefault="00E96C39" w:rsidP="00E0273B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представлениями о современной географической науке, её участии в 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шении важнейших проблем человечества;</w:t>
      </w:r>
    </w:p>
    <w:p w:rsidR="009C475C" w:rsidRPr="00856305" w:rsidRDefault="00E96C39" w:rsidP="00E0273B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географическим мышлением для определения географических аспектов природных, социально-экономических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экологических процессов и проблем;</w:t>
      </w:r>
    </w:p>
    <w:p w:rsidR="009C475C" w:rsidRPr="00856305" w:rsidRDefault="00E96C39" w:rsidP="00E0273B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 сист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емы комплексных социально ориен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тированных географич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ских знаний о закономерностях развития природы, размещения населения и хозя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ства, о дина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мике и тер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риториальных особенностях процессов, протекающих в ге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гра-фическом пространстве;</w:t>
      </w:r>
    </w:p>
    <w:p w:rsidR="009C475C" w:rsidRPr="00856305" w:rsidRDefault="00E96C39" w:rsidP="00E0273B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умениями проведения наблюдений за отдельными географическими об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ектами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, процессами и явлениями, их из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менениями в результате природных и 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тропогенных воз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дей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ствий;</w:t>
      </w:r>
    </w:p>
    <w:p w:rsidR="000C19D7" w:rsidRPr="00856305" w:rsidRDefault="00E96C39" w:rsidP="00E0273B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владение умениями исп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ользовать карты разного содержа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ния для выявления зак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номерностей и тенденций, получения нового географического знан</w:t>
      </w:r>
      <w:r w:rsidR="009C475C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ия о природных, социально-эконо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мических и экологических процессах и явлениях;</w:t>
      </w:r>
    </w:p>
    <w:p w:rsidR="000C19D7" w:rsidRPr="00856305" w:rsidRDefault="00E96C39" w:rsidP="00E0273B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умениями геогр</w:t>
      </w:r>
      <w:r w:rsidR="000C19D7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афического анализа и интерпрета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ции разнообразной 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формации;</w:t>
      </w:r>
    </w:p>
    <w:p w:rsidR="000C19D7" w:rsidRPr="00856305" w:rsidRDefault="00E96C39" w:rsidP="00E0273B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окружающей среды, адаптации к изменению её условий;</w:t>
      </w:r>
    </w:p>
    <w:p w:rsidR="00E96C39" w:rsidRPr="00856305" w:rsidRDefault="00E96C39" w:rsidP="00E0273B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 представлений и знаний об основных проблемах взаимоде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ствия природы и общества, о природных</w:t>
      </w:r>
      <w:r w:rsidR="000C19D7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социально-экономических аспектах экол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гических проблем.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E79D0" w:rsidRPr="00856305" w:rsidTr="00296B65">
        <w:trPr>
          <w:jc w:val="center"/>
        </w:trPr>
        <w:tc>
          <w:tcPr>
            <w:tcW w:w="4785" w:type="dxa"/>
          </w:tcPr>
          <w:p w:rsidR="00DE79D0" w:rsidRPr="00856305" w:rsidRDefault="00DE79D0" w:rsidP="00E0273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Выпускник научится</w:t>
            </w:r>
          </w:p>
        </w:tc>
        <w:tc>
          <w:tcPr>
            <w:tcW w:w="4786" w:type="dxa"/>
          </w:tcPr>
          <w:p w:rsidR="00DE79D0" w:rsidRPr="00856305" w:rsidRDefault="00DE79D0" w:rsidP="00E0273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Выпускник получит возможность научиться</w:t>
            </w:r>
          </w:p>
        </w:tc>
      </w:tr>
      <w:tr w:rsidR="00F2152C" w:rsidRPr="00856305" w:rsidTr="00296B65">
        <w:trPr>
          <w:jc w:val="center"/>
        </w:trPr>
        <w:tc>
          <w:tcPr>
            <w:tcW w:w="4785" w:type="dxa"/>
          </w:tcPr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понимать значение географии как науки и объяснять ее роль в решении проблем человечества;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сопоставлять и анализировать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сравнивать географические объекты между собой по заданным критериям;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раскрывать причинно-следственные связи природно-хозяйственных явлений и процессов;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 xml:space="preserve">выделять и объяснять </w:t>
            </w:r>
            <w:r w:rsidRPr="00856305">
              <w:rPr>
                <w:color w:val="000000" w:themeColor="text1"/>
                <w:szCs w:val="28"/>
              </w:rPr>
              <w:lastRenderedPageBreak/>
              <w:t>существенные признаки географических объектов и явлений;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выявлять и объяснять географические аспекты различных текущих событий и ситуаций;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bookmarkStart w:id="1" w:name="h.2suumq8qn9ny"/>
            <w:bookmarkEnd w:id="1"/>
            <w:r w:rsidRPr="00856305">
              <w:rPr>
                <w:color w:val="000000" w:themeColor="text1"/>
                <w:szCs w:val="28"/>
              </w:rPr>
              <w:t>описывать изменения геосистем в результате природных и антропогенных воздействий;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bookmarkStart w:id="2" w:name="h.acvnlygo8lhv"/>
            <w:bookmarkEnd w:id="2"/>
            <w:r w:rsidRPr="00856305">
              <w:rPr>
                <w:color w:val="000000" w:themeColor="text1"/>
                <w:szCs w:val="28"/>
              </w:rPr>
              <w:t>решать задачи по определению состояния окружающей среды, ее пригодности для жизни человека;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оценивать демографическую ситуацию, процессы урбанизации, миграции в странах и регионах мира;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объяснять состав, структуру и закономерности размещения населения мира, регионов, стран и их частей;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характеризовать географию рынка труда;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рассчитывать численность населения с учетом естественного движения и миграции населения стран, регионов мира;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анализировать факторы и объяснять закономерности размещения отраслей хозяйства отдельных стран и регионов мира;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характеризовать отраслевую структуру хозяйства отдельных стран и регионов мира;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приводить примеры, объясняющие географическое разделение труда;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определять принадлежность стран к одному из уровней экономического развития, используя показатель внутреннего валового продукта;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оценивать ресурсообеспеченность стран и регионов при помощи различных источников информации в современных условиях функционирования экономики;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 xml:space="preserve">оценивать место отдельных стран и регионов в мировом </w:t>
            </w:r>
            <w:r w:rsidRPr="00856305">
              <w:rPr>
                <w:color w:val="000000" w:themeColor="text1"/>
                <w:szCs w:val="28"/>
              </w:rPr>
              <w:lastRenderedPageBreak/>
              <w:t>хозяйстве;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оценивать роль России в мировом хозяйстве, системе международных финансово-экономических и политических отношений;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color w:val="000000" w:themeColor="text1"/>
                <w:szCs w:val="28"/>
              </w:rPr>
            </w:pPr>
            <w:r w:rsidRPr="00856305">
              <w:rPr>
                <w:color w:val="000000" w:themeColor="text1"/>
                <w:szCs w:val="28"/>
              </w:rPr>
              <w:t>объяснять влияние глобальных проблем человечества на жизнь населения и развитие мирового хозяйства.</w:t>
            </w:r>
          </w:p>
          <w:p w:rsidR="00F2152C" w:rsidRPr="00856305" w:rsidRDefault="00F2152C" w:rsidP="00E0273B">
            <w:pPr>
              <w:pStyle w:val="41"/>
              <w:spacing w:line="240" w:lineRule="auto"/>
              <w:ind w:firstLine="0"/>
              <w:rPr>
                <w:color w:val="000000" w:themeColor="text1"/>
              </w:rPr>
            </w:pPr>
            <w:r w:rsidRPr="00856305">
              <w:rPr>
                <w:color w:val="000000" w:themeColor="text1"/>
              </w:rPr>
              <w:t xml:space="preserve"> </w:t>
            </w:r>
          </w:p>
          <w:p w:rsidR="00F2152C" w:rsidRPr="00856305" w:rsidRDefault="00F2152C" w:rsidP="00E0273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lastRenderedPageBreak/>
              <w:t>характеризовать процессы, происходящие в географической среде; сравнивать процессы между собой, делать выводы на основе сравнения;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>составлять географические описания населения, хозяйства и экологической обстановки отдельных стран и регионов мира;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>делать прогнозы развития географических систем и комплексов в результате изменения их компонентов;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>выделять наиболее важные экологические, социально-экономические проблемы;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>давать научное объяснение процессам, явлениям, закономерностям, протекающим в географической оболочке;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>понимать и характеризовать причины возникновения процессов и явлений, влияющих на безопасность окружающей среды;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 xml:space="preserve"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</w:t>
            </w:r>
            <w:r w:rsidRPr="00856305">
              <w:rPr>
                <w:i/>
                <w:color w:val="000000" w:themeColor="text1"/>
                <w:szCs w:val="28"/>
              </w:rPr>
              <w:lastRenderedPageBreak/>
              <w:t>развития;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>раскрывать сущность интеграционных процессов в мировом сообществе;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>прогнозировать и оценивать изменения политической карты мира под влиянием международных отношений;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 xml:space="preserve"> оценивать социально-экономические последствия изменения современной политической карты мира;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>оценивать геополитические риски, вызванные социально-экономическими и геоэкологическими процессами, происходящими в мире;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>оценивать изменение отраслевой структуры отдельных стран и регионов мира;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>оценивать влияние отдельных стран и регионов на мировое хозяйство;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>анализировать региональную политику отдельных стран и регионов;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>анализировать основные направления международных исследований малоизученных территорий;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r w:rsidRPr="00856305">
              <w:rPr>
                <w:i/>
                <w:color w:val="000000" w:themeColor="text1"/>
                <w:szCs w:val="28"/>
              </w:rPr>
      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      </w:r>
          </w:p>
          <w:p w:rsidR="00F2152C" w:rsidRPr="00856305" w:rsidRDefault="00F2152C" w:rsidP="00E0273B">
            <w:pPr>
              <w:pStyle w:val="a"/>
              <w:spacing w:line="240" w:lineRule="auto"/>
              <w:rPr>
                <w:i/>
                <w:color w:val="000000" w:themeColor="text1"/>
                <w:szCs w:val="28"/>
              </w:rPr>
            </w:pPr>
            <w:bookmarkStart w:id="3" w:name="h.6t3mrq4bbd2k"/>
            <w:bookmarkEnd w:id="3"/>
            <w:r w:rsidRPr="00856305">
              <w:rPr>
                <w:i/>
                <w:color w:val="000000" w:themeColor="text1"/>
                <w:szCs w:val="28"/>
              </w:rPr>
              <w:t>давать оценку международной деятельности, направленной на решение глобальных проблем человечества.</w:t>
            </w:r>
          </w:p>
          <w:p w:rsidR="00F2152C" w:rsidRPr="00856305" w:rsidRDefault="00F2152C" w:rsidP="00E0273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DE79D0" w:rsidRPr="00856305" w:rsidRDefault="00DE79D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A74" w:rsidRPr="00856305" w:rsidRDefault="00DC6A9A" w:rsidP="00E0273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Контроль предметных результатов</w:t>
      </w:r>
    </w:p>
    <w:p w:rsidR="006310AB" w:rsidRPr="00856305" w:rsidRDefault="006B7A74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Оценка предметных результатов представляет собой оценку достижения обучающи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планируемых результатов по географии. </w:t>
      </w:r>
    </w:p>
    <w:p w:rsidR="006B7A74" w:rsidRPr="00856305" w:rsidRDefault="006B7A74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этих результатов обеспечивается за счёт основных компонентов обр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зовательного процесса. </w:t>
      </w:r>
    </w:p>
    <w:p w:rsidR="006B7A74" w:rsidRPr="00856305" w:rsidRDefault="006B7A74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объектом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предметных (познавательных, регулятивных, коммуникативных) действий. </w:t>
      </w:r>
    </w:p>
    <w:p w:rsidR="006B7A74" w:rsidRPr="00856305" w:rsidRDefault="006B7A74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Система оценки предметных результатов освоения учебной программы по географии  с учётом уровневого подхода, принятого в Стандарте, предполагает выделение базов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го уровня достижений как точки отсчёта при построении всей системы оценки и орг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индивидуальной работы с обучающимися. </w:t>
      </w:r>
    </w:p>
    <w:p w:rsidR="006B7A74" w:rsidRPr="00856305" w:rsidRDefault="006B7A74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Реальные достижения обучающихся могут соответствовать базовому уровню, а могут отличаться от него как в сторону превышения, так и в сторону недостижения. </w:t>
      </w:r>
    </w:p>
    <w:p w:rsidR="00DC6A9A" w:rsidRPr="00856305" w:rsidRDefault="006B7A74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Базовый уровень достижений 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образования, но не по профильному направлению. </w:t>
      </w:r>
    </w:p>
    <w:p w:rsidR="00DC6A9A" w:rsidRPr="00856305" w:rsidRDefault="006B7A74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Повышенный и высокий уровни достижения отличаются по полноте освоения план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руемых результатов, уровню овладения учебными действиями и сформированностью интересов к данной предметной области.</w:t>
      </w:r>
    </w:p>
    <w:p w:rsidR="006B7A74" w:rsidRPr="00856305" w:rsidRDefault="006B7A74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изучения курса используются следующие формы промежуточного ко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троля: стартовая диагностика, тестовый контроль, проверочные работы, топографич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ские и географические диктанты, работы с контурными картами.</w:t>
      </w: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C7A33" w:rsidRPr="00856305" w:rsidRDefault="00144367" w:rsidP="00E027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Содержание курса</w:t>
      </w:r>
    </w:p>
    <w:p w:rsidR="00185130" w:rsidRPr="00856305" w:rsidRDefault="00185130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Введение </w:t>
      </w:r>
      <w:r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(1 ч)                                                                                  </w:t>
      </w:r>
    </w:p>
    <w:p w:rsidR="00185130" w:rsidRPr="00856305" w:rsidRDefault="00185130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ности. Географическая номенклатура.</w:t>
      </w:r>
    </w:p>
    <w:p w:rsidR="00185130" w:rsidRPr="00856305" w:rsidRDefault="0018513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Статистический метод – один из основных в географии. Этапы статистического из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стемы как средство получения, обработки и представления пространственно-координированных географических данных</w:t>
      </w:r>
    </w:p>
    <w:p w:rsidR="00185130" w:rsidRPr="00856305" w:rsidRDefault="00185130" w:rsidP="00E027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Политическая карта мира (5 ч)</w:t>
      </w:r>
    </w:p>
    <w:p w:rsidR="00185130" w:rsidRPr="00856305" w:rsidRDefault="0018513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политической карты мира. Современная политическая карта мира как итог нескольких тысячелетий её формирования. Изменения политического облика м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ра на рубе-  же XX—XXI вв. Распад СССР. Количественные и качественные сдвиги  на  карте мира.</w:t>
      </w:r>
    </w:p>
    <w:p w:rsidR="00185130" w:rsidRPr="00856305" w:rsidRDefault="0018513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 — главный объект политической карты. Тер- ритория и границы госуда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ства. Делимитация и демаркация гра- ниц. Международные территории и территории с неопределён- ным  статусом.  Формы   правления   государств — монархическая  и республиканская. Формы государственного устройства — уни- тарные и федерати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ные государства. Основные типы стран; кри- терии  их выделения.</w:t>
      </w:r>
    </w:p>
    <w:p w:rsidR="00185130" w:rsidRPr="00856305" w:rsidRDefault="0018513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Политическая география и геополитика. Территориальная дифференциация политич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ских явлений и процессов. Основные политические и военные союзы в современном мире. Организа- ция Объединённых Наций, её структура и роль в современном мире.  Специфика  России  как  евразийской   страны.</w:t>
      </w:r>
    </w:p>
    <w:p w:rsidR="0072368B" w:rsidRPr="00856305" w:rsidRDefault="0072368B" w:rsidP="00E0273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Практическая работа</w:t>
      </w:r>
    </w:p>
    <w:p w:rsidR="0072368B" w:rsidRPr="00856305" w:rsidRDefault="0072368B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1. Составление систематизирующей таблицы «Государственный строй стран мира».</w:t>
      </w:r>
    </w:p>
    <w:p w:rsidR="0072368B" w:rsidRPr="00856305" w:rsidRDefault="0072368B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2. Характеристика политико-географического положения страны. Его изменение во времени.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и ресурсы Земли</w:t>
      </w:r>
      <w:r w:rsidR="00185130"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(5 ч)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человеком планеты Земля. Познание глубокой связи между человечеством и природой — миссия географической науки. Эволюция природы до появления челов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ка. 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Географиче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ская оболочка Земли — сфера взаимопроникновения и 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взаимо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  литосферы,    атмосферы,    гидросферы    и    биосферы и среда жизни  человека.  Вз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имоотношения  людей  с  природой на  разных   этапах   развития   цивилизации.   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дустриализация и  природопользование.  Возрастание  антропогенного  давления на Землю в ХХ—XXI вв. Техногенез, его нынешние и будущие возможные последствия. Учение о ноосфере — В. И. Вернадский. Стремительное расширение границ ойкум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ны. Освоение 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пу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стынных и полупустынных районов Африки, Азии, Австралии. 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влечение   в   хозяйственный   оборот   арктических   и  субарктических районов — приполярных территорий на Севере России, Канадском Севере, Аляске. Освое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ние предгорных и горных рай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онов мира. Освоение шельфовых акваторий Мирового оке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на. Естественный, антропогенный, культурный ландшафты.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Природные ресурсы и развитие стран. 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Многозначность по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нятия «ресурсы». Связь природных и экономических ресурсов. Человек как связующее звено между приро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ными и эко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номи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ческими ресурсами. Роль природных ресур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сов в жизни обще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ства. 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ды природных ресурсов, ресурсо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обеспеченность. Возоб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новляемые и невозобновля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мые ресурсы. Обеспеченность стран стратегическими ресурсами — нефтью, газом, ураном, рудными ископаемыми и др. Природно-ресурсный потенциал России. Земел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ный фонд мира, его струк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тура. Обеспеченность чело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вечества пресной водой, понятие о «водном голоде» на планете. Гидроэнергоресурсы Земли, перспективы их использ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ния. Лес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ные ресурсы, их размещение по природным зонам и странам; масштабы обезлесения. Роль природных ресурсов Мирового океана  в  жизни  человечества; м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рикультура.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Другие виды природных ресурсов. Истощение природных ре- сурсов. Ресурсосбер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гающая, малоотходная и энергосберегающая технологии. Утилизация вторичного 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рья. Возможности России в развитии прогрессивных технологий.</w:t>
      </w:r>
    </w:p>
    <w:p w:rsidR="0072368B" w:rsidRPr="00856305" w:rsidRDefault="0072368B" w:rsidP="00E0273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Практическая работа</w:t>
      </w:r>
    </w:p>
    <w:p w:rsidR="0072368B" w:rsidRPr="00856305" w:rsidRDefault="0072368B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3. Оценка ресурсообеспеченности отдельных стран (регионов) мира (по выбору)..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Население мира</w:t>
      </w:r>
      <w:r w:rsidR="00185130"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(6 ч)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демографическая ситуация. Рост населения Земли — от медленного до ускоренного. Суть и прич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ины «демо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графического взрыва» в ХХ в. Численность и ра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меще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ние насе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ления в разных регионах и странах мира. Депопу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ляционные про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цессы в развитых странах. Демографическая ситуация в России. Демографическая  политика.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населения. Возрастно-половой состав населения мира. Расовый, этнич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ский, религиоз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ный, языковой, социаль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ный состав населения мира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, крупных стран и регионов. Осо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бенности уровня и качества жизни населения в разных странах и реги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нах мира. Индекс развития человеческого потенциала (ИЧРП).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Миграции. Миграции населения — внутренние и внешние. Современные миграцио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ные процессы в мире. Острая проблема социальной  адаптации  иммигрантов  (Запа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ная  Европа,  Россия  и  т. д.).  Понятие мультикультурализма.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Занятость и расселение. Занятость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мира, круп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ных стран и регионов. Расс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ление насе</w:t>
      </w:r>
      <w:r w:rsidR="00185130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ления. Специфика го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родских и сельских поселений. Масштабы и темпы у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банизации различных  стран  и  регионов  мира.  Судьба мегалополисов.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 религий. Взаимо</w:t>
      </w:r>
      <w:r w:rsidR="00045CC3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связь культур и религий. Терри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ториальное распростран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ние христианства, ислама, буддизма, крупных  национальных религий.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Современные цивилизации. </w:t>
      </w:r>
      <w:r w:rsidR="00045CC3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Географические рубежи совре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менных цивилизаций. Ц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вили</w:t>
      </w:r>
      <w:r w:rsidR="00045CC3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зации Запада и цивилизации Вос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тока. Культурные районы мира. Глобализация и судь</w:t>
      </w:r>
      <w:r w:rsidR="00045CC3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бы  локаль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ных  культур.  Вклад  России  в  мировую культуру.</w:t>
      </w:r>
    </w:p>
    <w:p w:rsidR="0072368B" w:rsidRPr="00856305" w:rsidRDefault="0072368B" w:rsidP="00E0273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Практическая работа</w:t>
      </w:r>
    </w:p>
    <w:p w:rsidR="0072368B" w:rsidRPr="00856305" w:rsidRDefault="0072368B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4. Составление сравнительной оценки трудовых ресурсов стран и регионов мира.</w:t>
      </w:r>
    </w:p>
    <w:p w:rsidR="00045CC3" w:rsidRPr="00856305" w:rsidRDefault="00045CC3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НТР и мировое хозяйство </w:t>
      </w:r>
      <w:r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(7 ч)</w:t>
      </w:r>
    </w:p>
    <w:p w:rsidR="00045CC3" w:rsidRPr="00856305" w:rsidRDefault="00045CC3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Понятие о НТР, её характерные черты и составные части. Мировое хозяйство. Межд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народное географическое разделение труда. Отраслевая и территориальная структура мирового хозяйства. Факторы размещения производительных сил.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География мировой экономики</w:t>
      </w:r>
      <w:r w:rsidR="00045CC3"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(10 ч)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Мировая экономика. Отра</w:t>
      </w:r>
      <w:r w:rsidR="00045CC3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слевая и территориальная струк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тура  мировой  экономики.  Динамика  и  тенденции  её  развития   в  начале  XXI  в.  Четыре  сектора  мировой экономики.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Социально-экономические модели стран. </w:t>
      </w:r>
      <w:r w:rsidR="00045CC3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 аг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рарные, аграрно-сырьевые, инду</w:t>
      </w:r>
      <w:r w:rsidR="00045CC3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стриальные, постиндустриаль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ные. Развитые и развивающиеся страны. Госуда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ства — центры экономической мощи и «аутсай</w:t>
      </w:r>
      <w:r w:rsidR="00045CC3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деры»; «полюсы» бедности; высо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кора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витые страны Западной Европы; страны переселенческого типа; новые индустриал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</w:t>
      </w:r>
      <w:r w:rsidR="00045CC3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страны; страны внешнеориентиро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ванного  развития.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География важнейших отраслей. </w:t>
      </w:r>
      <w:r w:rsidR="00045CC3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Добывающая и обраба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тывающая промышленность. Сельское хозяйство. Транспорт. Сфера услуг. Информационн</w:t>
      </w:r>
      <w:r w:rsidR="00045CC3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ая, консалтинговая и научная де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ятельность. Международное географическое разделение труда. Отрасли международной специализации стран и регионов мира. Экономическая интеграция в современном мире. Круп- нейшие международные отраслевые и региональные союзы в экономической сфере (ЕС, НАФТА и др.). Крупнейшие миро- вые фирмы и трансн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циональные корпорации (ТНК). Внешние связи — экономические, научно-технические. Производственное сотрудничество, создание свободных экономических зон (СЭЗ). Международная торговля — основные направления и структура.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Главные  центры  мировой  торговли.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Глобализация мировой эко</w:t>
      </w:r>
      <w:r w:rsidR="00045CC3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номики. Место России в глобаль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ной экономике.</w:t>
      </w:r>
    </w:p>
    <w:p w:rsidR="0072368B" w:rsidRPr="00856305" w:rsidRDefault="0072368B" w:rsidP="00E0273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Практическая работа</w:t>
      </w:r>
    </w:p>
    <w:p w:rsidR="0072368B" w:rsidRPr="00856305" w:rsidRDefault="0072368B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5. Сравнительная характеристика ведущих факторов размещения производительных сил.</w:t>
      </w:r>
    </w:p>
    <w:p w:rsidR="0072368B" w:rsidRPr="00856305" w:rsidRDefault="0072368B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6. Составление экономико-географической характеристики одной из отраслей (по 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бору) про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мышленности мира.</w:t>
      </w:r>
    </w:p>
    <w:p w:rsidR="00D221F0" w:rsidRPr="00856305" w:rsidRDefault="00D221F0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Регионы и страны мира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Географические регионы. </w:t>
      </w:r>
      <w:r w:rsidR="00045CC3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Понятие о географическом регио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не. Основные варианты 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гионального деления мира. Культурно- исторические  регионы  мира,  их  основные  характеристики.</w:t>
      </w:r>
    </w:p>
    <w:p w:rsidR="0070566D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Географические особенности стран и регионов. </w:t>
      </w:r>
      <w:r w:rsidR="0070566D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Специфи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ческие и типологические че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стран и регионов, играющих видную роль в функциональном механизме мировой политики и экономики. </w:t>
      </w:r>
    </w:p>
    <w:p w:rsidR="0070566D" w:rsidRPr="00856305" w:rsidRDefault="0070566D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Зарубежная Европа </w:t>
      </w:r>
      <w:r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</w:t>
      </w:r>
      <w:r w:rsidR="00221CC9"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7</w:t>
      </w:r>
      <w:r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ч)</w:t>
      </w:r>
    </w:p>
    <w:p w:rsidR="0070566D" w:rsidRPr="00856305" w:rsidRDefault="0070566D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Общая  характеристика Зарубежной Европы. Население и хозяйство. Субрегионы и страны Зарубежной Европы. Великобритания, Италия, Франция, Германия- ведущие страны мира.</w:t>
      </w:r>
    </w:p>
    <w:p w:rsidR="0070566D" w:rsidRPr="00856305" w:rsidRDefault="0070566D" w:rsidP="00E0273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Практическая работа</w:t>
      </w:r>
    </w:p>
    <w:p w:rsidR="0070566D" w:rsidRPr="00856305" w:rsidRDefault="0070566D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1.   Составление сравнительной экономико-географической характеристики двух стран «большой семерки».</w:t>
      </w:r>
    </w:p>
    <w:p w:rsidR="0070566D" w:rsidRPr="00856305" w:rsidRDefault="0070566D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Зарубежная Азия</w:t>
      </w:r>
      <w:r w:rsidR="000C3037"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Австралия</w:t>
      </w: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</w:t>
      </w:r>
      <w:r w:rsidR="00221CC9"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7</w:t>
      </w:r>
      <w:r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ч)</w:t>
      </w:r>
    </w:p>
    <w:p w:rsidR="0070566D" w:rsidRPr="00856305" w:rsidRDefault="0070566D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Зарубежной Азии. Население и хозяйство. Китай, Япония, 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дия. Австралийский Союз.</w:t>
      </w:r>
    </w:p>
    <w:p w:rsidR="004D1E20" w:rsidRPr="00856305" w:rsidRDefault="004D1E20" w:rsidP="00E0273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Практическая работа</w:t>
      </w:r>
    </w:p>
    <w:p w:rsidR="004D1E20" w:rsidRPr="00856305" w:rsidRDefault="004D1E20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2.  Отражение на картосхеме международных экономических связей Японии.</w:t>
      </w:r>
    </w:p>
    <w:p w:rsidR="000C3037" w:rsidRPr="00856305" w:rsidRDefault="000C3037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3.  Составление картосхемы, отражающей международные экономические связиА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стралийского Союза, объяснение полученного результата.</w:t>
      </w:r>
    </w:p>
    <w:p w:rsidR="0070566D" w:rsidRPr="00856305" w:rsidRDefault="0070566D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Африка </w:t>
      </w:r>
      <w:r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</w:t>
      </w:r>
      <w:r w:rsidR="00221CC9"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5</w:t>
      </w:r>
      <w:r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ч)</w:t>
      </w:r>
    </w:p>
    <w:p w:rsidR="0070566D" w:rsidRPr="00856305" w:rsidRDefault="0070566D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региона «Африка». Население и хозяйство стран Африканского региона. Субрегионы Северной и Тропической Африки.</w:t>
      </w:r>
    </w:p>
    <w:p w:rsidR="0070566D" w:rsidRPr="00856305" w:rsidRDefault="0070566D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Северная Америка </w:t>
      </w:r>
      <w:r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</w:t>
      </w:r>
      <w:r w:rsidR="00221CC9"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6</w:t>
      </w:r>
      <w:r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ч)</w:t>
      </w:r>
    </w:p>
    <w:p w:rsidR="0070566D" w:rsidRPr="00856305" w:rsidRDefault="0070566D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США. Макрорегионы США. Население и хозяйство США. К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нада.</w:t>
      </w:r>
    </w:p>
    <w:p w:rsidR="00124325" w:rsidRPr="00856305" w:rsidRDefault="00124325" w:rsidP="00E0273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Практическая работа</w:t>
      </w:r>
    </w:p>
    <w:p w:rsidR="00124325" w:rsidRPr="00856305" w:rsidRDefault="00124325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4.   Составление картосхемы районов загрязнения окружающей среды США, выявл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ниеисточни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ков загрязнений, предложение путей решения экологических проблем.</w:t>
      </w:r>
    </w:p>
    <w:p w:rsidR="00124325" w:rsidRPr="00856305" w:rsidRDefault="00124325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5.   Составление характеристики Канады.</w:t>
      </w:r>
    </w:p>
    <w:p w:rsidR="0070566D" w:rsidRPr="00856305" w:rsidRDefault="0070566D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Латинская Америка </w:t>
      </w:r>
      <w:r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</w:t>
      </w:r>
      <w:r w:rsidR="00221CC9"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5</w:t>
      </w:r>
      <w:r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ч)</w:t>
      </w:r>
    </w:p>
    <w:p w:rsidR="0070566D" w:rsidRPr="00856305" w:rsidRDefault="0070566D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региона «Латинская Америка». Население и хозяйство Лати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ской Америки. Бразилия.</w:t>
      </w:r>
    </w:p>
    <w:p w:rsidR="0070566D" w:rsidRPr="00856305" w:rsidRDefault="0070566D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Россия в современном мире </w:t>
      </w:r>
      <w:r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</w:t>
      </w:r>
      <w:r w:rsidR="00221CC9"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2</w:t>
      </w:r>
      <w:r w:rsidRPr="0085630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ч)</w:t>
      </w:r>
    </w:p>
    <w:p w:rsidR="0070566D" w:rsidRPr="00856305" w:rsidRDefault="0070566D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Россия на карте мира и в системе международных отношений. Геополитическое пол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жение России. ПРП страны. Население России. Количественные и качественные х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рактеристики  населения. Место России в мировом хозяйстве.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Глобальные проблемы человечества</w:t>
      </w:r>
      <w:r w:rsidR="0070566D"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221CC9"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0566D"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ч)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Глобальные процессы. Глобальные процессы и человечество. Континентальные, рег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ональные, зональные, локальные прояв- ления глобальных процессов. Понятие о гл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бальных проблемах современности — естественно-научных и общественных. Старые и новые глобальные проблемы.</w:t>
      </w:r>
    </w:p>
    <w:p w:rsidR="00D221F0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Приоритетные глобальные проблемы. Энергетическая, сырьевая, продовольственная, демографическая, экологическая проблемы. Проблема отсталости. Характер, масшт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бы, острота, региональные  проявления  глобальных проблем.</w:t>
      </w:r>
    </w:p>
    <w:p w:rsidR="0070566D" w:rsidRPr="00856305" w:rsidRDefault="00D221F0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Геоэкология — фокус глобальных проблем  человечества.  Об- щие и специфические экологические проблемы разных регионов Земли. Взаимосвязь глобальных проблем человечества, наиболее прочные звенья, связывающие их воедино. Возможные пути ре- шения («смягчения») глобальных проблем. Место  и  роль  Рос-  сии в появлении, обострении и возможном  решении  (смягче-  нии) отдельных глобальных проблем. Необходимость переоценки человечеством некоторых ранее устоявшихся экономич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ских, политических, идеологических и культурных ориентиров. Роль географии  в  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следовании  глобальных  проблем человечества.</w:t>
      </w:r>
    </w:p>
    <w:p w:rsidR="00AF0876" w:rsidRPr="00856305" w:rsidRDefault="00AF0876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1F0" w:rsidRPr="00856305" w:rsidRDefault="00D221F0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Учебно-тематический план </w:t>
      </w:r>
    </w:p>
    <w:p w:rsidR="00D221F0" w:rsidRPr="00856305" w:rsidRDefault="00D221F0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– 11 класс (6</w:t>
      </w:r>
      <w:r w:rsidR="00383E48"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часа)</w:t>
      </w:r>
    </w:p>
    <w:p w:rsidR="007C7A33" w:rsidRPr="00856305" w:rsidRDefault="00D221F0" w:rsidP="00E027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C7A33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</w:p>
    <w:tbl>
      <w:tblPr>
        <w:tblW w:w="10207" w:type="dxa"/>
        <w:tblLook w:val="04A0" w:firstRow="1" w:lastRow="0" w:firstColumn="1" w:lastColumn="0" w:noHBand="0" w:noVBand="1"/>
      </w:tblPr>
      <w:tblGrid>
        <w:gridCol w:w="717"/>
        <w:gridCol w:w="3889"/>
        <w:gridCol w:w="1594"/>
        <w:gridCol w:w="2044"/>
        <w:gridCol w:w="1963"/>
      </w:tblGrid>
      <w:tr w:rsidR="003419F0" w:rsidRPr="00856305" w:rsidTr="000703BF">
        <w:trPr>
          <w:cantSplit/>
          <w:trHeight w:val="54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Наименование разделов и тем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Всего часов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Практические работы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Контрольные работы</w:t>
            </w:r>
          </w:p>
        </w:tc>
      </w:tr>
      <w:tr w:rsidR="003419F0" w:rsidRPr="00856305" w:rsidTr="003419F0">
        <w:trPr>
          <w:cantSplit/>
          <w:trHeight w:val="35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10 класс</w:t>
            </w:r>
          </w:p>
        </w:tc>
      </w:tr>
      <w:tr w:rsidR="003419F0" w:rsidRPr="00856305" w:rsidTr="003419F0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Введение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3419F0" w:rsidRPr="00856305" w:rsidTr="003419F0">
        <w:trPr>
          <w:cantSplit/>
          <w:trHeight w:val="357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Часть 1. Общая характеристика мира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3</w:t>
            </w:r>
            <w:r w:rsid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3419F0" w:rsidRPr="00856305" w:rsidTr="003419F0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Современная политическая карта мира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</w:p>
        </w:tc>
      </w:tr>
      <w:tr w:rsidR="003419F0" w:rsidRPr="00856305" w:rsidTr="003419F0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045CC3" w:rsidP="00E027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и ресурсы Земли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</w:p>
        </w:tc>
      </w:tr>
      <w:tr w:rsidR="003419F0" w:rsidRPr="00856305" w:rsidTr="003419F0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045CC3" w:rsidP="00E027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Население мира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</w:p>
        </w:tc>
      </w:tr>
      <w:tr w:rsidR="003419F0" w:rsidRPr="00856305" w:rsidTr="003419F0">
        <w:trPr>
          <w:cantSplit/>
          <w:trHeight w:val="57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Научно-техническая револ</w:t>
            </w: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ция и мировое хозяйство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</w:p>
        </w:tc>
      </w:tr>
      <w:tr w:rsidR="003419F0" w:rsidRPr="00856305" w:rsidTr="003419F0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045CC3" w:rsidP="00E027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 мировой эконом</w:t>
            </w: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DA54F0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="00DA54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2</w:t>
            </w:r>
          </w:p>
        </w:tc>
      </w:tr>
      <w:tr w:rsidR="003419F0" w:rsidRPr="00856305" w:rsidTr="003419F0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ИТОГО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3</w:t>
            </w: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5</w:t>
            </w:r>
          </w:p>
        </w:tc>
      </w:tr>
      <w:tr w:rsidR="003419F0" w:rsidRPr="00856305" w:rsidTr="003419F0">
        <w:trPr>
          <w:cantSplit/>
          <w:trHeight w:val="35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11 класс</w:t>
            </w:r>
          </w:p>
        </w:tc>
      </w:tr>
      <w:tr w:rsidR="003419F0" w:rsidRPr="00856305" w:rsidTr="003419F0">
        <w:trPr>
          <w:cantSplit/>
          <w:trHeight w:val="357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Часть 2. Региональная характеристика мира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DA54F0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3</w:t>
            </w:r>
            <w:r w:rsidR="00DA54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3419F0" w:rsidRPr="00856305" w:rsidTr="003419F0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Зарубежная Европа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</w:p>
        </w:tc>
      </w:tr>
      <w:tr w:rsidR="003419F0" w:rsidRPr="00856305" w:rsidTr="003419F0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Зарубежная Азия. Австралия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C2520D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</w:p>
        </w:tc>
      </w:tr>
      <w:tr w:rsidR="003419F0" w:rsidRPr="00856305" w:rsidTr="003419F0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Африка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C2520D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3419F0" w:rsidRPr="00856305" w:rsidTr="003419F0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Северная Америка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C2520D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</w:p>
        </w:tc>
      </w:tr>
      <w:tr w:rsidR="003419F0" w:rsidRPr="00856305" w:rsidTr="003419F0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Латинская Америка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C2520D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3419F0" w:rsidRPr="00856305" w:rsidTr="003419F0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Россия в современном мире.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C2520D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</w:p>
        </w:tc>
      </w:tr>
      <w:tr w:rsidR="003419F0" w:rsidRPr="00856305" w:rsidTr="003419F0">
        <w:trPr>
          <w:cantSplit/>
          <w:trHeight w:val="529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Часть 3. Глобальные проблемы человечества</w:t>
            </w:r>
          </w:p>
          <w:p w:rsidR="003419F0" w:rsidRPr="00856305" w:rsidRDefault="003419F0" w:rsidP="00E0273B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(обобщение знаний)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C2520D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3419F0" w:rsidRPr="00856305" w:rsidTr="003419F0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Глобальные проблемы человечества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C2520D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</w:p>
        </w:tc>
      </w:tr>
      <w:tr w:rsidR="003419F0" w:rsidRPr="00856305" w:rsidTr="003419F0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ИТОГО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3419F0" w:rsidP="00C2520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3</w:t>
            </w:r>
            <w:r w:rsidR="00C2520D"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5</w:t>
            </w:r>
          </w:p>
        </w:tc>
      </w:tr>
      <w:tr w:rsidR="003419F0" w:rsidRPr="00856305" w:rsidTr="003419F0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ВСЕГО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F0" w:rsidRPr="00856305" w:rsidRDefault="000703BF" w:rsidP="00C2520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C2520D"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9F0" w:rsidRPr="00856305" w:rsidRDefault="003419F0" w:rsidP="00E027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8563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10</w:t>
            </w:r>
          </w:p>
        </w:tc>
      </w:tr>
    </w:tbl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C4E" w:rsidRDefault="00302C4E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Pr="0085630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C4E" w:rsidRPr="00856305" w:rsidRDefault="00DC6A9A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Формируемые универсальные учебные действия</w:t>
      </w:r>
    </w:p>
    <w:p w:rsidR="00DC6A9A" w:rsidRPr="00856305" w:rsidRDefault="00DC6A9A" w:rsidP="00E027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 УУД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Самоопределение: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и способность обучающихся к саморазвитию;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внутренняя позиция школьника на основе положительного отношения к школе;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принятие образа «хорошего ученика»;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самостоятельность и личная ответственность за свои поступки, установка на здор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вый образ жизни;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 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ведения;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осознание ответственности человека за общее благополучие;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осознание своей этнической принадлежности;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гуманистическое сознание*;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социальная компетентность как готовность к решению моральных дилемм, устойч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вое следование в поведении социальным нормам;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начальные навыки адаптации в динамично изменяющемся  мире.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Смыслообразование: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мотивация учебной деятельности (социальная, учебно-познавательная и внешняя);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самооценка на основе критериев успешности учебной деятельности;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целостный, социально ориентированный взгляд на мир в единстве и разнообразии природы, народов, культур и религий;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эмпатия как понимание чувств других людей и сопереживание им.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Нравственно-этическая ориентация: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уважительное отношение к иному мнению, истории и культуре других народов;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навыки сотрудничества в разных ситуациях, умение не создавать конфликты и нах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дить выходы из спорных ситуаций;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эстетические потребности, ценности и чувства;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этические чувства, прежде всего доброжелательность и эмоционально-нравственная отзывчивость;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гуманистические и демократические ценности  многонационального российского общества.</w:t>
      </w:r>
    </w:p>
    <w:p w:rsidR="00302C4E" w:rsidRPr="00856305" w:rsidRDefault="00DC6A9A" w:rsidP="00E0273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*курсивом выделены показатели (характеристики), расширяющие и углубляющие б</w:t>
      </w: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зовый уровень планируемых результатов («выпускник получит возможность научиться»)</w:t>
      </w:r>
    </w:p>
    <w:p w:rsidR="00DC6A9A" w:rsidRPr="00856305" w:rsidRDefault="00DC6A9A" w:rsidP="00E027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Регулятивные УУД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Целеполагание: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формулировать и удерживать учебную задачу;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преобразовывать практическую задачу в познавательную*;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ставить новые учебные задачи в сотрудничестве с учителем.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Планирование: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применять установленные правила в планировании способа решения;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выбирать действия в соответствии с поставленной задачей и условиями её реализ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ции;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определять последовательность промежуточных целей и соответствующих им де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ствий с учетом конечного результата;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составлять план и последовательность действий;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адекватно использовать речь для планирования и регуляции своей деятельности.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Прогнозирование: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предвосхищать результат;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предвидеть уровень усвоения знаний, его временных характеристик;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предвидеть возможности получения конкретного результата при решении задачи.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 самоконтроль: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сличать способ действия и его результат с заданным эталоном с целью обнаружения отклонений и отличий от эталона;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различать способ и результат действия;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установленные правила в контроле способа решения;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осуществлять итоговый и пошаговый контроль по результату;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констатирующий и прогнозирующий  контроль по результату и по способу действия.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Коррекция: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вносить необходимые коррективы в действие после его завершения на основе его оценки и учёта сделанных ошибок;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адекватно воспринимать предложения учителей, товарищей, родителей и других 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дей по исправлению допущенных ошибок;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вносить необходимые дополнения и изменения в план и способ действия в случае расхождения эталона, реального действия и его результата.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Оценка: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выделять и формулировать то, что усвоено и что нужно усвоить, определять качество и уровень усвоения;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устанавливать соответствие полученного результата поставленной цели;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соотносить правильность выбора, планирования, выполнения и результата действия с требованиями конкретной задачи.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Саморегуляция: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концентрация воли для преодоления интеллектуальных затруднений и физических препятствий;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стабилизация эмоционального состояния для решения различных задач;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активизация  сил и энергии, к волевому усилию в ситуации мотивационного ко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фликта.</w:t>
      </w:r>
    </w:p>
    <w:p w:rsidR="00DC6A9A" w:rsidRPr="00856305" w:rsidRDefault="00DC6A9A" w:rsidP="00E0273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*курсивом выделены показатели (характеристики), расширяющие и углубляющие б</w:t>
      </w: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зовый уровень планируемых результатов («выпускник получит возможность научиться»)</w:t>
      </w:r>
    </w:p>
    <w:p w:rsidR="00DC6A9A" w:rsidRPr="00856305" w:rsidRDefault="00DC6A9A" w:rsidP="00E027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Познавательные УУД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Общеучебные: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-самостоятельно выделять и формулировать познавательную цель;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 общие приёмы решения задач;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применять правила и пользоваться инструкциями и освоенным закономерностями;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ориентироваться в разнообразии способов решения задач;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выбирать наиболее эффективные способы решения задач*;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осуществлять рефлексию способов и условий действий,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контролировать и оценивать процесс и результат деятельности;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ставить,  формулировать и решать проблемы;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самостоятельно создавать алгоритмы деятельности при решении проблем различного характера;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смысловое чтение;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выбирать вид чтения в зависимости от цели;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узнавать, называть и определять объекты и явления окружающей действительности в соответствии с содержанием учебных предметов.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Знаково-символические: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знаково-символические средства, в том числе модели и схемы для 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шения задач;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и преобразовывать модели и схемы для решения задач;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моделировать, т.е. выделять и обобщенно фиксировать существенные признаки об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ектов с целью решения конкретных задач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Информационные: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поиск и выделение необходимой информации из различных источников в разных формах (текст, рисунок, таблица, диаграмма, схема);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сбор информации (извлечение необходимой информации из различных источников; дополнение таблиц новыми данными;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обработка информации (определение основной и второстепенной информации);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запись, фиксация информации об окружающем мире, в том числе с помощью  ИКТ, заполнение предложенных схем с опорой на прочитанный текст;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анализ информации;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передача информации (устным, письменным, цифровым способами);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интерпретация информации (структурировать; переводить сплошной текст в табл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цу, презентовать полученную информацию, в том числе с помощью  ИКТ);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применение и представление  информации;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оценка информации (критическая оценка, оценка достоверности).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Логические: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подведение под понятие на основе распознавания объектов, выделения существе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ных признаков;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подведение под правило;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анализ; синтез;  сравнение;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классификация по заданным критериям; установление аналогий;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установление причинно-следственных связей;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построение рассуждения; обобщение.</w:t>
      </w:r>
    </w:p>
    <w:p w:rsidR="00DC6A9A" w:rsidRPr="00856305" w:rsidRDefault="00DC6A9A" w:rsidP="00E0273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*курсивом выделены показатели (характеристики), расширяющие и углубляющие б</w:t>
      </w: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зовый уровень планируемых результатов («выпускник получит возможность научиться»)</w:t>
      </w:r>
    </w:p>
    <w:p w:rsidR="00DC6A9A" w:rsidRPr="00856305" w:rsidRDefault="00DC6A9A" w:rsidP="00E027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Коммуникативные УУД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Инициативное сотрудничество (коммуникация как интериоризация):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ставить вопросы; обращаться за помощью; формулировать свои затруднения;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предлагать помощь и сотрудничество;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проявлять активность во взаимодействии для решения коммуникативных и познав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тельных задач;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учебного сотрудничества (коммуникация как кооперация):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задавать вопросы, необходимые для организации собственной деятельности и 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трудничества с партнёром;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определять цели, функции участников, способы взаимодействия;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договариваться о распределении функций и ролей в совместной деятельности.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определять общую цель и пути ее достижения;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оказывать в сотрудничестве взаимопомощь;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 аргументировать свою позицию и координировать её с позициями партнёров в 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трудничестве при выработке общего решения в совместной деятельности*;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(коммуникация как взаимодействие):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формулировать собственное мнение и позицию; задавать вопросы;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строить понятные для партнёра высказывания; 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строить монологичное высказывание;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вести  устный и письменный диалог в соответствии с грамматическими и синтакс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ческими нормами родного языка; слушать собеседника.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 коммуникацией: 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взаимный контроль;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адекватно оценивать собственное поведение и поведение окружающих;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прогнозировать возникновение конфликтов при наличии разных точек зрения;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разрешать конфликты на основе учёта интересов и позиций всех участников;</w:t>
      </w:r>
    </w:p>
    <w:p w:rsidR="00383E48" w:rsidRPr="00856305" w:rsidRDefault="00383E48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- координировать и принимать различные позиции во взаимодействии.</w:t>
      </w:r>
    </w:p>
    <w:p w:rsidR="00DC6A9A" w:rsidRPr="00856305" w:rsidRDefault="00DC6A9A" w:rsidP="00E0273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*курсивом выделены показатели (характеристики), расширяющие и углубляющие б</w:t>
      </w: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зовый уровень планируемых результатов («выпускник получит возможность научиться»)</w:t>
      </w:r>
    </w:p>
    <w:p w:rsidR="00634174" w:rsidRPr="00856305" w:rsidRDefault="00634174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C4E" w:rsidRDefault="00302C4E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Pr="00856305" w:rsidRDefault="00296B6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C4E" w:rsidRPr="00856305" w:rsidRDefault="00302C4E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C4E" w:rsidRPr="00856305" w:rsidRDefault="00DA54F0" w:rsidP="00DA54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</w:t>
      </w:r>
      <w:r w:rsidR="00DC6A9A"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</w:t>
      </w:r>
      <w:r w:rsidR="00634174"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териально-техническое обеспечение</w:t>
      </w:r>
    </w:p>
    <w:p w:rsidR="00302C4E" w:rsidRPr="00856305" w:rsidRDefault="00302C4E" w:rsidP="00E027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Материально-техническое оснащение образовательного процесса должно обесп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чивать реализацию индивидуальных учебных планов обучающихся. Обучающимся должны быть созданы необходимые условия для ведения самостоятельной познав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тельной, учебно-исследовательской, а также индивидуальной и групповой проектной деятельности. Учащиеся должны иметь возможность размещать продукты собстве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ной учебной деятельности в информационно-образовательной среде образовательной организации. Для обеспечения учебной деятельности школьникам должен быть обе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печен доступ к информационным ресурсам школьных библиотек и медиатек, а также к ресурсам Интернета. </w:t>
      </w:r>
    </w:p>
    <w:p w:rsidR="00302C4E" w:rsidRPr="00856305" w:rsidRDefault="00302C4E" w:rsidP="00E02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Кабинет географии является неотъемлемой частью информационно-образовательной среды по предмету. В нём также могут проводиться внеклассные и внеурочные занятия, воспитательная  работа с учащимися. Кабинет географии имеет специальную смежную комнату — лаборантскую для хранения демонстрационного оборудования и подготовки практических работ.</w:t>
      </w:r>
    </w:p>
    <w:p w:rsidR="00302C4E" w:rsidRPr="00856305" w:rsidRDefault="00302C4E" w:rsidP="00E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кабинета включает:</w:t>
      </w:r>
    </w:p>
    <w:p w:rsidR="00302C4E" w:rsidRPr="00856305" w:rsidRDefault="00302C4E" w:rsidP="00E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• современное лабораторное и демонстрационное оборудование;</w:t>
      </w:r>
    </w:p>
    <w:p w:rsidR="00302C4E" w:rsidRPr="00856305" w:rsidRDefault="00302C4E" w:rsidP="00E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• комплект технических и информационно-коммуникативных средств обучения, включающих:</w:t>
      </w:r>
    </w:p>
    <w:p w:rsidR="00302C4E" w:rsidRPr="00856305" w:rsidRDefault="00302C4E" w:rsidP="00E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— аппаратуру для записи и воспроизведения аудио- и видео-информации;</w:t>
      </w:r>
    </w:p>
    <w:p w:rsidR="00302C4E" w:rsidRPr="00856305" w:rsidRDefault="00302C4E" w:rsidP="00E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— компьютер;</w:t>
      </w:r>
    </w:p>
    <w:p w:rsidR="00302C4E" w:rsidRPr="00856305" w:rsidRDefault="00302C4E" w:rsidP="00E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— мультимедиапроектор;</w:t>
      </w:r>
    </w:p>
    <w:p w:rsidR="00302C4E" w:rsidRPr="00856305" w:rsidRDefault="00302C4E" w:rsidP="00E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— медиатеку;</w:t>
      </w:r>
    </w:p>
    <w:p w:rsidR="00302C4E" w:rsidRPr="00856305" w:rsidRDefault="00302C4E" w:rsidP="00E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— широкополосный Интернет;</w:t>
      </w:r>
    </w:p>
    <w:p w:rsidR="00302C4E" w:rsidRPr="00856305" w:rsidRDefault="00302C4E" w:rsidP="00E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• комплект географических карт и тематических таблиц по всем разделам школьного курса географии;</w:t>
      </w:r>
    </w:p>
    <w:p w:rsidR="00302C4E" w:rsidRPr="00856305" w:rsidRDefault="00302C4E" w:rsidP="00E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• комплект портретов выдающихся географов и путешественников;</w:t>
      </w:r>
    </w:p>
    <w:p w:rsidR="00302C4E" w:rsidRPr="00856305" w:rsidRDefault="00302C4E" w:rsidP="00E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• библиотеку учебно-методической, справочно-информационной и научно-популярной литертуры;</w:t>
      </w:r>
    </w:p>
    <w:p w:rsidR="00302C4E" w:rsidRPr="00856305" w:rsidRDefault="00302C4E" w:rsidP="00E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• картотеку с заданиями для индивидуального обучения, организации самостоятел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ных работ обучающихся, проведения контрольных работ и т. д.;</w:t>
      </w:r>
    </w:p>
    <w:p w:rsidR="00302C4E" w:rsidRPr="00856305" w:rsidRDefault="00302C4E" w:rsidP="00E02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• стенды для экспозиционных материалов.</w:t>
      </w:r>
    </w:p>
    <w:p w:rsidR="00302C4E" w:rsidRPr="00856305" w:rsidRDefault="00302C4E" w:rsidP="00E0273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Карты: </w:t>
      </w:r>
    </w:p>
    <w:p w:rsidR="00302C4E" w:rsidRPr="00856305" w:rsidRDefault="00302C4E" w:rsidP="00E0273B">
      <w:pPr>
        <w:numPr>
          <w:ilvl w:val="1"/>
          <w:numId w:val="46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Австралия (социально-экономическая карта)</w:t>
      </w:r>
    </w:p>
    <w:p w:rsidR="00302C4E" w:rsidRPr="00856305" w:rsidRDefault="00302C4E" w:rsidP="00E0273B">
      <w:pPr>
        <w:numPr>
          <w:ilvl w:val="1"/>
          <w:numId w:val="46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Африка (политическая карта)</w:t>
      </w:r>
    </w:p>
    <w:p w:rsidR="00302C4E" w:rsidRPr="00856305" w:rsidRDefault="00302C4E" w:rsidP="00E0273B">
      <w:pPr>
        <w:numPr>
          <w:ilvl w:val="1"/>
          <w:numId w:val="46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Евразия (политическая карта)</w:t>
      </w:r>
    </w:p>
    <w:p w:rsidR="00302C4E" w:rsidRPr="00856305" w:rsidRDefault="00302C4E" w:rsidP="00E0273B">
      <w:pPr>
        <w:numPr>
          <w:ilvl w:val="1"/>
          <w:numId w:val="46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Зарубежная Европа (социально-экономическая карта)</w:t>
      </w:r>
    </w:p>
    <w:p w:rsidR="00302C4E" w:rsidRPr="00856305" w:rsidRDefault="00302C4E" w:rsidP="00E0273B">
      <w:pPr>
        <w:numPr>
          <w:ilvl w:val="1"/>
          <w:numId w:val="46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Политическая карта мира</w:t>
      </w:r>
    </w:p>
    <w:p w:rsidR="00634174" w:rsidRPr="00DA54F0" w:rsidRDefault="00302C4E" w:rsidP="00E0273B">
      <w:pPr>
        <w:numPr>
          <w:ilvl w:val="1"/>
          <w:numId w:val="46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Северная Америка (социально-экономическая карта)</w:t>
      </w:r>
    </w:p>
    <w:p w:rsidR="00296B65" w:rsidRDefault="00DA54F0" w:rsidP="00DA54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296B65" w:rsidRDefault="00296B65" w:rsidP="00DA54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DA54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DA54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DA54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DA54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DA54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B65" w:rsidRDefault="00296B65" w:rsidP="00DA54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C4E" w:rsidRPr="00856305" w:rsidRDefault="00DA54F0" w:rsidP="00DA54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</w:t>
      </w:r>
      <w:r w:rsidR="007C7A33"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 учебной деятельности по географии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знанность, логичность и доказательность в изложении материала, точность использ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вания географической терминологии, самостоятельность ответа. Оценка знаний пре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полагает учёт индивидуальных особенностей учащихся, дифференцированный подход к организации работы.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Устный ответ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Оценка "5"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ставится, если ученик: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 глубокое и полное знание и понимание всего объёма программного мат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риала; полное понимание сущности рассматриваемых понятий, явлений и закономе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ностей, теорий, взаимосвязей;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Умеет составить полный и правильный ответ на основе изученного материала; выд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лять главные положения, самостоятельно подтверждать ответ конкретными пример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риал; давать ответ в логической последовательности с использованием принятой те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минологии; делать собственные выводы; формулировать точное определение и исто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чать на дополнительные вопросы учителя. Самостоятельно и рационально использ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вать наглядные пособия, справочные материалы, учебник, дополнительную литерат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хорошее знание карты и использование ее, верное решение географических задач.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Оценка "4"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ставится, если ученик: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 знания всего изученного программного материала. Даёт полный и пр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Умеет самостоятельно выделять главные положения в изученном материале; на осн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блюдать основные правила культуры устной речи и сопровождающей письменной, использовать научные термины;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основном правильно даны определения понятий и использованы научные термины;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самостоятельный;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неточностей в изложении географического материала;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понятий неполные, допущены незначительные нарушения последов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изложения, небольшие неточности при использовании научных терминов или в выводах и обобщениях;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Наличие конкретных представлений и элементарных реальных понятий изучаемых географических явлений;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основных географических взаимосвязей;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Знание карты и умение ей пользоваться;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решении географических задач сделаны второстепенные ошибки.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Оценка "3"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ставится, если ученик: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Усвоил основное содержание учебного материала, имеет пробелы в усвоении матер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ала, не препятствующие дальнейшему усвоению программного материала;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 излагает несистематизированно, фрагментарно, не всегда последовательно;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Не использовал в качестве доказательства выводы и обобщения из наблюдений, фа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тов, опытов или допустил ошибки при их изложении;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Испытывает затруднения в применении знаний, необходимых для решения задач ра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Отвечает неполно на вопросы учителя (упуская и основное), или воспроизводит 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держание текста учебника, но недостаточно понимает отдельные положения, име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щие важное значение в этом тексте;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ля, допуская одну-две грубые ошибки.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Слабое знание географической номенклатуры, отсутствие практических навыков 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боты в области географии (неумение пользоваться компасом, масштабом и т.д.);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Скудны географические представления, преобладают формалистические знания;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Знание карты недостаточное, показ на ней сбивчивый;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Только при помощи наводящих вопросов ученик улавливает географические связи.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Оценка "2"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ставится, если ученик: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усвоил и не раскрыл основное содержание материала;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делает выводов и обобщений.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Имеются грубые ошибки  в использовании карты.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Оценка "1"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ставится, если ученик: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может ответить ни на один из поставленных вопросов;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Полностью не усвоил материал.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Примечание. По окончании устного ответа учащегося педагогом даётся краткий ан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лиз ответа, объявляется мотивированная оценка. Возможно привлечение других уч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для анализа ответа, самоанализ, предложение оценки.  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Оценка самостоятельных письменных и контрольных работ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Оценка "5"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ставится, если ученик: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выполнил работу без ошибок и недочетов;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допустил не более одного недочета.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Оценка "4"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ставится, если ученик выполнил работу полностью, но допустил в ней: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одной негрубой ошибки и одного недочета;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не более двух недочетов.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Оценка "3"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ставится, если ученик правильно выполнил не менее половины работы или допустил: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двух грубых ошибок;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не более одной грубой и одной негрубой ошибки и одного недочета;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не более двух-трех негрубых ошибок;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одной негрубой ошибки и трех недочетов;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Оценка "2"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ставится, если ученик: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если правильно выполнил менее половины работы.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Оценка "1"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ставится, если ученик: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приступал к выполнению работы;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 выполнил не более 10 % всех заданий.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85630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Примечание.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Оценка качества выполнения практических и самостоятельных работ по геогр</w:t>
      </w:r>
      <w:r w:rsidRPr="00856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фии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Отметка "5"</w:t>
      </w:r>
      <w:r w:rsidR="00E0273B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или самостоятельная работа выполнена в полном объеме с соблюдением необходимой последовательно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сти. Учащиеся работали полностью сам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бот теоретические знания, практические умения и навыки. Работа оформлена аккура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но, в оптимальной для фиксации результатов форме. Форма фиксации материалов м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предложена учи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телем или выбрана самими учащимися.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Отметка "4"</w:t>
      </w:r>
      <w:r w:rsidR="00E0273B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или самостоятельная работа выполнена уча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щимися в по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ном объеме и самостоятельно. Допускается отклонение от необходимой последов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выполнения, не влияющее на правильность конечного резуль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тата (перест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новка пунктов типового плана при характеристи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ке отдельных территорий или стран и т.д.). Использованы указанные учителем источники знаний, включая страницы атласа,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таблицы из приложения к учебни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ниями, необх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димыми для самостоятельного выполнения ра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боты. Допускаются неточности и небрежность в оформлении ре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зультатов работы.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Отметка "3"</w:t>
      </w:r>
      <w:r w:rsidR="00E0273B"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E0273B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работа выполнена и оформлена учащимися с помощью учителя или хорошо подготовленных и уже выпол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нивших на "отлично" данную раб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ту учащихся. На выполне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ние работы затрачено много времени (можно дать возмо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ность доделать работу дома). Учащиеся показали знания теоретиче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ского материала, но испытывали затруднения при самостоя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тельной работе с картами атласа, статистич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скими материала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ми, географическими инструментами.</w:t>
      </w:r>
    </w:p>
    <w:p w:rsidR="00E0273B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Отметка "2"</w:t>
      </w:r>
      <w:r w:rsidR="00E0273B"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E0273B"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Выставляется в том случае, когда учащиеся оказались не подготовле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ными к выполнению этой работы. Полученные ре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зультаты не позволяют сделать пр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вильных выводов и полно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товки учащегося.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Оценка умений работать с картой и другими источниками географических зн</w:t>
      </w:r>
      <w:r w:rsidRPr="00856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Pr="008563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ний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Отметка «5» -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правильный, полный отбор источников знаний, рациональное их 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ние и формулирование выводов на основе практической деятельности; аккуратное оформление результатов работы.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Отметка «4» -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правильный и полный отбор источников знаний, допускаются неточн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сти в использовании карт и других источников знаний, в оформлении результатов.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Отметка «3»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Отметка «2» -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неумение отбирать и использовать основные источники знаний; допу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каются существенные ошибки в выполнении задания и в оформлении результатов.</w:t>
      </w:r>
    </w:p>
    <w:p w:rsidR="007C7A33" w:rsidRPr="00856305" w:rsidRDefault="007C7A3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Отметка «1»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полное неумение использовать карту и источники знаний.</w:t>
      </w: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876" w:rsidRPr="00856305" w:rsidRDefault="00AF0876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7A33" w:rsidRPr="00856305" w:rsidRDefault="00DA54F0" w:rsidP="00DA54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</w:t>
      </w:r>
      <w:r w:rsidR="007C7A33" w:rsidRPr="00856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обязательной географической номенклатуры</w:t>
      </w:r>
    </w:p>
    <w:p w:rsidR="00E0273B" w:rsidRPr="00856305" w:rsidRDefault="00E0273B" w:rsidP="00E0273B">
      <w:pPr>
        <w:pStyle w:val="12"/>
        <w:spacing w:before="0" w:beforeAutospacing="0" w:after="0" w:afterAutospacing="0"/>
        <w:jc w:val="center"/>
        <w:textAlignment w:val="center"/>
        <w:rPr>
          <w:i w:val="0"/>
          <w:color w:val="000000" w:themeColor="text1"/>
          <w:sz w:val="28"/>
          <w:szCs w:val="28"/>
        </w:rPr>
      </w:pPr>
      <w:r w:rsidRPr="00856305">
        <w:rPr>
          <w:i w:val="0"/>
          <w:color w:val="000000" w:themeColor="text1"/>
          <w:sz w:val="28"/>
          <w:szCs w:val="28"/>
        </w:rPr>
        <w:t>10 -11 класс:</w:t>
      </w:r>
    </w:p>
    <w:p w:rsidR="00E0273B" w:rsidRPr="00856305" w:rsidRDefault="00E0273B" w:rsidP="00E0273B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  <w:sz w:val="28"/>
          <w:szCs w:val="28"/>
          <w:u w:val="single"/>
        </w:rPr>
      </w:pPr>
      <w:r w:rsidRPr="00856305">
        <w:rPr>
          <w:color w:val="000000" w:themeColor="text1"/>
          <w:sz w:val="28"/>
          <w:szCs w:val="28"/>
          <w:u w:val="single"/>
        </w:rPr>
        <w:t>Природные ресурсы: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b/>
          <w:i/>
          <w:color w:val="000000" w:themeColor="text1"/>
          <w:sz w:val="28"/>
          <w:szCs w:val="28"/>
        </w:rPr>
      </w:pPr>
      <w:r w:rsidRPr="00856305">
        <w:rPr>
          <w:rStyle w:val="ad"/>
          <w:b w:val="0"/>
          <w:i/>
          <w:color w:val="000000" w:themeColor="text1"/>
          <w:sz w:val="28"/>
          <w:szCs w:val="28"/>
        </w:rPr>
        <w:t>Страны мира, богатые: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Нефтью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Газом,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Каменным углем,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Железными рудами,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Земельными ресурсами,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Водными ресурсами,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Лесными ресурсами северного и южного пояса.</w:t>
      </w:r>
    </w:p>
    <w:p w:rsidR="00E0273B" w:rsidRPr="00856305" w:rsidRDefault="00E0273B" w:rsidP="00E0273B">
      <w:pPr>
        <w:pStyle w:val="21"/>
        <w:spacing w:before="0" w:beforeAutospacing="0" w:after="0" w:afterAutospacing="0"/>
        <w:jc w:val="center"/>
        <w:textAlignment w:val="center"/>
        <w:rPr>
          <w:i/>
          <w:color w:val="000000" w:themeColor="text1"/>
          <w:sz w:val="28"/>
          <w:szCs w:val="28"/>
        </w:rPr>
      </w:pPr>
      <w:r w:rsidRPr="00856305">
        <w:rPr>
          <w:i/>
          <w:color w:val="000000" w:themeColor="text1"/>
          <w:sz w:val="28"/>
          <w:szCs w:val="28"/>
        </w:rPr>
        <w:t>Страны мира: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Крупнейшие по численности населения.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С наибольшей продолжительностью жизни.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Страны с наиболее высоким естественным приростом.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Страны с отрицательным естественным приростом.</w:t>
      </w:r>
    </w:p>
    <w:p w:rsidR="00E0273B" w:rsidRPr="00856305" w:rsidRDefault="00E0273B" w:rsidP="00E0273B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  <w:sz w:val="28"/>
          <w:szCs w:val="28"/>
        </w:rPr>
      </w:pPr>
      <w:r w:rsidRPr="00856305">
        <w:rPr>
          <w:rStyle w:val="ad"/>
          <w:b w:val="0"/>
          <w:bCs w:val="0"/>
          <w:color w:val="000000" w:themeColor="text1"/>
          <w:sz w:val="28"/>
          <w:szCs w:val="28"/>
        </w:rPr>
        <w:t>Крупнейшие городские агломерации мира: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Токио, Мехико, Мумбаи, Сан-Паулу, Нью-Йорк, Москва и др.</w:t>
      </w:r>
    </w:p>
    <w:p w:rsidR="00E0273B" w:rsidRPr="00856305" w:rsidRDefault="00E0273B" w:rsidP="00E0273B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  <w:sz w:val="28"/>
          <w:szCs w:val="28"/>
        </w:rPr>
      </w:pPr>
      <w:r w:rsidRPr="00856305">
        <w:rPr>
          <w:rStyle w:val="ad"/>
          <w:b w:val="0"/>
          <w:bCs w:val="0"/>
          <w:color w:val="000000" w:themeColor="text1"/>
          <w:sz w:val="28"/>
          <w:szCs w:val="28"/>
        </w:rPr>
        <w:t>Десять мировых центров: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Северная Америка, Западная Европа, Китай и др.</w:t>
      </w:r>
    </w:p>
    <w:p w:rsidR="00E0273B" w:rsidRPr="00856305" w:rsidRDefault="00E0273B" w:rsidP="00E0273B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  <w:sz w:val="28"/>
          <w:szCs w:val="28"/>
        </w:rPr>
      </w:pPr>
      <w:r w:rsidRPr="00856305">
        <w:rPr>
          <w:rStyle w:val="ad"/>
          <w:b w:val="0"/>
          <w:bCs w:val="0"/>
          <w:color w:val="000000" w:themeColor="text1"/>
          <w:sz w:val="28"/>
          <w:szCs w:val="28"/>
        </w:rPr>
        <w:t>Страны –лидеры по промышленному производству в мире: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США, Китай, Япония, Германия, Россия и др.</w:t>
      </w:r>
    </w:p>
    <w:p w:rsidR="00E0273B" w:rsidRPr="00856305" w:rsidRDefault="00E0273B" w:rsidP="00E0273B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  <w:sz w:val="28"/>
          <w:szCs w:val="28"/>
        </w:rPr>
      </w:pPr>
      <w:r w:rsidRPr="00856305">
        <w:rPr>
          <w:rStyle w:val="ad"/>
          <w:b w:val="0"/>
          <w:bCs w:val="0"/>
          <w:color w:val="000000" w:themeColor="text1"/>
          <w:sz w:val="28"/>
          <w:szCs w:val="28"/>
        </w:rPr>
        <w:t>Великие горнодобывающие страны мира: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США, Канада, Австралия, ЮАР, Россия, Китай, Бразилия, Индия.</w:t>
      </w:r>
    </w:p>
    <w:p w:rsidR="00E0273B" w:rsidRPr="00856305" w:rsidRDefault="00E0273B" w:rsidP="00E0273B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  <w:sz w:val="28"/>
          <w:szCs w:val="28"/>
        </w:rPr>
      </w:pPr>
      <w:r w:rsidRPr="00856305">
        <w:rPr>
          <w:rStyle w:val="ad"/>
          <w:b w:val="0"/>
          <w:bCs w:val="0"/>
          <w:color w:val="000000" w:themeColor="text1"/>
          <w:sz w:val="28"/>
          <w:szCs w:val="28"/>
        </w:rPr>
        <w:t>Страны с узкой специализацией по добыче сырья: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rStyle w:val="ad"/>
          <w:color w:val="000000" w:themeColor="text1"/>
          <w:sz w:val="28"/>
          <w:szCs w:val="28"/>
        </w:rPr>
        <w:t>Медные руды:</w:t>
      </w:r>
      <w:r w:rsidRPr="00856305">
        <w:rPr>
          <w:color w:val="000000" w:themeColor="text1"/>
          <w:sz w:val="28"/>
          <w:szCs w:val="28"/>
        </w:rPr>
        <w:t xml:space="preserve"> Чили, Перу, Замбия.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rStyle w:val="ad"/>
          <w:color w:val="000000" w:themeColor="text1"/>
          <w:sz w:val="28"/>
          <w:szCs w:val="28"/>
        </w:rPr>
        <w:t xml:space="preserve">Олово: </w:t>
      </w:r>
      <w:r w:rsidRPr="00856305">
        <w:rPr>
          <w:color w:val="000000" w:themeColor="text1"/>
          <w:sz w:val="28"/>
          <w:szCs w:val="28"/>
        </w:rPr>
        <w:t>Малайзия.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rStyle w:val="ad"/>
          <w:color w:val="000000" w:themeColor="text1"/>
          <w:sz w:val="28"/>
          <w:szCs w:val="28"/>
        </w:rPr>
        <w:t>Бокситы:</w:t>
      </w:r>
      <w:r w:rsidRPr="00856305">
        <w:rPr>
          <w:color w:val="000000" w:themeColor="text1"/>
          <w:sz w:val="28"/>
          <w:szCs w:val="28"/>
        </w:rPr>
        <w:t xml:space="preserve"> Гвинея, Ямайка.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rStyle w:val="ad"/>
          <w:color w:val="000000" w:themeColor="text1"/>
          <w:sz w:val="28"/>
          <w:szCs w:val="28"/>
        </w:rPr>
        <w:t>Фосфориты:</w:t>
      </w:r>
      <w:r w:rsidRPr="00856305">
        <w:rPr>
          <w:color w:val="000000" w:themeColor="text1"/>
          <w:sz w:val="28"/>
          <w:szCs w:val="28"/>
        </w:rPr>
        <w:t xml:space="preserve"> Марокко.</w:t>
      </w:r>
    </w:p>
    <w:p w:rsidR="00E0273B" w:rsidRPr="00856305" w:rsidRDefault="00E0273B" w:rsidP="00E0273B">
      <w:pPr>
        <w:pStyle w:val="21"/>
        <w:spacing w:before="0" w:beforeAutospacing="0" w:after="0" w:afterAutospacing="0"/>
        <w:jc w:val="center"/>
        <w:textAlignment w:val="center"/>
        <w:rPr>
          <w:i/>
          <w:color w:val="000000" w:themeColor="text1"/>
          <w:sz w:val="28"/>
          <w:szCs w:val="28"/>
        </w:rPr>
      </w:pPr>
      <w:r w:rsidRPr="00856305">
        <w:rPr>
          <w:rStyle w:val="ad"/>
          <w:bCs w:val="0"/>
          <w:i/>
          <w:color w:val="000000" w:themeColor="text1"/>
          <w:sz w:val="28"/>
          <w:szCs w:val="28"/>
        </w:rPr>
        <w:t>Страны-лидеры: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По выработке электроэнергии.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По производству алюминия.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По добычи нефти, газа, угля, железных руд.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По выплавке стали.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По производству алюминия.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По производству автомобилей.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По производству станков.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По производству химических волокон.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По производству хлопчатобумажных тканей.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По производству пшеницы, кукурузы, риса, сахарной свеклы, сахарного тростника, хлопка, чая, кофе, какао, крупного рогатого скота, овец, свиней.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По размерам торгового флота.</w:t>
      </w:r>
    </w:p>
    <w:p w:rsidR="00E0273B" w:rsidRPr="00856305" w:rsidRDefault="00E0273B" w:rsidP="00E0273B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Морские порты: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 xml:space="preserve">Лондон, Роттердам, Шанхай, Токио, Осака, Нью-Йорк, и др. 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****</w:t>
      </w:r>
      <w:r w:rsidRPr="00856305">
        <w:rPr>
          <w:rStyle w:val="310"/>
          <w:rFonts w:eastAsia="@Arial Unicode MS"/>
          <w:color w:val="000000" w:themeColor="text1"/>
          <w:sz w:val="28"/>
          <w:szCs w:val="28"/>
        </w:rPr>
        <w:t xml:space="preserve">Все данные даны на страницах учебника ( в тексте и приложении) </w:t>
      </w:r>
    </w:p>
    <w:p w:rsidR="00E0273B" w:rsidRPr="00856305" w:rsidRDefault="00E0273B" w:rsidP="00E0273B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Страны монархии: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lastRenderedPageBreak/>
        <w:t>Андорра, Бельгия, Ватикан, Великобритания, Дания, Испания, Лихтенштейн, Люксе</w:t>
      </w:r>
      <w:r w:rsidRPr="00856305">
        <w:rPr>
          <w:color w:val="000000" w:themeColor="text1"/>
          <w:sz w:val="28"/>
          <w:szCs w:val="28"/>
        </w:rPr>
        <w:t>м</w:t>
      </w:r>
      <w:r w:rsidRPr="00856305">
        <w:rPr>
          <w:color w:val="000000" w:themeColor="text1"/>
          <w:sz w:val="28"/>
          <w:szCs w:val="28"/>
        </w:rPr>
        <w:t>бург, Монако, Нидерланды, Норвегия, Швеция, Бахрейн, Бруней, Бутан, Иордания, Камбоджа, Катар, Кувейт, Малайзия, Непал, Оман, Объединенные Арабские Эмираты, Саудовская Аравия, Таиланд, Япония, Лесото, Марокко, Свазиленд, Тонга.</w:t>
      </w:r>
    </w:p>
    <w:p w:rsidR="00E0273B" w:rsidRPr="00856305" w:rsidRDefault="00E0273B" w:rsidP="00E0273B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Страны с федеративным устройством: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Россия, ФРГ, Бельгия, Швейцария, Австрия, Сербия и Черногория, Малайзия, Бангл</w:t>
      </w:r>
      <w:r w:rsidRPr="00856305">
        <w:rPr>
          <w:color w:val="000000" w:themeColor="text1"/>
          <w:sz w:val="28"/>
          <w:szCs w:val="28"/>
        </w:rPr>
        <w:t>а</w:t>
      </w:r>
      <w:r w:rsidRPr="00856305">
        <w:rPr>
          <w:color w:val="000000" w:themeColor="text1"/>
          <w:sz w:val="28"/>
          <w:szCs w:val="28"/>
        </w:rPr>
        <w:t>деш, Мьянма, Пакистан, Объединенные Арабские Эмираты, Нигерия, Эфиопия, ЮАР, США, Канада, Мексика, Венесуэла, Бразилия, Аргентина, Австралия (Австралийский Союз).</w:t>
      </w:r>
    </w:p>
    <w:p w:rsidR="00E0273B" w:rsidRPr="00856305" w:rsidRDefault="00E0273B" w:rsidP="00E0273B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Внутриконтинентальные страны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Швейцария, Австрия, Чехия, Словакия, Венгрия, Монголия, Непал, Афганистан, Б</w:t>
      </w:r>
      <w:r w:rsidRPr="00856305">
        <w:rPr>
          <w:color w:val="000000" w:themeColor="text1"/>
          <w:sz w:val="28"/>
          <w:szCs w:val="28"/>
        </w:rPr>
        <w:t>о</w:t>
      </w:r>
      <w:r w:rsidRPr="00856305">
        <w:rPr>
          <w:color w:val="000000" w:themeColor="text1"/>
          <w:sz w:val="28"/>
          <w:szCs w:val="28"/>
        </w:rPr>
        <w:t>ливия, Парагвай, Мали, Чад, Нигер, ЦАР, Замбия, Зимбабве, Ботсвана, Уганда и др.</w:t>
      </w:r>
    </w:p>
    <w:p w:rsidR="00E0273B" w:rsidRPr="00856305" w:rsidRDefault="00E0273B" w:rsidP="00E0273B">
      <w:pPr>
        <w:pStyle w:val="21"/>
        <w:spacing w:before="0" w:beforeAutospacing="0" w:after="0" w:afterAutospacing="0"/>
        <w:jc w:val="center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Типология стран:</w:t>
      </w:r>
    </w:p>
    <w:p w:rsidR="00E0273B" w:rsidRPr="00856305" w:rsidRDefault="00E0273B" w:rsidP="00E0273B">
      <w:pPr>
        <w:pStyle w:val="42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Развитые страны: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«Большая семерка», малые европейские страны, внеевропейские страны (с переселе</w:t>
      </w:r>
      <w:r w:rsidRPr="00856305">
        <w:rPr>
          <w:color w:val="000000" w:themeColor="text1"/>
          <w:sz w:val="28"/>
          <w:szCs w:val="28"/>
        </w:rPr>
        <w:t>н</w:t>
      </w:r>
      <w:r w:rsidRPr="00856305">
        <w:rPr>
          <w:color w:val="000000" w:themeColor="text1"/>
          <w:sz w:val="28"/>
          <w:szCs w:val="28"/>
        </w:rPr>
        <w:t>ческим капитализмом)</w:t>
      </w:r>
    </w:p>
    <w:p w:rsidR="00E0273B" w:rsidRPr="00856305" w:rsidRDefault="00E0273B" w:rsidP="00E0273B">
      <w:pPr>
        <w:pStyle w:val="42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Развивающиеся страны: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Ключевые, Новые индустриальные, Нефтеэкспортирующие, отсталые страны мира.</w:t>
      </w:r>
    </w:p>
    <w:p w:rsidR="00E0273B" w:rsidRPr="00856305" w:rsidRDefault="00E0273B" w:rsidP="00E0273B">
      <w:pPr>
        <w:pStyle w:val="42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rStyle w:val="ad"/>
          <w:b/>
          <w:bCs/>
          <w:color w:val="000000" w:themeColor="text1"/>
          <w:sz w:val="28"/>
          <w:szCs w:val="28"/>
        </w:rPr>
        <w:t>Страны, добившиеся независимости после Второй мировой войны: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rStyle w:val="ad"/>
          <w:color w:val="000000" w:themeColor="text1"/>
          <w:sz w:val="28"/>
          <w:szCs w:val="28"/>
        </w:rPr>
        <w:t>Азия:</w:t>
      </w:r>
      <w:r w:rsidRPr="00856305">
        <w:rPr>
          <w:color w:val="000000" w:themeColor="text1"/>
          <w:sz w:val="28"/>
          <w:szCs w:val="28"/>
        </w:rPr>
        <w:t xml:space="preserve"> Корея, Вьетнам, Индонезия, Иордан, Ливан, Сирия, Филиппины, Индия, Пак</w:t>
      </w:r>
      <w:r w:rsidRPr="00856305">
        <w:rPr>
          <w:color w:val="000000" w:themeColor="text1"/>
          <w:sz w:val="28"/>
          <w:szCs w:val="28"/>
        </w:rPr>
        <w:t>и</w:t>
      </w:r>
      <w:r w:rsidRPr="00856305">
        <w:rPr>
          <w:color w:val="000000" w:themeColor="text1"/>
          <w:sz w:val="28"/>
          <w:szCs w:val="28"/>
        </w:rPr>
        <w:t>стан, Мьянма, Израиль, Шри-Ланка, Лаос, Камбоджа, Малайзия, Кипр, Кувейт, Йемен, Мальдивы, Сингапур, Бахрейн, Катар, ОАЭ, Бангладеш, Бруней, Восточный Тимор.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rStyle w:val="ad"/>
          <w:color w:val="000000" w:themeColor="text1"/>
          <w:sz w:val="28"/>
          <w:szCs w:val="28"/>
        </w:rPr>
        <w:t xml:space="preserve">Африка: </w:t>
      </w:r>
      <w:r w:rsidRPr="00856305">
        <w:rPr>
          <w:color w:val="000000" w:themeColor="text1"/>
          <w:sz w:val="28"/>
          <w:szCs w:val="28"/>
        </w:rPr>
        <w:t>Ливия, Тунис, Судан, Гана, ЦАР, Гвинея, Кот-д'Ивуар, Буркина-Фасо, Габон, Бенин, Камерун, ДР Конго, НР Конго, Мавритания, Мали, Мадагаскар, Нигер, Ниг</w:t>
      </w:r>
      <w:r w:rsidRPr="00856305">
        <w:rPr>
          <w:color w:val="000000" w:themeColor="text1"/>
          <w:sz w:val="28"/>
          <w:szCs w:val="28"/>
        </w:rPr>
        <w:t>е</w:t>
      </w:r>
      <w:r w:rsidRPr="00856305">
        <w:rPr>
          <w:color w:val="000000" w:themeColor="text1"/>
          <w:sz w:val="28"/>
          <w:szCs w:val="28"/>
        </w:rPr>
        <w:t>рия, Сенегал, Сомали, Того, Чад, Сьерра-Леоне, Танзания, , Алжир, Бурунди, Руанда, Уганда, Кения, Замбия, Малави, Гамбия, Ботсвана, Лесото, Маврикий, Свазиленд, Э</w:t>
      </w:r>
      <w:r w:rsidRPr="00856305">
        <w:rPr>
          <w:color w:val="000000" w:themeColor="text1"/>
          <w:sz w:val="28"/>
          <w:szCs w:val="28"/>
        </w:rPr>
        <w:t>к</w:t>
      </w:r>
      <w:r w:rsidRPr="00856305">
        <w:rPr>
          <w:color w:val="000000" w:themeColor="text1"/>
          <w:sz w:val="28"/>
          <w:szCs w:val="28"/>
        </w:rPr>
        <w:t>ваториальная Гвинея, Гвинея-Бисау, Мозамбик, Кабо-Верде, Сан-Томе и Принсипи, Коморские острова, Ангола, Сейшельские острова, Джибути, Зимбабве, Намибия, Эритрея.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rStyle w:val="ad"/>
          <w:color w:val="000000" w:themeColor="text1"/>
          <w:sz w:val="28"/>
          <w:szCs w:val="28"/>
        </w:rPr>
        <w:t>Америка:</w:t>
      </w:r>
      <w:r w:rsidRPr="00856305">
        <w:rPr>
          <w:color w:val="000000" w:themeColor="text1"/>
          <w:sz w:val="28"/>
          <w:szCs w:val="28"/>
        </w:rPr>
        <w:t xml:space="preserve"> Гайана, Барбадос, Багамы, Гренада, Суринам, Доминика, Сент-Люсия, Сент-Винсент и Гренадины, Белиз, Антигуа и Барбуда, Сент-Китс и Невис.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rStyle w:val="ad"/>
          <w:color w:val="000000" w:themeColor="text1"/>
          <w:sz w:val="28"/>
          <w:szCs w:val="28"/>
        </w:rPr>
        <w:t>Океания</w:t>
      </w:r>
      <w:r w:rsidRPr="00856305">
        <w:rPr>
          <w:color w:val="000000" w:themeColor="text1"/>
          <w:sz w:val="28"/>
          <w:szCs w:val="28"/>
        </w:rPr>
        <w:t>: Науру, Тонга, Фиджи, Папуа—Новая Гвинея Соломоновы острова, Тувалу, Кирибати, Вануату, Федеративные штаты Микронезии (Каролинские острова), Ма</w:t>
      </w:r>
      <w:r w:rsidRPr="00856305">
        <w:rPr>
          <w:color w:val="000000" w:themeColor="text1"/>
          <w:sz w:val="28"/>
          <w:szCs w:val="28"/>
        </w:rPr>
        <w:t>р</w:t>
      </w:r>
      <w:r w:rsidRPr="00856305">
        <w:rPr>
          <w:color w:val="000000" w:themeColor="text1"/>
          <w:sz w:val="28"/>
          <w:szCs w:val="28"/>
        </w:rPr>
        <w:t>шаловы острова, Палау.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rStyle w:val="ad"/>
          <w:color w:val="000000" w:themeColor="text1"/>
          <w:sz w:val="28"/>
          <w:szCs w:val="28"/>
        </w:rPr>
        <w:t xml:space="preserve">Европа: </w:t>
      </w:r>
      <w:r w:rsidRPr="00856305">
        <w:rPr>
          <w:color w:val="000000" w:themeColor="text1"/>
          <w:sz w:val="28"/>
          <w:szCs w:val="28"/>
        </w:rPr>
        <w:t>Мальта.</w:t>
      </w:r>
    </w:p>
    <w:p w:rsidR="00E0273B" w:rsidRPr="00856305" w:rsidRDefault="00E0273B" w:rsidP="00E0273B">
      <w:pPr>
        <w:pStyle w:val="a4"/>
        <w:spacing w:before="0" w:beforeAutospacing="0" w:after="0" w:afterAutospacing="0"/>
        <w:textAlignment w:val="center"/>
        <w:rPr>
          <w:color w:val="000000" w:themeColor="text1"/>
          <w:sz w:val="28"/>
          <w:szCs w:val="28"/>
        </w:rPr>
      </w:pPr>
      <w:r w:rsidRPr="00856305">
        <w:rPr>
          <w:color w:val="000000" w:themeColor="text1"/>
          <w:sz w:val="28"/>
          <w:szCs w:val="28"/>
        </w:rPr>
        <w:t>! Знать метрополии этих стран.</w:t>
      </w:r>
    </w:p>
    <w:p w:rsidR="00E0273B" w:rsidRPr="00856305" w:rsidRDefault="00E0273B" w:rsidP="00E0273B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Зарубежная Европа: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Каменноугольные бассейны: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Рурский, Верхне-Силезский.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Нефтегазоносный бассейн: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Североморский.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Железорудный бассейн: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Лотарингский.</w:t>
      </w:r>
    </w:p>
    <w:p w:rsidR="00E0273B" w:rsidRPr="00856305" w:rsidRDefault="00E0273B" w:rsidP="00E0273B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Промышленность: 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Автомобилестроение: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Франция, ФРГ, Швеция.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Химическая: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ФРГ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Крупнейшие морские порты: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Лондон, Роттердам, Гамбург, Антверпен, Гавр, Ма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сель, Генуя.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Высокоразвитые районы: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Лондонский, Парижский, южный район ФРГ (Штутгарт, Мюнхен), «промышленный треугольник» Италии (Милан—Турин—Генуя)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Старопромышленные районы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: Рурский, Саар (ФРГ), Ланкашир, Йоркшир, западный Мидленд, Южный Уэльс (Великобритания), Северный район, Эльзас, Лотарингия (Франция), Верхне-Силезский (Польша), Остравский (Чехия).</w:t>
      </w:r>
    </w:p>
    <w:p w:rsidR="00E0273B" w:rsidRPr="00856305" w:rsidRDefault="00E0273B" w:rsidP="00E0273B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Столицы стран Европы.</w:t>
      </w:r>
    </w:p>
    <w:p w:rsidR="00E0273B" w:rsidRPr="00856305" w:rsidRDefault="00E0273B" w:rsidP="00E0273B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Зарубежная Азия и Австралия: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Страны и столицы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Города: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Шанхай, Осака, Мамбаи, Сидней, Мельбурн</w:t>
      </w:r>
    </w:p>
    <w:p w:rsidR="00E0273B" w:rsidRPr="00856305" w:rsidRDefault="00E0273B" w:rsidP="00E0273B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Африка: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Страны и столицы.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Монокультуры стран: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Ангола, Ботсвана, Бурунди, Габон, Гамбия, Гвинея, Гвинея-Бисау, Замбия, Коморские острова, Либерия, Ливия, Мавритания, Малави, Мали, Н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гер, Нигерия, Руанда, Сьерра-Леоне, Уганда, Чад, Эфиопия.</w:t>
      </w:r>
    </w:p>
    <w:p w:rsidR="00E0273B" w:rsidRPr="00856305" w:rsidRDefault="00E0273B" w:rsidP="00E0273B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США и Канада: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Страны и столицы.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Мегалополисы: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Босваш, Чипитс, Сансан.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Нефтяные штаты: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Аляска, Техас, Канзас, Калифорния.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Крупнейшие центры: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Детройт, Хьюстон, Лос-Анджелес, Нью-Йорк, Балтимор, Б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стон и др.</w:t>
      </w:r>
    </w:p>
    <w:p w:rsidR="00E0273B" w:rsidRPr="00856305" w:rsidRDefault="00E0273B" w:rsidP="00E0273B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Латинская Америка: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Страны и столицы.</w:t>
      </w:r>
    </w:p>
    <w:p w:rsidR="00E0273B" w:rsidRPr="00856305" w:rsidRDefault="00E0273B" w:rsidP="00E0273B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Производители: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Бананы: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Бразилия, Коста-Рика, Колумбия, Эквадор, Мексика.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Сахар: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Куба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Кофе: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Бразилия, Колумбия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Мясо и пшеница: 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Аргентина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Города: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Сан-Паулу, Рио-де-Жанейро</w:t>
      </w:r>
    </w:p>
    <w:p w:rsidR="00E0273B" w:rsidRPr="00856305" w:rsidRDefault="00E0273B" w:rsidP="00E0273B">
      <w:pPr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>Знать с</w:t>
      </w: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траны-лидеры</w:t>
      </w:r>
      <w:r w:rsidRPr="0085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</w:t>
      </w:r>
      <w:r w:rsidRPr="00856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принадлежность к регионам. </w:t>
      </w:r>
    </w:p>
    <w:p w:rsidR="00E0273B" w:rsidRPr="00856305" w:rsidRDefault="00E0273B" w:rsidP="00E0273B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0C5E08" w:rsidRDefault="000C5E08" w:rsidP="00DA54F0">
      <w:pPr>
        <w:pStyle w:val="1"/>
        <w:ind w:left="708" w:firstLine="708"/>
        <w:rPr>
          <w:rFonts w:ascii="Times New Roman" w:eastAsiaTheme="minorEastAsia" w:hAnsi="Times New Roman" w:cs="Times New Roman"/>
          <w:i/>
          <w:iCs/>
          <w:color w:val="000000" w:themeColor="text1"/>
        </w:rPr>
        <w:sectPr w:rsidR="000C5E08" w:rsidSect="000C5E0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56305" w:rsidRPr="00856305" w:rsidRDefault="00856305" w:rsidP="000C5E08">
      <w:pPr>
        <w:pStyle w:val="1"/>
        <w:ind w:left="708" w:firstLine="708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856305">
        <w:rPr>
          <w:rFonts w:ascii="Times New Roman" w:hAnsi="Times New Roman" w:cs="Times New Roman"/>
          <w:color w:val="000000" w:themeColor="text1"/>
          <w:u w:val="single"/>
        </w:rPr>
        <w:lastRenderedPageBreak/>
        <w:t>Поурочно-тематическое планирование 10 класс</w:t>
      </w:r>
    </w:p>
    <w:p w:rsidR="00856305" w:rsidRPr="00856305" w:rsidRDefault="00856305" w:rsidP="008563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0"/>
        <w:gridCol w:w="1134"/>
        <w:gridCol w:w="1848"/>
        <w:gridCol w:w="1848"/>
        <w:gridCol w:w="1800"/>
        <w:gridCol w:w="1440"/>
      </w:tblGrid>
      <w:tr w:rsidR="00856305" w:rsidRPr="00856305" w:rsidTr="00856305">
        <w:trPr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856305" w:rsidRPr="00856305" w:rsidRDefault="00856305" w:rsidP="00856305">
            <w:pPr>
              <w:pStyle w:val="4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56305" w:rsidRPr="00856305" w:rsidRDefault="00856305" w:rsidP="00856305">
            <w:pPr>
              <w:pStyle w:val="af1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Коли-чество часов</w:t>
            </w:r>
          </w:p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Вид ко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троля</w:t>
            </w:r>
          </w:p>
        </w:tc>
        <w:tc>
          <w:tcPr>
            <w:tcW w:w="1440" w:type="dxa"/>
            <w:vMerge w:val="restart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Приме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ные ср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ки изуч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ния м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териала</w:t>
            </w:r>
          </w:p>
        </w:tc>
      </w:tr>
      <w:tr w:rsidR="00856305" w:rsidRPr="00856305" w:rsidTr="00856305">
        <w:trPr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56305" w:rsidRPr="00856305" w:rsidRDefault="00856305" w:rsidP="00856305">
            <w:pPr>
              <w:pStyle w:val="af1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для урочной деятельн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сти учащ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гося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для внеуро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ной де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я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тельности учащегося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56305" w:rsidRPr="00856305" w:rsidTr="00856305">
        <w:trPr>
          <w:trHeight w:val="473"/>
        </w:trPr>
        <w:tc>
          <w:tcPr>
            <w:tcW w:w="7338" w:type="dxa"/>
            <w:gridSpan w:val="2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 география в с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стеме географических наук.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 xml:space="preserve">ник:§с.1-5 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с.1-5, творческое задание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 xml:space="preserve">   устный опрос, пра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тическая 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бота.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</w:p>
        </w:tc>
        <w:tc>
          <w:tcPr>
            <w:tcW w:w="5670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мира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Тема 1 .</w:t>
            </w:r>
          </w:p>
        </w:tc>
        <w:tc>
          <w:tcPr>
            <w:tcW w:w="5670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Современная политическая карта мира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Политическая карта мира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с.5-9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с.5-9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Многообразие стран мира.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 9-14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 9-14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ская работа № 1 «Хара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теристика политико-географич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ского пол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жения стр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ны (по в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 xml:space="preserve">бору)». 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Влияние международных отношений на п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литическую карту мира.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 14-17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 14-17, зад №3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Государственный строй стран мира.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 17-19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 17-19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ская работа № 2 «С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ставление системат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зирующей таблицы «Госуда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ственный строй стран мира».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Обобщение по теме «Политическая карта мира»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Тест, зачет по карте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Тема 2. География мировых природных р</w:t>
            </w: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сурсов. Загрязнение и охрана окружающей среды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Взаимодействие общества и природы.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с.25-28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с.25-28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Мировые природные ресурсы. Минеральные ресурсы.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Style w:val="ab"/>
                <w:rFonts w:eastAsia="@Arial Unicode MS"/>
                <w:sz w:val="28"/>
                <w:szCs w:val="28"/>
              </w:rPr>
              <w:t>Учебник с.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 xml:space="preserve"> 28-31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с28-31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Пр.раб №3 Оценка 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сурсообе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печенности отдельных стран и 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гионов мира.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Земельные и водные ресурсы стран мира.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с.31-36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с.31-26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Биологические, климатические и рекреац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онные ресурсы.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с.36-41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с.36-41, с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общения о загрязнении окр . среды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Загрязнение окружающей среды и эколог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ческие проблемы. Обобщение по теме «Ге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графия природных ресурсов»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 41-46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с41-46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Тема 3.География населения мира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Численность и воспроизводство населения.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с.57-66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с57-66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Состав (структура) населения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с.66-70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с.66-70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ская раб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та№4 «Сравн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тельная оценка тр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довых 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сурсов стран и регионов мира»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Размещение и миграции населения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с.71-74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с.71-74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Расселение населения. Специфика городских и сельских поселений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с.74-77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с.74-77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Городское и сельское население.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Население и окружающая среда.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с.77-83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с.77-83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Обобщение по теме «Население мира»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Тема 4 .Научно-техническая революция и мировое хозяйство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Характеристика научно-технической рев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люции.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с.91-98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 91-98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Мировое хозяйство.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 98-102</w:t>
            </w:r>
          </w:p>
        </w:tc>
        <w:tc>
          <w:tcPr>
            <w:tcW w:w="1848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 98-102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Воздействие НТР на мировое хозяйство.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 102-106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 102-106, з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писи в тетр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Территориальная структура хозяйства и 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гиональная политика.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 106-110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с.106-110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Факторы размещения производительных сил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с110-115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 110-115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устный опрос, тво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ческое зад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Тема 5.География отраслей мирового хозя</w:t>
            </w: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ства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География промышленности. Топливно-энергетическая промышленность.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с123-126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с123-126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Нефтяная, газовая и угольная промышле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ность как основа мировой энергетики. Эле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троэнергетика, нетрадиционные источники энергии.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с126-131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с126-131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Горнодобывающая промышленность, её зн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чение и структура. Основные черты геогр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фии чёрной и цветной металлургии.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с131-134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с131-134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Особенности географии машиностроител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ной, химической, лесной и текстильной пр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мышленности. Промышленность и окруж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ющая среда.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с135-140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с135-140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Агропромышленный комплекс. Растени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водство.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с.141-148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с141-148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Животноводство и рыболовство.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с.148-150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с.148-150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География транспорта мира. Сухопутный транспорт.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с.150-153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с.150-153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Водный и воздушный транспорт.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с.154-159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с.154-159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География международных экономических отношений. Открытая экономика и свобо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ные экономические зоны.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с.155-160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с.155-160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Международная торговля.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с.160-164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с.160-164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Международный туризм. Непроизводстве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ная сфера.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 164-166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 с. 164-166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Обобщение «География отраслей мирового хозяйства»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856305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DA54F0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56305" w:rsidRPr="00856305" w:rsidRDefault="00856305" w:rsidP="00856305">
      <w:pPr>
        <w:rPr>
          <w:rFonts w:ascii="Times New Roman" w:hAnsi="Times New Roman" w:cs="Times New Roman"/>
          <w:sz w:val="28"/>
          <w:szCs w:val="28"/>
        </w:rPr>
      </w:pPr>
    </w:p>
    <w:p w:rsidR="00856305" w:rsidRPr="00856305" w:rsidRDefault="00856305" w:rsidP="00856305">
      <w:pPr>
        <w:pStyle w:val="1"/>
        <w:rPr>
          <w:rFonts w:ascii="Times New Roman" w:hAnsi="Times New Roman" w:cs="Times New Roman"/>
        </w:rPr>
        <w:sectPr w:rsidR="00856305" w:rsidRPr="00856305" w:rsidSect="0085630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856305" w:rsidRPr="00856305" w:rsidRDefault="00856305" w:rsidP="000C5E08">
      <w:pPr>
        <w:pStyle w:val="1"/>
        <w:jc w:val="center"/>
        <w:rPr>
          <w:rFonts w:ascii="Times New Roman" w:hAnsi="Times New Roman" w:cs="Times New Roman"/>
        </w:rPr>
      </w:pPr>
      <w:r w:rsidRPr="00856305">
        <w:rPr>
          <w:rFonts w:ascii="Times New Roman" w:hAnsi="Times New Roman" w:cs="Times New Roman"/>
          <w:color w:val="000000" w:themeColor="text1"/>
          <w:u w:val="single"/>
        </w:rPr>
        <w:lastRenderedPageBreak/>
        <w:t>Поурочно-тематическое планирование 11 класс</w:t>
      </w:r>
    </w:p>
    <w:p w:rsidR="00856305" w:rsidRPr="00856305" w:rsidRDefault="00856305" w:rsidP="008563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961"/>
        <w:gridCol w:w="1134"/>
        <w:gridCol w:w="1848"/>
        <w:gridCol w:w="1270"/>
        <w:gridCol w:w="1800"/>
        <w:gridCol w:w="1440"/>
        <w:gridCol w:w="1440"/>
      </w:tblGrid>
      <w:tr w:rsidR="00856305" w:rsidRPr="00856305" w:rsidTr="000C5E08">
        <w:trPr>
          <w:gridAfter w:val="1"/>
          <w:wAfter w:w="1440" w:type="dxa"/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№ урока</w:t>
            </w:r>
          </w:p>
        </w:tc>
        <w:tc>
          <w:tcPr>
            <w:tcW w:w="4961" w:type="dxa"/>
            <w:vMerge w:val="restart"/>
            <w:vAlign w:val="center"/>
          </w:tcPr>
          <w:p w:rsidR="00856305" w:rsidRPr="00856305" w:rsidRDefault="00856305" w:rsidP="00856305">
            <w:pPr>
              <w:pStyle w:val="4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56305" w:rsidRPr="00856305" w:rsidRDefault="00856305" w:rsidP="00856305">
            <w:pPr>
              <w:pStyle w:val="af1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Коли-чество часов</w:t>
            </w:r>
          </w:p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Вид ко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троля</w:t>
            </w:r>
          </w:p>
        </w:tc>
        <w:tc>
          <w:tcPr>
            <w:tcW w:w="1440" w:type="dxa"/>
            <w:vMerge w:val="restart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Приме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ные ср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ки изуч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ния м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териала</w:t>
            </w:r>
          </w:p>
        </w:tc>
      </w:tr>
      <w:tr w:rsidR="00856305" w:rsidRPr="00856305" w:rsidTr="000C5E08">
        <w:trPr>
          <w:gridAfter w:val="1"/>
          <w:wAfter w:w="1440" w:type="dxa"/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56305" w:rsidRPr="00856305" w:rsidRDefault="00856305" w:rsidP="00856305">
            <w:pPr>
              <w:pStyle w:val="af1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для урочной деятельн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сти учащ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гося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для вн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урочной де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я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тельн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сти учащ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56305" w:rsidRPr="00856305" w:rsidTr="000C5E08">
        <w:trPr>
          <w:gridAfter w:val="1"/>
          <w:wAfter w:w="1440" w:type="dxa"/>
          <w:trHeight w:val="473"/>
        </w:trPr>
        <w:tc>
          <w:tcPr>
            <w:tcW w:w="6629" w:type="dxa"/>
            <w:gridSpan w:val="2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Региональная характеристика мира. ( 31 час)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Тема 1. Зарубежная Европа (6 часов)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6ч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ник:§…№….. , 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Рабочая тетрадь:     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 xml:space="preserve">§…№….. , сайт….и др., 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Тест, сам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стоятельная работа, з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чет, устный опрос, ус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ный счет, практич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ская работа, творческая работа и др.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«Визитная карточка» региона. Геогр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фическая картина Зарубежной Европы.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с.179-181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с.179-181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Население: демографическая ситуация и проблемы воспроизводства.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с.181-183</w:t>
            </w:r>
          </w:p>
        </w:tc>
        <w:tc>
          <w:tcPr>
            <w:tcW w:w="12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с.181-183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Пр.раб№1.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 xml:space="preserve"> Охарактер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зовать пр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блемы пр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родных и трудовых ресурсов в процессе 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теграции стран Зар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бежной 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ропы.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Хозяйство. Главные отрасли промы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ленности и их география. Сельское х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зяйство.</w:t>
            </w:r>
          </w:p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с184-194</w:t>
            </w:r>
          </w:p>
        </w:tc>
        <w:tc>
          <w:tcPr>
            <w:tcW w:w="127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с. 184-194, задания №7,8 в тетр.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Пр.раб №2.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экономико-географич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ское обосн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вание ра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мещения двух-трёх отраслей промышле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ности в 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ной из стран.</w:t>
            </w: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Транспорт. Отрасли непроизводстве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ной сферы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с.194-197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с.194-197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Географический рисунок расселения и хозяйства.</w:t>
            </w:r>
          </w:p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с.197-202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с.197-202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Субрегионы и страны Зарубежной 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ропы.</w:t>
            </w:r>
          </w:p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с.202-210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с.202-210, д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клад об одной из стран Европы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Пр.раб №3.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сравнител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ную экон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мико-географич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скую хара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теристику двух стран «Большой»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Тема 2. Зарубежная Азия (9часа)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9ч.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«Визитная карточка» региона. Геогр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фическая картина Зарубежной Азии.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 223-226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с223-226, з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дания № 3,4,6 стр. 266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Население: особенности воспроизво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ства, проявление демографического взрыва.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с.226-231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с.226-231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Хозяйство: уровень развития и межд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народная специализация.</w:t>
            </w:r>
          </w:p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Основные типы сельского хозяйства. Охрана окружающей среды и эколог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ческие проблемы.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с.231-234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с.231-234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Субрегионы Зарубежной Азии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с.234-236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с.234-236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Хозяйство Китая: достижения и пр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блемы.</w:t>
            </w:r>
          </w:p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с.236-241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с.236-241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Пр.раб №4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стика спец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ализации 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новных сельскох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зяйственных районов К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тая. Объя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нение пр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чин.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Япония: территория, границы, полож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ние. Население. Значение Токио.</w:t>
            </w:r>
          </w:p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с.241-244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с.241-244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Хозяйство Японии – вторая держава мира по экономической мощи; прич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ны экономического роста.</w:t>
            </w:r>
          </w:p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с.244-249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с.244-249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Пр.раб №5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 xml:space="preserve"> Отражение на картосх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ме междун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родных эк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номических связей Яп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нии.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Индия: территория, границы, полож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ние. Население. Общая характеристика хозяйства.</w:t>
            </w:r>
          </w:p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с.250-257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с.250-257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Пр.раб №6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 xml:space="preserve">  Оценка предпосылок для развития промышле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ности и х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зяйства 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дии.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856305">
              <w:rPr>
                <w:color w:val="000000"/>
                <w:sz w:val="28"/>
                <w:szCs w:val="28"/>
              </w:rPr>
              <w:t>Обобщение по теме «Зарубежная Азия»</w:t>
            </w:r>
          </w:p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с.223-257 повт.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с.223-257 повт.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pStyle w:val="a4"/>
              <w:jc w:val="both"/>
              <w:rPr>
                <w:i/>
                <w:color w:val="000000"/>
                <w:sz w:val="28"/>
                <w:szCs w:val="28"/>
              </w:rPr>
            </w:pPr>
            <w:r w:rsidRPr="00856305">
              <w:rPr>
                <w:i/>
                <w:color w:val="000000"/>
                <w:sz w:val="28"/>
                <w:szCs w:val="28"/>
              </w:rPr>
              <w:t>Тема 3. Австралия и Океания (1час)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Географическая картина Австралии и Океании. (сам-но)</w:t>
            </w:r>
          </w:p>
          <w:p w:rsidR="00856305" w:rsidRPr="00856305" w:rsidRDefault="00856305" w:rsidP="00856305">
            <w:pPr>
              <w:pStyle w:val="a4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с.257-259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с.257-259</w:t>
            </w: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Пр.раб №7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. Составление картосхемы, отражающей междун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родные эк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номические связи 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стралийск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го Союза, объяснение полученного результат.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Тема 4.Африка (4 час)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«Визитная карточка» региона. Геогр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фическая картина Африки.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с.273-278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с273-278</w:t>
            </w: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Хозяйство: место Африки в мире.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 278-281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с278-281</w:t>
            </w: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Деление Африки на субрегионы. Два укрупнённых субрегиона – Северная и тропическая Африка.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с281-284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с281-284</w:t>
            </w: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ЮАР – единственное экономически развитое государство Африки.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 284-286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с.284-286</w:t>
            </w: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Пр.раб №8 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Составление прогноза экономич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ского разв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тия стран Африки на базе эффе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тивного и рационал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ного испол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зования их природных ресурсов. Страны, к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торые имеют наибольшие перспективы успешного развития.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Тема 5. Северная Америка ( 7 часов)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«Визитная карточка» региона. Геогр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фическая картина Северной Америки. США и Канада.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Учебник: с.294</w:t>
            </w: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ник: с294</w:t>
            </w: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США: территория, границы, полож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ние. Государственный строй. Насел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Хозяйство США: ведущее место в м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ровой экономике.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География промышленности, с/хозяйство. Охрана окружающей ср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Пр.раб № 9.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картосхемы районов з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грязнения окружающей среды в США, выя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ление 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точников з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грязнения, предложение путей реш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ния эколог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ческих пр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блем.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Макрорегионы США.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Пр.раб № 10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. Для каждого из макрор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гионов США объяснить влияние природных факторов на развитие их хозяйства, особенности быта и жи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 людей.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Канада. Место в хозяйстве. Основные черты её экономико-географического положения, государственного строя, природы, населения и хозяйства.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Зачёт  по теме «Северная Америка»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Тема 6. Латинская Америка ( 4 часа)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«Визитная карточка» региона. Геогр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фическая картина Латинской Америки.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Население: типы воспроизводства и проблемы с ним связанные.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Хозяйство: современный уровень и структура, противоречия развития.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Пр.раб № 11. 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 освоения н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вой террит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рии (Амаз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нии или др.) с перспект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вой её эк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номического развития в 21в.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Бразилия – тропический гигант.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  <w:trHeight w:val="546"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Глобальные проблемы ч</w:t>
            </w: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ловечества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Понятие о глобальных проблемах ч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ловечества.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Пр.раб. №12.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проекта 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шения одной из проблем (продовол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ственной, энергетич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ской и др.) с опорой на гипотезы, теории, ко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цепции, с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ществующие в других (известных учащимся) областях научных знаний.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Глобальные прогнозы, гипотезы, пр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екты, аспекты.</w:t>
            </w:r>
          </w:p>
          <w:p w:rsidR="00856305" w:rsidRPr="00856305" w:rsidRDefault="00856305" w:rsidP="008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6305" w:rsidRPr="00856305" w:rsidTr="000C5E08">
        <w:trPr>
          <w:cantSplit/>
        </w:trPr>
        <w:tc>
          <w:tcPr>
            <w:tcW w:w="166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1134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856305" w:rsidRPr="00856305" w:rsidRDefault="00856305" w:rsidP="008563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56305" w:rsidRPr="00856305" w:rsidRDefault="00856305" w:rsidP="008563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56305" w:rsidRPr="00856305" w:rsidRDefault="00856305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6305" w:rsidRPr="00856305" w:rsidSect="00856305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1E4E15D2"/>
    <w:lvl w:ilvl="0" w:tplc="7A00B874">
      <w:start w:val="1"/>
      <w:numFmt w:val="bullet"/>
      <w:lvlText w:val="в"/>
      <w:lvlJc w:val="left"/>
      <w:pPr>
        <w:ind w:left="0" w:firstLine="0"/>
      </w:pPr>
    </w:lvl>
    <w:lvl w:ilvl="1" w:tplc="AF469400">
      <w:start w:val="11"/>
      <w:numFmt w:val="decimal"/>
      <w:lvlText w:val="%2)"/>
      <w:lvlJc w:val="left"/>
      <w:pPr>
        <w:ind w:left="0" w:firstLine="0"/>
      </w:pPr>
    </w:lvl>
    <w:lvl w:ilvl="2" w:tplc="53787612">
      <w:numFmt w:val="decimal"/>
      <w:lvlText w:val=""/>
      <w:lvlJc w:val="left"/>
      <w:pPr>
        <w:ind w:left="0" w:firstLine="0"/>
      </w:pPr>
    </w:lvl>
    <w:lvl w:ilvl="3" w:tplc="F9C6B4A2">
      <w:numFmt w:val="decimal"/>
      <w:lvlText w:val=""/>
      <w:lvlJc w:val="left"/>
      <w:pPr>
        <w:ind w:left="0" w:firstLine="0"/>
      </w:pPr>
    </w:lvl>
    <w:lvl w:ilvl="4" w:tplc="2D1E5AB4">
      <w:numFmt w:val="decimal"/>
      <w:lvlText w:val=""/>
      <w:lvlJc w:val="left"/>
      <w:pPr>
        <w:ind w:left="0" w:firstLine="0"/>
      </w:pPr>
    </w:lvl>
    <w:lvl w:ilvl="5" w:tplc="273A3FFA">
      <w:numFmt w:val="decimal"/>
      <w:lvlText w:val=""/>
      <w:lvlJc w:val="left"/>
      <w:pPr>
        <w:ind w:left="0" w:firstLine="0"/>
      </w:pPr>
    </w:lvl>
    <w:lvl w:ilvl="6" w:tplc="D0FC10F2">
      <w:numFmt w:val="decimal"/>
      <w:lvlText w:val=""/>
      <w:lvlJc w:val="left"/>
      <w:pPr>
        <w:ind w:left="0" w:firstLine="0"/>
      </w:pPr>
    </w:lvl>
    <w:lvl w:ilvl="7" w:tplc="8208118A">
      <w:numFmt w:val="decimal"/>
      <w:lvlText w:val=""/>
      <w:lvlJc w:val="left"/>
      <w:pPr>
        <w:ind w:left="0" w:firstLine="0"/>
      </w:pPr>
    </w:lvl>
    <w:lvl w:ilvl="8" w:tplc="4A004488">
      <w:numFmt w:val="decimal"/>
      <w:lvlText w:val=""/>
      <w:lvlJc w:val="left"/>
      <w:pPr>
        <w:ind w:left="0" w:firstLine="0"/>
      </w:pPr>
    </w:lvl>
  </w:abstractNum>
  <w:abstractNum w:abstractNumId="1">
    <w:nsid w:val="00001E1F"/>
    <w:multiLevelType w:val="hybridMultilevel"/>
    <w:tmpl w:val="2F90054E"/>
    <w:lvl w:ilvl="0" w:tplc="C88079AE">
      <w:start w:val="1"/>
      <w:numFmt w:val="bullet"/>
      <w:lvlText w:val="в"/>
      <w:lvlJc w:val="left"/>
      <w:pPr>
        <w:ind w:left="0" w:firstLine="0"/>
      </w:pPr>
    </w:lvl>
    <w:lvl w:ilvl="1" w:tplc="7E643502">
      <w:start w:val="6"/>
      <w:numFmt w:val="decimal"/>
      <w:lvlText w:val="%2)"/>
      <w:lvlJc w:val="left"/>
      <w:pPr>
        <w:ind w:left="0" w:firstLine="0"/>
      </w:pPr>
    </w:lvl>
    <w:lvl w:ilvl="2" w:tplc="D7E2A5A6">
      <w:numFmt w:val="decimal"/>
      <w:lvlText w:val=""/>
      <w:lvlJc w:val="left"/>
      <w:pPr>
        <w:ind w:left="0" w:firstLine="0"/>
      </w:pPr>
    </w:lvl>
    <w:lvl w:ilvl="3" w:tplc="3C981DD6">
      <w:numFmt w:val="decimal"/>
      <w:lvlText w:val=""/>
      <w:lvlJc w:val="left"/>
      <w:pPr>
        <w:ind w:left="0" w:firstLine="0"/>
      </w:pPr>
    </w:lvl>
    <w:lvl w:ilvl="4" w:tplc="DB3C1DF0">
      <w:numFmt w:val="decimal"/>
      <w:lvlText w:val=""/>
      <w:lvlJc w:val="left"/>
      <w:pPr>
        <w:ind w:left="0" w:firstLine="0"/>
      </w:pPr>
    </w:lvl>
    <w:lvl w:ilvl="5" w:tplc="EF22A2C4">
      <w:numFmt w:val="decimal"/>
      <w:lvlText w:val=""/>
      <w:lvlJc w:val="left"/>
      <w:pPr>
        <w:ind w:left="0" w:firstLine="0"/>
      </w:pPr>
    </w:lvl>
    <w:lvl w:ilvl="6" w:tplc="B16C2B48">
      <w:numFmt w:val="decimal"/>
      <w:lvlText w:val=""/>
      <w:lvlJc w:val="left"/>
      <w:pPr>
        <w:ind w:left="0" w:firstLine="0"/>
      </w:pPr>
    </w:lvl>
    <w:lvl w:ilvl="7" w:tplc="DC240C42">
      <w:numFmt w:val="decimal"/>
      <w:lvlText w:val=""/>
      <w:lvlJc w:val="left"/>
      <w:pPr>
        <w:ind w:left="0" w:firstLine="0"/>
      </w:pPr>
    </w:lvl>
    <w:lvl w:ilvl="8" w:tplc="AAD418F2">
      <w:numFmt w:val="decimal"/>
      <w:lvlText w:val=""/>
      <w:lvlJc w:val="left"/>
      <w:pPr>
        <w:ind w:left="0" w:firstLine="0"/>
      </w:pPr>
    </w:lvl>
  </w:abstractNum>
  <w:abstractNum w:abstractNumId="2">
    <w:nsid w:val="00002213"/>
    <w:multiLevelType w:val="hybridMultilevel"/>
    <w:tmpl w:val="AB322D64"/>
    <w:lvl w:ilvl="0" w:tplc="BB0E87CA">
      <w:start w:val="1"/>
      <w:numFmt w:val="bullet"/>
      <w:lvlText w:val="и"/>
      <w:lvlJc w:val="left"/>
      <w:pPr>
        <w:ind w:left="0" w:firstLine="0"/>
      </w:pPr>
    </w:lvl>
    <w:lvl w:ilvl="1" w:tplc="F30008B6">
      <w:start w:val="5"/>
      <w:numFmt w:val="decimal"/>
      <w:lvlText w:val="%2)"/>
      <w:lvlJc w:val="left"/>
      <w:pPr>
        <w:ind w:left="0" w:firstLine="0"/>
      </w:pPr>
    </w:lvl>
    <w:lvl w:ilvl="2" w:tplc="791C8BD4">
      <w:numFmt w:val="decimal"/>
      <w:lvlText w:val=""/>
      <w:lvlJc w:val="left"/>
      <w:pPr>
        <w:ind w:left="0" w:firstLine="0"/>
      </w:pPr>
    </w:lvl>
    <w:lvl w:ilvl="3" w:tplc="B3F678DC">
      <w:numFmt w:val="decimal"/>
      <w:lvlText w:val=""/>
      <w:lvlJc w:val="left"/>
      <w:pPr>
        <w:ind w:left="0" w:firstLine="0"/>
      </w:pPr>
    </w:lvl>
    <w:lvl w:ilvl="4" w:tplc="36CED766">
      <w:numFmt w:val="decimal"/>
      <w:lvlText w:val=""/>
      <w:lvlJc w:val="left"/>
      <w:pPr>
        <w:ind w:left="0" w:firstLine="0"/>
      </w:pPr>
    </w:lvl>
    <w:lvl w:ilvl="5" w:tplc="FFBC8A50">
      <w:numFmt w:val="decimal"/>
      <w:lvlText w:val=""/>
      <w:lvlJc w:val="left"/>
      <w:pPr>
        <w:ind w:left="0" w:firstLine="0"/>
      </w:pPr>
    </w:lvl>
    <w:lvl w:ilvl="6" w:tplc="A080C2BE">
      <w:numFmt w:val="decimal"/>
      <w:lvlText w:val=""/>
      <w:lvlJc w:val="left"/>
      <w:pPr>
        <w:ind w:left="0" w:firstLine="0"/>
      </w:pPr>
    </w:lvl>
    <w:lvl w:ilvl="7" w:tplc="849273C6">
      <w:numFmt w:val="decimal"/>
      <w:lvlText w:val=""/>
      <w:lvlJc w:val="left"/>
      <w:pPr>
        <w:ind w:left="0" w:firstLine="0"/>
      </w:pPr>
    </w:lvl>
    <w:lvl w:ilvl="8" w:tplc="F4809186">
      <w:numFmt w:val="decimal"/>
      <w:lvlText w:val=""/>
      <w:lvlJc w:val="left"/>
      <w:pPr>
        <w:ind w:left="0" w:firstLine="0"/>
      </w:pPr>
    </w:lvl>
  </w:abstractNum>
  <w:abstractNum w:abstractNumId="3">
    <w:nsid w:val="0000323B"/>
    <w:multiLevelType w:val="hybridMultilevel"/>
    <w:tmpl w:val="0C4289F2"/>
    <w:lvl w:ilvl="0" w:tplc="99A4C7A0">
      <w:start w:val="1"/>
      <w:numFmt w:val="bullet"/>
      <w:lvlText w:val="и"/>
      <w:lvlJc w:val="left"/>
      <w:pPr>
        <w:ind w:left="0" w:firstLine="0"/>
      </w:pPr>
    </w:lvl>
    <w:lvl w:ilvl="1" w:tplc="E15AF79A">
      <w:start w:val="3"/>
      <w:numFmt w:val="decimal"/>
      <w:lvlText w:val="%2)"/>
      <w:lvlJc w:val="left"/>
      <w:pPr>
        <w:ind w:left="0" w:firstLine="0"/>
      </w:pPr>
    </w:lvl>
    <w:lvl w:ilvl="2" w:tplc="89260644">
      <w:numFmt w:val="decimal"/>
      <w:lvlText w:val=""/>
      <w:lvlJc w:val="left"/>
      <w:pPr>
        <w:ind w:left="0" w:firstLine="0"/>
      </w:pPr>
    </w:lvl>
    <w:lvl w:ilvl="3" w:tplc="CE32CE56">
      <w:numFmt w:val="decimal"/>
      <w:lvlText w:val=""/>
      <w:lvlJc w:val="left"/>
      <w:pPr>
        <w:ind w:left="0" w:firstLine="0"/>
      </w:pPr>
    </w:lvl>
    <w:lvl w:ilvl="4" w:tplc="3F82BEAE">
      <w:numFmt w:val="decimal"/>
      <w:lvlText w:val=""/>
      <w:lvlJc w:val="left"/>
      <w:pPr>
        <w:ind w:left="0" w:firstLine="0"/>
      </w:pPr>
    </w:lvl>
    <w:lvl w:ilvl="5" w:tplc="D36C6432">
      <w:numFmt w:val="decimal"/>
      <w:lvlText w:val=""/>
      <w:lvlJc w:val="left"/>
      <w:pPr>
        <w:ind w:left="0" w:firstLine="0"/>
      </w:pPr>
    </w:lvl>
    <w:lvl w:ilvl="6" w:tplc="6C6CD660">
      <w:numFmt w:val="decimal"/>
      <w:lvlText w:val=""/>
      <w:lvlJc w:val="left"/>
      <w:pPr>
        <w:ind w:left="0" w:firstLine="0"/>
      </w:pPr>
    </w:lvl>
    <w:lvl w:ilvl="7" w:tplc="AFF02FDC">
      <w:numFmt w:val="decimal"/>
      <w:lvlText w:val=""/>
      <w:lvlJc w:val="left"/>
      <w:pPr>
        <w:ind w:left="0" w:firstLine="0"/>
      </w:pPr>
    </w:lvl>
    <w:lvl w:ilvl="8" w:tplc="897CF362">
      <w:numFmt w:val="decimal"/>
      <w:lvlText w:val=""/>
      <w:lvlJc w:val="left"/>
      <w:pPr>
        <w:ind w:left="0" w:firstLine="0"/>
      </w:pPr>
    </w:lvl>
  </w:abstractNum>
  <w:abstractNum w:abstractNumId="4">
    <w:nsid w:val="00003B25"/>
    <w:multiLevelType w:val="hybridMultilevel"/>
    <w:tmpl w:val="256627B4"/>
    <w:lvl w:ilvl="0" w:tplc="89283220">
      <w:start w:val="1"/>
      <w:numFmt w:val="decimal"/>
      <w:lvlText w:val="%1)"/>
      <w:lvlJc w:val="left"/>
      <w:pPr>
        <w:ind w:left="0" w:firstLine="0"/>
      </w:pPr>
    </w:lvl>
    <w:lvl w:ilvl="1" w:tplc="5986D272">
      <w:numFmt w:val="decimal"/>
      <w:lvlText w:val=""/>
      <w:lvlJc w:val="left"/>
      <w:pPr>
        <w:ind w:left="0" w:firstLine="0"/>
      </w:pPr>
    </w:lvl>
    <w:lvl w:ilvl="2" w:tplc="E71A6270">
      <w:numFmt w:val="decimal"/>
      <w:lvlText w:val=""/>
      <w:lvlJc w:val="left"/>
      <w:pPr>
        <w:ind w:left="0" w:firstLine="0"/>
      </w:pPr>
    </w:lvl>
    <w:lvl w:ilvl="3" w:tplc="ED4AF078">
      <w:numFmt w:val="decimal"/>
      <w:lvlText w:val=""/>
      <w:lvlJc w:val="left"/>
      <w:pPr>
        <w:ind w:left="0" w:firstLine="0"/>
      </w:pPr>
    </w:lvl>
    <w:lvl w:ilvl="4" w:tplc="F214A560">
      <w:numFmt w:val="decimal"/>
      <w:lvlText w:val=""/>
      <w:lvlJc w:val="left"/>
      <w:pPr>
        <w:ind w:left="0" w:firstLine="0"/>
      </w:pPr>
    </w:lvl>
    <w:lvl w:ilvl="5" w:tplc="D5162A1E">
      <w:numFmt w:val="decimal"/>
      <w:lvlText w:val=""/>
      <w:lvlJc w:val="left"/>
      <w:pPr>
        <w:ind w:left="0" w:firstLine="0"/>
      </w:pPr>
    </w:lvl>
    <w:lvl w:ilvl="6" w:tplc="3414337C">
      <w:numFmt w:val="decimal"/>
      <w:lvlText w:val=""/>
      <w:lvlJc w:val="left"/>
      <w:pPr>
        <w:ind w:left="0" w:firstLine="0"/>
      </w:pPr>
    </w:lvl>
    <w:lvl w:ilvl="7" w:tplc="74345C2E">
      <w:numFmt w:val="decimal"/>
      <w:lvlText w:val=""/>
      <w:lvlJc w:val="left"/>
      <w:pPr>
        <w:ind w:left="0" w:firstLine="0"/>
      </w:pPr>
    </w:lvl>
    <w:lvl w:ilvl="8" w:tplc="C0F0604E">
      <w:numFmt w:val="decimal"/>
      <w:lvlText w:val=""/>
      <w:lvlJc w:val="left"/>
      <w:pPr>
        <w:ind w:left="0" w:firstLine="0"/>
      </w:pPr>
    </w:lvl>
  </w:abstractNum>
  <w:abstractNum w:abstractNumId="5">
    <w:nsid w:val="00004E45"/>
    <w:multiLevelType w:val="hybridMultilevel"/>
    <w:tmpl w:val="E1CA8790"/>
    <w:lvl w:ilvl="0" w:tplc="2EACFBDE">
      <w:start w:val="1"/>
      <w:numFmt w:val="bullet"/>
      <w:lvlText w:val="и"/>
      <w:lvlJc w:val="left"/>
      <w:pPr>
        <w:ind w:left="0" w:firstLine="0"/>
      </w:pPr>
    </w:lvl>
    <w:lvl w:ilvl="1" w:tplc="1A5A6770">
      <w:start w:val="1"/>
      <w:numFmt w:val="decimal"/>
      <w:lvlText w:val="%2)"/>
      <w:lvlJc w:val="left"/>
      <w:pPr>
        <w:ind w:left="0" w:firstLine="0"/>
      </w:pPr>
    </w:lvl>
    <w:lvl w:ilvl="2" w:tplc="BDAC0464">
      <w:numFmt w:val="decimal"/>
      <w:lvlText w:val=""/>
      <w:lvlJc w:val="left"/>
      <w:pPr>
        <w:ind w:left="0" w:firstLine="0"/>
      </w:pPr>
    </w:lvl>
    <w:lvl w:ilvl="3" w:tplc="C0C6F3E2">
      <w:numFmt w:val="decimal"/>
      <w:lvlText w:val=""/>
      <w:lvlJc w:val="left"/>
      <w:pPr>
        <w:ind w:left="0" w:firstLine="0"/>
      </w:pPr>
    </w:lvl>
    <w:lvl w:ilvl="4" w:tplc="C206DA4E">
      <w:numFmt w:val="decimal"/>
      <w:lvlText w:val=""/>
      <w:lvlJc w:val="left"/>
      <w:pPr>
        <w:ind w:left="0" w:firstLine="0"/>
      </w:pPr>
    </w:lvl>
    <w:lvl w:ilvl="5" w:tplc="78FCC752">
      <w:numFmt w:val="decimal"/>
      <w:lvlText w:val=""/>
      <w:lvlJc w:val="left"/>
      <w:pPr>
        <w:ind w:left="0" w:firstLine="0"/>
      </w:pPr>
    </w:lvl>
    <w:lvl w:ilvl="6" w:tplc="4BD6DD16">
      <w:numFmt w:val="decimal"/>
      <w:lvlText w:val=""/>
      <w:lvlJc w:val="left"/>
      <w:pPr>
        <w:ind w:left="0" w:firstLine="0"/>
      </w:pPr>
    </w:lvl>
    <w:lvl w:ilvl="7" w:tplc="50F67704">
      <w:numFmt w:val="decimal"/>
      <w:lvlText w:val=""/>
      <w:lvlJc w:val="left"/>
      <w:pPr>
        <w:ind w:left="0" w:firstLine="0"/>
      </w:pPr>
    </w:lvl>
    <w:lvl w:ilvl="8" w:tplc="64F816C6">
      <w:numFmt w:val="decimal"/>
      <w:lvlText w:val=""/>
      <w:lvlJc w:val="left"/>
      <w:pPr>
        <w:ind w:left="0" w:firstLine="0"/>
      </w:pPr>
    </w:lvl>
  </w:abstractNum>
  <w:abstractNum w:abstractNumId="6">
    <w:nsid w:val="00005D03"/>
    <w:multiLevelType w:val="hybridMultilevel"/>
    <w:tmpl w:val="0366B904"/>
    <w:lvl w:ilvl="0" w:tplc="5888F5BC">
      <w:start w:val="1"/>
      <w:numFmt w:val="bullet"/>
      <w:lvlText w:val="В"/>
      <w:lvlJc w:val="left"/>
      <w:pPr>
        <w:ind w:left="0" w:firstLine="0"/>
      </w:pPr>
    </w:lvl>
    <w:lvl w:ilvl="1" w:tplc="C7768372">
      <w:start w:val="1"/>
      <w:numFmt w:val="bullet"/>
      <w:lvlText w:val="•"/>
      <w:lvlJc w:val="left"/>
      <w:pPr>
        <w:ind w:left="0" w:firstLine="0"/>
      </w:pPr>
    </w:lvl>
    <w:lvl w:ilvl="2" w:tplc="173EE86A">
      <w:numFmt w:val="decimal"/>
      <w:lvlText w:val=""/>
      <w:lvlJc w:val="left"/>
      <w:pPr>
        <w:ind w:left="0" w:firstLine="0"/>
      </w:pPr>
    </w:lvl>
    <w:lvl w:ilvl="3" w:tplc="BD420250">
      <w:numFmt w:val="decimal"/>
      <w:lvlText w:val=""/>
      <w:lvlJc w:val="left"/>
      <w:pPr>
        <w:ind w:left="0" w:firstLine="0"/>
      </w:pPr>
    </w:lvl>
    <w:lvl w:ilvl="4" w:tplc="38DE2F18">
      <w:numFmt w:val="decimal"/>
      <w:lvlText w:val=""/>
      <w:lvlJc w:val="left"/>
      <w:pPr>
        <w:ind w:left="0" w:firstLine="0"/>
      </w:pPr>
    </w:lvl>
    <w:lvl w:ilvl="5" w:tplc="1C94A884">
      <w:numFmt w:val="decimal"/>
      <w:lvlText w:val=""/>
      <w:lvlJc w:val="left"/>
      <w:pPr>
        <w:ind w:left="0" w:firstLine="0"/>
      </w:pPr>
    </w:lvl>
    <w:lvl w:ilvl="6" w:tplc="5576E2A4">
      <w:numFmt w:val="decimal"/>
      <w:lvlText w:val=""/>
      <w:lvlJc w:val="left"/>
      <w:pPr>
        <w:ind w:left="0" w:firstLine="0"/>
      </w:pPr>
    </w:lvl>
    <w:lvl w:ilvl="7" w:tplc="4E382540">
      <w:numFmt w:val="decimal"/>
      <w:lvlText w:val=""/>
      <w:lvlJc w:val="left"/>
      <w:pPr>
        <w:ind w:left="0" w:firstLine="0"/>
      </w:pPr>
    </w:lvl>
    <w:lvl w:ilvl="8" w:tplc="8D243AD4">
      <w:numFmt w:val="decimal"/>
      <w:lvlText w:val=""/>
      <w:lvlJc w:val="left"/>
      <w:pPr>
        <w:ind w:left="0" w:firstLine="0"/>
      </w:pPr>
    </w:lvl>
  </w:abstractNum>
  <w:abstractNum w:abstractNumId="7">
    <w:nsid w:val="000063CB"/>
    <w:multiLevelType w:val="hybridMultilevel"/>
    <w:tmpl w:val="611846A6"/>
    <w:lvl w:ilvl="0" w:tplc="C6B6DD66">
      <w:start w:val="1"/>
      <w:numFmt w:val="bullet"/>
      <w:lvlText w:val="в"/>
      <w:lvlJc w:val="left"/>
      <w:pPr>
        <w:ind w:left="0" w:firstLine="0"/>
      </w:pPr>
    </w:lvl>
    <w:lvl w:ilvl="1" w:tplc="4E5EF824">
      <w:start w:val="13"/>
      <w:numFmt w:val="decimal"/>
      <w:lvlText w:val="%2)"/>
      <w:lvlJc w:val="left"/>
      <w:pPr>
        <w:ind w:left="0" w:firstLine="0"/>
      </w:pPr>
    </w:lvl>
    <w:lvl w:ilvl="2" w:tplc="3DD68F9E">
      <w:numFmt w:val="decimal"/>
      <w:lvlText w:val=""/>
      <w:lvlJc w:val="left"/>
      <w:pPr>
        <w:ind w:left="0" w:firstLine="0"/>
      </w:pPr>
    </w:lvl>
    <w:lvl w:ilvl="3" w:tplc="2972812C">
      <w:numFmt w:val="decimal"/>
      <w:lvlText w:val=""/>
      <w:lvlJc w:val="left"/>
      <w:pPr>
        <w:ind w:left="0" w:firstLine="0"/>
      </w:pPr>
    </w:lvl>
    <w:lvl w:ilvl="4" w:tplc="D3D40398">
      <w:numFmt w:val="decimal"/>
      <w:lvlText w:val=""/>
      <w:lvlJc w:val="left"/>
      <w:pPr>
        <w:ind w:left="0" w:firstLine="0"/>
      </w:pPr>
    </w:lvl>
    <w:lvl w:ilvl="5" w:tplc="4C48CB14">
      <w:numFmt w:val="decimal"/>
      <w:lvlText w:val=""/>
      <w:lvlJc w:val="left"/>
      <w:pPr>
        <w:ind w:left="0" w:firstLine="0"/>
      </w:pPr>
    </w:lvl>
    <w:lvl w:ilvl="6" w:tplc="5E3EDADE">
      <w:numFmt w:val="decimal"/>
      <w:lvlText w:val=""/>
      <w:lvlJc w:val="left"/>
      <w:pPr>
        <w:ind w:left="0" w:firstLine="0"/>
      </w:pPr>
    </w:lvl>
    <w:lvl w:ilvl="7" w:tplc="0C92B478">
      <w:numFmt w:val="decimal"/>
      <w:lvlText w:val=""/>
      <w:lvlJc w:val="left"/>
      <w:pPr>
        <w:ind w:left="0" w:firstLine="0"/>
      </w:pPr>
    </w:lvl>
    <w:lvl w:ilvl="8" w:tplc="E714A752">
      <w:numFmt w:val="decimal"/>
      <w:lvlText w:val=""/>
      <w:lvlJc w:val="left"/>
      <w:pPr>
        <w:ind w:left="0" w:firstLine="0"/>
      </w:pPr>
    </w:lvl>
  </w:abstractNum>
  <w:abstractNum w:abstractNumId="8">
    <w:nsid w:val="00006BFC"/>
    <w:multiLevelType w:val="hybridMultilevel"/>
    <w:tmpl w:val="8B746B74"/>
    <w:lvl w:ilvl="0" w:tplc="E3E43AE8">
      <w:start w:val="1"/>
      <w:numFmt w:val="bullet"/>
      <w:lvlText w:val="в"/>
      <w:lvlJc w:val="left"/>
      <w:pPr>
        <w:ind w:left="0" w:firstLine="0"/>
      </w:pPr>
    </w:lvl>
    <w:lvl w:ilvl="1" w:tplc="4392C36C">
      <w:start w:val="1"/>
      <w:numFmt w:val="decimal"/>
      <w:lvlText w:val="%2)"/>
      <w:lvlJc w:val="left"/>
      <w:pPr>
        <w:ind w:left="0" w:firstLine="0"/>
      </w:pPr>
    </w:lvl>
    <w:lvl w:ilvl="2" w:tplc="76E6FB50">
      <w:numFmt w:val="decimal"/>
      <w:lvlText w:val=""/>
      <w:lvlJc w:val="left"/>
      <w:pPr>
        <w:ind w:left="0" w:firstLine="0"/>
      </w:pPr>
    </w:lvl>
    <w:lvl w:ilvl="3" w:tplc="C52245FA">
      <w:numFmt w:val="decimal"/>
      <w:lvlText w:val=""/>
      <w:lvlJc w:val="left"/>
      <w:pPr>
        <w:ind w:left="0" w:firstLine="0"/>
      </w:pPr>
    </w:lvl>
    <w:lvl w:ilvl="4" w:tplc="DC762C34">
      <w:numFmt w:val="decimal"/>
      <w:lvlText w:val=""/>
      <w:lvlJc w:val="left"/>
      <w:pPr>
        <w:ind w:left="0" w:firstLine="0"/>
      </w:pPr>
    </w:lvl>
    <w:lvl w:ilvl="5" w:tplc="380C762E">
      <w:numFmt w:val="decimal"/>
      <w:lvlText w:val=""/>
      <w:lvlJc w:val="left"/>
      <w:pPr>
        <w:ind w:left="0" w:firstLine="0"/>
      </w:pPr>
    </w:lvl>
    <w:lvl w:ilvl="6" w:tplc="40FA15D2">
      <w:numFmt w:val="decimal"/>
      <w:lvlText w:val=""/>
      <w:lvlJc w:val="left"/>
      <w:pPr>
        <w:ind w:left="0" w:firstLine="0"/>
      </w:pPr>
    </w:lvl>
    <w:lvl w:ilvl="7" w:tplc="5CBE5C7C">
      <w:numFmt w:val="decimal"/>
      <w:lvlText w:val=""/>
      <w:lvlJc w:val="left"/>
      <w:pPr>
        <w:ind w:left="0" w:firstLine="0"/>
      </w:pPr>
    </w:lvl>
    <w:lvl w:ilvl="8" w:tplc="6A48B4F2">
      <w:numFmt w:val="decimal"/>
      <w:lvlText w:val=""/>
      <w:lvlJc w:val="left"/>
      <w:pPr>
        <w:ind w:left="0" w:firstLine="0"/>
      </w:pPr>
    </w:lvl>
  </w:abstractNum>
  <w:abstractNum w:abstractNumId="9">
    <w:nsid w:val="00006E5D"/>
    <w:multiLevelType w:val="hybridMultilevel"/>
    <w:tmpl w:val="3BBC2B2C"/>
    <w:lvl w:ilvl="0" w:tplc="A32E93B0">
      <w:start w:val="1"/>
      <w:numFmt w:val="bullet"/>
      <w:lvlText w:val="в"/>
      <w:lvlJc w:val="left"/>
      <w:pPr>
        <w:ind w:left="0" w:firstLine="0"/>
      </w:pPr>
    </w:lvl>
    <w:lvl w:ilvl="1" w:tplc="63C88C18">
      <w:start w:val="9"/>
      <w:numFmt w:val="decimal"/>
      <w:lvlText w:val="%2)"/>
      <w:lvlJc w:val="left"/>
      <w:pPr>
        <w:ind w:left="0" w:firstLine="0"/>
      </w:pPr>
    </w:lvl>
    <w:lvl w:ilvl="2" w:tplc="1D9C4D42">
      <w:numFmt w:val="decimal"/>
      <w:lvlText w:val=""/>
      <w:lvlJc w:val="left"/>
      <w:pPr>
        <w:ind w:left="0" w:firstLine="0"/>
      </w:pPr>
    </w:lvl>
    <w:lvl w:ilvl="3" w:tplc="62E456CE">
      <w:numFmt w:val="decimal"/>
      <w:lvlText w:val=""/>
      <w:lvlJc w:val="left"/>
      <w:pPr>
        <w:ind w:left="0" w:firstLine="0"/>
      </w:pPr>
    </w:lvl>
    <w:lvl w:ilvl="4" w:tplc="A1CA45E6">
      <w:numFmt w:val="decimal"/>
      <w:lvlText w:val=""/>
      <w:lvlJc w:val="left"/>
      <w:pPr>
        <w:ind w:left="0" w:firstLine="0"/>
      </w:pPr>
    </w:lvl>
    <w:lvl w:ilvl="5" w:tplc="DD62ADF8">
      <w:numFmt w:val="decimal"/>
      <w:lvlText w:val=""/>
      <w:lvlJc w:val="left"/>
      <w:pPr>
        <w:ind w:left="0" w:firstLine="0"/>
      </w:pPr>
    </w:lvl>
    <w:lvl w:ilvl="6" w:tplc="92347FBC">
      <w:numFmt w:val="decimal"/>
      <w:lvlText w:val=""/>
      <w:lvlJc w:val="left"/>
      <w:pPr>
        <w:ind w:left="0" w:firstLine="0"/>
      </w:pPr>
    </w:lvl>
    <w:lvl w:ilvl="7" w:tplc="E324651C">
      <w:numFmt w:val="decimal"/>
      <w:lvlText w:val=""/>
      <w:lvlJc w:val="left"/>
      <w:pPr>
        <w:ind w:left="0" w:firstLine="0"/>
      </w:pPr>
    </w:lvl>
    <w:lvl w:ilvl="8" w:tplc="5512FF84">
      <w:numFmt w:val="decimal"/>
      <w:lvlText w:val=""/>
      <w:lvlJc w:val="left"/>
      <w:pPr>
        <w:ind w:left="0" w:firstLine="0"/>
      </w:pPr>
    </w:lvl>
  </w:abstractNum>
  <w:abstractNum w:abstractNumId="10">
    <w:nsid w:val="0000767D"/>
    <w:multiLevelType w:val="hybridMultilevel"/>
    <w:tmpl w:val="DFC2BA68"/>
    <w:lvl w:ilvl="0" w:tplc="AEF21548">
      <w:start w:val="1"/>
      <w:numFmt w:val="bullet"/>
      <w:lvlText w:val="в"/>
      <w:lvlJc w:val="left"/>
      <w:pPr>
        <w:ind w:left="0" w:firstLine="0"/>
      </w:pPr>
    </w:lvl>
    <w:lvl w:ilvl="1" w:tplc="C082CC1E">
      <w:start w:val="1"/>
      <w:numFmt w:val="bullet"/>
      <w:lvlText w:val="В"/>
      <w:lvlJc w:val="left"/>
      <w:pPr>
        <w:ind w:left="0" w:firstLine="0"/>
      </w:pPr>
    </w:lvl>
    <w:lvl w:ilvl="2" w:tplc="37BCA14E">
      <w:numFmt w:val="decimal"/>
      <w:lvlText w:val=""/>
      <w:lvlJc w:val="left"/>
      <w:pPr>
        <w:ind w:left="0" w:firstLine="0"/>
      </w:pPr>
    </w:lvl>
    <w:lvl w:ilvl="3" w:tplc="9CBA15E4">
      <w:numFmt w:val="decimal"/>
      <w:lvlText w:val=""/>
      <w:lvlJc w:val="left"/>
      <w:pPr>
        <w:ind w:left="0" w:firstLine="0"/>
      </w:pPr>
    </w:lvl>
    <w:lvl w:ilvl="4" w:tplc="14B266E8">
      <w:numFmt w:val="decimal"/>
      <w:lvlText w:val=""/>
      <w:lvlJc w:val="left"/>
      <w:pPr>
        <w:ind w:left="0" w:firstLine="0"/>
      </w:pPr>
    </w:lvl>
    <w:lvl w:ilvl="5" w:tplc="6E5AD0DE">
      <w:numFmt w:val="decimal"/>
      <w:lvlText w:val=""/>
      <w:lvlJc w:val="left"/>
      <w:pPr>
        <w:ind w:left="0" w:firstLine="0"/>
      </w:pPr>
    </w:lvl>
    <w:lvl w:ilvl="6" w:tplc="9292850E">
      <w:numFmt w:val="decimal"/>
      <w:lvlText w:val=""/>
      <w:lvlJc w:val="left"/>
      <w:pPr>
        <w:ind w:left="0" w:firstLine="0"/>
      </w:pPr>
    </w:lvl>
    <w:lvl w:ilvl="7" w:tplc="0E66BBDA">
      <w:numFmt w:val="decimal"/>
      <w:lvlText w:val=""/>
      <w:lvlJc w:val="left"/>
      <w:pPr>
        <w:ind w:left="0" w:firstLine="0"/>
      </w:pPr>
    </w:lvl>
    <w:lvl w:ilvl="8" w:tplc="39E429B2">
      <w:numFmt w:val="decimal"/>
      <w:lvlText w:val=""/>
      <w:lvlJc w:val="left"/>
      <w:pPr>
        <w:ind w:left="0" w:firstLine="0"/>
      </w:pPr>
    </w:lvl>
  </w:abstractNum>
  <w:abstractNum w:abstractNumId="11">
    <w:nsid w:val="00007A5A"/>
    <w:multiLevelType w:val="hybridMultilevel"/>
    <w:tmpl w:val="47E0C74C"/>
    <w:lvl w:ilvl="0" w:tplc="383EEE0E">
      <w:start w:val="1"/>
      <w:numFmt w:val="bullet"/>
      <w:lvlText w:val="и"/>
      <w:lvlJc w:val="left"/>
      <w:pPr>
        <w:ind w:left="0" w:firstLine="0"/>
      </w:pPr>
    </w:lvl>
    <w:lvl w:ilvl="1" w:tplc="31A60B22">
      <w:start w:val="1"/>
      <w:numFmt w:val="bullet"/>
      <w:lvlText w:val="•"/>
      <w:lvlJc w:val="left"/>
      <w:pPr>
        <w:ind w:left="0" w:firstLine="0"/>
      </w:pPr>
    </w:lvl>
    <w:lvl w:ilvl="2" w:tplc="55368EC6">
      <w:numFmt w:val="decimal"/>
      <w:lvlText w:val=""/>
      <w:lvlJc w:val="left"/>
      <w:pPr>
        <w:ind w:left="0" w:firstLine="0"/>
      </w:pPr>
    </w:lvl>
    <w:lvl w:ilvl="3" w:tplc="AAF06A6E">
      <w:numFmt w:val="decimal"/>
      <w:lvlText w:val=""/>
      <w:lvlJc w:val="left"/>
      <w:pPr>
        <w:ind w:left="0" w:firstLine="0"/>
      </w:pPr>
    </w:lvl>
    <w:lvl w:ilvl="4" w:tplc="8AEADDC6">
      <w:numFmt w:val="decimal"/>
      <w:lvlText w:val=""/>
      <w:lvlJc w:val="left"/>
      <w:pPr>
        <w:ind w:left="0" w:firstLine="0"/>
      </w:pPr>
    </w:lvl>
    <w:lvl w:ilvl="5" w:tplc="AF3E680E">
      <w:numFmt w:val="decimal"/>
      <w:lvlText w:val=""/>
      <w:lvlJc w:val="left"/>
      <w:pPr>
        <w:ind w:left="0" w:firstLine="0"/>
      </w:pPr>
    </w:lvl>
    <w:lvl w:ilvl="6" w:tplc="69426078">
      <w:numFmt w:val="decimal"/>
      <w:lvlText w:val=""/>
      <w:lvlJc w:val="left"/>
      <w:pPr>
        <w:ind w:left="0" w:firstLine="0"/>
      </w:pPr>
    </w:lvl>
    <w:lvl w:ilvl="7" w:tplc="30D6CBA8">
      <w:numFmt w:val="decimal"/>
      <w:lvlText w:val=""/>
      <w:lvlJc w:val="left"/>
      <w:pPr>
        <w:ind w:left="0" w:firstLine="0"/>
      </w:pPr>
    </w:lvl>
    <w:lvl w:ilvl="8" w:tplc="80166B96">
      <w:numFmt w:val="decimal"/>
      <w:lvlText w:val=""/>
      <w:lvlJc w:val="left"/>
      <w:pPr>
        <w:ind w:left="0" w:firstLine="0"/>
      </w:pPr>
    </w:lvl>
  </w:abstractNum>
  <w:abstractNum w:abstractNumId="12">
    <w:nsid w:val="00007F96"/>
    <w:multiLevelType w:val="hybridMultilevel"/>
    <w:tmpl w:val="1DF0DFE2"/>
    <w:lvl w:ilvl="0" w:tplc="7D7EF300">
      <w:start w:val="1"/>
      <w:numFmt w:val="bullet"/>
      <w:lvlText w:val="и"/>
      <w:lvlJc w:val="left"/>
      <w:pPr>
        <w:ind w:left="0" w:firstLine="0"/>
      </w:pPr>
    </w:lvl>
    <w:lvl w:ilvl="1" w:tplc="D0A61154">
      <w:start w:val="5"/>
      <w:numFmt w:val="decimal"/>
      <w:lvlText w:val="%2)"/>
      <w:lvlJc w:val="left"/>
      <w:pPr>
        <w:ind w:left="0" w:firstLine="0"/>
      </w:pPr>
    </w:lvl>
    <w:lvl w:ilvl="2" w:tplc="495805BA">
      <w:numFmt w:val="decimal"/>
      <w:lvlText w:val=""/>
      <w:lvlJc w:val="left"/>
      <w:pPr>
        <w:ind w:left="0" w:firstLine="0"/>
      </w:pPr>
    </w:lvl>
    <w:lvl w:ilvl="3" w:tplc="01FC6256">
      <w:numFmt w:val="decimal"/>
      <w:lvlText w:val=""/>
      <w:lvlJc w:val="left"/>
      <w:pPr>
        <w:ind w:left="0" w:firstLine="0"/>
      </w:pPr>
    </w:lvl>
    <w:lvl w:ilvl="4" w:tplc="0B3430E0">
      <w:numFmt w:val="decimal"/>
      <w:lvlText w:val=""/>
      <w:lvlJc w:val="left"/>
      <w:pPr>
        <w:ind w:left="0" w:firstLine="0"/>
      </w:pPr>
    </w:lvl>
    <w:lvl w:ilvl="5" w:tplc="83D277A8">
      <w:numFmt w:val="decimal"/>
      <w:lvlText w:val=""/>
      <w:lvlJc w:val="left"/>
      <w:pPr>
        <w:ind w:left="0" w:firstLine="0"/>
      </w:pPr>
    </w:lvl>
    <w:lvl w:ilvl="6" w:tplc="D7268FFA">
      <w:numFmt w:val="decimal"/>
      <w:lvlText w:val=""/>
      <w:lvlJc w:val="left"/>
      <w:pPr>
        <w:ind w:left="0" w:firstLine="0"/>
      </w:pPr>
    </w:lvl>
    <w:lvl w:ilvl="7" w:tplc="130AAE14">
      <w:numFmt w:val="decimal"/>
      <w:lvlText w:val=""/>
      <w:lvlJc w:val="left"/>
      <w:pPr>
        <w:ind w:left="0" w:firstLine="0"/>
      </w:pPr>
    </w:lvl>
    <w:lvl w:ilvl="8" w:tplc="9FA88DD8">
      <w:numFmt w:val="decimal"/>
      <w:lvlText w:val=""/>
      <w:lvlJc w:val="left"/>
      <w:pPr>
        <w:ind w:left="0" w:firstLine="0"/>
      </w:pPr>
    </w:lvl>
  </w:abstractNum>
  <w:abstractNum w:abstractNumId="13">
    <w:nsid w:val="00007FF5"/>
    <w:multiLevelType w:val="hybridMultilevel"/>
    <w:tmpl w:val="15EC7016"/>
    <w:lvl w:ilvl="0" w:tplc="98AEF2F8">
      <w:start w:val="1"/>
      <w:numFmt w:val="bullet"/>
      <w:lvlText w:val="и"/>
      <w:lvlJc w:val="left"/>
      <w:pPr>
        <w:ind w:left="0" w:firstLine="0"/>
      </w:pPr>
    </w:lvl>
    <w:lvl w:ilvl="1" w:tplc="AAF897A4">
      <w:start w:val="7"/>
      <w:numFmt w:val="decimal"/>
      <w:lvlText w:val="%2)"/>
      <w:lvlJc w:val="left"/>
      <w:pPr>
        <w:ind w:left="0" w:firstLine="0"/>
      </w:pPr>
    </w:lvl>
    <w:lvl w:ilvl="2" w:tplc="F68AAC62">
      <w:numFmt w:val="decimal"/>
      <w:lvlText w:val=""/>
      <w:lvlJc w:val="left"/>
      <w:pPr>
        <w:ind w:left="0" w:firstLine="0"/>
      </w:pPr>
    </w:lvl>
    <w:lvl w:ilvl="3" w:tplc="CAE094CA">
      <w:numFmt w:val="decimal"/>
      <w:lvlText w:val=""/>
      <w:lvlJc w:val="left"/>
      <w:pPr>
        <w:ind w:left="0" w:firstLine="0"/>
      </w:pPr>
    </w:lvl>
    <w:lvl w:ilvl="4" w:tplc="6D8031D8">
      <w:numFmt w:val="decimal"/>
      <w:lvlText w:val=""/>
      <w:lvlJc w:val="left"/>
      <w:pPr>
        <w:ind w:left="0" w:firstLine="0"/>
      </w:pPr>
    </w:lvl>
    <w:lvl w:ilvl="5" w:tplc="A0DE1436">
      <w:numFmt w:val="decimal"/>
      <w:lvlText w:val=""/>
      <w:lvlJc w:val="left"/>
      <w:pPr>
        <w:ind w:left="0" w:firstLine="0"/>
      </w:pPr>
    </w:lvl>
    <w:lvl w:ilvl="6" w:tplc="9AA6675C">
      <w:numFmt w:val="decimal"/>
      <w:lvlText w:val=""/>
      <w:lvlJc w:val="left"/>
      <w:pPr>
        <w:ind w:left="0" w:firstLine="0"/>
      </w:pPr>
    </w:lvl>
    <w:lvl w:ilvl="7" w:tplc="9D78A1DA">
      <w:numFmt w:val="decimal"/>
      <w:lvlText w:val=""/>
      <w:lvlJc w:val="left"/>
      <w:pPr>
        <w:ind w:left="0" w:firstLine="0"/>
      </w:pPr>
    </w:lvl>
    <w:lvl w:ilvl="8" w:tplc="9DB84678">
      <w:numFmt w:val="decimal"/>
      <w:lvlText w:val=""/>
      <w:lvlJc w:val="left"/>
      <w:pPr>
        <w:ind w:left="0" w:firstLine="0"/>
      </w:pPr>
    </w:lvl>
  </w:abstractNum>
  <w:abstractNum w:abstractNumId="14">
    <w:nsid w:val="01666786"/>
    <w:multiLevelType w:val="hybridMultilevel"/>
    <w:tmpl w:val="982E9DDA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A457A3"/>
    <w:multiLevelType w:val="hybridMultilevel"/>
    <w:tmpl w:val="C44062B4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4C5F9F"/>
    <w:multiLevelType w:val="hybridMultilevel"/>
    <w:tmpl w:val="313633BA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797A15"/>
    <w:multiLevelType w:val="multilevel"/>
    <w:tmpl w:val="8E88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E1E5999"/>
    <w:multiLevelType w:val="hybridMultilevel"/>
    <w:tmpl w:val="04A695E8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655138"/>
    <w:multiLevelType w:val="multilevel"/>
    <w:tmpl w:val="0C3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12B550BE"/>
    <w:multiLevelType w:val="hybridMultilevel"/>
    <w:tmpl w:val="BA667CA2"/>
    <w:lvl w:ilvl="0" w:tplc="F83C9E04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7B65725"/>
    <w:multiLevelType w:val="hybridMultilevel"/>
    <w:tmpl w:val="E6840AA6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CD1442"/>
    <w:multiLevelType w:val="hybridMultilevel"/>
    <w:tmpl w:val="B7D05C9E"/>
    <w:lvl w:ilvl="0" w:tplc="F83C9E04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6F293D"/>
    <w:multiLevelType w:val="hybridMultilevel"/>
    <w:tmpl w:val="65F8518E"/>
    <w:lvl w:ilvl="0" w:tplc="20721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EDB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562D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40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4E64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AE6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20F5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008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4E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2AEE1F12"/>
    <w:multiLevelType w:val="hybridMultilevel"/>
    <w:tmpl w:val="655AA51E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883267"/>
    <w:multiLevelType w:val="hybridMultilevel"/>
    <w:tmpl w:val="901297D6"/>
    <w:lvl w:ilvl="0" w:tplc="F83C9E04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3D516CB"/>
    <w:multiLevelType w:val="multilevel"/>
    <w:tmpl w:val="22F4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A2C3A2C"/>
    <w:multiLevelType w:val="hybridMultilevel"/>
    <w:tmpl w:val="D4543C64"/>
    <w:lvl w:ilvl="0" w:tplc="F83C9E04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E100B23"/>
    <w:multiLevelType w:val="multilevel"/>
    <w:tmpl w:val="C6F6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1B4509"/>
    <w:multiLevelType w:val="multilevel"/>
    <w:tmpl w:val="541B4509"/>
    <w:name w:val="Нумерованный список 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38">
    <w:nsid w:val="5E594832"/>
    <w:multiLevelType w:val="hybridMultilevel"/>
    <w:tmpl w:val="DEEA4C9C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2C3D97"/>
    <w:multiLevelType w:val="hybridMultilevel"/>
    <w:tmpl w:val="325E9CCE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70E01BA3"/>
    <w:multiLevelType w:val="hybridMultilevel"/>
    <w:tmpl w:val="8F5A0104"/>
    <w:lvl w:ilvl="0" w:tplc="5E8A3B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256997"/>
    <w:multiLevelType w:val="hybridMultilevel"/>
    <w:tmpl w:val="423EB6A8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7E0D0AEB"/>
    <w:multiLevelType w:val="hybridMultilevel"/>
    <w:tmpl w:val="FF76E634"/>
    <w:lvl w:ilvl="0" w:tplc="F83C9E04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0"/>
  </w:num>
  <w:num w:numId="3">
    <w:abstractNumId w:val="15"/>
  </w:num>
  <w:num w:numId="4">
    <w:abstractNumId w:val="38"/>
  </w:num>
  <w:num w:numId="5">
    <w:abstractNumId w:val="14"/>
  </w:num>
  <w:num w:numId="6">
    <w:abstractNumId w:val="44"/>
  </w:num>
  <w:num w:numId="7">
    <w:abstractNumId w:val="18"/>
  </w:num>
  <w:num w:numId="8">
    <w:abstractNumId w:val="16"/>
  </w:num>
  <w:num w:numId="9">
    <w:abstractNumId w:val="29"/>
  </w:num>
  <w:num w:numId="10">
    <w:abstractNumId w:val="23"/>
  </w:num>
  <w:num w:numId="11">
    <w:abstractNumId w:val="43"/>
  </w:num>
  <w:num w:numId="12">
    <w:abstractNumId w:val="32"/>
  </w:num>
  <w:num w:numId="13">
    <w:abstractNumId w:val="25"/>
  </w:num>
  <w:num w:numId="14">
    <w:abstractNumId w:val="36"/>
  </w:num>
  <w:num w:numId="15">
    <w:abstractNumId w:val="39"/>
  </w:num>
  <w:num w:numId="16">
    <w:abstractNumId w:val="34"/>
  </w:num>
  <w:num w:numId="17">
    <w:abstractNumId w:val="26"/>
  </w:num>
  <w:num w:numId="18">
    <w:abstractNumId w:val="21"/>
  </w:num>
  <w:num w:numId="19">
    <w:abstractNumId w:val="45"/>
  </w:num>
  <w:num w:numId="20">
    <w:abstractNumId w:val="42"/>
  </w:num>
  <w:num w:numId="21">
    <w:abstractNumId w:val="20"/>
  </w:num>
  <w:num w:numId="22">
    <w:abstractNumId w:val="4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3"/>
  </w:num>
  <w:num w:numId="26">
    <w:abstractNumId w:val="11"/>
  </w:num>
  <w:num w:numId="27">
    <w:abstractNumId w:val="10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/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6"/>
  </w:num>
  <w:num w:numId="40">
    <w:abstractNumId w:val="22"/>
  </w:num>
  <w:num w:numId="41">
    <w:abstractNumId w:val="24"/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1"/>
  </w:num>
  <w:num w:numId="45">
    <w:abstractNumId w:val="17"/>
  </w:num>
  <w:num w:numId="46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5539"/>
    <w:rsid w:val="00045CC3"/>
    <w:rsid w:val="000703BF"/>
    <w:rsid w:val="000B5AE5"/>
    <w:rsid w:val="000C19D7"/>
    <w:rsid w:val="000C3037"/>
    <w:rsid w:val="000C5E08"/>
    <w:rsid w:val="0012168F"/>
    <w:rsid w:val="00124325"/>
    <w:rsid w:val="00144367"/>
    <w:rsid w:val="00185130"/>
    <w:rsid w:val="001A1A3B"/>
    <w:rsid w:val="001E3592"/>
    <w:rsid w:val="00221CC9"/>
    <w:rsid w:val="00271FE1"/>
    <w:rsid w:val="00296B65"/>
    <w:rsid w:val="00302C4E"/>
    <w:rsid w:val="00323C9D"/>
    <w:rsid w:val="00334921"/>
    <w:rsid w:val="00334E23"/>
    <w:rsid w:val="003419F0"/>
    <w:rsid w:val="00383E48"/>
    <w:rsid w:val="004337D8"/>
    <w:rsid w:val="00446DF7"/>
    <w:rsid w:val="004641DC"/>
    <w:rsid w:val="004D1E20"/>
    <w:rsid w:val="005105AD"/>
    <w:rsid w:val="006310AB"/>
    <w:rsid w:val="00634174"/>
    <w:rsid w:val="00666859"/>
    <w:rsid w:val="006B7A74"/>
    <w:rsid w:val="006F5786"/>
    <w:rsid w:val="00701FBB"/>
    <w:rsid w:val="0070566D"/>
    <w:rsid w:val="0072368B"/>
    <w:rsid w:val="0076235A"/>
    <w:rsid w:val="007C7A33"/>
    <w:rsid w:val="007F173C"/>
    <w:rsid w:val="00806758"/>
    <w:rsid w:val="00856305"/>
    <w:rsid w:val="008610A1"/>
    <w:rsid w:val="00894B5E"/>
    <w:rsid w:val="008B4958"/>
    <w:rsid w:val="008D58BD"/>
    <w:rsid w:val="008F0491"/>
    <w:rsid w:val="009978FB"/>
    <w:rsid w:val="009C475C"/>
    <w:rsid w:val="00A0351D"/>
    <w:rsid w:val="00A200E3"/>
    <w:rsid w:val="00A3326D"/>
    <w:rsid w:val="00A73D8D"/>
    <w:rsid w:val="00A753D2"/>
    <w:rsid w:val="00AC6AF1"/>
    <w:rsid w:val="00AF0876"/>
    <w:rsid w:val="00B03AE0"/>
    <w:rsid w:val="00B64809"/>
    <w:rsid w:val="00BC5696"/>
    <w:rsid w:val="00C2520D"/>
    <w:rsid w:val="00CB0D3D"/>
    <w:rsid w:val="00D221F0"/>
    <w:rsid w:val="00D50C32"/>
    <w:rsid w:val="00D56F63"/>
    <w:rsid w:val="00DA54F0"/>
    <w:rsid w:val="00DC6A9A"/>
    <w:rsid w:val="00DE79D0"/>
    <w:rsid w:val="00E0273B"/>
    <w:rsid w:val="00E44FFE"/>
    <w:rsid w:val="00E96C39"/>
    <w:rsid w:val="00ED5539"/>
    <w:rsid w:val="00F2152C"/>
    <w:rsid w:val="00F226A9"/>
    <w:rsid w:val="00F47E55"/>
    <w:rsid w:val="00F76312"/>
    <w:rsid w:val="00FC3076"/>
    <w:rsid w:val="00F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326D"/>
  </w:style>
  <w:style w:type="paragraph" w:styleId="1">
    <w:name w:val="heading 1"/>
    <w:basedOn w:val="a0"/>
    <w:next w:val="a0"/>
    <w:link w:val="10"/>
    <w:uiPriority w:val="9"/>
    <w:qFormat/>
    <w:rsid w:val="00894B5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7C7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ED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E7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2"/>
    <w:uiPriority w:val="59"/>
    <w:rsid w:val="00DE7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вый"/>
    <w:basedOn w:val="a0"/>
    <w:rsid w:val="00DE79D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Abstract">
    <w:name w:val="Abstract"/>
    <w:basedOn w:val="a0"/>
    <w:link w:val="Abstract0"/>
    <w:rsid w:val="00DE79D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basedOn w:val="a1"/>
    <w:link w:val="Abstract"/>
    <w:rsid w:val="00DE79D0"/>
    <w:rPr>
      <w:rFonts w:ascii="Times New Roman" w:eastAsia="@Arial Unicode MS" w:hAnsi="Times New Roman" w:cs="Times New Roman"/>
      <w:sz w:val="28"/>
      <w:szCs w:val="28"/>
    </w:rPr>
  </w:style>
  <w:style w:type="paragraph" w:customStyle="1" w:styleId="western">
    <w:name w:val="western"/>
    <w:basedOn w:val="a0"/>
    <w:rsid w:val="00DE79D0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94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0"/>
    <w:link w:val="20"/>
    <w:uiPriority w:val="99"/>
    <w:semiHidden/>
    <w:unhideWhenUsed/>
    <w:rsid w:val="00894B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94B5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894B5E"/>
    <w:pPr>
      <w:ind w:left="720"/>
      <w:contextualSpacing/>
    </w:pPr>
  </w:style>
  <w:style w:type="paragraph" w:customStyle="1" w:styleId="Style8">
    <w:name w:val="Style8"/>
    <w:basedOn w:val="a0"/>
    <w:uiPriority w:val="99"/>
    <w:rsid w:val="007C7A33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8">
    <w:name w:val="Font Style18"/>
    <w:basedOn w:val="a1"/>
    <w:uiPriority w:val="99"/>
    <w:rsid w:val="007C7A33"/>
    <w:rPr>
      <w:rFonts w:ascii="Arial" w:hAnsi="Arial" w:cs="Arial"/>
      <w:sz w:val="18"/>
      <w:szCs w:val="18"/>
    </w:rPr>
  </w:style>
  <w:style w:type="paragraph" w:styleId="a8">
    <w:name w:val="Body Text Indent"/>
    <w:basedOn w:val="a0"/>
    <w:link w:val="a9"/>
    <w:uiPriority w:val="99"/>
    <w:semiHidden/>
    <w:unhideWhenUsed/>
    <w:rsid w:val="007C7A33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7C7A33"/>
  </w:style>
  <w:style w:type="character" w:customStyle="1" w:styleId="40">
    <w:name w:val="Заголовок 4 Знак"/>
    <w:basedOn w:val="a1"/>
    <w:link w:val="4"/>
    <w:uiPriority w:val="9"/>
    <w:rsid w:val="007C7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 Spacing"/>
    <w:link w:val="ab"/>
    <w:uiPriority w:val="1"/>
    <w:qFormat/>
    <w:rsid w:val="007C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1"/>
    <w:uiPriority w:val="20"/>
    <w:qFormat/>
    <w:rsid w:val="007C7A33"/>
    <w:rPr>
      <w:i/>
      <w:iCs/>
    </w:rPr>
  </w:style>
  <w:style w:type="paragraph" w:customStyle="1" w:styleId="11">
    <w:name w:val="Обычный1"/>
    <w:basedOn w:val="a0"/>
    <w:rsid w:val="007C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0"/>
    <w:uiPriority w:val="99"/>
    <w:rsid w:val="007C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1"/>
    <w:uiPriority w:val="22"/>
    <w:qFormat/>
    <w:rsid w:val="007C7A33"/>
    <w:rPr>
      <w:b/>
      <w:bCs/>
    </w:rPr>
  </w:style>
  <w:style w:type="paragraph" w:customStyle="1" w:styleId="3">
    <w:name w:val="стиль3"/>
    <w:basedOn w:val="a0"/>
    <w:rsid w:val="007C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DC6A9A"/>
    <w:rPr>
      <w:rFonts w:cs="Times New Roman"/>
    </w:rPr>
  </w:style>
  <w:style w:type="paragraph" w:styleId="ae">
    <w:name w:val="header"/>
    <w:basedOn w:val="a0"/>
    <w:link w:val="af"/>
    <w:rsid w:val="00DC6A9A"/>
    <w:pPr>
      <w:widowControl w:val="0"/>
      <w:suppressLineNumbers/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af">
    <w:name w:val="Верхний колонтитул Знак"/>
    <w:basedOn w:val="a1"/>
    <w:link w:val="ae"/>
    <w:rsid w:val="00DC6A9A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210">
    <w:name w:val="Основной текст 21"/>
    <w:basedOn w:val="a0"/>
    <w:rsid w:val="00DC6A9A"/>
    <w:pPr>
      <w:widowControl w:val="0"/>
      <w:suppressAutoHyphens/>
      <w:spacing w:after="0" w:line="240" w:lineRule="auto"/>
      <w:jc w:val="both"/>
    </w:pPr>
    <w:rPr>
      <w:rFonts w:ascii="Calibri" w:eastAsia="Times New Roman" w:hAnsi="Calibri" w:cs="Times New Roman"/>
      <w:i/>
      <w:iCs/>
      <w:kern w:val="1"/>
      <w:sz w:val="24"/>
      <w:szCs w:val="24"/>
      <w:lang w:eastAsia="hi-IN" w:bidi="hi-IN"/>
    </w:rPr>
  </w:style>
  <w:style w:type="table" w:customStyle="1" w:styleId="-11">
    <w:name w:val="Светлый список - Акцент 11"/>
    <w:basedOn w:val="a2"/>
    <w:uiPriority w:val="61"/>
    <w:rsid w:val="006341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f0">
    <w:name w:val="Перечень Знак"/>
    <w:link w:val="a"/>
    <w:locked/>
    <w:rsid w:val="00F2152C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0"/>
    <w:qFormat/>
    <w:rsid w:val="00F2152C"/>
    <w:pPr>
      <w:numPr>
        <w:numId w:val="42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41">
    <w:name w:val="Обычный4"/>
    <w:rsid w:val="00F215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1">
    <w:name w:val="Body Text"/>
    <w:basedOn w:val="a0"/>
    <w:link w:val="af2"/>
    <w:uiPriority w:val="99"/>
    <w:semiHidden/>
    <w:unhideWhenUsed/>
    <w:rsid w:val="00D221F0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D221F0"/>
  </w:style>
  <w:style w:type="paragraph" w:customStyle="1" w:styleId="31">
    <w:name w:val="Заголовок 31"/>
    <w:basedOn w:val="a0"/>
    <w:uiPriority w:val="1"/>
    <w:qFormat/>
    <w:rsid w:val="00D221F0"/>
    <w:pPr>
      <w:widowControl w:val="0"/>
      <w:spacing w:after="0" w:line="240" w:lineRule="auto"/>
      <w:ind w:left="1156" w:right="242"/>
      <w:jc w:val="center"/>
      <w:outlineLvl w:val="3"/>
    </w:pPr>
    <w:rPr>
      <w:rFonts w:ascii="Georgia" w:eastAsia="Georgia" w:hAnsi="Georgia" w:cs="Georgia"/>
      <w:b/>
      <w:bCs/>
      <w:sz w:val="20"/>
      <w:szCs w:val="20"/>
      <w:lang w:val="en-US" w:eastAsia="en-US"/>
    </w:rPr>
  </w:style>
  <w:style w:type="paragraph" w:customStyle="1" w:styleId="12">
    <w:name w:val="стиль1"/>
    <w:basedOn w:val="a0"/>
    <w:uiPriority w:val="99"/>
    <w:semiHidden/>
    <w:rsid w:val="00E0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54"/>
      <w:szCs w:val="54"/>
    </w:rPr>
  </w:style>
  <w:style w:type="paragraph" w:customStyle="1" w:styleId="42">
    <w:name w:val="стиль4"/>
    <w:basedOn w:val="a0"/>
    <w:uiPriority w:val="99"/>
    <w:semiHidden/>
    <w:rsid w:val="00E0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33"/>
      <w:sz w:val="24"/>
      <w:szCs w:val="24"/>
    </w:rPr>
  </w:style>
  <w:style w:type="character" w:customStyle="1" w:styleId="310">
    <w:name w:val="стиль31"/>
    <w:rsid w:val="00E0273B"/>
    <w:rPr>
      <w:rFonts w:ascii="Times New Roman" w:hAnsi="Times New Roman" w:cs="Times New Roman" w:hint="default"/>
      <w:sz w:val="27"/>
      <w:szCs w:val="27"/>
    </w:rPr>
  </w:style>
  <w:style w:type="character" w:customStyle="1" w:styleId="ab">
    <w:name w:val="Без интервала Знак"/>
    <w:basedOn w:val="a1"/>
    <w:link w:val="aa"/>
    <w:uiPriority w:val="1"/>
    <w:rsid w:val="00856305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0"/>
    <w:link w:val="af4"/>
    <w:uiPriority w:val="99"/>
    <w:semiHidden/>
    <w:unhideWhenUsed/>
    <w:rsid w:val="00E4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E44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1F49E-74A3-4DAD-A825-C864AEBA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51</Pages>
  <Words>10435</Words>
  <Characters>59480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</Company>
  <LinksUpToDate>false</LinksUpToDate>
  <CharactersWithSpaces>69776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47</cp:revision>
  <dcterms:created xsi:type="dcterms:W3CDTF">2017-09-24T19:19:00Z</dcterms:created>
  <dcterms:modified xsi:type="dcterms:W3CDTF">2022-08-29T02:18:00Z</dcterms:modified>
</cp:coreProperties>
</file>