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D7" w:rsidRDefault="00607DD7" w:rsidP="00607DD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27"/>
          <w:szCs w:val="27"/>
          <w:lang w:eastAsia="ru-RU"/>
        </w:rPr>
      </w:pPr>
      <w:r w:rsidRPr="00607DD7">
        <w:rPr>
          <w:rFonts w:ascii="Arial" w:eastAsia="Times New Roman" w:hAnsi="Arial" w:cs="Arial"/>
          <w:b/>
          <w:bCs/>
          <w:color w:val="212121"/>
          <w:kern w:val="36"/>
          <w:sz w:val="27"/>
          <w:szCs w:val="27"/>
          <w:lang w:eastAsia="ru-RU"/>
        </w:rPr>
        <w:t xml:space="preserve">Описание опыта работы учителя русского языка и литературы </w:t>
      </w:r>
      <w:proofErr w:type="spellStart"/>
      <w:r>
        <w:rPr>
          <w:rFonts w:ascii="Arial" w:eastAsia="Times New Roman" w:hAnsi="Arial" w:cs="Arial"/>
          <w:b/>
          <w:bCs/>
          <w:color w:val="212121"/>
          <w:kern w:val="36"/>
          <w:sz w:val="27"/>
          <w:szCs w:val="27"/>
          <w:lang w:eastAsia="ru-RU"/>
        </w:rPr>
        <w:t>Мамасадиковой</w:t>
      </w:r>
      <w:proofErr w:type="spellEnd"/>
      <w:r>
        <w:rPr>
          <w:rFonts w:ascii="Arial" w:eastAsia="Times New Roman" w:hAnsi="Arial" w:cs="Arial"/>
          <w:b/>
          <w:bCs/>
          <w:color w:val="212121"/>
          <w:kern w:val="36"/>
          <w:sz w:val="27"/>
          <w:szCs w:val="27"/>
          <w:lang w:eastAsia="ru-RU"/>
        </w:rPr>
        <w:t xml:space="preserve"> Г.С.</w:t>
      </w:r>
    </w:p>
    <w:p w:rsidR="006C1BFE" w:rsidRPr="00607DD7" w:rsidRDefault="006C1BFE" w:rsidP="00607DD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27"/>
          <w:szCs w:val="27"/>
          <w:lang w:eastAsia="ru-RU"/>
        </w:rPr>
      </w:pPr>
    </w:p>
    <w:p w:rsidR="00607DD7" w:rsidRPr="00607DD7" w:rsidRDefault="00607DD7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Сегодня традиционная для школы и для построения обучения русскому языку с опорой на речевое, языковое, духовное развитие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не потеряла своей актуальности, и основной задачей современного филологического образования в школе является формирование и развитие языковой личности.</w:t>
      </w:r>
    </w:p>
    <w:p w:rsidR="00607DD7" w:rsidRPr="00607DD7" w:rsidRDefault="00607DD7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задач учителя в наше время, думается, стала подготовка обучающихся современным реалиям жизни. Здесь общим принципом моей работы является </w:t>
      </w:r>
      <w:proofErr w:type="spell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обучению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социальной, политической, межкультурной, коммуникативной, информационной, интеллектуальной компетенций необходимо для обеспечения гражданской зрелости, профессионального, социального и личностного самоопределения.</w:t>
      </w:r>
    </w:p>
    <w:p w:rsidR="00607DD7" w:rsidRPr="00607DD7" w:rsidRDefault="00607DD7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к личности выпускника школы предъявляются высокие требования: он должен быть внутренне дисциплинирован, организован, иметь высокий уровень мотивации к дальнейшему профессиональному обучению и самообразованию, творчески активен, инициативен.</w:t>
      </w:r>
    </w:p>
    <w:p w:rsidR="00607DD7" w:rsidRPr="00607DD7" w:rsidRDefault="00607DD7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я и веду свою работу. Стараюсь давать детям больше заданий творческого, проблемного характера, стимулировать их самостоятельную поисковую работу, обязательно провожу уроки с применением ИКТ.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воображение, сообразительность, творческое мышление, языковое чутье, эстетическое чувство языка – считаю важнейшими задачами педагога – филолога.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Ведущими идеями, направленными на развитие творческого потенциала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607DD7" w:rsidRPr="00607DD7" w:rsidRDefault="00607DD7" w:rsidP="006C1B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мотивации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изучению русского языка и литературы;</w:t>
      </w:r>
    </w:p>
    <w:p w:rsidR="00607DD7" w:rsidRPr="00607DD7" w:rsidRDefault="00607DD7" w:rsidP="006C1B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мышления обучающихся на уроках русского языка и литературы;</w:t>
      </w:r>
      <w:proofErr w:type="gramEnd"/>
    </w:p>
    <w:p w:rsidR="00607DD7" w:rsidRPr="00607DD7" w:rsidRDefault="00607DD7" w:rsidP="006C1B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совершенствовании языковых знаний;</w:t>
      </w:r>
    </w:p>
    <w:p w:rsidR="00607DD7" w:rsidRPr="00607DD7" w:rsidRDefault="00607DD7" w:rsidP="006C1B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умению использовать полученные знания на практике. 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технологии, использующиеся для развития творческих способностей обучающихся. 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эффективно использовать время учащихся и свое на уроке, использую разнообразные методы и формы обучения с учетом индивидуально-возрастных особенностей обучающихся. Применяю в работе проектную методику, провожу уроки с использованием ИКТ.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я применяю метод исследовательских заданий, метод эвристической беседы, </w:t>
      </w:r>
      <w:proofErr w:type="spell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тестирование, а также традиционные методики обучения. В своей работе опираюсь на следующие авторские технологии:</w:t>
      </w:r>
    </w:p>
    <w:p w:rsidR="00607DD7" w:rsidRPr="00607DD7" w:rsidRDefault="00607DD7" w:rsidP="006C1B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развития познавательного интереса Г.И. Щукиной,</w:t>
      </w:r>
    </w:p>
    <w:p w:rsidR="00607DD7" w:rsidRPr="00607DD7" w:rsidRDefault="00607DD7" w:rsidP="006C1B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 развивающих игр Б.Н. Никитина – методику проблемного обучения А.М. Матюшкина. 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обучения, воспитания и развития и их психолого-педагогическое обоснование.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над развитием социально-значимых компетенций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реализую основную цель, поставленную современным обществом – социальной реализации обучающихся, их успешного самоопределения.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основу моей работы по развитию интеллектуальных и творческих способностей обучающихся легли следующие цели:</w:t>
      </w:r>
    </w:p>
    <w:p w:rsidR="00607DD7" w:rsidRPr="00607DD7" w:rsidRDefault="00607DD7" w:rsidP="006C1B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интеллектуального потенциала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7DD7" w:rsidRPr="00607DD7" w:rsidRDefault="00607DD7" w:rsidP="006C1B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стимулирование и поощрение самостоятельной и поисковой работы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7DD7" w:rsidRPr="00607DD7" w:rsidRDefault="00607DD7" w:rsidP="006C1B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творческого потенциала личности одаренных детей, ослабленных физически и тех, кто имеет затруднения в развитии.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обучения, воспитания и развития ребенка:</w:t>
      </w:r>
    </w:p>
    <w:p w:rsidR="00607DD7" w:rsidRPr="00607DD7" w:rsidRDefault="00607DD7" w:rsidP="006C1B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аналитического мышления, наблюдательности, всех видов памяти при обучении русскому языку и литературе;</w:t>
      </w:r>
    </w:p>
    <w:p w:rsidR="00607DD7" w:rsidRPr="00607DD7" w:rsidRDefault="00607DD7" w:rsidP="006C1B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устной и письменной, монологической и диалогической речи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7DD7" w:rsidRPr="00607DD7" w:rsidRDefault="00607DD7" w:rsidP="006C1B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культуры речи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7DD7" w:rsidRPr="00607DD7" w:rsidRDefault="00607DD7" w:rsidP="006C1B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интеллектуальной способности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7DD7" w:rsidRPr="00607DD7" w:rsidRDefault="00607DD7" w:rsidP="006C1B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 по русскому языку и литературе, расширение общего кругозора обучающихся;</w:t>
      </w:r>
    </w:p>
    <w:p w:rsidR="00607DD7" w:rsidRPr="00607DD7" w:rsidRDefault="00607DD7" w:rsidP="006C1B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глубоких и прочных знаний по русскому языку и литературе, умение использовать их на практике.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отбора материала, его преобразование и предъявление.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имеет живое, научно-популярное объяснение нового материала; такое объяснение, при котором неизвестные ученикам факты преподносятся в виде интересного рассказа, который убеждает школьников в том, что овладеть языком – значит действительно повысить культуру речи, понять тайны языка, научиться говорить еще точнее и ярче.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Оживить урок, повысить его познавательн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значение можно при помощи использования в учебной работе произведений устного народного творчества: пословиц, поговорок, сказок, загадок, частушек, песен и др.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этапах урока считаю оправданным использование разнообразных занимательных форм обучения: игр, упражнений, состязаний, конкурсов, диктантов-молчанок, игр-путешествий, викторин, загадок, шуток.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рода занимательные или игровые задания привлекательны для школьников любой возрастной ступени. Я дозировано использую их на уроке и в системе внеклассной работы. Нестандартная, игровая форма урока создает ситуацию психологической раскованности на занятии, устраняет угрозу отчуждения ученика от учебного материала.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повысить мотивацию обучающихся к изучению русского языка и литературы и активизировать познавательную деятельность школьников, я использую на практике различные формы организации урока: урок-монолог, урок-лекция, урок-беседа, урок-сопоставление-дискуссия, урок жизни, урок-журнал, урок-анализ, </w:t>
      </w:r>
      <w:proofErr w:type="spellStart"/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урок-заочная</w:t>
      </w:r>
      <w:proofErr w:type="spellEnd"/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экскурсия, библиотечный урок, уроки развития речи. Процесс обучения школьников строю по принципу индивидуального подхода.</w:t>
      </w:r>
    </w:p>
    <w:p w:rsid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учебно-познавательной деятельности.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учителю важно для по–настоящему успешной работы уметь, в первую очередь, организовать свое рабочее место и свое рабочее время.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Урок должен давать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возможности для самораскрытия.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ученик воспринимается мною как личность, у которого я тоже могу многому научиться. В каждом ребенке стараюсь увидеть все доброе, светлое, чистое и благородное и своей задачей ставлю раскрытие и дальнейшее наиболее полное развитие этих качеств. 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уроке для ученика важно не только получить новые знания, навыки, но и почувствовать себя значимым для одноклассников, учителя. Считаю необходимым создание на каждом уроке ситуации успеха для всех учеников в классе, необходимо, на мой взгляд, показать ученику не только его промахи, ошибки, но и достижения. Важно, чтобы в подростковом периоде он утвердился как гармоничная личность, чтобы успешно прошла его интеграция в общество.</w:t>
      </w:r>
    </w:p>
    <w:p w:rsidR="00607DD7" w:rsidRPr="00607DD7" w:rsidRDefault="00AE2616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учителя в современном мире растет быстро и стремительно, она выходит за рамки традиционного понимания.</w:t>
      </w:r>
    </w:p>
    <w:p w:rsid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измерения результатов.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каждого урока по любому предмету и всего школьного образования в целом является обучение учащихся на определенном уровне, утвержденными образовательными программами.</w:t>
      </w:r>
    </w:p>
    <w:p w:rsidR="00607DD7" w:rsidRPr="00607DD7" w:rsidRDefault="00AE2616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объясняет новый материал детям, организует его закрепление, контролирует качество усвоения знаний и должен диагностировать конечный результат: что знают, в </w:t>
      </w:r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чем ошибаются и что усвоили в недостаточной мере ученики в классе. И если раньше на этапе контроля знаний, умений, навыков и выявления уровня </w:t>
      </w:r>
      <w:proofErr w:type="spellStart"/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по русскому языку использовались диктанты и различные виды изложений, а по литературе разных жанров сочинения, то теперь на этапе контроля отдается приоритет тестированию как более объективному средству выявления качества знаний обучающихся. Тестовый контроль позволяет понять, на сколько знания и умения, полученные </w:t>
      </w:r>
      <w:proofErr w:type="gramStart"/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данному предмету (русский язык и литература), соответствуют требованиям программы.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важно отметить, что тесты могут служить и средством самоконтроля – они помогают определить, что 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запомнил и понял, какие у него пробелы в изученных темах не только учителю, но и самому ребенку.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формы контроля не могут ограничиваться только тестированием. Это и различные формы опроса, и разнообразные диктанты, зачеты, контрольные и самостоятельные работы и ответы на вопросы.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Важно, чтобы контроль показывал позитивные изменения, положительную динамику в усвоении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знаний. И задача учителя здесь научить школьников приемам самоконтроля и анализа своей работы.</w:t>
      </w:r>
    </w:p>
    <w:p w:rsidR="00607DD7" w:rsidRPr="00607DD7" w:rsidRDefault="00607DD7" w:rsidP="006C1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 качество знаний обучающихся может быть продемонстрировано в следующих таблицах</w:t>
      </w:r>
      <w:r w:rsidR="00AE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примере 7 класса, период первое полугодие</w:t>
      </w:r>
      <w:r w:rsidR="008F5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три года</w:t>
      </w:r>
      <w:r w:rsidR="00AE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5ECC" w:rsidRDefault="008F5ECC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07DD7" w:rsidRDefault="00607DD7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Русский язык</w:t>
      </w:r>
    </w:p>
    <w:p w:rsidR="008F5ECC" w:rsidRPr="00607DD7" w:rsidRDefault="008F5ECC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7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2026"/>
        <w:gridCol w:w="2762"/>
        <w:gridCol w:w="2922"/>
      </w:tblGrid>
      <w:tr w:rsidR="008F5ECC" w:rsidRPr="00607DD7" w:rsidTr="008F5ECC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6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6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60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6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качества знаний</w:t>
            </w:r>
          </w:p>
        </w:tc>
      </w:tr>
      <w:tr w:rsidR="008F5ECC" w:rsidRPr="00607DD7" w:rsidTr="008F5ECC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ECC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8F5ECC" w:rsidRPr="00607DD7" w:rsidTr="008F5ECC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A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ECC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8F5ECC" w:rsidRPr="00607DD7" w:rsidTr="008F5ECC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AE2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ECC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607DD7" w:rsidRPr="00607DD7" w:rsidRDefault="00607DD7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DD7" w:rsidRDefault="00607DD7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</w:t>
      </w:r>
    </w:p>
    <w:p w:rsidR="008F5ECC" w:rsidRPr="00607DD7" w:rsidRDefault="008F5ECC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2017"/>
        <w:gridCol w:w="2236"/>
        <w:gridCol w:w="3118"/>
      </w:tblGrid>
      <w:tr w:rsidR="008F5ECC" w:rsidRPr="00607DD7" w:rsidTr="008F5ECC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6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6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60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60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качества знаний</w:t>
            </w:r>
          </w:p>
        </w:tc>
      </w:tr>
      <w:tr w:rsidR="008F5ECC" w:rsidRPr="00607DD7" w:rsidTr="008F5ECC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05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8F5ECC" w:rsidRPr="00607DD7" w:rsidTr="008F5ECC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05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8F5ECC" w:rsidRPr="00607DD7" w:rsidTr="008F5ECC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05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0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ECC" w:rsidRPr="00607DD7" w:rsidRDefault="008F5ECC" w:rsidP="008F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607DD7" w:rsidRPr="00607DD7" w:rsidRDefault="00607DD7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воспроизведения разработанной технологии</w:t>
      </w:r>
    </w:p>
    <w:p w:rsidR="00607DD7" w:rsidRPr="00607DD7" w:rsidRDefault="00607DD7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глубоко убеждена, что урок является тем местом, где должно ежедневно осуществляться взаимодействие и взаимообогащение учителя и ученика. Обучающимся в соответствии с индивидуальным подходом должны быть созданы все условия для получения новых знаний, для развития творческого потенциала. Учитель должен стимулировать </w:t>
      </w:r>
      <w:proofErr w:type="gramStart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постоянному саморазвитию, самообразованию и, в дальнейшем, к самореализации в обществе.</w:t>
      </w:r>
    </w:p>
    <w:p w:rsidR="00607DD7" w:rsidRPr="00607DD7" w:rsidRDefault="008F5ECC" w:rsidP="0060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современной школы должен умело организовывать работу обучающихся на уроке, эффективно использовать время урока, неуклонно работать над повышением мотивац</w:t>
      </w:r>
      <w:proofErr w:type="gramStart"/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к изучаемым предметам (русскому языку и литературе), стимулировать развитие самостоятельного и творческого мышления школьников, побуждать их к поисковой работе.</w:t>
      </w:r>
      <w:r w:rsidR="00607DD7" w:rsidRPr="0060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Современный учитель должен отслеживать все инновационные формы и методы работы, следить за развитием современной педагогической мысли.</w:t>
      </w:r>
    </w:p>
    <w:p w:rsidR="007C119F" w:rsidRPr="00607DD7" w:rsidRDefault="007C119F" w:rsidP="00607D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119F" w:rsidRPr="00607DD7" w:rsidSect="008F5EC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BD"/>
    <w:multiLevelType w:val="multilevel"/>
    <w:tmpl w:val="6C0C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3593F"/>
    <w:multiLevelType w:val="multilevel"/>
    <w:tmpl w:val="0926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71F19"/>
    <w:multiLevelType w:val="multilevel"/>
    <w:tmpl w:val="5CB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22BC2"/>
    <w:multiLevelType w:val="multilevel"/>
    <w:tmpl w:val="C4AA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DD7"/>
    <w:rsid w:val="004E1F26"/>
    <w:rsid w:val="00607DD7"/>
    <w:rsid w:val="006C1BFE"/>
    <w:rsid w:val="007C119F"/>
    <w:rsid w:val="008F5ECC"/>
    <w:rsid w:val="00AE2616"/>
    <w:rsid w:val="00D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9F"/>
  </w:style>
  <w:style w:type="paragraph" w:styleId="1">
    <w:name w:val="heading 1"/>
    <w:basedOn w:val="a"/>
    <w:link w:val="10"/>
    <w:uiPriority w:val="9"/>
    <w:qFormat/>
    <w:rsid w:val="00607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995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2019-01-22T00:21:00Z</cp:lastPrinted>
  <dcterms:created xsi:type="dcterms:W3CDTF">2019-01-21T23:48:00Z</dcterms:created>
  <dcterms:modified xsi:type="dcterms:W3CDTF">2019-01-22T00:22:00Z</dcterms:modified>
</cp:coreProperties>
</file>