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E3" w:rsidRDefault="005E68E3" w:rsidP="005E68E3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5E68E3" w:rsidRDefault="005E68E3" w:rsidP="005E68E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8E3" w:rsidTr="00F90AC3">
        <w:tc>
          <w:tcPr>
            <w:tcW w:w="10991" w:type="dxa"/>
            <w:hideMark/>
          </w:tcPr>
          <w:p w:rsidR="005E68E3" w:rsidRDefault="00C250AE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648325" cy="1688960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168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8E3" w:rsidRDefault="005E68E3" w:rsidP="005E68E3">
      <w:pPr>
        <w:jc w:val="center"/>
        <w:rPr>
          <w:b/>
        </w:rPr>
      </w:pPr>
    </w:p>
    <w:p w:rsidR="005E68E3" w:rsidRDefault="005E68E3" w:rsidP="005E68E3">
      <w:pPr>
        <w:spacing w:line="360" w:lineRule="auto"/>
        <w:jc w:val="center"/>
        <w:rPr>
          <w:b/>
          <w:sz w:val="36"/>
          <w:szCs w:val="36"/>
        </w:rPr>
      </w:pPr>
    </w:p>
    <w:p w:rsidR="005E68E3" w:rsidRDefault="005E68E3" w:rsidP="005E68E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E68E3" w:rsidRDefault="005E68E3" w:rsidP="005E68E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  обществознание </w:t>
      </w:r>
    </w:p>
    <w:p w:rsidR="005E68E3" w:rsidRDefault="005E68E3" w:rsidP="005E68E3">
      <w:pPr>
        <w:jc w:val="center"/>
        <w:rPr>
          <w:b/>
          <w:sz w:val="20"/>
          <w:szCs w:val="20"/>
        </w:rPr>
      </w:pPr>
    </w:p>
    <w:p w:rsidR="005E68E3" w:rsidRDefault="005E68E3" w:rsidP="005E68E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5 - 9 </w:t>
      </w:r>
      <w:r>
        <w:rPr>
          <w:b/>
          <w:sz w:val="40"/>
          <w:szCs w:val="40"/>
        </w:rPr>
        <w:t>класс</w:t>
      </w:r>
    </w:p>
    <w:p w:rsidR="005E68E3" w:rsidRDefault="005E68E3" w:rsidP="005E68E3">
      <w:pPr>
        <w:jc w:val="center"/>
        <w:rPr>
          <w:b/>
          <w:sz w:val="40"/>
          <w:szCs w:val="40"/>
        </w:rPr>
      </w:pPr>
    </w:p>
    <w:p w:rsidR="005E68E3" w:rsidRDefault="005E68E3" w:rsidP="005E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E68E3" w:rsidRDefault="005E68E3" w:rsidP="005E68E3">
      <w:pPr>
        <w:jc w:val="center"/>
        <w:rPr>
          <w:b/>
          <w:sz w:val="20"/>
          <w:szCs w:val="20"/>
        </w:rPr>
      </w:pPr>
    </w:p>
    <w:p w:rsidR="005E68E3" w:rsidRDefault="005E68E3" w:rsidP="005E68E3">
      <w:pPr>
        <w:jc w:val="center"/>
        <w:rPr>
          <w:b/>
        </w:rPr>
      </w:pPr>
    </w:p>
    <w:p w:rsidR="005E68E3" w:rsidRDefault="005E68E3" w:rsidP="005E68E3">
      <w:pPr>
        <w:jc w:val="center"/>
        <w:rPr>
          <w:b/>
        </w:rPr>
      </w:pPr>
    </w:p>
    <w:p w:rsidR="005E68E3" w:rsidRDefault="005E68E3" w:rsidP="005E68E3">
      <w:pPr>
        <w:jc w:val="center"/>
        <w:rPr>
          <w:b/>
        </w:rPr>
      </w:pPr>
      <w:r>
        <w:rPr>
          <w:b/>
        </w:rPr>
        <w:t>20</w:t>
      </w:r>
      <w:r w:rsidR="00507FF2">
        <w:rPr>
          <w:b/>
        </w:rPr>
        <w:t>2</w:t>
      </w:r>
      <w:r w:rsidR="00C250AE">
        <w:rPr>
          <w:b/>
        </w:rPr>
        <w:t>2</w:t>
      </w:r>
      <w:r>
        <w:rPr>
          <w:b/>
        </w:rPr>
        <w:t xml:space="preserve"> -202</w:t>
      </w:r>
      <w:r w:rsidR="00C250AE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5E68E3" w:rsidRDefault="005E68E3" w:rsidP="005E68E3">
      <w:pPr>
        <w:jc w:val="center"/>
      </w:pPr>
      <w:r>
        <w:rPr>
          <w:b/>
        </w:rPr>
        <w:t>Артемовский городской округ</w:t>
      </w:r>
    </w:p>
    <w:p w:rsidR="00507FF2" w:rsidRDefault="00507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5E9F" w:rsidRPr="00F35556" w:rsidRDefault="008F5E9F" w:rsidP="00AF2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5E9F" w:rsidRPr="00AF2F91" w:rsidRDefault="008F5E9F" w:rsidP="00AF2F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по обществознанию для 5-9 классов составлена на основании  следующих </w:t>
      </w:r>
      <w:r w:rsidRPr="00AF2F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нормативно-правовых документов</w:t>
      </w:r>
      <w:r w:rsidRPr="00AF2F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  </w:t>
      </w:r>
    </w:p>
    <w:p w:rsidR="008F5E9F" w:rsidRPr="00AF2F91" w:rsidRDefault="008F5E9F" w:rsidP="00AF2F9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</w:t>
      </w:r>
    </w:p>
    <w:p w:rsidR="008F5E9F" w:rsidRPr="00AF2F91" w:rsidRDefault="008F5E9F" w:rsidP="00AF2F9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Примерная основная образовательная программа образовательного учреждения. Основная школа / [сост. Е. С. Савинов]. — М.: Просвещение, 2011. — 000 </w:t>
      </w:r>
      <w:proofErr w:type="gramStart"/>
      <w:r w:rsidRPr="00AF2F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AF2F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— (Стандарты второго поколения). </w:t>
      </w:r>
    </w:p>
    <w:p w:rsidR="008F5E9F" w:rsidRPr="00AF2F91" w:rsidRDefault="008F5E9F" w:rsidP="00AF2F9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>Учебного плана МБОУ «Средняя общеобразовательная школа № 18»</w:t>
      </w:r>
    </w:p>
    <w:p w:rsidR="008F5E9F" w:rsidRPr="002401F7" w:rsidRDefault="008F5E9F" w:rsidP="00AF2F9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 xml:space="preserve">Авторской программы « Обществознание. 5-9 классы общеобразовательных учреждений» О. Б. Соболева, О. В. Медведева, </w:t>
      </w:r>
      <w:r w:rsidR="00D94B3D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>издательство «</w:t>
      </w:r>
      <w:proofErr w:type="spellStart"/>
      <w:r w:rsidR="00D94B3D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>Вентана</w:t>
      </w:r>
      <w:proofErr w:type="spellEnd"/>
      <w:r w:rsidR="00D94B3D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>-Граф» 2015</w:t>
      </w:r>
      <w:r w:rsidRPr="00AF2F91">
        <w:rPr>
          <w:rFonts w:ascii="Times New Roman" w:eastAsia="Calibri" w:hAnsi="Times New Roman" w:cs="Times New Roman"/>
          <w:color w:val="1D1B11"/>
          <w:sz w:val="24"/>
          <w:szCs w:val="24"/>
          <w:lang w:eastAsia="ar-SA"/>
        </w:rPr>
        <w:t xml:space="preserve"> год</w:t>
      </w:r>
    </w:p>
    <w:p w:rsidR="008A02CE" w:rsidRPr="008A02CE" w:rsidRDefault="008A02CE" w:rsidP="008A02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«Обществознание» Л.Н. Боголюбов, Н. И. Городецкая, Л. Ф. Иванова и др. – М.: Просвещение, 2016 г.</w:t>
      </w:r>
    </w:p>
    <w:p w:rsidR="008F5E9F" w:rsidRPr="00AF2F91" w:rsidRDefault="008F5E9F" w:rsidP="00AF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часа в год, из расчёта 1 час в неделю.</w:t>
      </w:r>
    </w:p>
    <w:p w:rsidR="00BB33F7" w:rsidRPr="00AF2F91" w:rsidRDefault="00BB33F7" w:rsidP="00AF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базисному учебному плану предмет изучается в теч</w:t>
      </w:r>
      <w:r w:rsidR="00D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всей основной школы — 34 часа</w:t>
      </w:r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год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</w:t>
      </w:r>
      <w:r w:rsidR="00D94B3D" w:rsidRP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</w:t>
      </w:r>
      <w:r w:rsidR="005E6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94B3D" w:rsidRP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VIII</w:t>
      </w:r>
      <w:r w:rsidR="005E6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E68E3" w:rsidRPr="005E6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 w:rsidR="00D94B3D" w:rsidRP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класса, </w:t>
      </w:r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одному ча</w:t>
      </w:r>
      <w:r w:rsidR="00D9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в неделю), всего в объёме 13</w:t>
      </w:r>
      <w:r w:rsidR="005E6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часов. На долю инвариантной части предмета приходится 75 % учебного времени. Оставшееся время распределяется учителем на подготовку и представление проектных  работ, а также на закрепление и организацию </w:t>
      </w:r>
      <w:proofErr w:type="gramStart"/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 за</w:t>
      </w:r>
      <w:proofErr w:type="gramEnd"/>
      <w:r w:rsidRPr="00AF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усвоением учебного материала, на итоговое повторение, может быть направлено на изучение нового материала при нехватке учебного времени. Резервное время распределяется учителем ежегодно  в календарно-тематическом плане.</w:t>
      </w:r>
    </w:p>
    <w:p w:rsidR="002F140A" w:rsidRDefault="002F140A" w:rsidP="002F14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Цели курса: </w:t>
      </w:r>
    </w:p>
    <w:p w:rsidR="002F140A" w:rsidRPr="002F140A" w:rsidRDefault="008F5E9F" w:rsidP="002F140A">
      <w:pPr>
        <w:pStyle w:val="a3"/>
        <w:numPr>
          <w:ilvl w:val="0"/>
          <w:numId w:val="3"/>
        </w:num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воспитан</w:t>
      </w:r>
      <w:r w:rsidR="00717A01"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ие</w:t>
      </w:r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F140A" w:rsidRPr="002F140A" w:rsidRDefault="00717A01" w:rsidP="002F140A">
      <w:pPr>
        <w:pStyle w:val="a3"/>
        <w:numPr>
          <w:ilvl w:val="0"/>
          <w:numId w:val="3"/>
        </w:num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</w:t>
      </w:r>
      <w:r w:rsidR="008F5E9F"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</w:t>
      </w:r>
      <w:r w:rsidR="002F140A"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укоемкой трудовой деятельности;</w:t>
      </w:r>
    </w:p>
    <w:p w:rsidR="008F5E9F" w:rsidRPr="002F140A" w:rsidRDefault="00717A01" w:rsidP="002F140A">
      <w:pPr>
        <w:pStyle w:val="a3"/>
        <w:numPr>
          <w:ilvl w:val="0"/>
          <w:numId w:val="2"/>
        </w:numPr>
        <w:suppressAutoHyphens/>
        <w:spacing w:after="0" w:line="240" w:lineRule="auto"/>
        <w:ind w:left="-346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</w:t>
      </w:r>
      <w:r w:rsidR="008F5E9F"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гражданско</w:t>
      </w:r>
      <w:proofErr w:type="spellEnd"/>
      <w:r w:rsidRPr="002F14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общественной деятельности; межличностных отношений; самостоятельной познавательной деятельности; семейно – бытовых отношений</w:t>
      </w:r>
    </w:p>
    <w:p w:rsidR="00717A01" w:rsidRPr="00AF2F91" w:rsidRDefault="00717A01" w:rsidP="00AF2F91">
      <w:pPr>
        <w:pStyle w:val="a3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освоение на уровне функциональной грамотности системы знаний, необходимых для социальной адаптации в обществе; </w:t>
      </w:r>
    </w:p>
    <w:p w:rsidR="00717A01" w:rsidRPr="00AF2F91" w:rsidRDefault="00717A01" w:rsidP="00AF2F91">
      <w:pPr>
        <w:pStyle w:val="a3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D2206A" w:rsidRDefault="00D2206A" w:rsidP="00F3555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206A" w:rsidRDefault="00D2206A" w:rsidP="002F140A">
      <w:pPr>
        <w:suppressAutoHyphens/>
        <w:spacing w:after="0" w:line="240" w:lineRule="auto"/>
        <w:ind w:left="-90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94B3D" w:rsidRDefault="00D94B3D" w:rsidP="002F140A">
      <w:pPr>
        <w:suppressAutoHyphens/>
        <w:spacing w:after="0" w:line="240" w:lineRule="auto"/>
        <w:ind w:left="-90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E68E3" w:rsidRDefault="005E68E3" w:rsidP="002F140A">
      <w:pPr>
        <w:suppressAutoHyphens/>
        <w:spacing w:after="0" w:line="240" w:lineRule="auto"/>
        <w:ind w:left="-90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B33F7" w:rsidRPr="005E68E3" w:rsidRDefault="000F1D87" w:rsidP="002401F7">
      <w:pPr>
        <w:suppressAutoHyphens/>
        <w:spacing w:after="0" w:line="240" w:lineRule="auto"/>
        <w:ind w:left="-90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6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 УЧЕБНОГО ПРЕДМЕТА</w:t>
      </w:r>
      <w:bookmarkStart w:id="1" w:name="bookmark6"/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5 класс.</w:t>
      </w:r>
      <w:bookmarkEnd w:id="1"/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bookmarkStart w:id="2" w:name="bookmark7"/>
      <w:r w:rsidRPr="00AF2F91">
        <w:rPr>
          <w:rFonts w:ascii="Times New Roman" w:hAnsi="Times New Roman" w:cs="Times New Roman"/>
          <w:b/>
        </w:rPr>
        <w:t>Введение в обществознание</w:t>
      </w:r>
      <w:bookmarkEnd w:id="2"/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</w:rPr>
      </w:pPr>
      <w:bookmarkStart w:id="3" w:name="bookmark8"/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Введение.</w:t>
      </w:r>
      <w:bookmarkEnd w:id="3"/>
    </w:p>
    <w:p w:rsidR="00BB33F7" w:rsidRPr="00AF2F91" w:rsidRDefault="00BB33F7" w:rsidP="002F140A">
      <w:pPr>
        <w:pStyle w:val="a4"/>
        <w:ind w:firstLine="709"/>
        <w:rPr>
          <w:rFonts w:ascii="Times New Roman" w:hAnsi="Times New Roman" w:cs="Times New Roman"/>
        </w:rPr>
      </w:pPr>
      <w:bookmarkStart w:id="4" w:name="bookmark9"/>
      <w:r w:rsidRPr="002F140A">
        <w:rPr>
          <w:rFonts w:ascii="Times New Roman" w:hAnsi="Times New Roman" w:cs="Times New Roman"/>
        </w:rPr>
        <w:t>Начинаем изучать обществознание</w:t>
      </w:r>
      <w:bookmarkEnd w:id="4"/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Что такое обществознание? Какие науки входят в обществознание? Что они изучают? Какие составляющие нашей жизни являются обществоведческими? Чем изучение обществознания отличается от изучения других школьных предметов? Особен</w:t>
      </w:r>
      <w:r w:rsidRPr="00AF2F91">
        <w:rPr>
          <w:rFonts w:ascii="Times New Roman" w:hAnsi="Times New Roman" w:cs="Times New Roman"/>
        </w:rPr>
        <w:softHyphen/>
        <w:t>ности раннего подросткового возраста и обучение в 5 классе. Зачем изучать обществознание? Как изучается обществознание в основной школе? Как правильно изучать обществознание? Как правильно работать с учебником?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bookmarkStart w:id="5" w:name="bookmark10"/>
      <w:r w:rsidRPr="002F140A">
        <w:rPr>
          <w:rFonts w:ascii="Times New Roman" w:hAnsi="Times New Roman" w:cs="Times New Roman"/>
          <w:i/>
        </w:rPr>
        <w:t>Утро пятиклассника</w:t>
      </w:r>
      <w:bookmarkEnd w:id="5"/>
      <w:r w:rsidRPr="002F140A">
        <w:rPr>
          <w:rFonts w:ascii="Times New Roman" w:hAnsi="Times New Roman" w:cs="Times New Roman"/>
          <w:i/>
        </w:rPr>
        <w:t>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Правильный сон, зарядка и завтрак как составляющие здоро</w:t>
      </w:r>
      <w:r w:rsidRPr="00AF2F91">
        <w:rPr>
          <w:rFonts w:ascii="Times New Roman" w:hAnsi="Times New Roman" w:cs="Times New Roman"/>
        </w:rPr>
        <w:softHyphen/>
        <w:t>вого образа жизни (исторические образцы, национальные тра</w:t>
      </w:r>
      <w:r w:rsidRPr="00AF2F91">
        <w:rPr>
          <w:rFonts w:ascii="Times New Roman" w:hAnsi="Times New Roman" w:cs="Times New Roman"/>
        </w:rPr>
        <w:softHyphen/>
        <w:t>диции, индивидуальные особенности, современные данные врачей и психологов). Правила самоорганизации. Как надо вы</w:t>
      </w:r>
      <w:r w:rsidRPr="00AF2F91">
        <w:rPr>
          <w:rFonts w:ascii="Times New Roman" w:hAnsi="Times New Roman" w:cs="Times New Roman"/>
        </w:rPr>
        <w:softHyphen/>
        <w:t>глядеть в разных жизненных ситуациях.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Мода, реклама и общество потребления. Школьная форма: «за» и «против». Тендерные особенности в одежде и уходе за ней.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Правила поведения в общественных местах: на улице и в транспорте. Виды норм: «необходимо», «нельзя», «можно». Способы оплаты проезда, услуга и льгота.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 w:rsidRPr="00AF2F91">
        <w:rPr>
          <w:rFonts w:ascii="Times New Roman" w:hAnsi="Times New Roman" w:cs="Times New Roman"/>
        </w:rPr>
        <w:t>Индивидуальный проект</w:t>
      </w:r>
      <w:proofErr w:type="gramEnd"/>
      <w:r w:rsidRPr="00AF2F91">
        <w:rPr>
          <w:rFonts w:ascii="Times New Roman" w:hAnsi="Times New Roman" w:cs="Times New Roman"/>
        </w:rPr>
        <w:t xml:space="preserve"> «Моё идеальное утро» как опыт са</w:t>
      </w:r>
      <w:r w:rsidRPr="00AF2F91">
        <w:rPr>
          <w:rFonts w:ascii="Times New Roman" w:hAnsi="Times New Roman" w:cs="Times New Roman"/>
        </w:rPr>
        <w:softHyphen/>
        <w:t>моорганизации и самоанализа.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bookmarkStart w:id="6" w:name="bookmark0"/>
      <w:r w:rsidRPr="002F140A">
        <w:rPr>
          <w:rFonts w:ascii="Times New Roman" w:hAnsi="Times New Roman" w:cs="Times New Roman"/>
          <w:i/>
        </w:rPr>
        <w:t>«Рабочий день» пятиклассника</w:t>
      </w:r>
      <w:bookmarkEnd w:id="6"/>
      <w:r w:rsidRPr="002F140A">
        <w:rPr>
          <w:rFonts w:ascii="Times New Roman" w:hAnsi="Times New Roman" w:cs="Times New Roman"/>
          <w:i/>
        </w:rPr>
        <w:t>.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Особенности образования в современной российской шко</w:t>
      </w:r>
      <w:r w:rsidRPr="00AF2F91">
        <w:rPr>
          <w:rFonts w:ascii="Times New Roman" w:hAnsi="Times New Roman" w:cs="Times New Roman"/>
        </w:rPr>
        <w:softHyphen/>
        <w:t>ле. Школьный устав. Профессия учитель. Дисциплина как ус</w:t>
      </w:r>
      <w:r w:rsidRPr="00AF2F91">
        <w:rPr>
          <w:rFonts w:ascii="Times New Roman" w:hAnsi="Times New Roman" w:cs="Times New Roman"/>
        </w:rPr>
        <w:softHyphen/>
        <w:t>ловие достижения результата. Правильная организация отды</w:t>
      </w:r>
      <w:r w:rsidRPr="00AF2F91">
        <w:rPr>
          <w:rFonts w:ascii="Times New Roman" w:hAnsi="Times New Roman" w:cs="Times New Roman"/>
        </w:rPr>
        <w:softHyphen/>
        <w:t>ха на перемене. Тендерные особенности поведения. Трудности построения взаимоотношений, репутация. Типичные про</w:t>
      </w:r>
      <w:r w:rsidRPr="00AF2F91">
        <w:rPr>
          <w:rFonts w:ascii="Times New Roman" w:hAnsi="Times New Roman" w:cs="Times New Roman"/>
        </w:rPr>
        <w:softHyphen/>
        <w:t>блемные ситуации школьного взаимодействия. Карманные деньги и первые шаги экономического поведения. Люди и их особенности. Друзья, приятели, враги. Люди с ограниченны</w:t>
      </w:r>
      <w:r w:rsidRPr="00AF2F91">
        <w:rPr>
          <w:rFonts w:ascii="Times New Roman" w:hAnsi="Times New Roman" w:cs="Times New Roman"/>
        </w:rPr>
        <w:softHyphen/>
        <w:t>ми возможностями здоровья. Взаимодействие людей разных национальностей. Школьная общественная жизнь как средст</w:t>
      </w:r>
      <w:r w:rsidRPr="00AF2F91">
        <w:rPr>
          <w:rFonts w:ascii="Times New Roman" w:hAnsi="Times New Roman" w:cs="Times New Roman"/>
        </w:rPr>
        <w:softHyphen/>
        <w:t>во воспитания. Подростковые общественные организации. Внеурочное обучение обществознанию. Воспитание граждан</w:t>
      </w:r>
      <w:r w:rsidRPr="00AF2F91">
        <w:rPr>
          <w:rFonts w:ascii="Times New Roman" w:hAnsi="Times New Roman" w:cs="Times New Roman"/>
        </w:rPr>
        <w:softHyphen/>
        <w:t>ственности и патриотизма. Смысл домашнего задания и пра</w:t>
      </w:r>
      <w:r w:rsidRPr="00AF2F91">
        <w:rPr>
          <w:rFonts w:ascii="Times New Roman" w:hAnsi="Times New Roman" w:cs="Times New Roman"/>
        </w:rPr>
        <w:softHyphen/>
        <w:t>вила его выполнения. Мотивы обучения. Дневники и оценки: контроль и самоконтроль.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Полезный досуг пятиклассника.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Досуг подростка: вчера и сегодня. Роль уличной компании в становлении человека: плюсы и минусы. Правила безопасно</w:t>
      </w:r>
      <w:r w:rsidRPr="00AF2F91">
        <w:rPr>
          <w:rFonts w:ascii="Times New Roman" w:hAnsi="Times New Roman" w:cs="Times New Roman"/>
        </w:rPr>
        <w:softHyphen/>
        <w:t>го поведения в общении с людьми и в отношении к природе.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Охрана природы — обязанность гражданина.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Роль дополнительного образования в современной жизни. Виды дополнительного образования. Спорт, виды спорта, роль занятий спортом в становлении человека.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Компьютер и его возможности. Как правильно использовать компьютер для саморазвития? Вред и польза социальных сетей. Интернет-зависимость.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Средства массовой информации. Телевидение. Осознанный подход к выбору телепередач. Влияние телевидения на челове</w:t>
      </w:r>
      <w:r w:rsidRPr="00AF2F91">
        <w:rPr>
          <w:rFonts w:ascii="Times New Roman" w:hAnsi="Times New Roman" w:cs="Times New Roman"/>
        </w:rPr>
        <w:softHyphen/>
        <w:t>ка. Телевизионная реклама.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Что такое искусство? Художественный образ. Познание ми</w:t>
      </w:r>
      <w:r w:rsidRPr="00AF2F91">
        <w:rPr>
          <w:rFonts w:ascii="Times New Roman" w:hAnsi="Times New Roman" w:cs="Times New Roman"/>
        </w:rPr>
        <w:softHyphen/>
        <w:t>ра через искусство. Мир театра. Киноискусство.</w:t>
      </w:r>
    </w:p>
    <w:p w:rsidR="00BB33F7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Художественный проект «Своими руками», направленный на применение различных индивидуальных способностей к ос</w:t>
      </w:r>
      <w:r w:rsidRPr="00AF2F91">
        <w:rPr>
          <w:rFonts w:ascii="Times New Roman" w:hAnsi="Times New Roman" w:cs="Times New Roman"/>
        </w:rPr>
        <w:softHyphen/>
        <w:t>воению изученного обществоведческого материала.</w:t>
      </w:r>
    </w:p>
    <w:p w:rsidR="005E68E3" w:rsidRPr="00AF2F91" w:rsidRDefault="005E68E3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lastRenderedPageBreak/>
        <w:t>Вечер пятиклассника в семейном кругу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Что такое хорошая семья? Значение родительского дома в жизни человека. Современная семья и её проблемы. Роль семьи в жизни человека и общества. Семейные роли. Разделение муж</w:t>
      </w:r>
      <w:r w:rsidRPr="00AF2F91">
        <w:rPr>
          <w:rFonts w:ascii="Times New Roman" w:hAnsi="Times New Roman" w:cs="Times New Roman"/>
        </w:rPr>
        <w:softHyphen/>
        <w:t>ских и женских обязанностей в семье. Партнёрская семья. Раз</w:t>
      </w:r>
      <w:r w:rsidRPr="00AF2F91">
        <w:rPr>
          <w:rFonts w:ascii="Times New Roman" w:hAnsi="Times New Roman" w:cs="Times New Roman"/>
        </w:rPr>
        <w:softHyphen/>
        <w:t>ные поколения в семье — роль бабушек и дедушек в современной российской семье. Братья и сёстры — школа взаимоотношений. Взаимная забота о здоровье членов семьи. Сложные периоды в жизни семьи: распад семьи, дети, оставшиеся без попечения родителей. Семейные традиции России: история и современ</w:t>
      </w:r>
      <w:r w:rsidRPr="00AF2F91">
        <w:rPr>
          <w:rFonts w:ascii="Times New Roman" w:hAnsi="Times New Roman" w:cs="Times New Roman"/>
        </w:rPr>
        <w:softHyphen/>
        <w:t>ность. Особенности семейных традиций разных народов России и мира. Значение семейных традиций в жизни человека и разви</w:t>
      </w:r>
      <w:r w:rsidRPr="00AF2F91">
        <w:rPr>
          <w:rFonts w:ascii="Times New Roman" w:hAnsi="Times New Roman" w:cs="Times New Roman"/>
        </w:rPr>
        <w:softHyphen/>
        <w:t>тии общества.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Виды домашнего труда современного подростка. Правильная организация домашнего труда. Комната подростка. Значение по</w:t>
      </w:r>
      <w:r w:rsidRPr="00AF2F91">
        <w:rPr>
          <w:rFonts w:ascii="Times New Roman" w:hAnsi="Times New Roman" w:cs="Times New Roman"/>
        </w:rPr>
        <w:softHyphen/>
        <w:t>рядка. Роль домашнего труда в развитии человека.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Магазин: обмен денег на товары. Виды магазинов. Основные правила поведения покупателя. Рациональное питание. Про</w:t>
      </w:r>
      <w:r w:rsidRPr="00AF2F91">
        <w:rPr>
          <w:rFonts w:ascii="Times New Roman" w:hAnsi="Times New Roman" w:cs="Times New Roman"/>
        </w:rPr>
        <w:softHyphen/>
        <w:t>дукты, опасные для здоровья.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Человек и животные — история взаимоотношений. Роль до</w:t>
      </w:r>
      <w:r w:rsidRPr="00AF2F91">
        <w:rPr>
          <w:rFonts w:ascii="Times New Roman" w:hAnsi="Times New Roman" w:cs="Times New Roman"/>
        </w:rPr>
        <w:softHyphen/>
        <w:t>машних питомцев в развитии человека. Защита животных в со</w:t>
      </w:r>
      <w:r w:rsidRPr="00AF2F91">
        <w:rPr>
          <w:rFonts w:ascii="Times New Roman" w:hAnsi="Times New Roman" w:cs="Times New Roman"/>
        </w:rPr>
        <w:softHyphen/>
        <w:t>временном мире.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Дела и поступки. Хорошие и плохие дела. Самовоспитание.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Семейный проект «Портрет моей семьи» 4 направленный на развитие семейного взаимодействия в процессе совместной творческой деятельности по представлению любой из сторон жизни семьи любыми средствами.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Заключение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Итоговый коллективный проект «Твой микрорайон», на</w:t>
      </w:r>
      <w:r w:rsidRPr="00AF2F91">
        <w:rPr>
          <w:rFonts w:ascii="Times New Roman" w:hAnsi="Times New Roman" w:cs="Times New Roman"/>
        </w:rPr>
        <w:softHyphen/>
        <w:t xml:space="preserve">правленный на развитие взаимодействия всех учеников класса и закрепление всего пройденного материала в деле </w:t>
      </w:r>
      <w:proofErr w:type="gramStart"/>
      <w:r w:rsidRPr="00AF2F91">
        <w:rPr>
          <w:rFonts w:ascii="Times New Roman" w:hAnsi="Times New Roman" w:cs="Times New Roman"/>
        </w:rPr>
        <w:t>изучения различных сторон организации общественной жизни ближай</w:t>
      </w:r>
      <w:r w:rsidRPr="00AF2F91">
        <w:rPr>
          <w:rFonts w:ascii="Times New Roman" w:hAnsi="Times New Roman" w:cs="Times New Roman"/>
        </w:rPr>
        <w:softHyphen/>
        <w:t>шей территории проживания учащихся</w:t>
      </w:r>
      <w:proofErr w:type="gramEnd"/>
      <w:r w:rsidRPr="00AF2F91">
        <w:rPr>
          <w:rFonts w:ascii="Times New Roman" w:hAnsi="Times New Roman" w:cs="Times New Roman"/>
        </w:rPr>
        <w:t>.</w:t>
      </w: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6 класс.</w:t>
      </w:r>
    </w:p>
    <w:p w:rsidR="00BB33F7" w:rsidRPr="00F35556" w:rsidRDefault="00BB33F7" w:rsidP="00F35556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Мир человека.</w:t>
      </w:r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Введение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Что мы узнаем о человеке. Почему эти знания важны. С каки</w:t>
      </w:r>
      <w:r w:rsidRPr="00AF2F91">
        <w:rPr>
          <w:rFonts w:ascii="Times New Roman" w:hAnsi="Times New Roman" w:cs="Times New Roman"/>
        </w:rPr>
        <w:softHyphen/>
        <w:t>ми трудностями мы столкнёмся. В чём будет заключаться наша работа по освоению учебного материала курса.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Человек — часть природы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Связь первобытного человека и природы. Происхождение человека в мифах и религиях народов мира. Библия о сотворе</w:t>
      </w:r>
      <w:r w:rsidRPr="00AF2F91">
        <w:rPr>
          <w:rFonts w:ascii="Times New Roman" w:hAnsi="Times New Roman" w:cs="Times New Roman"/>
        </w:rPr>
        <w:softHyphen/>
        <w:t>нии человека.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Эволюционная теория происхождения человека. Пути эво</w:t>
      </w:r>
      <w:r w:rsidRPr="00AF2F91">
        <w:rPr>
          <w:rFonts w:ascii="Times New Roman" w:hAnsi="Times New Roman" w:cs="Times New Roman"/>
        </w:rPr>
        <w:softHyphen/>
        <w:t>люции. Расовый состав человечества.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Природная сущность человека. Сходство и различия челове</w:t>
      </w:r>
      <w:r w:rsidRPr="00AF2F91">
        <w:rPr>
          <w:rFonts w:ascii="Times New Roman" w:hAnsi="Times New Roman" w:cs="Times New Roman"/>
        </w:rPr>
        <w:softHyphen/>
        <w:t>ка и животных. Развитие отношений человека и природы в со</w:t>
      </w:r>
      <w:r w:rsidRPr="00AF2F91">
        <w:rPr>
          <w:rFonts w:ascii="Times New Roman" w:hAnsi="Times New Roman" w:cs="Times New Roman"/>
        </w:rPr>
        <w:softHyphen/>
        <w:t>временном мире.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Познавая мир и самого себя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Психика. Мозг. Сознание человека. Ощущение и воспри</w:t>
      </w:r>
      <w:r w:rsidRPr="00AF2F91">
        <w:rPr>
          <w:rFonts w:ascii="Times New Roman" w:hAnsi="Times New Roman" w:cs="Times New Roman"/>
        </w:rPr>
        <w:softHyphen/>
        <w:t>ятие. Сознательное и бессознательное. Процесс мышления. Способы познания мира. Речь и мышление. Память. Виды памя</w:t>
      </w:r>
      <w:r w:rsidRPr="00AF2F91">
        <w:rPr>
          <w:rFonts w:ascii="Times New Roman" w:hAnsi="Times New Roman" w:cs="Times New Roman"/>
        </w:rPr>
        <w:softHyphen/>
        <w:t>ти. Развитие памяти. Внимание. Эмоции человека и животных. Чувства. Эмоциональный мир человека. Контроль над эмоция</w:t>
      </w:r>
      <w:r w:rsidRPr="00AF2F91">
        <w:rPr>
          <w:rFonts w:ascii="Times New Roman" w:hAnsi="Times New Roman" w:cs="Times New Roman"/>
        </w:rPr>
        <w:softHyphen/>
        <w:t>ми. Темперамент. Характер, черты характера. Воспитание ха</w:t>
      </w:r>
      <w:r w:rsidRPr="00AF2F91">
        <w:rPr>
          <w:rFonts w:ascii="Times New Roman" w:hAnsi="Times New Roman" w:cs="Times New Roman"/>
        </w:rPr>
        <w:softHyphen/>
        <w:t>рактера. Индивидуальность. Способности человека. Развитие способностей. Гениальность.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повторение.</w:t>
      </w: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</w:rPr>
      </w:pP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</w:rPr>
      </w:pP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lastRenderedPageBreak/>
        <w:t>Деятельность человека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Произвольное и непроизвольное поведение. Недопусти</w:t>
      </w:r>
      <w:r w:rsidRPr="00AF2F91">
        <w:rPr>
          <w:rFonts w:ascii="Times New Roman" w:hAnsi="Times New Roman" w:cs="Times New Roman"/>
        </w:rPr>
        <w:softHyphen/>
        <w:t>мость агрессивного поведения. Поведение и поступок. Мотивы поступков. Результаты поступков. Подвиг.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Потребности. Виды потребностей. Потребности человека и животных. Потребности и интересы.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Деятельность. Виды деятельности: игра, труд, учение. Твор</w:t>
      </w:r>
      <w:r w:rsidRPr="00AF2F91">
        <w:rPr>
          <w:rFonts w:ascii="Times New Roman" w:hAnsi="Times New Roman" w:cs="Times New Roman"/>
        </w:rPr>
        <w:softHyphen/>
        <w:t>чество.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Общение. Виды общения. Средства общения. Правила обще</w:t>
      </w:r>
      <w:r w:rsidRPr="00AF2F91">
        <w:rPr>
          <w:rFonts w:ascii="Times New Roman" w:hAnsi="Times New Roman" w:cs="Times New Roman"/>
        </w:rPr>
        <w:softHyphen/>
        <w:t>ния. Этикет. Отношения между людьми. Социализация. Симпа</w:t>
      </w:r>
      <w:r w:rsidRPr="00AF2F91">
        <w:rPr>
          <w:rFonts w:ascii="Times New Roman" w:hAnsi="Times New Roman" w:cs="Times New Roman"/>
        </w:rPr>
        <w:softHyphen/>
        <w:t>тия и антипатия. Любовь и дружба.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Мораль в жизни человека. Добро и зло. Совесть и долг. «Зо</w:t>
      </w:r>
      <w:r w:rsidRPr="00AF2F91">
        <w:rPr>
          <w:rFonts w:ascii="Times New Roman" w:hAnsi="Times New Roman" w:cs="Times New Roman"/>
        </w:rPr>
        <w:softHyphen/>
        <w:t>лотое правило» морали. Идеал. Ненасилие, милосердие, благо</w:t>
      </w:r>
      <w:r w:rsidRPr="00AF2F91">
        <w:rPr>
          <w:rFonts w:ascii="Times New Roman" w:hAnsi="Times New Roman" w:cs="Times New Roman"/>
        </w:rPr>
        <w:softHyphen/>
        <w:t>творительность.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Жизненный путь человека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Возрастная периодизация человеческой жизни. Детский, подростковый и юношеский возраст. Здоровый образ жизни. Опасность алкоголизма и наркомании.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Зрелость: активный труд, самореализация, мужские и жен</w:t>
      </w:r>
      <w:r w:rsidRPr="00AF2F91">
        <w:rPr>
          <w:rFonts w:ascii="Times New Roman" w:hAnsi="Times New Roman" w:cs="Times New Roman"/>
        </w:rPr>
        <w:softHyphen/>
        <w:t>ские социальные роли, интересная жизнь.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Старость: интеллект, жизненный опыт, значение семьи, дол</w:t>
      </w:r>
      <w:r w:rsidRPr="00AF2F91">
        <w:rPr>
          <w:rFonts w:ascii="Times New Roman" w:hAnsi="Times New Roman" w:cs="Times New Roman"/>
        </w:rPr>
        <w:softHyphen/>
        <w:t>голетие.</w:t>
      </w:r>
    </w:p>
    <w:p w:rsidR="00BB33F7" w:rsidRPr="002F140A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Человек в мире культуры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Великое множество культур. Материальная и духовная куль</w:t>
      </w:r>
      <w:r w:rsidRPr="00AF2F91">
        <w:rPr>
          <w:rFonts w:ascii="Times New Roman" w:hAnsi="Times New Roman" w:cs="Times New Roman"/>
        </w:rPr>
        <w:softHyphen/>
        <w:t>тура. Духовные ценности. Традиции и обряды. Национальные традиции народов России. Толерантность. Вера и доверие. Ре</w:t>
      </w:r>
      <w:r w:rsidRPr="00AF2F91">
        <w:rPr>
          <w:rFonts w:ascii="Times New Roman" w:hAnsi="Times New Roman" w:cs="Times New Roman"/>
        </w:rPr>
        <w:softHyphen/>
        <w:t>лигиозная вера. Свобода совести. Веротерпимость.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Искусство. Виды искусства. Наука. Методы научного позна</w:t>
      </w:r>
      <w:r w:rsidRPr="00AF2F91">
        <w:rPr>
          <w:rFonts w:ascii="Times New Roman" w:hAnsi="Times New Roman" w:cs="Times New Roman"/>
        </w:rPr>
        <w:softHyphen/>
        <w:t>ния мира. Виды наук. Художественное и научное познание. От индивида к личности. Личность и духовное развитие. Мировоз</w:t>
      </w:r>
      <w:r w:rsidRPr="00AF2F91">
        <w:rPr>
          <w:rFonts w:ascii="Times New Roman" w:hAnsi="Times New Roman" w:cs="Times New Roman"/>
        </w:rPr>
        <w:softHyphen/>
        <w:t>зрение. Самоопределение и самооценка. Свобода и ответствен</w:t>
      </w:r>
      <w:r w:rsidRPr="00AF2F91">
        <w:rPr>
          <w:rFonts w:ascii="Times New Roman" w:hAnsi="Times New Roman" w:cs="Times New Roman"/>
        </w:rPr>
        <w:softHyphen/>
        <w:t>ность. Пути и формы социализации.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7" w:name="bookmark11"/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Заключение</w:t>
      </w:r>
      <w:bookmarkEnd w:id="7"/>
    </w:p>
    <w:p w:rsidR="00BB33F7" w:rsidRPr="00AF2F91" w:rsidRDefault="00BB33F7" w:rsidP="008A02CE">
      <w:pPr>
        <w:pStyle w:val="a4"/>
        <w:ind w:firstLine="709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Жизненные ценности человека.</w:t>
      </w:r>
      <w:bookmarkStart w:id="8" w:name="bookmark12"/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7 класс.</w:t>
      </w:r>
      <w:bookmarkEnd w:id="8"/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bookmarkStart w:id="9" w:name="bookmark13"/>
      <w:r w:rsidRPr="00AF2F91">
        <w:rPr>
          <w:rFonts w:ascii="Times New Roman" w:hAnsi="Times New Roman" w:cs="Times New Roman"/>
          <w:b/>
        </w:rPr>
        <w:t>Человек в обществе</w:t>
      </w:r>
      <w:bookmarkEnd w:id="9"/>
    </w:p>
    <w:p w:rsidR="00BB33F7" w:rsidRPr="00AF2F91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bookmarkStart w:id="10" w:name="bookmark14"/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Введение</w:t>
      </w:r>
      <w:bookmarkEnd w:id="10"/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Для чего и как молодому человеку следует изучать общество, общественные отношения и</w:t>
      </w:r>
      <w:bookmarkStart w:id="11" w:name="bookmark15"/>
      <w:r w:rsidR="002F140A">
        <w:rPr>
          <w:rFonts w:ascii="Times New Roman" w:hAnsi="Times New Roman" w:cs="Times New Roman"/>
        </w:rPr>
        <w:t xml:space="preserve"> проблемы управления обществом?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Общество и его структура</w:t>
      </w:r>
      <w:bookmarkEnd w:id="11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Человек как часть природы и общества. Общество как фор</w:t>
      </w:r>
      <w:r w:rsidRPr="00AF2F91">
        <w:rPr>
          <w:rFonts w:ascii="Times New Roman" w:hAnsi="Times New Roman" w:cs="Times New Roman"/>
        </w:rPr>
        <w:softHyphen/>
        <w:t>ма жизни людей. Потребности человека и общество. Основные области общественной жизни и их взаимосвязь. Общественные отношения. Виды обществ.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 xml:space="preserve">Понятие </w:t>
      </w:r>
      <w:proofErr w:type="gramStart"/>
      <w:r w:rsidRPr="00AF2F91">
        <w:rPr>
          <w:rFonts w:ascii="Times New Roman" w:hAnsi="Times New Roman" w:cs="Times New Roman"/>
        </w:rPr>
        <w:t>социального</w:t>
      </w:r>
      <w:proofErr w:type="gramEnd"/>
      <w:r w:rsidRPr="00AF2F91">
        <w:rPr>
          <w:rFonts w:ascii="Times New Roman" w:hAnsi="Times New Roman" w:cs="Times New Roman"/>
        </w:rPr>
        <w:t>. Строение общества. Социальная группа. Виды социальных групп. Вертикальная структура обще</w:t>
      </w:r>
      <w:r w:rsidRPr="00AF2F91">
        <w:rPr>
          <w:rFonts w:ascii="Times New Roman" w:hAnsi="Times New Roman" w:cs="Times New Roman"/>
        </w:rPr>
        <w:softHyphen/>
        <w:t>ства. Социальный слой, социальная лестница. Проблема обще</w:t>
      </w:r>
      <w:r w:rsidRPr="00AF2F91">
        <w:rPr>
          <w:rFonts w:ascii="Times New Roman" w:hAnsi="Times New Roman" w:cs="Times New Roman"/>
        </w:rPr>
        <w:softHyphen/>
        <w:t>ственного неравенства. Средний класс.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Многообразие народов. Этнические различия. Этническая ситуация в современной России. Межнациональные отноше</w:t>
      </w:r>
      <w:r w:rsidRPr="00AF2F91">
        <w:rPr>
          <w:rFonts w:ascii="Times New Roman" w:hAnsi="Times New Roman" w:cs="Times New Roman"/>
        </w:rPr>
        <w:softHyphen/>
        <w:t>ния. Мигранты и социальная напряжённость. Дискриминация. Национализм. Шовинизм.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Профессии, профессиональные группы. Роль различных профессий в жизни общества. Образование и профессиональ</w:t>
      </w:r>
      <w:r w:rsidRPr="00AF2F91">
        <w:rPr>
          <w:rFonts w:ascii="Times New Roman" w:hAnsi="Times New Roman" w:cs="Times New Roman"/>
        </w:rPr>
        <w:softHyphen/>
        <w:t>ная компетентность. Выбор профессии.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Виды религий. Мировые религии. Религиозные организа</w:t>
      </w:r>
      <w:r w:rsidRPr="00AF2F91">
        <w:rPr>
          <w:rFonts w:ascii="Times New Roman" w:hAnsi="Times New Roman" w:cs="Times New Roman"/>
        </w:rPr>
        <w:softHyphen/>
        <w:t>ции России. Роль религии в жизни современного общества. Взаимоотношения людей разного вероисповедания. Религия, атеизм, гуманизм.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lastRenderedPageBreak/>
        <w:t>Семья и брак. Виды семей. Роль семьи в жизни человека. Роль семьи в жизни современного общества. Проблемы созда</w:t>
      </w:r>
      <w:r w:rsidRPr="00AF2F91">
        <w:rPr>
          <w:rFonts w:ascii="Times New Roman" w:hAnsi="Times New Roman" w:cs="Times New Roman"/>
        </w:rPr>
        <w:softHyphen/>
        <w:t>ния и сохранения семьи. Классный коллектив как малая группа. Взаимодействия в классном коллективе.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12" w:name="bookmark16"/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Человек в обществе</w:t>
      </w:r>
      <w:bookmarkEnd w:id="12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Статус человека в обществе. Виды статусов. Влияние статуса на человека.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Социальная роль. Виды социальных ролей. Половозрастные роли в современном обществе. Социальные роли подростков.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Социальная роль и поведение. Ролевой конфликт. Возможности и способы изменения человеком своего социального положения.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Социальная мобильность. Виды социальной мобильности. Социальные лифты. Социальная мобильность в современной России. Этапы развития группы. Коллектив. Роли в группах.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Лидер. Типы лидерства. Взаимоотношения в группе. Осо</w:t>
      </w:r>
      <w:r w:rsidRPr="00AF2F91">
        <w:rPr>
          <w:rFonts w:ascii="Times New Roman" w:hAnsi="Times New Roman" w:cs="Times New Roman"/>
        </w:rPr>
        <w:softHyphen/>
        <w:t>бенности подросткового возраста. Тендерные особенности вос</w:t>
      </w:r>
      <w:r w:rsidRPr="00AF2F91">
        <w:rPr>
          <w:rFonts w:ascii="Times New Roman" w:hAnsi="Times New Roman" w:cs="Times New Roman"/>
        </w:rPr>
        <w:softHyphen/>
        <w:t>питания и подросткового поведения.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Групповое поведение. Человек и толпа. Формирование обра</w:t>
      </w:r>
      <w:r w:rsidRPr="00AF2F91">
        <w:rPr>
          <w:rFonts w:ascii="Times New Roman" w:hAnsi="Times New Roman" w:cs="Times New Roman"/>
        </w:rPr>
        <w:softHyphen/>
        <w:t xml:space="preserve">за Я. «Я», «мы», «они». Сущность общения. Способы общения. Восприятие людей и общение. </w:t>
      </w:r>
      <w:proofErr w:type="spellStart"/>
      <w:r w:rsidRPr="00AF2F91">
        <w:rPr>
          <w:rFonts w:ascii="Times New Roman" w:hAnsi="Times New Roman" w:cs="Times New Roman"/>
        </w:rPr>
        <w:t>Самопрезентация</w:t>
      </w:r>
      <w:proofErr w:type="spellEnd"/>
      <w:r w:rsidRPr="00AF2F91">
        <w:rPr>
          <w:rFonts w:ascii="Times New Roman" w:hAnsi="Times New Roman" w:cs="Times New Roman"/>
        </w:rPr>
        <w:t>. Типы челове</w:t>
      </w:r>
      <w:r w:rsidRPr="00AF2F91">
        <w:rPr>
          <w:rFonts w:ascii="Times New Roman" w:hAnsi="Times New Roman" w:cs="Times New Roman"/>
        </w:rPr>
        <w:softHyphen/>
        <w:t>ческих взаимоотношений: сотрудничество, соперничество, ин</w:t>
      </w:r>
      <w:r w:rsidRPr="00AF2F91">
        <w:rPr>
          <w:rFonts w:ascii="Times New Roman" w:hAnsi="Times New Roman" w:cs="Times New Roman"/>
        </w:rPr>
        <w:softHyphen/>
        <w:t>дивидуализм, дружба, любовь. Сущность конфликта. Причины конфликтов. Участники конфликта. Социальный конфликт. Способы разрешения конфликта. Роль конфликтов в жизни че</w:t>
      </w:r>
      <w:r w:rsidRPr="00AF2F91">
        <w:rPr>
          <w:rFonts w:ascii="Times New Roman" w:hAnsi="Times New Roman" w:cs="Times New Roman"/>
        </w:rPr>
        <w:softHyphen/>
        <w:t>ловека и развитии общества.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Социальные нормы. Виды социальных норм. Социальный контроль. Виды социального контроля. Социализация. Нару</w:t>
      </w:r>
      <w:r w:rsidRPr="00AF2F91">
        <w:rPr>
          <w:rFonts w:ascii="Times New Roman" w:hAnsi="Times New Roman" w:cs="Times New Roman"/>
        </w:rPr>
        <w:softHyphen/>
        <w:t>шение норм. Роль социальных норм в жизни общества. Свобо</w:t>
      </w:r>
      <w:r w:rsidRPr="00AF2F91">
        <w:rPr>
          <w:rFonts w:ascii="Times New Roman" w:hAnsi="Times New Roman" w:cs="Times New Roman"/>
        </w:rPr>
        <w:softHyphen/>
        <w:t>да и ответственность личности.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bookmarkStart w:id="13" w:name="bookmark17"/>
      <w:r w:rsidRPr="002F140A">
        <w:rPr>
          <w:rFonts w:ascii="Times New Roman" w:hAnsi="Times New Roman" w:cs="Times New Roman"/>
          <w:i/>
        </w:rPr>
        <w:t>Общество и государство</w:t>
      </w:r>
      <w:bookmarkEnd w:id="13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Государство как политическая организация общества. При</w:t>
      </w:r>
      <w:r w:rsidRPr="00AF2F91">
        <w:rPr>
          <w:rFonts w:ascii="Times New Roman" w:hAnsi="Times New Roman" w:cs="Times New Roman"/>
        </w:rPr>
        <w:softHyphen/>
        <w:t>знаки государства. Легитимность власти. Политика. Основные направления государственной политики. Формы организации государственной власти: формы правления, формы государст</w:t>
      </w:r>
      <w:r w:rsidRPr="00AF2F91">
        <w:rPr>
          <w:rFonts w:ascii="Times New Roman" w:hAnsi="Times New Roman" w:cs="Times New Roman"/>
        </w:rPr>
        <w:softHyphen/>
        <w:t>венного устройства, политические режимы.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Формирование органов власти в демократическом государ</w:t>
      </w:r>
      <w:r w:rsidRPr="00AF2F91">
        <w:rPr>
          <w:rFonts w:ascii="Times New Roman" w:hAnsi="Times New Roman" w:cs="Times New Roman"/>
        </w:rPr>
        <w:softHyphen/>
        <w:t>стве. Избирательные системы. Разделение властей. Государст</w:t>
      </w:r>
      <w:r w:rsidRPr="00AF2F91">
        <w:rPr>
          <w:rFonts w:ascii="Times New Roman" w:hAnsi="Times New Roman" w:cs="Times New Roman"/>
        </w:rPr>
        <w:softHyphen/>
        <w:t>венная власть в субъектах Российской Федерации. Местное са</w:t>
      </w:r>
      <w:r w:rsidRPr="00AF2F91">
        <w:rPr>
          <w:rFonts w:ascii="Times New Roman" w:hAnsi="Times New Roman" w:cs="Times New Roman"/>
        </w:rPr>
        <w:softHyphen/>
        <w:t>моуправление.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Политические партии и движения, их роль в современной жизни. Политические лидеры. Политический экстремизм и его последствия. Пацифизм. Политическая культура.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Причины социальных конфликтов. Виды социальных кон</w:t>
      </w:r>
      <w:r w:rsidRPr="00AF2F91">
        <w:rPr>
          <w:rFonts w:ascii="Times New Roman" w:hAnsi="Times New Roman" w:cs="Times New Roman"/>
        </w:rPr>
        <w:softHyphen/>
        <w:t>фликтов. Социальные конфликты и общественное развитие. Революция и эволюция — пути общественного развития.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Средства массовой информации. Влияние СМИ на повсе</w:t>
      </w:r>
      <w:r w:rsidRPr="00AF2F91">
        <w:rPr>
          <w:rFonts w:ascii="Times New Roman" w:hAnsi="Times New Roman" w:cs="Times New Roman"/>
        </w:rPr>
        <w:softHyphen/>
        <w:t>дневную политическую жизнь. Влияние СМИ на общественное сознание. Коммуникация. Манипулирование сознанием.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Гражданин. Права и обязанности граждан России. Государст</w:t>
      </w:r>
      <w:r w:rsidRPr="00AF2F91">
        <w:rPr>
          <w:rFonts w:ascii="Times New Roman" w:hAnsi="Times New Roman" w:cs="Times New Roman"/>
        </w:rPr>
        <w:softHyphen/>
        <w:t>венная власть и граждане. Текущие задачи развития России.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i/>
        </w:rPr>
      </w:pPr>
      <w:r w:rsidRPr="002F140A">
        <w:rPr>
          <w:rFonts w:ascii="Times New Roman" w:hAnsi="Times New Roman" w:cs="Times New Roman"/>
          <w:i/>
        </w:rPr>
        <w:t>Современное общество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Общественный прогресс и его результаты в начале XXI века. Достижения в науке, культуре, производстве. Информационное общество.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Противоречия общественного развития. Глобальные про</w:t>
      </w:r>
      <w:r w:rsidRPr="00AF2F91">
        <w:rPr>
          <w:rFonts w:ascii="Times New Roman" w:hAnsi="Times New Roman" w:cs="Times New Roman"/>
        </w:rPr>
        <w:softHyphen/>
        <w:t>блемы человечества и пути их решения. Проблемы перенаселе</w:t>
      </w:r>
      <w:r w:rsidRPr="00AF2F91">
        <w:rPr>
          <w:rFonts w:ascii="Times New Roman" w:hAnsi="Times New Roman" w:cs="Times New Roman"/>
        </w:rPr>
        <w:softHyphen/>
        <w:t>ния. Проблемы ресурсов. Экологические проблемы. Проблема бедности. Кризис духовности и нравственности. Угроза термо</w:t>
      </w:r>
      <w:r w:rsidRPr="00AF2F91">
        <w:rPr>
          <w:rFonts w:ascii="Times New Roman" w:hAnsi="Times New Roman" w:cs="Times New Roman"/>
        </w:rPr>
        <w:softHyphen/>
        <w:t>ядерной войны. Опасность локальных военных конфликтов и угроза международного терроризма.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lastRenderedPageBreak/>
        <w:t>Международная безопасность. Национальная безопасность России. Необходимость преодоления разрыва в уровне разви</w:t>
      </w:r>
      <w:r w:rsidRPr="00AF2F91">
        <w:rPr>
          <w:rFonts w:ascii="Times New Roman" w:hAnsi="Times New Roman" w:cs="Times New Roman"/>
        </w:rPr>
        <w:softHyphen/>
        <w:t>тия стран. Необходимость борьбы с голодом, нищетой, эпиде</w:t>
      </w:r>
      <w:r w:rsidRPr="00AF2F91">
        <w:rPr>
          <w:rFonts w:ascii="Times New Roman" w:hAnsi="Times New Roman" w:cs="Times New Roman"/>
        </w:rPr>
        <w:softHyphen/>
        <w:t>миями и неграмотностью. Предотвращение загрязнения окру</w:t>
      </w:r>
      <w:r w:rsidRPr="00AF2F91">
        <w:rPr>
          <w:rFonts w:ascii="Times New Roman" w:hAnsi="Times New Roman" w:cs="Times New Roman"/>
        </w:rPr>
        <w:softHyphen/>
        <w:t>жающей среды и борьба с его последствиями. Обеспечение че</w:t>
      </w:r>
      <w:r w:rsidRPr="00AF2F91">
        <w:rPr>
          <w:rFonts w:ascii="Times New Roman" w:hAnsi="Times New Roman" w:cs="Times New Roman"/>
        </w:rPr>
        <w:softHyphen/>
        <w:t>ловечества необходимыми ресурсами.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Взаимосвязь народов в современном глобальном мире. Влия</w:t>
      </w:r>
      <w:r w:rsidRPr="00AF2F91">
        <w:rPr>
          <w:rFonts w:ascii="Times New Roman" w:hAnsi="Times New Roman" w:cs="Times New Roman"/>
        </w:rPr>
        <w:softHyphen/>
        <w:t>ние глобализации на культуру. Глобальные противоречия в со</w:t>
      </w:r>
      <w:r w:rsidRPr="00AF2F91">
        <w:rPr>
          <w:rFonts w:ascii="Times New Roman" w:hAnsi="Times New Roman" w:cs="Times New Roman"/>
        </w:rPr>
        <w:softHyphen/>
        <w:t>временном мире. Глобальный характер угрозы терроризма. Виртуальная реальность. Многообразие и глобализация. Ин</w:t>
      </w:r>
      <w:r w:rsidRPr="00AF2F91">
        <w:rPr>
          <w:rFonts w:ascii="Times New Roman" w:hAnsi="Times New Roman" w:cs="Times New Roman"/>
        </w:rPr>
        <w:softHyphen/>
        <w:t>тернет в политической и экономической сферах жизни.</w:t>
      </w:r>
    </w:p>
    <w:p w:rsidR="00BB33F7" w:rsidRPr="00AF2F91" w:rsidRDefault="002F140A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повторение.</w:t>
      </w:r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Заключение</w:t>
      </w:r>
    </w:p>
    <w:p w:rsidR="00BB33F7" w:rsidRPr="00AF2F91" w:rsidRDefault="00BB33F7" w:rsidP="002401F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Роль человека в современном обществе. Значение индивиду</w:t>
      </w:r>
      <w:r w:rsidRPr="00AF2F91">
        <w:rPr>
          <w:rFonts w:ascii="Times New Roman" w:hAnsi="Times New Roman" w:cs="Times New Roman"/>
        </w:rPr>
        <w:softHyphen/>
        <w:t>альной и коллективной деятельности человека в развитии об</w:t>
      </w:r>
      <w:r w:rsidRPr="00AF2F91">
        <w:rPr>
          <w:rFonts w:ascii="Times New Roman" w:hAnsi="Times New Roman" w:cs="Times New Roman"/>
        </w:rPr>
        <w:softHyphen/>
        <w:t>щества.</w:t>
      </w: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bookmarkStart w:id="14" w:name="bookmark18"/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BB33F7" w:rsidRPr="00AF2F91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8 класс.</w:t>
      </w:r>
      <w:bookmarkEnd w:id="14"/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bookmarkStart w:id="15" w:name="bookmark19"/>
      <w:r w:rsidRPr="00AF2F91">
        <w:rPr>
          <w:rFonts w:ascii="Times New Roman" w:hAnsi="Times New Roman" w:cs="Times New Roman"/>
          <w:b/>
        </w:rPr>
        <w:t>Право в жизни человека, общества и государства</w:t>
      </w:r>
      <w:bookmarkStart w:id="16" w:name="bookmark20"/>
      <w:bookmarkEnd w:id="15"/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Введение</w:t>
      </w:r>
      <w:bookmarkEnd w:id="16"/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Какую роль играет право в жизни людей. Особенности пра</w:t>
      </w:r>
      <w:r w:rsidRPr="00AF2F91">
        <w:rPr>
          <w:rFonts w:ascii="Times New Roman" w:hAnsi="Times New Roman" w:cs="Times New Roman"/>
        </w:rPr>
        <w:softHyphen/>
        <w:t>вового статуса подростков</w:t>
      </w:r>
      <w:bookmarkStart w:id="17" w:name="bookmark21"/>
      <w:r w:rsidR="002F140A">
        <w:rPr>
          <w:rFonts w:ascii="Times New Roman" w:hAnsi="Times New Roman" w:cs="Times New Roman"/>
        </w:rPr>
        <w:t>. Как и для чего изучать право.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u w:val="single"/>
        </w:rPr>
      </w:pPr>
      <w:r w:rsidRPr="002F140A">
        <w:rPr>
          <w:rFonts w:ascii="Times New Roman" w:hAnsi="Times New Roman" w:cs="Times New Roman"/>
          <w:u w:val="single"/>
        </w:rPr>
        <w:t>Общество. Государство. Право</w:t>
      </w:r>
      <w:bookmarkEnd w:id="17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Соотношение понятий «право», «общество», «государство». Теории происхождения государства и права. Отличие права от других видов социальных норм. Профессия юрист. Основания права. Источники права. Нормативно-правовые акты. Система права. Отрасли российского права. Методы правового регули</w:t>
      </w:r>
      <w:r w:rsidRPr="00AF2F91">
        <w:rPr>
          <w:rFonts w:ascii="Times New Roman" w:hAnsi="Times New Roman" w:cs="Times New Roman"/>
        </w:rPr>
        <w:softHyphen/>
        <w:t>рования.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Сущность правоотношений. Виды правоотношений. Содер</w:t>
      </w:r>
      <w:r w:rsidRPr="00AF2F91">
        <w:rPr>
          <w:rFonts w:ascii="Times New Roman" w:hAnsi="Times New Roman" w:cs="Times New Roman"/>
        </w:rPr>
        <w:softHyphen/>
        <w:t>жание правоотношений. Участники правоотношений.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Правонарушения. Признаки правонарушений. Формы вины. Виды правонарушений. Государственное принуждение. Юриди</w:t>
      </w:r>
      <w:r w:rsidRPr="00AF2F91">
        <w:rPr>
          <w:rFonts w:ascii="Times New Roman" w:hAnsi="Times New Roman" w:cs="Times New Roman"/>
        </w:rPr>
        <w:softHyphen/>
        <w:t>ческая ответственность. Принципы юридической ответствен</w:t>
      </w:r>
      <w:r w:rsidRPr="00AF2F91">
        <w:rPr>
          <w:rFonts w:ascii="Times New Roman" w:hAnsi="Times New Roman" w:cs="Times New Roman"/>
        </w:rPr>
        <w:softHyphen/>
        <w:t>ности. Виды и функции юридической ответственности. Спосо</w:t>
      </w:r>
      <w:r w:rsidRPr="00AF2F91">
        <w:rPr>
          <w:rFonts w:ascii="Times New Roman" w:hAnsi="Times New Roman" w:cs="Times New Roman"/>
        </w:rPr>
        <w:softHyphen/>
        <w:t>бы наложения юридической ответственности. Обстоятельства, исключающие юридическую ответственность. Юридическая ответственность несовершеннолетних.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Правовое государство как идеал. Принципы и признаки правового государства. Становление правового государства в России.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Гражданское общество. Структура гражданского общества. Участие граждан в строительстве гражданского общества. Не</w:t>
      </w:r>
      <w:r w:rsidRPr="00AF2F91">
        <w:rPr>
          <w:rFonts w:ascii="Times New Roman" w:hAnsi="Times New Roman" w:cs="Times New Roman"/>
        </w:rPr>
        <w:softHyphen/>
        <w:t>совершеннолетние граждане и гражданское общество.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u w:val="single"/>
        </w:rPr>
      </w:pPr>
      <w:bookmarkStart w:id="18" w:name="bookmark22"/>
      <w:r w:rsidRPr="002F140A">
        <w:rPr>
          <w:rFonts w:ascii="Times New Roman" w:hAnsi="Times New Roman" w:cs="Times New Roman"/>
          <w:u w:val="single"/>
        </w:rPr>
        <w:t>Конституционное право России</w:t>
      </w:r>
      <w:bookmarkEnd w:id="18"/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Что такое Конституция? Первые конституции нашей стра</w:t>
      </w:r>
      <w:r w:rsidRPr="00AF2F91">
        <w:rPr>
          <w:rFonts w:ascii="Times New Roman" w:hAnsi="Times New Roman" w:cs="Times New Roman"/>
        </w:rPr>
        <w:softHyphen/>
        <w:t>ны. История конституционализма в России. Современная Кон</w:t>
      </w:r>
      <w:r w:rsidRPr="00AF2F91">
        <w:rPr>
          <w:rFonts w:ascii="Times New Roman" w:hAnsi="Times New Roman" w:cs="Times New Roman"/>
        </w:rPr>
        <w:softHyphen/>
        <w:t>ституция России. Основы конституционного строя РФ. Федера</w:t>
      </w:r>
      <w:r w:rsidRPr="00AF2F91">
        <w:rPr>
          <w:rFonts w:ascii="Times New Roman" w:hAnsi="Times New Roman" w:cs="Times New Roman"/>
        </w:rPr>
        <w:softHyphen/>
        <w:t>тивное устройство России. Субъекты РФ и их права. Нацио</w:t>
      </w:r>
      <w:r w:rsidRPr="00AF2F91">
        <w:rPr>
          <w:rFonts w:ascii="Times New Roman" w:hAnsi="Times New Roman" w:cs="Times New Roman"/>
        </w:rPr>
        <w:softHyphen/>
        <w:t>нальная (в том числе языковая) политика РФ. Федеральные округа РФ.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Принципы построения органов государственной власти РФ. Президент РФ. Федеральное Собрание РФ. Законодательный процесс. Правительство РФ.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Понятие правоохранительных органов. Уполномоченный по правам человека. Прокуратура. Органы внутренних дел.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Система судебных органов РФ. Принципы судопроизводст</w:t>
      </w:r>
      <w:r w:rsidRPr="00AF2F91">
        <w:rPr>
          <w:rFonts w:ascii="Times New Roman" w:hAnsi="Times New Roman" w:cs="Times New Roman"/>
        </w:rPr>
        <w:softHyphen/>
        <w:t>ва. Судьи и их конституционно-правовой статус. Мировые судьи и суды присяжных. Судебное разбирательство. Суды общей юрисдикции. Арбитражны</w:t>
      </w:r>
      <w:bookmarkStart w:id="19" w:name="bookmark23"/>
      <w:r w:rsidR="002F140A">
        <w:rPr>
          <w:rFonts w:ascii="Times New Roman" w:hAnsi="Times New Roman" w:cs="Times New Roman"/>
        </w:rPr>
        <w:t>е суды. Конституционный Суд РФ.</w:t>
      </w:r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u w:val="single"/>
        </w:rPr>
      </w:pP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u w:val="single"/>
        </w:rPr>
      </w:pPr>
      <w:r w:rsidRPr="002F140A">
        <w:rPr>
          <w:rFonts w:ascii="Times New Roman" w:hAnsi="Times New Roman" w:cs="Times New Roman"/>
          <w:u w:val="single"/>
        </w:rPr>
        <w:lastRenderedPageBreak/>
        <w:t>Права и свободы человека и гражданина в России</w:t>
      </w:r>
      <w:bookmarkEnd w:id="19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Правовой статус личности. Гражданство в России. Юридические аспекты имени. Гражданство и гражданственность. Пра</w:t>
      </w:r>
      <w:r w:rsidRPr="00AF2F91">
        <w:rPr>
          <w:rFonts w:ascii="Times New Roman" w:hAnsi="Times New Roman" w:cs="Times New Roman"/>
        </w:rPr>
        <w:softHyphen/>
        <w:t>ва и свободы человека и гражданина в РФ. Виды прав и свобод. Основные конституционные обязанности гражданина РФ.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Гарантии и защита прав человека и гражданина в России. Национальный уровень юридических гарантий прав и свобод. Международная система защиты права и свобод человека. Организация Объединённых Наций. Международные документы по правам человека. Всеобщая декларация прав человека. Евро</w:t>
      </w:r>
      <w:r w:rsidRPr="00AF2F91">
        <w:rPr>
          <w:rFonts w:ascii="Times New Roman" w:hAnsi="Times New Roman" w:cs="Times New Roman"/>
        </w:rPr>
        <w:softHyphen/>
        <w:t>пейская система гарантии прав человека.</w:t>
      </w:r>
    </w:p>
    <w:p w:rsidR="00BB33F7" w:rsidRPr="00AF2F91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 xml:space="preserve">Современные представления о правах ребёнка. Права </w:t>
      </w:r>
      <w:proofErr w:type="gramStart"/>
      <w:r w:rsidRPr="00AF2F91">
        <w:rPr>
          <w:rFonts w:ascii="Times New Roman" w:hAnsi="Times New Roman" w:cs="Times New Roman"/>
        </w:rPr>
        <w:t>малолетних</w:t>
      </w:r>
      <w:proofErr w:type="gramEnd"/>
      <w:r w:rsidRPr="00AF2F91">
        <w:rPr>
          <w:rFonts w:ascii="Times New Roman" w:hAnsi="Times New Roman" w:cs="Times New Roman"/>
        </w:rPr>
        <w:t xml:space="preserve"> в России. Особенности правового статуса несовершенно</w:t>
      </w:r>
      <w:r w:rsidRPr="00AF2F91">
        <w:rPr>
          <w:rFonts w:ascii="Times New Roman" w:hAnsi="Times New Roman" w:cs="Times New Roman"/>
        </w:rPr>
        <w:softHyphen/>
        <w:t>летних. Дееспособность н</w:t>
      </w:r>
      <w:bookmarkStart w:id="20" w:name="bookmark24"/>
      <w:r w:rsidR="002F140A">
        <w:rPr>
          <w:rFonts w:ascii="Times New Roman" w:hAnsi="Times New Roman" w:cs="Times New Roman"/>
        </w:rPr>
        <w:t>есовершеннолетних. Эмансипация.</w:t>
      </w:r>
    </w:p>
    <w:p w:rsidR="00BB33F7" w:rsidRPr="002F140A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u w:val="single"/>
        </w:rPr>
      </w:pPr>
      <w:r w:rsidRPr="002F140A">
        <w:rPr>
          <w:rFonts w:ascii="Times New Roman" w:hAnsi="Times New Roman" w:cs="Times New Roman"/>
          <w:u w:val="single"/>
        </w:rPr>
        <w:t>Правовое регулирование в различных отраслях права</w:t>
      </w:r>
      <w:bookmarkEnd w:id="20"/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Гражданские правоотношения. Объекты гражданских правоотношений. Понятия физического и юридического лица. Гражданские права и обязанности. Объекты гражданских правоотно</w:t>
      </w:r>
      <w:r w:rsidRPr="00AF2F91">
        <w:rPr>
          <w:rFonts w:ascii="Times New Roman" w:hAnsi="Times New Roman" w:cs="Times New Roman"/>
        </w:rPr>
        <w:softHyphen/>
        <w:t>шений. Способы защиты гражданских прав.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Право собственности. Приобретение и прекращение права собственности. Защита права собственности. Особенности пра</w:t>
      </w:r>
      <w:r w:rsidRPr="00AF2F91">
        <w:rPr>
          <w:rFonts w:ascii="Times New Roman" w:hAnsi="Times New Roman" w:cs="Times New Roman"/>
        </w:rPr>
        <w:softHyphen/>
        <w:t>ва собственности несовершеннолетних.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Правовая характеристика семьи. Брак. Права и обязанности родителей. Права и обязанности детей. Права и обязанности супругов. Заключение и расторжение брака. Брачный контракт.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Жилищные правоотношения. Принципы жилищного права. Жилищные проблемы современной России.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Образование и его значение в жизни человека и развитии общества. Образовательное право. Система образования в России. Государственные образовательные стандарты. Образовательные учреждения и органы управления образованием. Роль образова</w:t>
      </w:r>
      <w:r w:rsidRPr="00AF2F91">
        <w:rPr>
          <w:rFonts w:ascii="Times New Roman" w:hAnsi="Times New Roman" w:cs="Times New Roman"/>
        </w:rPr>
        <w:softHyphen/>
        <w:t>ния в современном мире. Тенденции развития образования.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Административные правоотношения. Административные правонарушения. Административная ответственность. Административная ответственность несовершеннолетних.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Уголовное право. Преступление и наказание. Проблема смертной казни. Преступления против личности. Преступления против несовершеннолетних. Преступления несовершеннолет</w:t>
      </w:r>
      <w:r w:rsidRPr="00AF2F91">
        <w:rPr>
          <w:rFonts w:ascii="Times New Roman" w:hAnsi="Times New Roman" w:cs="Times New Roman"/>
        </w:rPr>
        <w:softHyphen/>
        <w:t>них. Уголовная ответственность несовершеннолетних.</w:t>
      </w:r>
    </w:p>
    <w:p w:rsidR="00BB33F7" w:rsidRPr="00AF2F91" w:rsidRDefault="00BB33F7" w:rsidP="00AF2F91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F2F91">
        <w:rPr>
          <w:rFonts w:ascii="Times New Roman" w:hAnsi="Times New Roman" w:cs="Times New Roman"/>
        </w:rPr>
        <w:t>Сущность труда. Право на труд и трудовые отношения. Правовое регулирование трудовых отношений. Трудовой договор. Рабочее время и время отдыха. Особенности трудоустройства несовершеннолетних.</w:t>
      </w:r>
    </w:p>
    <w:p w:rsidR="00BB33F7" w:rsidRPr="002F140A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Заключение</w:t>
      </w:r>
    </w:p>
    <w:p w:rsidR="00BB33F7" w:rsidRPr="00AF2F91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2F140A">
        <w:rPr>
          <w:rFonts w:ascii="Times New Roman" w:hAnsi="Times New Roman" w:cs="Times New Roman"/>
        </w:rPr>
        <w:t>Сущность правовой культуры</w:t>
      </w:r>
      <w:r w:rsidRPr="00AF2F91">
        <w:rPr>
          <w:rFonts w:ascii="Times New Roman" w:hAnsi="Times New Roman" w:cs="Times New Roman"/>
        </w:rPr>
        <w:t>. Правовая культура личности и общества. Проблема коррупции. Проблема развития право</w:t>
      </w:r>
      <w:r w:rsidRPr="00AF2F91">
        <w:rPr>
          <w:rFonts w:ascii="Times New Roman" w:hAnsi="Times New Roman" w:cs="Times New Roman"/>
        </w:rPr>
        <w:softHyphen/>
        <w:t>вой культуры в современной России.</w:t>
      </w:r>
    </w:p>
    <w:p w:rsidR="00BB33F7" w:rsidRPr="00AF2F91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bookmarkStart w:id="21" w:name="bookmark26"/>
    </w:p>
    <w:p w:rsidR="005E68E3" w:rsidRDefault="005E68E3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BB33F7" w:rsidRDefault="00BB33F7" w:rsidP="002F140A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AF2F91">
        <w:rPr>
          <w:rFonts w:ascii="Times New Roman" w:hAnsi="Times New Roman" w:cs="Times New Roman"/>
          <w:b/>
        </w:rPr>
        <w:t>9 класс.</w:t>
      </w:r>
      <w:bookmarkEnd w:id="21"/>
    </w:p>
    <w:p w:rsidR="008A02CE" w:rsidRPr="008A02CE" w:rsidRDefault="008A02CE" w:rsidP="008A02CE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02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Вводный урок </w:t>
      </w:r>
    </w:p>
    <w:p w:rsidR="008A02CE" w:rsidRPr="008A02CE" w:rsidRDefault="008A02CE" w:rsidP="008A02CE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8A02CE" w:rsidRPr="008A02CE" w:rsidRDefault="008A02CE" w:rsidP="008A0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b/>
          <w:sz w:val="24"/>
          <w:szCs w:val="24"/>
        </w:rPr>
        <w:t xml:space="preserve">Тема 1. Политика и социальное управление 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lastRenderedPageBreak/>
        <w:t>Политический режим. Демократия и тоталитаризм. Демократические ценности. Развитие демократии в совре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8A02CE" w:rsidRPr="008A02CE" w:rsidRDefault="008A02CE" w:rsidP="008A02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b/>
          <w:sz w:val="24"/>
          <w:szCs w:val="24"/>
        </w:rPr>
        <w:t xml:space="preserve">Тема 2. Право 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8A02CE" w:rsidRPr="008A02CE" w:rsidRDefault="008A02CE" w:rsidP="008A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8A02CE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8A02CE" w:rsidRPr="008A02CE" w:rsidRDefault="008A02CE" w:rsidP="008A0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2CE">
        <w:rPr>
          <w:rFonts w:ascii="Times New Roman" w:hAnsi="Times New Roman" w:cs="Times New Roman"/>
          <w:sz w:val="24"/>
          <w:szCs w:val="24"/>
        </w:rPr>
        <w:lastRenderedPageBreak/>
        <w:t>Правовое регулирование отношений в сфере образования.</w:t>
      </w:r>
    </w:p>
    <w:p w:rsidR="00BB33F7" w:rsidRPr="008A02CE" w:rsidRDefault="00BB33F7" w:rsidP="002F140A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A02CE">
        <w:rPr>
          <w:rFonts w:ascii="Times New Roman" w:hAnsi="Times New Roman" w:cs="Times New Roman"/>
        </w:rPr>
        <w:t>Итоговое повто</w:t>
      </w:r>
      <w:bookmarkStart w:id="22" w:name="bookmark34"/>
      <w:r w:rsidR="002F140A" w:rsidRPr="008A02CE">
        <w:rPr>
          <w:rFonts w:ascii="Times New Roman" w:hAnsi="Times New Roman" w:cs="Times New Roman"/>
        </w:rPr>
        <w:t>рение курса.</w:t>
      </w:r>
    </w:p>
    <w:p w:rsidR="00BB33F7" w:rsidRPr="008A02CE" w:rsidRDefault="00BB33F7" w:rsidP="00AF2F91">
      <w:pPr>
        <w:pStyle w:val="a4"/>
        <w:ind w:firstLine="709"/>
        <w:rPr>
          <w:rFonts w:ascii="Times New Roman" w:hAnsi="Times New Roman" w:cs="Times New Roman"/>
        </w:rPr>
      </w:pPr>
      <w:r w:rsidRPr="008A02CE">
        <w:rPr>
          <w:rFonts w:ascii="Times New Roman" w:hAnsi="Times New Roman" w:cs="Times New Roman"/>
        </w:rPr>
        <w:t>Заключение</w:t>
      </w:r>
      <w:bookmarkEnd w:id="22"/>
    </w:p>
    <w:p w:rsidR="002401F7" w:rsidRDefault="00BB33F7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A02CE">
        <w:rPr>
          <w:rFonts w:ascii="Times New Roman" w:hAnsi="Times New Roman" w:cs="Times New Roman"/>
        </w:rPr>
        <w:t>Итоговое повторение курса «Обществознание» основной школы. Подготовка к итоговой аттестации.</w:t>
      </w:r>
    </w:p>
    <w:p w:rsidR="008A02CE" w:rsidRDefault="008A02CE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F35556" w:rsidRDefault="00F35556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F35556" w:rsidRDefault="00F35556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F35556" w:rsidRDefault="00F35556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E68E3" w:rsidRPr="008A02CE" w:rsidRDefault="005E68E3" w:rsidP="008A02CE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D2206A" w:rsidRDefault="00D2206A" w:rsidP="002F140A">
      <w:pPr>
        <w:pStyle w:val="a3"/>
        <w:suppressAutoHyphens/>
        <w:spacing w:after="0" w:line="240" w:lineRule="auto"/>
        <w:ind w:left="1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5D99" w:rsidRPr="008A02CE" w:rsidRDefault="00BB33F7" w:rsidP="002F140A">
      <w:pPr>
        <w:pStyle w:val="a3"/>
        <w:suppressAutoHyphens/>
        <w:spacing w:after="0" w:line="240" w:lineRule="auto"/>
        <w:ind w:left="1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A02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BB33F7" w:rsidRPr="00AF2F91" w:rsidRDefault="00AF2F91" w:rsidP="00AF2F91">
      <w:pPr>
        <w:pStyle w:val="a3"/>
        <w:suppressAutoHyphens/>
        <w:spacing w:after="0" w:line="240" w:lineRule="auto"/>
        <w:ind w:left="1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Личностные УУД: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историко-географический образ, включая представление </w:t>
      </w:r>
      <w:r w:rsidR="003A5948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территории и границах России. 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 своей этнической принадлежности, освоение национальных ценностей, традиций, культуры;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ориентация в системе моральных норм и ценностей и их </w:t>
      </w:r>
      <w:proofErr w:type="spell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иерархизация</w:t>
      </w:r>
      <w:proofErr w:type="spell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, понимание конвенционального характера морали;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ценностного и эмоционального компонентов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позитивная моральная самооценка и моральные чувства — чувство гордости при следовании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моральным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 их нарушении.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(поведенческого) компонента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видах деятельности;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для формирования: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готовности к самообразованию и самовоспитанию;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адекватной позитивной самооценки и </w:t>
      </w:r>
      <w:proofErr w:type="gramStart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Я-концепции</w:t>
      </w:r>
      <w:proofErr w:type="gramEnd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BB33F7" w:rsidRPr="00AF2F91" w:rsidRDefault="00BB33F7" w:rsidP="00AF2F9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BB33F7" w:rsidRPr="00AF2F91" w:rsidRDefault="00BB33F7" w:rsidP="00AF2F9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эмпатии</w:t>
      </w:r>
      <w:proofErr w:type="spellEnd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выражающейся</w:t>
      </w:r>
      <w:proofErr w:type="gramEnd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Cs/>
          <w:sz w:val="24"/>
          <w:szCs w:val="24"/>
          <w:u w:val="single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Ре</w:t>
      </w:r>
      <w:r w:rsidRPr="00AF2F91">
        <w:rPr>
          <w:rFonts w:ascii="Times New Roman" w:eastAsia="@Arial Unicode MS" w:hAnsi="Times New Roman" w:cs="Times New Roman"/>
          <w:bCs/>
          <w:sz w:val="24"/>
          <w:szCs w:val="24"/>
          <w:u w:val="single"/>
          <w:lang w:eastAsia="ru-RU"/>
        </w:rPr>
        <w:t>гулятивные универсальные учебные действия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AF2F91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AF2F9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AF2F9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самостоятельно ставить новые учебные цели и задачи;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основам </w:t>
      </w:r>
      <w:proofErr w:type="spellStart"/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B33F7" w:rsidRPr="00AF2F91" w:rsidRDefault="00BB33F7" w:rsidP="00AF2F91">
      <w:pPr>
        <w:pStyle w:val="a6"/>
        <w:spacing w:line="240" w:lineRule="auto"/>
        <w:ind w:firstLine="709"/>
        <w:rPr>
          <w:i/>
          <w:sz w:val="24"/>
          <w:szCs w:val="24"/>
          <w:lang w:eastAsia="ru-RU"/>
        </w:rPr>
      </w:pPr>
      <w:r w:rsidRPr="00AF2F91">
        <w:rPr>
          <w:sz w:val="24"/>
          <w:szCs w:val="24"/>
          <w:lang w:eastAsia="ru-RU"/>
        </w:rPr>
        <w:t>•</w:t>
      </w:r>
      <w:r w:rsidRPr="00AF2F91">
        <w:rPr>
          <w:sz w:val="24"/>
          <w:szCs w:val="24"/>
          <w:lang w:val="en-US" w:eastAsia="ru-RU"/>
        </w:rPr>
        <w:t> </w:t>
      </w:r>
      <w:r w:rsidRPr="00AF2F91">
        <w:rPr>
          <w:i/>
          <w:sz w:val="24"/>
          <w:szCs w:val="24"/>
          <w:lang w:eastAsia="ru-RU"/>
        </w:rPr>
        <w:t>адекватно оценивать свои возможности достижения цели</w:t>
      </w:r>
      <w:r w:rsidRPr="00AF2F91">
        <w:rPr>
          <w:i/>
          <w:sz w:val="24"/>
          <w:szCs w:val="24"/>
        </w:rPr>
        <w:t xml:space="preserve"> определённой сложности в различных сферах самостоятельной деятельности;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BB33F7" w:rsidRPr="00AF2F91" w:rsidRDefault="00BB33F7" w:rsidP="00AF2F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AF2F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оммуникативные универсальные учебные действия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</w:t>
      </w:r>
      <w:r w:rsidR="00B45751"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B33F7" w:rsidRPr="00AF2F91" w:rsidRDefault="00BB33F7" w:rsidP="00AF2F91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BB33F7" w:rsidRPr="00AF2F91" w:rsidRDefault="00BB33F7" w:rsidP="00AF2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частности;</w:t>
      </w:r>
    </w:p>
    <w:p w:rsidR="00BB33F7" w:rsidRPr="00AF2F91" w:rsidRDefault="00BB33F7" w:rsidP="00AF2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BB33F7" w:rsidRPr="00AF2F91" w:rsidRDefault="00BB33F7" w:rsidP="00AF2F91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определение понятиям;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="00F95620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сравнение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структурировать тексты,</w:t>
      </w: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включая</w:t>
      </w: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B33F7" w:rsidRPr="00AF2F91" w:rsidRDefault="00BB33F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основам рефлексивного чтения;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ставить проблему, аргументировать её актуальность;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BB33F7" w:rsidRPr="00AF2F91" w:rsidRDefault="00BB33F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делать умозаключения (</w:t>
      </w:r>
      <w:proofErr w:type="gramStart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индуктивное</w:t>
      </w:r>
      <w:proofErr w:type="gramEnd"/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5E68E3" w:rsidRDefault="005E68E3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Создание письменных сообщений</w:t>
      </w:r>
    </w:p>
    <w:p w:rsidR="003B5077" w:rsidRPr="00AF2F91" w:rsidRDefault="003B5077" w:rsidP="00AF2F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создавать текст на русском языке с использованием слепого десятипальцевого клавиатурного письма;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сканировать текст и осуществлять распознавание сканированного текста;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Создание, восприятие и использование </w:t>
      </w:r>
      <w:proofErr w:type="spellStart"/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гипермедиасообщений</w:t>
      </w:r>
      <w:proofErr w:type="spellEnd"/>
    </w:p>
    <w:p w:rsidR="003B5077" w:rsidRPr="00AF2F91" w:rsidRDefault="003B5077" w:rsidP="00AF2F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проводить деконструкцию сообщений, выделение в них структуры, элементов и фрагментов; 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проектировать дизайн сообщений в соответствии </w:t>
      </w:r>
      <w:r w:rsidR="00F95620"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задачами и средствами задания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Коммуникация и социальное взаимодействие</w:t>
      </w:r>
    </w:p>
    <w:p w:rsidR="003B5077" w:rsidRPr="00AF2F91" w:rsidRDefault="003B5077" w:rsidP="00AF2F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выступать с </w:t>
      </w:r>
      <w:proofErr w:type="spell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ауд</w:t>
      </w:r>
      <w:r w:rsidR="00F95620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иовидеоподдержкой</w:t>
      </w:r>
      <w:proofErr w:type="spell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возможности электронной по</w:t>
      </w:r>
      <w:r w:rsidR="00F95620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чты для информационного обмена;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95620" w:rsidRPr="00AF2F91" w:rsidRDefault="00F95620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взаимодействовать в социальных сетях, работать в группе над сообщением (вики);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участвовать в форумах в социальных образовательных сетях;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Поиск и организация хранения информации </w:t>
      </w:r>
    </w:p>
    <w:p w:rsidR="003B5077" w:rsidRPr="00AF2F91" w:rsidRDefault="003B5077" w:rsidP="00AF2F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различные библиотечные, в том числе электронные, катало</w:t>
      </w:r>
      <w:r w:rsidR="00F95620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ги для поиска необходимых книг;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="00F95620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Моделирование, проектирование и управление</w:t>
      </w:r>
    </w:p>
    <w:p w:rsidR="003B5077" w:rsidRPr="00AF2F91" w:rsidRDefault="003B5077" w:rsidP="00AF2F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моделировать с использованием сре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ограммирования;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3B5077" w:rsidRPr="00AF2F91" w:rsidRDefault="003B5077" w:rsidP="00AF2F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Основы учебно-исследовательской и проектной деятельности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, индуктивные и дедуктивные рассуждения, построение и исполнение алгоритма;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использовать такие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догадку, озарение, интуицию;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3B5077" w:rsidRPr="00AF2F91" w:rsidRDefault="003B5077" w:rsidP="00AF2F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Стратегии смыслового чтения и работа с текстом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Работа с текстом: поиск информации и понимание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прочитанного</w:t>
      </w:r>
      <w:proofErr w:type="gramEnd"/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ориентироваться в содержании текста и понимать его целостный смысл: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определять главную тему, общую цель или назначение текста;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формулировать тезис, выражающий общий смысл текста;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в тек</w:t>
      </w:r>
      <w:r w:rsidR="00B15D0F"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требуемую информацию</w:t>
      </w: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выделять не только главную, но и избыточную информацию;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сопоставлять разные точки зрения и разные источники информации по заданной теме;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смысловое свёртывание выделенных фактов и мыслей;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 и её</w:t>
      </w:r>
      <w:proofErr w:type="gramEnd"/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осмысления.</w:t>
      </w:r>
    </w:p>
    <w:p w:rsidR="003B5077" w:rsidRPr="00AF2F91" w:rsidRDefault="003B5077" w:rsidP="00AF2F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текстом: преобразование и интерпретация информации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преобразовывать текст, используя новые формы представления информации: форму</w:t>
      </w:r>
      <w:r w:rsidR="00B15D0F"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лы, графики, диаграммы, таблицы, 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переходить от одного представления данных к другому;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текст: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сравнивать и противопоставлять заключённую в тексте информацию разного характера;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обнаруживать в тексте доводы в подтверждение выдвинутых тезисов;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делать выводы из сформулированных посылок;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выводить заключение о намерении автора или главной мысли текста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Работа с текстом: оценка информации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AF2F9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откликаться на содержание текста: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связывать информацию, обнаруженную в тексте, со знаниями из других источников;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оценивать утверждения, сделанные в тексте, исходя из своих представлений о мире;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— находить доводы в защиту своей точки зрения;</w:t>
      </w:r>
    </w:p>
    <w:p w:rsidR="003B5077" w:rsidRPr="00AF2F91" w:rsidRDefault="003B5077" w:rsidP="00AF2F91">
      <w:pPr>
        <w:pStyle w:val="a8"/>
        <w:spacing w:line="240" w:lineRule="auto"/>
        <w:ind w:firstLine="709"/>
        <w:rPr>
          <w:sz w:val="24"/>
        </w:rPr>
      </w:pPr>
      <w:r w:rsidRPr="00AF2F91">
        <w:rPr>
          <w:rFonts w:eastAsia="Calibri"/>
          <w:sz w:val="24"/>
          <w:lang w:eastAsia="ru-RU"/>
        </w:rPr>
        <w:t>•</w:t>
      </w:r>
      <w:r w:rsidRPr="00AF2F91">
        <w:rPr>
          <w:rFonts w:eastAsia="Calibri"/>
          <w:sz w:val="24"/>
          <w:lang w:val="en-US" w:eastAsia="ru-RU"/>
        </w:rPr>
        <w:t> </w:t>
      </w:r>
      <w:r w:rsidRPr="00AF2F91">
        <w:rPr>
          <w:rFonts w:eastAsia="Calibri"/>
          <w:sz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</w:t>
      </w:r>
      <w:r w:rsidRPr="00AF2F91">
        <w:rPr>
          <w:sz w:val="24"/>
        </w:rPr>
        <w:t xml:space="preserve"> восполнения этих пробелов;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bidi="en-US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bidi="en-US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находить способы проверки противоречивой информации;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bidi="en-US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определять достоверную информацию в случае наличия противоречивой или конфликтной ситуации.</w:t>
      </w: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УУД</w:t>
      </w:r>
    </w:p>
    <w:p w:rsidR="003B5077" w:rsidRPr="00AF2F91" w:rsidRDefault="003B5077" w:rsidP="00AF2F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Человек в социальном измерении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знания</w:t>
      </w:r>
      <w:r w:rsidRPr="00AF2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описывать реальные связи и зависимости между воспитанием и социализацией личности.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Ближайшее социальное окружение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характеризовать основные роли членов семьи, включая </w:t>
      </w:r>
      <w:proofErr w:type="gramStart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свою</w:t>
      </w:r>
      <w:proofErr w:type="gramEnd"/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элементы причинно-следственного анализа при характеристике семейных конфликтов.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Общество — большой «дом» человечества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B15D0F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распознавать на основе приведённых данных основные типы обществ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различать экономические, социальные, политические, культурные явления и процессы общественной жизни;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взаимодействие социальных общностей и групп;</w:t>
      </w:r>
    </w:p>
    <w:p w:rsidR="003B5077" w:rsidRPr="00AF2F91" w:rsidRDefault="003B5077" w:rsidP="00AF2F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Общество, в котором мы живём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глобальные проблемы современности;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раскрывать духовные ценности и достижения народов нашей страны;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собственную точку зрения на социальный портрет достойного гражданина страны;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показывать влияние происходящих в обществе изменений на положение России в мире.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Регулирование поведения людей в обществе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2F91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Основы российского законодательства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AF2F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3B5077" w:rsidRPr="00AF2F91" w:rsidRDefault="00AF2F91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</w:pPr>
      <w:r w:rsidRPr="00AF2F91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Экономика</w:t>
      </w:r>
    </w:p>
    <w:p w:rsidR="003B5077" w:rsidRPr="00AF2F91" w:rsidRDefault="003B5077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B5077" w:rsidRPr="00AF2F91" w:rsidRDefault="003B5077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понимать и правильно использовать основные экономические термины;</w:t>
      </w:r>
    </w:p>
    <w:p w:rsidR="003B5077" w:rsidRPr="00AF2F91" w:rsidRDefault="003B5077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3B5077" w:rsidRPr="00AF2F91" w:rsidRDefault="003B5077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3B5077" w:rsidRPr="00AF2F91" w:rsidRDefault="003B5077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функции денег в экономике;</w:t>
      </w:r>
    </w:p>
    <w:p w:rsidR="003B5077" w:rsidRPr="00AF2F91" w:rsidRDefault="003B5077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F91">
        <w:rPr>
          <w:rFonts w:ascii="Times New Roman" w:eastAsia="Calibri" w:hAnsi="Times New Roman" w:cs="Times New Roman"/>
          <w:sz w:val="24"/>
          <w:szCs w:val="24"/>
          <w:lang w:eastAsia="ru-RU"/>
        </w:rPr>
        <w:t>• анализировать несложные статистические данные, отражающие экономические явления и процессы;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оценивать тенденции экономических изменений в нашем обществе;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3A5948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Человек в экономических отношениях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A5948" w:rsidRPr="003A5948" w:rsidRDefault="003A5948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3A5948" w:rsidRPr="003A5948" w:rsidRDefault="003A5948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применять полученные знания для характеристики экономики семьи;</w:t>
      </w:r>
    </w:p>
    <w:p w:rsidR="003A5948" w:rsidRPr="003A5948" w:rsidRDefault="003A5948" w:rsidP="00AF2F9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статистические данные, отражающие экономические изменения в обществе;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характеризовать тенденции экономических изменений в нашем обществе;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3A5948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Мир социальных отношений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основные социальные группы российского общества</w:t>
      </w:r>
      <w:r w:rsidRPr="003A594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их сущностные признаки;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собственные основные социальные роли;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на примере своей семьи основные функции этого социального института в обществе;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несложные социологические исследования.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понятия «равенство» и «социальная справедливость» с позиций историзма;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  <w:r w:rsidRPr="003A5948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Политическая жизнь общества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различать факты и мнения в потоке политической информации.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i/>
          <w:sz w:val="24"/>
          <w:szCs w:val="24"/>
          <w:u w:val="single"/>
          <w:lang w:eastAsia="ru-RU"/>
        </w:rPr>
      </w:pPr>
      <w:r w:rsidRPr="003A5948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Культурно-информационная среда общественной жизни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развитие отдельных областей и форм культуры;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распознавать и различать явления духовной культуры;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различные средства массовой информации;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описывать процессы создания, сохранения, трансляции и усвоения достижений культуры;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осуществлять рефлексию своих ценностей.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</w:pPr>
      <w:r w:rsidRPr="003A5948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>Человек в меняющемся обществе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научится: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явление ускорения социального развития;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необходимость непрерывного образования в современных условиях;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многообразие профессий в современном мире;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характеризовать роль молодёжи в развитии современного общества;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извлекать социальную информацию из доступных источников;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применять полученные знания для решения отдельных социальных проблем.</w:t>
      </w:r>
    </w:p>
    <w:p w:rsidR="003A5948" w:rsidRPr="003A5948" w:rsidRDefault="003A5948" w:rsidP="00AF2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3A5948" w:rsidRP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оценивать роль спорта и спортивных достижений в контексте современной общественной жизни;</w:t>
      </w:r>
    </w:p>
    <w:p w:rsidR="003A5948" w:rsidRDefault="003A5948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594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3A59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выражать и обосновывать собственную позицию по актуальным проблемам молодёжи.</w:t>
      </w:r>
    </w:p>
    <w:p w:rsidR="00053135" w:rsidRDefault="00053135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2206A" w:rsidRDefault="00D2206A" w:rsidP="00A41F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41F13" w:rsidRDefault="00A41F13" w:rsidP="00A4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ПЛАН</w:t>
      </w:r>
    </w:p>
    <w:p w:rsidR="00F35556" w:rsidRPr="00F35556" w:rsidRDefault="00F35556" w:rsidP="00A4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3814"/>
        <w:gridCol w:w="2282"/>
        <w:gridCol w:w="4678"/>
      </w:tblGrid>
      <w:tr w:rsidR="00D2206A" w:rsidRPr="00053135" w:rsidTr="008F71FE">
        <w:trPr>
          <w:trHeight w:val="702"/>
        </w:trPr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D2206A" w:rsidRPr="00A41F13" w:rsidRDefault="00D2206A" w:rsidP="00745AF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41F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D2206A" w:rsidRPr="00A41F13" w:rsidRDefault="00D2206A" w:rsidP="00745AF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41F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2206A" w:rsidRPr="00A41F13" w:rsidRDefault="00D2206A" w:rsidP="00745AF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41F1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D2206A" w:rsidRPr="00053135" w:rsidTr="008F71FE">
        <w:trPr>
          <w:trHeight w:val="340"/>
        </w:trPr>
        <w:tc>
          <w:tcPr>
            <w:tcW w:w="10774" w:type="dxa"/>
            <w:gridSpan w:val="3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Введение. Начинаем изучать обществознание.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Утро пятиклассника.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 «Идеальное утро»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Рабочий день пятиклассника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 «Идеальная школа»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Полезный досуг пятиклассника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 «Своими руками»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Вечер в семейном кругу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Проект «Семейный портрет»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«Обществознание  вокруг нас»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Проект «Я и общество» 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2206A" w:rsidRPr="00053135" w:rsidRDefault="00D2206A" w:rsidP="00745AF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06A" w:rsidRPr="00053135" w:rsidTr="008F71FE">
        <w:trPr>
          <w:trHeight w:val="340"/>
        </w:trPr>
        <w:tc>
          <w:tcPr>
            <w:tcW w:w="10774" w:type="dxa"/>
            <w:gridSpan w:val="3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D2206A" w:rsidRPr="00053135" w:rsidTr="008F71FE">
        <w:trPr>
          <w:trHeight w:val="391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Введение. «Мир человека»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206A" w:rsidRPr="00053135" w:rsidRDefault="00D2206A" w:rsidP="00745AF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Человек-часть природы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Коллективный проект «Самый лучший рассказ».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Познавая мир и самого себя.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Коллективный проект «Познаю себя и других».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Деятельность человека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Художественный проект «Притчи из жизни»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Жизненный путь человека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Исследовательский проект «Три возраста».</w:t>
            </w: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в мире культуры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206A" w:rsidRPr="00053135" w:rsidRDefault="00D2206A" w:rsidP="00745AF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06A" w:rsidRPr="00053135" w:rsidTr="008F71FE">
        <w:trPr>
          <w:trHeight w:val="340"/>
        </w:trPr>
        <w:tc>
          <w:tcPr>
            <w:tcW w:w="3814" w:type="dxa"/>
            <w:vAlign w:val="center"/>
          </w:tcPr>
          <w:p w:rsidR="00D2206A" w:rsidRPr="00053135" w:rsidRDefault="00D2206A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Информационный проект «Духовная культура коми народа»</w:t>
            </w:r>
          </w:p>
        </w:tc>
        <w:tc>
          <w:tcPr>
            <w:tcW w:w="2282" w:type="dxa"/>
            <w:vAlign w:val="center"/>
          </w:tcPr>
          <w:p w:rsidR="00D2206A" w:rsidRPr="00053135" w:rsidRDefault="00D2206A" w:rsidP="00745AF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206A" w:rsidRPr="00053135" w:rsidRDefault="00D2206A" w:rsidP="00745AF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Итоговое повторение по курсу «Жизненные ценности человека»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D2206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10774" w:type="dxa"/>
            <w:gridSpan w:val="3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</w:tr>
      <w:tr w:rsidR="00053135" w:rsidRPr="00053135" w:rsidTr="008F71FE">
        <w:trPr>
          <w:trHeight w:val="468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Введение.</w:t>
            </w:r>
            <w:r w:rsidR="00D220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в обществе.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Общество и его структура.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Сообщение на выбранную тему и (или) </w:t>
            </w:r>
            <w:r w:rsidR="00E54F69"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представление группового проекта. Проверочная работа на знание ключевых понятий темы. (1час)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в обществе.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Сообщение на заданную тему и (или) </w:t>
            </w:r>
            <w:proofErr w:type="gramStart"/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«Моя социальная биография». Проверочная работа на знание ключевых понятий темы.(2 часа)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Общество и государство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Написание творческой работы.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Современное общество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Коллективный проект (1 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Заключение. Роль человека в современном обществе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10774" w:type="dxa"/>
            <w:gridSpan w:val="3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053135" w:rsidRPr="00053135" w:rsidTr="008F71FE">
        <w:trPr>
          <w:trHeight w:val="632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Введение. Почему актуально изучать право именно в 14 лет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Общество. Государство. Право.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Конституционное право России.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Правовой статус личности.</w:t>
            </w:r>
          </w:p>
        </w:tc>
        <w:tc>
          <w:tcPr>
            <w:tcW w:w="2282" w:type="dxa"/>
            <w:vAlign w:val="center"/>
          </w:tcPr>
          <w:p w:rsidR="00053135" w:rsidRPr="00053135" w:rsidRDefault="00A6577E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Правовое регулирование в различных отраслях права.</w:t>
            </w:r>
          </w:p>
        </w:tc>
        <w:tc>
          <w:tcPr>
            <w:tcW w:w="2282" w:type="dxa"/>
            <w:vAlign w:val="center"/>
          </w:tcPr>
          <w:p w:rsidR="00053135" w:rsidRPr="00053135" w:rsidRDefault="00A6577E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Заключение. Что такое правовая культура?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Итоговое тестирование.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282" w:type="dxa"/>
            <w:vAlign w:val="center"/>
          </w:tcPr>
          <w:p w:rsidR="00053135" w:rsidRPr="00053135" w:rsidRDefault="005E68E3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="005E68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10774" w:type="dxa"/>
            <w:gridSpan w:val="3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053135" w:rsidRPr="00053135" w:rsidTr="008A02CE">
        <w:trPr>
          <w:trHeight w:val="469"/>
        </w:trPr>
        <w:tc>
          <w:tcPr>
            <w:tcW w:w="3814" w:type="dxa"/>
            <w:vAlign w:val="center"/>
          </w:tcPr>
          <w:p w:rsidR="00053135" w:rsidRPr="00053135" w:rsidRDefault="008A02CE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282" w:type="dxa"/>
            <w:vAlign w:val="center"/>
          </w:tcPr>
          <w:p w:rsidR="00053135" w:rsidRPr="00053135" w:rsidRDefault="00053135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135" w:rsidRPr="00053135" w:rsidRDefault="00053135" w:rsidP="00053135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35" w:rsidRPr="00053135" w:rsidTr="008F71FE">
        <w:trPr>
          <w:trHeight w:val="340"/>
        </w:trPr>
        <w:tc>
          <w:tcPr>
            <w:tcW w:w="3814" w:type="dxa"/>
            <w:vAlign w:val="center"/>
          </w:tcPr>
          <w:p w:rsidR="00053135" w:rsidRPr="00053135" w:rsidRDefault="008A02CE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2282" w:type="dxa"/>
            <w:vAlign w:val="center"/>
          </w:tcPr>
          <w:p w:rsidR="00053135" w:rsidRPr="00053135" w:rsidRDefault="00D2206A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53135" w:rsidRPr="00053135" w:rsidRDefault="00053135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8A02CE" w:rsidRPr="00053135" w:rsidTr="008A02CE">
        <w:trPr>
          <w:trHeight w:val="427"/>
        </w:trPr>
        <w:tc>
          <w:tcPr>
            <w:tcW w:w="3814" w:type="dxa"/>
            <w:vAlign w:val="center"/>
          </w:tcPr>
          <w:p w:rsidR="008A02CE" w:rsidRPr="00053135" w:rsidRDefault="008A02CE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282" w:type="dxa"/>
            <w:vAlign w:val="center"/>
          </w:tcPr>
          <w:p w:rsidR="008A02CE" w:rsidRPr="00053135" w:rsidRDefault="00B70CBF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8A02CE" w:rsidRPr="00053135" w:rsidRDefault="008A02CE" w:rsidP="00F3555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A6577E" w:rsidRPr="00053135" w:rsidTr="008A02CE">
        <w:trPr>
          <w:trHeight w:val="427"/>
        </w:trPr>
        <w:tc>
          <w:tcPr>
            <w:tcW w:w="3814" w:type="dxa"/>
            <w:vAlign w:val="center"/>
          </w:tcPr>
          <w:p w:rsidR="00A6577E" w:rsidRDefault="00A6577E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282" w:type="dxa"/>
            <w:vAlign w:val="center"/>
          </w:tcPr>
          <w:p w:rsidR="00A6577E" w:rsidRPr="00053135" w:rsidRDefault="00B70CBF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6577E" w:rsidRPr="00053135" w:rsidRDefault="00A6577E" w:rsidP="00AC5C3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Задание-практикум (1 час)</w:t>
            </w:r>
          </w:p>
        </w:tc>
      </w:tr>
      <w:tr w:rsidR="00A6577E" w:rsidRPr="00053135" w:rsidTr="008F71FE">
        <w:trPr>
          <w:trHeight w:val="340"/>
        </w:trPr>
        <w:tc>
          <w:tcPr>
            <w:tcW w:w="3814" w:type="dxa"/>
            <w:vAlign w:val="center"/>
          </w:tcPr>
          <w:p w:rsidR="00A6577E" w:rsidRPr="00053135" w:rsidRDefault="00A6577E" w:rsidP="00A41F1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282" w:type="dxa"/>
            <w:vAlign w:val="center"/>
          </w:tcPr>
          <w:p w:rsidR="00A6577E" w:rsidRPr="00053135" w:rsidRDefault="00B70CBF" w:rsidP="00D2206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6577E" w:rsidRPr="00053135" w:rsidRDefault="00A6577E" w:rsidP="00A6577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Сообщение на заданную тему и (или) </w:t>
            </w:r>
            <w:proofErr w:type="gramStart"/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индивидуальный 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роект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 курсу обществознания 5 – 9 класс</w:t>
            </w:r>
            <w:r w:rsidRPr="000531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53135" w:rsidRPr="003A5948" w:rsidRDefault="00053135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5077" w:rsidRPr="00AF2F91" w:rsidRDefault="003B5077" w:rsidP="00AF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5077" w:rsidRPr="00AF2F91" w:rsidRDefault="003B5077" w:rsidP="00AF2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33F7" w:rsidRDefault="00BB33F7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577E" w:rsidRDefault="00A6577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002E" w:rsidRDefault="00E0002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71FE" w:rsidRDefault="008F71F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71FE" w:rsidRDefault="008F71F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CE" w:rsidRDefault="008A02C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71FE" w:rsidRPr="00AF2F91" w:rsidRDefault="008F71FE" w:rsidP="00AF2F91">
      <w:pPr>
        <w:pStyle w:val="a3"/>
        <w:suppressAutoHyphens/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53135" w:rsidRPr="00F35556" w:rsidRDefault="00053135" w:rsidP="00F35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F35556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lastRenderedPageBreak/>
        <w:t>Учебно-методическое и материально-техническое обеспеч</w:t>
      </w:r>
      <w:r w:rsidR="00A41F13" w:rsidRPr="00F35556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ение образовательного процесса.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531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Учебники в печатной форме: </w:t>
      </w:r>
    </w:p>
    <w:p w:rsidR="00053135" w:rsidRPr="008A02D1" w:rsidRDefault="00053135" w:rsidP="008A02D1">
      <w:pPr>
        <w:pStyle w:val="a3"/>
        <w:numPr>
          <w:ilvl w:val="0"/>
          <w:numId w:val="44"/>
        </w:numPr>
        <w:spacing w:after="0"/>
        <w:rPr>
          <w:rFonts w:ascii="Times New Roman" w:eastAsiaTheme="minorEastAsia" w:hAnsi="Times New Roman" w:cs="Times New Roman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Обществознание. 5 класс. О.Б. Соболева, О.В. Иванов. Под общей редакцией акад. РАО Г.А.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Бордовского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D94B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М., 20</w:t>
      </w:r>
      <w:r w:rsidR="008A0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</w:t>
      </w:r>
    </w:p>
    <w:p w:rsidR="00053135" w:rsidRPr="008A02D1" w:rsidRDefault="00053135" w:rsidP="008A02D1">
      <w:pPr>
        <w:pStyle w:val="a3"/>
        <w:numPr>
          <w:ilvl w:val="0"/>
          <w:numId w:val="44"/>
        </w:numPr>
        <w:spacing w:after="0"/>
        <w:rPr>
          <w:rFonts w:ascii="Times New Roman" w:eastAsiaTheme="minorEastAsia" w:hAnsi="Times New Roman" w:cs="Times New Roman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 Обществознание. 6 класс. В.В. Барабанов, И.П. Насонова. Под общей редакцией акад. РАО Г.А.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Бордовского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М., 20</w:t>
      </w:r>
      <w:r w:rsidR="008A0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</w:t>
      </w:r>
    </w:p>
    <w:p w:rsidR="00053135" w:rsidRPr="008A02D1" w:rsidRDefault="00053135" w:rsidP="008A02D1">
      <w:pPr>
        <w:pStyle w:val="a3"/>
        <w:numPr>
          <w:ilvl w:val="0"/>
          <w:numId w:val="44"/>
        </w:numPr>
        <w:spacing w:after="0"/>
        <w:rPr>
          <w:rFonts w:ascii="Times New Roman" w:eastAsiaTheme="minorEastAsia" w:hAnsi="Times New Roman" w:cs="Times New Roman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Обществознание. 7 класс. О.Б. Соболева, Р.П.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Корсун</w:t>
      </w:r>
      <w:proofErr w:type="spellEnd"/>
      <w:proofErr w:type="gram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 общей редакцией акад. РАО Г.А.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Бордовского</w:t>
      </w:r>
      <w:proofErr w:type="spellEnd"/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.— М., 20</w:t>
      </w:r>
      <w:r w:rsidR="008A0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</w:t>
      </w:r>
    </w:p>
    <w:p w:rsidR="00053135" w:rsidRPr="008A02D1" w:rsidRDefault="00053135" w:rsidP="00053135">
      <w:pPr>
        <w:pStyle w:val="a3"/>
        <w:numPr>
          <w:ilvl w:val="0"/>
          <w:numId w:val="44"/>
        </w:numPr>
        <w:spacing w:after="0"/>
        <w:rPr>
          <w:rFonts w:ascii="Times New Roman" w:eastAsiaTheme="minorEastAsia" w:hAnsi="Times New Roman" w:cs="Times New Roman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4.Обществознание. 8 класс. О.Б. Соболева, В.Н. Чайка. Под общей редакцией акад. РАО Г.А.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Бордовского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8A02D1" w:rsidRPr="008A0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="008A02D1"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М., 20</w:t>
      </w:r>
      <w:r w:rsidR="008A02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</w:t>
      </w:r>
    </w:p>
    <w:p w:rsidR="008A02CE" w:rsidRDefault="00053135" w:rsidP="008A02C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Обществознание. 9 класс. И.П. Насонова. Под общей редакцией акад. РАО Г.А.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Бордовского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02CE" w:rsidRPr="008A02CE" w:rsidRDefault="008A02CE" w:rsidP="008A02D1">
      <w:pPr>
        <w:pStyle w:val="a3"/>
        <w:numPr>
          <w:ilvl w:val="0"/>
          <w:numId w:val="44"/>
        </w:numPr>
        <w:spacing w:after="0"/>
        <w:ind w:left="0" w:firstLine="357"/>
        <w:rPr>
          <w:rFonts w:ascii="Times New Roman" w:eastAsiaTheme="minorEastAsia" w:hAnsi="Times New Roman" w:cs="Times New Roman"/>
          <w:szCs w:val="24"/>
          <w:lang w:eastAsia="ru-RU"/>
        </w:rPr>
      </w:pPr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Обществознание. 9 класс: учебник для общеобразовательных учреждений / Л.Н. Боголюбов, Л.Ф. Иванова, А.И. Матвеев и другие</w:t>
      </w:r>
      <w:proofErr w:type="gram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/ </w:t>
      </w:r>
      <w:proofErr w:type="gram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 редакцией Л.Н. Боголюбова. – М.: Просвещение, 2015.</w:t>
      </w:r>
    </w:p>
    <w:p w:rsidR="008A02CE" w:rsidRPr="008A02CE" w:rsidRDefault="008A02CE" w:rsidP="008A02D1">
      <w:pPr>
        <w:pStyle w:val="a3"/>
        <w:numPr>
          <w:ilvl w:val="0"/>
          <w:numId w:val="44"/>
        </w:numPr>
        <w:spacing w:after="0"/>
        <w:ind w:left="0" w:firstLine="357"/>
        <w:rPr>
          <w:rFonts w:ascii="Times New Roman" w:eastAsiaTheme="minorEastAsia" w:hAnsi="Times New Roman" w:cs="Times New Roman"/>
          <w:szCs w:val="24"/>
          <w:lang w:eastAsia="ru-RU"/>
        </w:rPr>
      </w:pPr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Обществознание 9 класс: поурочные планы по учебнику Л.Н. Боголюбова и </w:t>
      </w:r>
      <w:proofErr w:type="spellStart"/>
      <w:proofErr w:type="gram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proofErr w:type="gram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под ред. Л.Н. Боголюбова/ автор-составитель С.Н. </w:t>
      </w:r>
      <w:proofErr w:type="spell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Степанько</w:t>
      </w:r>
      <w:proofErr w:type="spell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spell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Волгоргад</w:t>
      </w:r>
      <w:proofErr w:type="spell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Учитель, 20016.</w:t>
      </w:r>
    </w:p>
    <w:p w:rsidR="008A02CE" w:rsidRPr="008A02CE" w:rsidRDefault="008A02CE" w:rsidP="008A02D1">
      <w:pPr>
        <w:pStyle w:val="a3"/>
        <w:numPr>
          <w:ilvl w:val="0"/>
          <w:numId w:val="44"/>
        </w:numPr>
        <w:spacing w:after="0"/>
        <w:ind w:left="0" w:firstLine="357"/>
        <w:rPr>
          <w:rFonts w:ascii="Times New Roman" w:eastAsiaTheme="minorEastAsia" w:hAnsi="Times New Roman" w:cs="Times New Roman"/>
          <w:szCs w:val="24"/>
          <w:lang w:eastAsia="ru-RU"/>
        </w:rPr>
      </w:pPr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Методические рекомендации по курсу «Введение в обществознание</w:t>
      </w:r>
      <w:proofErr w:type="gramStart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/П</w:t>
      </w:r>
      <w:proofErr w:type="gramEnd"/>
      <w:r w:rsidRPr="008A02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 ред. Л. Н. Боголюбова.— М., 2002.</w:t>
      </w:r>
    </w:p>
    <w:p w:rsidR="008A02CE" w:rsidRPr="008A02CE" w:rsidRDefault="008A02CE" w:rsidP="00053135">
      <w:pPr>
        <w:spacing w:after="0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0531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Методические пособия для учителя:</w:t>
      </w:r>
    </w:p>
    <w:p w:rsidR="00053135" w:rsidRPr="00053135" w:rsidRDefault="00053135" w:rsidP="0005313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Обществознание. 5 класс. Методическое пособие для учителя. О.Б. Соболева. </w:t>
      </w:r>
    </w:p>
    <w:p w:rsidR="00053135" w:rsidRPr="00053135" w:rsidRDefault="00053135" w:rsidP="0005313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Обществознание. 6 класс. Методическое пособие для учителя. С.А. Маркин. </w:t>
      </w:r>
    </w:p>
    <w:p w:rsidR="00053135" w:rsidRPr="00053135" w:rsidRDefault="00053135" w:rsidP="0005313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Обществознание. 7 класс. Методическое пособие для учителя. О.Б. Соболева. </w:t>
      </w:r>
    </w:p>
    <w:p w:rsidR="00053135" w:rsidRPr="00053135" w:rsidRDefault="00053135" w:rsidP="0005313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4.Обществознание. 8 класс. Методическое пособие для учителя. В.М. Кузнецов, Э.Р.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Шарифуллина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Т.В. Якубовская</w:t>
      </w:r>
    </w:p>
    <w:p w:rsidR="00053135" w:rsidRPr="00053135" w:rsidRDefault="00053135" w:rsidP="0005313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Обществознание. 9 класс. Методическое пособие для учителя. О.Б., Соболева, С.Н. Ефремов. 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Электронные приложения к учебнику:</w:t>
      </w: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Обществознание. 5 класс. Электронное приложение к учебнику для общеобразовательных организаций. В.И. Власенко.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 Обществознание. 6 класс. Электронное приложение к учебнику для общеобразовательных организаций. И.Н.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Шорина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Обществознание. 7 класс. Электронное приложение к учебнику для общеобразовательных организаций. В.В. Муравьёв.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Обществознание. 8 класс. Электронное приложение к учебнику для общеобразовательных организаций. А.В. Поляков. </w:t>
      </w:r>
    </w:p>
    <w:p w:rsidR="00053135" w:rsidRPr="00053135" w:rsidRDefault="00053135" w:rsidP="0005313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Обществознание. 9 класс. Электронное приложение к учебнику для общеобразовательных организаций. И.Н. </w:t>
      </w:r>
      <w:proofErr w:type="spellStart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Шорина</w:t>
      </w:r>
      <w:proofErr w:type="spellEnd"/>
      <w:r w:rsidRPr="00053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96302" w:rsidRDefault="00496302" w:rsidP="00AF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A02CE" w:rsidRDefault="008A02CE" w:rsidP="008A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02CE" w:rsidSect="00FA1AA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AF9" w:rsidRPr="00AB2C6E" w:rsidRDefault="001B0DDC" w:rsidP="00745A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5.05pt;margin-top:-25.8pt;width:619.45pt;height:5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" stroked="f">
            <v:textbox style="mso-next-textbox:#Надпись 2">
              <w:txbxContent>
                <w:p w:rsidR="00D94B3D" w:rsidRDefault="00D94B3D" w:rsidP="00745A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B2C6E">
                    <w:rPr>
                      <w:rFonts w:ascii="Times New Roman" w:hAnsi="Times New Roman" w:cs="Times New Roman"/>
                      <w:b/>
                      <w:sz w:val="24"/>
                    </w:rPr>
                    <w:t>КАЛЕНДАРНО-ТЕМАТИЧЕСКОЕ ПЛАНИ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РОВАНИЕ </w:t>
                  </w:r>
                </w:p>
                <w:p w:rsidR="00D94B3D" w:rsidRPr="00AB2C6E" w:rsidRDefault="00D94B3D" w:rsidP="00745A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По Обществознанию </w:t>
                  </w:r>
                </w:p>
                <w:p w:rsidR="00D94B3D" w:rsidRPr="00AB2C6E" w:rsidRDefault="00D94B3D" w:rsidP="00745A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B2C6E">
                    <w:rPr>
                      <w:rFonts w:ascii="Times New Roman" w:hAnsi="Times New Roman" w:cs="Times New Roman"/>
                      <w:b/>
                      <w:sz w:val="24"/>
                    </w:rPr>
                    <w:t>5 класс</w:t>
                  </w:r>
                </w:p>
              </w:txbxContent>
            </v:textbox>
          </v:shape>
        </w:pict>
      </w: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19"/>
        <w:gridCol w:w="156"/>
        <w:gridCol w:w="1417"/>
        <w:gridCol w:w="2113"/>
        <w:gridCol w:w="4252"/>
        <w:gridCol w:w="2410"/>
        <w:gridCol w:w="94"/>
        <w:gridCol w:w="1985"/>
        <w:gridCol w:w="1701"/>
      </w:tblGrid>
      <w:tr w:rsidR="00151E67" w:rsidRPr="007E1BC8" w:rsidTr="0026390B">
        <w:trPr>
          <w:trHeight w:val="703"/>
        </w:trPr>
        <w:tc>
          <w:tcPr>
            <w:tcW w:w="724" w:type="dxa"/>
            <w:vMerge w:val="restart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19" w:type="dxa"/>
            <w:vMerge w:val="restart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869" w:type="dxa"/>
            <w:gridSpan w:val="4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база, </w:t>
            </w:r>
            <w:proofErr w:type="spellStart"/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ЭОРы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51E67" w:rsidRPr="005F5E5F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E5F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образовательного процесса</w:t>
            </w:r>
          </w:p>
        </w:tc>
      </w:tr>
      <w:tr w:rsidR="00151E67" w:rsidRPr="007E1BC8" w:rsidTr="0026390B">
        <w:trPr>
          <w:trHeight w:val="261"/>
        </w:trPr>
        <w:tc>
          <w:tcPr>
            <w:tcW w:w="724" w:type="dxa"/>
            <w:vMerge/>
            <w:vAlign w:val="center"/>
          </w:tcPr>
          <w:p w:rsidR="00151E67" w:rsidRPr="007E1BC8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BC8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4252" w:type="dxa"/>
            <w:vAlign w:val="center"/>
          </w:tcPr>
          <w:p w:rsidR="00151E67" w:rsidRPr="007E1BC8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BC8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2504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BC8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985" w:type="dxa"/>
            <w:vMerge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E67" w:rsidRPr="007E1BC8" w:rsidTr="0026390B">
        <w:trPr>
          <w:trHeight w:val="261"/>
        </w:trPr>
        <w:tc>
          <w:tcPr>
            <w:tcW w:w="15971" w:type="dxa"/>
            <w:gridSpan w:val="10"/>
            <w:vAlign w:val="center"/>
          </w:tcPr>
          <w:p w:rsidR="00151E67" w:rsidRPr="007E1BC8" w:rsidRDefault="0026390B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</w:p>
        </w:tc>
      </w:tr>
      <w:tr w:rsidR="00151E67" w:rsidRPr="007E1BC8" w:rsidTr="0026390B">
        <w:trPr>
          <w:cantSplit/>
          <w:trHeight w:val="1134"/>
        </w:trPr>
        <w:tc>
          <w:tcPr>
            <w:tcW w:w="724" w:type="dxa"/>
            <w:vAlign w:val="center"/>
          </w:tcPr>
          <w:p w:rsidR="00151E67" w:rsidRPr="007E1BC8" w:rsidRDefault="0026390B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1573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45AF9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r w:rsidRPr="00745AF9">
              <w:rPr>
                <w:rFonts w:ascii="Times New Roman" w:hAnsi="Times New Roman" w:cs="Times New Roman"/>
                <w:sz w:val="18"/>
                <w:szCs w:val="18"/>
              </w:rPr>
              <w:t xml:space="preserve"> работы с книгой, выявление особенностей изучения обществознания</w:t>
            </w:r>
          </w:p>
          <w:p w:rsidR="00151E67" w:rsidRPr="00745AF9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5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1E67" w:rsidRPr="00745AF9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5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151E67" w:rsidRPr="00745AF9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ответственного отношения к учению, готовности к самообразованию мотивации к обучению и познанию, устойчивых познавательных интересов в области общественных дисциплин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планировать учебную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тельность; </w:t>
            </w: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информацию из условно-графической и художественной наглядности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745AF9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обществознание,</w:t>
            </w:r>
          </w:p>
          <w:p w:rsidR="00151E67" w:rsidRPr="00745AF9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сферы жизни общества,</w:t>
            </w:r>
          </w:p>
          <w:p w:rsidR="00151E67" w:rsidRPr="00745AF9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сфер жизни общества</w:t>
            </w:r>
          </w:p>
          <w:p w:rsidR="00151E67" w:rsidRPr="00745AF9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расположения учебного материала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словарь 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Фронтальная, индивидуальная </w:t>
            </w:r>
          </w:p>
        </w:tc>
      </w:tr>
      <w:tr w:rsidR="0026390B" w:rsidRPr="007E1BC8" w:rsidTr="0026390B">
        <w:trPr>
          <w:cantSplit/>
          <w:trHeight w:val="303"/>
        </w:trPr>
        <w:tc>
          <w:tcPr>
            <w:tcW w:w="15971" w:type="dxa"/>
            <w:gridSpan w:val="10"/>
            <w:vAlign w:val="center"/>
          </w:tcPr>
          <w:p w:rsidR="0026390B" w:rsidRDefault="0026390B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 пятиклассника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26390B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добрым утром!</w:t>
            </w:r>
          </w:p>
        </w:tc>
        <w:tc>
          <w:tcPr>
            <w:tcW w:w="1573" w:type="dxa"/>
            <w:gridSpan w:val="2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vAlign w:val="center"/>
          </w:tcPr>
          <w:p w:rsidR="00151E67" w:rsidRPr="0062185C" w:rsidRDefault="00E54F69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форсированность</w:t>
            </w:r>
            <w:r w:rsid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1E67"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осознанного, уважительного и доброжелательного отношения к другому человеку, его мнению, мировоззрению, культуре; формирование ценности здорового и безопасного образа жизни;</w:t>
            </w:r>
            <w:r w:rsid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1E67"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социального кругозора; </w:t>
            </w:r>
          </w:p>
        </w:tc>
        <w:tc>
          <w:tcPr>
            <w:tcW w:w="4252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текстом, отвечать на поставленные вопросы, давать определение понятий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опыта экологически ориентированных рефлексивно-оценочных правил поведения; умение самостоятельно планировать пути достижения целей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давать определение и объяснять следующие понятия </w:t>
            </w:r>
            <w:r w:rsidR="00151E67"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Здоровый сон. Пробуждение.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зарядка.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Завтрак, или как надо есть.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словарь, схемы. </w:t>
            </w:r>
          </w:p>
        </w:tc>
        <w:tc>
          <w:tcPr>
            <w:tcW w:w="1701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работа </w:t>
            </w:r>
          </w:p>
        </w:tc>
      </w:tr>
      <w:tr w:rsidR="00151E67" w:rsidRPr="007E1BC8" w:rsidTr="008912DE">
        <w:trPr>
          <w:trHeight w:val="977"/>
        </w:trPr>
        <w:tc>
          <w:tcPr>
            <w:tcW w:w="724" w:type="dxa"/>
            <w:vAlign w:val="center"/>
          </w:tcPr>
          <w:p w:rsidR="00151E67" w:rsidRDefault="0026390B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Собираясь в школу!</w:t>
            </w:r>
          </w:p>
        </w:tc>
        <w:tc>
          <w:tcPr>
            <w:tcW w:w="1573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151E67" w:rsidP="00891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интернет-источниками</w:t>
            </w:r>
            <w:proofErr w:type="gram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анализировать и сравнивать социальную информацию в учебнике.</w:t>
            </w:r>
          </w:p>
        </w:tc>
        <w:tc>
          <w:tcPr>
            <w:tcW w:w="4252" w:type="dxa"/>
            <w:vAlign w:val="center"/>
          </w:tcPr>
          <w:p w:rsidR="00151E67" w:rsidRPr="005F5E5F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5E5F">
              <w:rPr>
                <w:rFonts w:ascii="Times New Roman" w:hAnsi="Times New Roman" w:cs="Times New Roman"/>
                <w:sz w:val="18"/>
                <w:szCs w:val="18"/>
              </w:rPr>
              <w:t>Воспитание чувства ответственности; формирование уважительного отношения к домашнему труду,</w:t>
            </w:r>
          </w:p>
          <w:p w:rsidR="00151E67" w:rsidRPr="007E1BC8" w:rsidRDefault="00151E67" w:rsidP="00891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эстетического сознания; </w:t>
            </w:r>
            <w:r w:rsidRPr="005F5E5F">
              <w:rPr>
                <w:rFonts w:ascii="Times New Roman" w:hAnsi="Times New Roman" w:cs="Times New Roman"/>
                <w:sz w:val="18"/>
                <w:szCs w:val="18"/>
              </w:rPr>
              <w:t>использовать социальную информацию, полученную от членов семьи, осуществлять мини-исследование с помощью соцопроса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5F5E5F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объяснять следующие понятия </w:t>
            </w:r>
            <w:r w:rsidR="00151E67" w:rsidRPr="005F5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форма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дресс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как правильно собраться в школу 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словарь 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19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дроге в школу</w:t>
            </w:r>
          </w:p>
        </w:tc>
        <w:tc>
          <w:tcPr>
            <w:tcW w:w="1573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социальную информацию из художественного текста; работать с таблицей,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виды нормативного регулирования и приводить их примеры; </w:t>
            </w:r>
          </w:p>
        </w:tc>
        <w:tc>
          <w:tcPr>
            <w:tcW w:w="4252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отношений; формирование основ правосознания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социального характера.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проблемных  ситуаций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дополнительная информация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151E67" w:rsidRPr="007E1BC8" w:rsidTr="008912DE">
        <w:trPr>
          <w:trHeight w:val="1371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Идеальное утро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(урок-проект)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151E67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1E67"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 здорового и безопасного образа жизни; усвоение правил индивидуального безопасного поведения, формирование основ экологического мышления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151E67" w:rsidRPr="00354B15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>формирование осознанного и ответственного от</w:t>
            </w:r>
            <w:r w:rsidR="008912DE">
              <w:rPr>
                <w:rFonts w:ascii="Times New Roman" w:hAnsi="Times New Roman" w:cs="Times New Roman"/>
                <w:sz w:val="18"/>
                <w:szCs w:val="18"/>
              </w:rPr>
              <w:t xml:space="preserve">ношения к собственным поступкам; 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планировать пути достижения целей, выбирать наиболее эффективные способы решения учебных задач,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ситуаций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ab/>
              <w:t>Самостоятельно выявлять проблемы в собственном выполнении норм, планировать свою деятельность по их разрешению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Исследование, Здоровый сон, правила поведения.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проект, схема, учебник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151E67" w:rsidRPr="007E1BC8" w:rsidTr="0026390B">
        <w:trPr>
          <w:trHeight w:val="690"/>
        </w:trPr>
        <w:tc>
          <w:tcPr>
            <w:tcW w:w="15971" w:type="dxa"/>
            <w:gridSpan w:val="10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1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«Рабочий день»  пятиклассника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6-7 </w:t>
            </w:r>
          </w:p>
        </w:tc>
        <w:tc>
          <w:tcPr>
            <w:tcW w:w="1275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 школе</w:t>
            </w:r>
          </w:p>
        </w:tc>
        <w:tc>
          <w:tcPr>
            <w:tcW w:w="1417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 анализировать социальную информацию из устава школы</w:t>
            </w:r>
          </w:p>
        </w:tc>
        <w:tc>
          <w:tcPr>
            <w:tcW w:w="4252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>Формирование ответственного отношения к учению; освоение социальных норм, правил поведения; формирование гражданственности; осознание и реализация своих прав и обязанностей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умение инсценировать социальную ситуацию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ab/>
              <w:t>на основе анкетирования и сравнительного анализа статистических данных выявить основные параметры в составление учебной нагрузк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школьников разных параллелей.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</w:p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образовательного учреждения, расписание занятий, правила поведение в школе. 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</w:tr>
      <w:tr w:rsidR="00151E67" w:rsidRPr="007E1BC8" w:rsidTr="008912DE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151E67" w:rsidRPr="007E1BC8" w:rsidRDefault="00151E67" w:rsidP="008912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перемене</w:t>
            </w:r>
          </w:p>
        </w:tc>
        <w:tc>
          <w:tcPr>
            <w:tcW w:w="1417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необходимости рациональной организации отдыха,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показать, что правильно организованный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 на переменах – одна из важнейших потребностей человека</w:t>
            </w:r>
          </w:p>
        </w:tc>
        <w:tc>
          <w:tcPr>
            <w:tcW w:w="4252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понимать необходимости рациональной организации отдыха,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формирование ответственного отношения к учению, готовности и способности к саморазвитию; развитие опыта участия в социально значимом труде</w:t>
            </w:r>
            <w:r w:rsidRPr="008912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Умение вырабатывать оптимальные способы социального поведения, сравнивать, выявлять особенности гендерного поведения, приводить </w:t>
            </w: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аргументы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умение строить 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логическое рассуждение</w:t>
            </w:r>
            <w:proofErr w:type="gramEnd"/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;</w:t>
            </w:r>
            <w:r w:rsidRPr="008912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основе анализа данных из различных источников определить связь между учебной переменой и эффективностью работы ученика на уроке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</w:t>
            </w:r>
          </w:p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перемена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презентация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 классные друзья</w:t>
            </w:r>
          </w:p>
        </w:tc>
        <w:tc>
          <w:tcPr>
            <w:tcW w:w="1417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межличностных отношениях, выявить причины конфликтов и разработать пути их разрешения</w:t>
            </w:r>
          </w:p>
        </w:tc>
        <w:tc>
          <w:tcPr>
            <w:tcW w:w="4252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4B15">
              <w:rPr>
                <w:rFonts w:ascii="Times New Roman" w:hAnsi="Times New Roman" w:cs="Times New Roman"/>
                <w:sz w:val="18"/>
                <w:szCs w:val="18"/>
              </w:rPr>
              <w:t>Оценивать межличностные отношения, применять личный опыт и опыт родителей для решения познавательных задач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ab/>
              <w:t>извлекать информацию из стихотворного текста, сравнивать и анализировать социальную информацию, давать оценку явлениям социальной жизни, делать выводы, классифицировать, готовить сообщение на заданную тему, использовать внеурочн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деятельность в учебных целях; </w:t>
            </w:r>
            <w:r w:rsidRPr="00354B15">
              <w:rPr>
                <w:rFonts w:ascii="Times New Roman" w:hAnsi="Times New Roman" w:cs="Times New Roman"/>
                <w:sz w:val="18"/>
                <w:szCs w:val="18"/>
              </w:rPr>
              <w:t xml:space="preserve">На основе личного  опыта и сравнительного анализа попытаться самостоятельно дать определение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понятиям «друзья» и «Приятели». </w:t>
            </w:r>
            <w:proofErr w:type="gramEnd"/>
          </w:p>
        </w:tc>
        <w:tc>
          <w:tcPr>
            <w:tcW w:w="2504" w:type="dxa"/>
            <w:gridSpan w:val="2"/>
            <w:vAlign w:val="center"/>
          </w:tcPr>
          <w:p w:rsidR="00151E67" w:rsidRPr="00354B15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класс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 ограниченными возможностями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презентация 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общественной жизни</w:t>
            </w:r>
          </w:p>
        </w:tc>
        <w:tc>
          <w:tcPr>
            <w:tcW w:w="1417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 участие в общественных делах помогает школьникам  проявить свои таланты и организаторские способности.</w:t>
            </w:r>
          </w:p>
        </w:tc>
        <w:tc>
          <w:tcPr>
            <w:tcW w:w="4252" w:type="dxa"/>
            <w:vAlign w:val="center"/>
          </w:tcPr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социальных норм, правил поведения, ролей и форм социальной жизни в группах и сообществах; развитие морального сознания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извлекать социальную информацию из стихотворных и </w:t>
            </w: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фотоисточников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объяснять несложные социальные связи, предлагать варианты развития социальной жизни школы, анализировать и объяснять смысл высказывания, привлекать дополнительные источники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анализа различных аспектов из деятельности исторических персоналий выявить необходимость и эффективность участия в общественной деятельности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жизнь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гражданственность</w:t>
            </w:r>
          </w:p>
          <w:p w:rsidR="00151E67" w:rsidRPr="0062185C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альбом, схемы, презентации </w:t>
            </w:r>
          </w:p>
        </w:tc>
        <w:tc>
          <w:tcPr>
            <w:tcW w:w="1701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151E67" w:rsidRPr="007E1BC8" w:rsidTr="0026390B">
        <w:trPr>
          <w:trHeight w:val="1371"/>
        </w:trPr>
        <w:tc>
          <w:tcPr>
            <w:tcW w:w="724" w:type="dxa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275" w:type="dxa"/>
            <w:gridSpan w:val="2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151E67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Ответственное отношение к выполнению домашнего задания, навыки самоконтроля. </w:t>
            </w:r>
          </w:p>
        </w:tc>
        <w:tc>
          <w:tcPr>
            <w:tcW w:w="4252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роль домашних заданий и своё отношение к этому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извлекать социальную информацию из литературных источников, находить дополнительную информацию в 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интернет-источниках</w:t>
            </w:r>
            <w:proofErr w:type="gram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самостоятельно формулировать домашнее 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собственного опыта и работы в группе составить домашнее задание по нескольким предметам, а также обосновать необходимость такого подхода, давая соответствующие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аргументы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2504" w:type="dxa"/>
            <w:gridSpan w:val="2"/>
            <w:vAlign w:val="center"/>
          </w:tcPr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Давать определение и раскрывать сущность понятий </w:t>
            </w: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самообразование,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учебной деятельности,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дневник</w:t>
            </w:r>
          </w:p>
        </w:tc>
        <w:tc>
          <w:tcPr>
            <w:tcW w:w="1985" w:type="dxa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дополнительная информация </w:t>
            </w:r>
          </w:p>
        </w:tc>
        <w:tc>
          <w:tcPr>
            <w:tcW w:w="1701" w:type="dxa"/>
            <w:vAlign w:val="center"/>
          </w:tcPr>
          <w:p w:rsidR="00151E67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151E67" w:rsidRPr="007E1BC8" w:rsidTr="008912DE">
        <w:trPr>
          <w:trHeight w:val="1371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151E67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«Идеальная школа»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(урок-проект)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контроль качества знаний учащихся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целей, выбирать наиболее эффективные способы решения учебных задач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  <w:vAlign w:val="center"/>
          </w:tcPr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самообразование,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жизнь,</w:t>
            </w:r>
          </w:p>
          <w:p w:rsidR="00151E67" w:rsidRPr="00151E67" w:rsidRDefault="00151E67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учебной деятельности</w:t>
            </w:r>
          </w:p>
          <w:p w:rsidR="00151E67" w:rsidRPr="007E1BC8" w:rsidRDefault="00151E67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51E67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Поектор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ПК, учебник, дополнительная информация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51E67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и групповая </w:t>
            </w:r>
          </w:p>
        </w:tc>
      </w:tr>
      <w:tr w:rsidR="002C42F1" w:rsidRPr="007E1BC8" w:rsidTr="008912DE">
        <w:trPr>
          <w:trHeight w:val="389"/>
        </w:trPr>
        <w:tc>
          <w:tcPr>
            <w:tcW w:w="15971" w:type="dxa"/>
            <w:gridSpan w:val="10"/>
            <w:vAlign w:val="center"/>
          </w:tcPr>
          <w:p w:rsidR="002C42F1" w:rsidRPr="007E1BC8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1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Полезный досуг пятиклассника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 такое дворовый образ жизни, показать  роль уличной компании, правила поведения в опасных для человека местах.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строить рассказ,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социальной информации из фотографической наглядности; составлять рекомендации по социальному поведению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различных источников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(исторических, литературных) самостоятельно определить роль дворовой компании  в становлении личности, выделить наиболее важные аспекты</w:t>
            </w:r>
          </w:p>
        </w:tc>
        <w:tc>
          <w:tcPr>
            <w:tcW w:w="2410" w:type="dxa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агрессия,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8912DE" w:rsidP="008F7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дополнительная информация 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8F7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и групповая </w:t>
            </w:r>
          </w:p>
        </w:tc>
      </w:tr>
      <w:tr w:rsidR="008912DE" w:rsidRPr="007E1BC8" w:rsidTr="008912DE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8912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 такое самообразование, представить различные  Виды дополнительного образования.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развитие способности к саморазвитию и самообразованию на основе мотивации к обучению и познанию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социальную информацию из фотографической наглядности; извлекать социальную информацию из круговой диаграммы, анализировать результаты небольшого социологического опроса;</w:t>
            </w:r>
          </w:p>
        </w:tc>
        <w:tc>
          <w:tcPr>
            <w:tcW w:w="2410" w:type="dxa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самообразование,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спорт,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и летние виды спорта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дополнительная информация, словарь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8912DE" w:rsidRPr="007E1BC8" w:rsidTr="008912DE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8912DE" w:rsidRDefault="008912DE" w:rsidP="008912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мире информации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представление о роли СМИ в жизни человека, познакомить с историей первой газеты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для себя новые задачи в учёбе и познавательной деятельности; развивать мотивы и интересы своей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социальную информацию из схемы, работать с социальной информацией из текстового источника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материалов  СМИ познакомиться с той или иной информацией из различных источников и провести сравнительный анализ, самостоятельно выявить факторы, влияющие на подбор информации и её интерпретацию</w:t>
            </w:r>
            <w:proofErr w:type="gramEnd"/>
          </w:p>
        </w:tc>
        <w:tc>
          <w:tcPr>
            <w:tcW w:w="2410" w:type="dxa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информации,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информации в современном мире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выбирать информацию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Интернет, словарь, учебник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17-18 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помощник — компьютер 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компьютера и Интернета для социализации человека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 оценка собственного социального опыта, установление ретроспективных </w:t>
            </w: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связей с курсом «Окружающий мир», поиск в Интернете информации, извлечение социальной информации из схемы, аргументация собственной точки зрения, самоанализ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компьютера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Интернет,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Интернет-зависимость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роли и возможностях компьютера. Интернет-зависимость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Интернет, словарь, учебник, дополнительная информация 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с 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прекрасным</w:t>
            </w:r>
            <w:proofErr w:type="gramEnd"/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роль культуры в жизни человека и культурного досуга.</w:t>
            </w:r>
          </w:p>
        </w:tc>
        <w:tc>
          <w:tcPr>
            <w:tcW w:w="4252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эстетическое сознание через освоение отражения общественной жизни в художественных произведениях народов России и мира, творческой учебной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 сравнивать социальную информацию из различных художественных источников, проводить небольшое социологическое исследование, определять значения социального 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исторических данных и представленных изображений произведений искусства выявить связь между  историческими событиями и направлениями в искусстве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2410" w:type="dxa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в жизни человека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искусство? Этот волшебный  мир театра.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театр, киноискусство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словарь, учебник, дополнительная информация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2C42F1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«Своими руками»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уважения к труду человека</w:t>
            </w:r>
          </w:p>
        </w:tc>
        <w:tc>
          <w:tcPr>
            <w:tcW w:w="4252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целей; умение соотносить свои действия с планируемыми результатами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выражения  через художественный образ собственных представлений, своего субъективного взгляда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собственную позицию по тому или иному вопросу и аргументировать её.</w:t>
            </w:r>
          </w:p>
        </w:tc>
        <w:tc>
          <w:tcPr>
            <w:tcW w:w="2410" w:type="dxa"/>
            <w:vAlign w:val="center"/>
          </w:tcPr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информации,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Интернет,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Интернет-зависимость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театр, киноискусство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Создание мини-проекта 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дополнительная информация </w:t>
            </w:r>
          </w:p>
        </w:tc>
        <w:tc>
          <w:tcPr>
            <w:tcW w:w="1701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8912DE" w:rsidRPr="007E1BC8" w:rsidTr="008912DE">
        <w:trPr>
          <w:trHeight w:val="428"/>
        </w:trPr>
        <w:tc>
          <w:tcPr>
            <w:tcW w:w="15971" w:type="dxa"/>
            <w:gridSpan w:val="10"/>
            <w:vAlign w:val="center"/>
          </w:tcPr>
          <w:p w:rsidR="008912DE" w:rsidRPr="007E1BC8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0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в кругу семьи</w:t>
            </w:r>
          </w:p>
        </w:tc>
      </w:tr>
      <w:tr w:rsidR="008912DE" w:rsidRPr="007E1BC8" w:rsidTr="008912DE">
        <w:trPr>
          <w:trHeight w:val="1371"/>
        </w:trPr>
        <w:tc>
          <w:tcPr>
            <w:tcW w:w="724" w:type="dxa"/>
            <w:vAlign w:val="center"/>
          </w:tcPr>
          <w:p w:rsidR="008912DE" w:rsidRDefault="008912DE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8912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семья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значения семьи в жизни человека и общества; принятие ценности семейной жизни, уважительное и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заботливое отношение к членам своей семьи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извлекать социальную информацию из литературных и фотографических источников, сравнивать социальные явления в прошлом и настоящем, устанавливать причинно-следственные связи, осуществлять работу с однокоренными понятиями, объяснять смысл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анализа социальных фактов  выявить основные тенденции в развитии современной 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собственную позицию по поводу роли семьи в обществе и жизни каждого человека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такое хорошая семья.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семьи в жизни человека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семьи в жизни общества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дополнительная информация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8912DE" w:rsidRPr="007E1BC8" w:rsidTr="008912DE">
        <w:trPr>
          <w:trHeight w:val="2252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8912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периоды в жизни семьи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основные причины распада семьи на основе личного опыта и умение проводить сравнительный анализ собственной позиции и позиции автора учебника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собственную позицию с последующей аргументацией</w:t>
            </w:r>
          </w:p>
        </w:tc>
        <w:tc>
          <w:tcPr>
            <w:tcW w:w="2410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представление  о проблемах, возникающих в семье, причинах и последствиях этих проблем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дополнительная информация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</w:tr>
      <w:tr w:rsidR="008912DE" w:rsidRPr="007E1BC8" w:rsidTr="00E46146">
        <w:trPr>
          <w:trHeight w:val="1371"/>
        </w:trPr>
        <w:tc>
          <w:tcPr>
            <w:tcW w:w="724" w:type="dxa"/>
            <w:vAlign w:val="center"/>
          </w:tcPr>
          <w:p w:rsidR="008912DE" w:rsidRPr="0062185C" w:rsidRDefault="00E46146" w:rsidP="0026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62185C" w:rsidRDefault="008912DE" w:rsidP="00E4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в семье</w:t>
            </w:r>
          </w:p>
        </w:tc>
        <w:tc>
          <w:tcPr>
            <w:tcW w:w="1417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полученных знаний и умений для определения собственной социальной позиции; осознание своей роли в мире</w:t>
            </w:r>
          </w:p>
        </w:tc>
        <w:tc>
          <w:tcPr>
            <w:tcW w:w="4252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небольшой социологический опрос, сравнивать данные из двух источников социальной информации; оценивать социальные явления, извлекать социальную информацию из литературных и фотографических источников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личного опыта и информации, полученной из текста учебника определить роль и обязанности  каждого члена семьи, последствия влияния бабушек и дедушек на воспитание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группе моделировать роль каждого член семьи, идеальное поведение каждого члена семьи</w:t>
            </w:r>
          </w:p>
        </w:tc>
        <w:tc>
          <w:tcPr>
            <w:tcW w:w="2410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правилами, которых должен придерживаться человек, у которого есть братья и сёстры, стремление помогать семье и заботиться о  благополучии её членов.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словарь,  презентации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E46146" w:rsidRPr="007E1BC8" w:rsidTr="0026390B">
        <w:trPr>
          <w:trHeight w:val="126"/>
        </w:trPr>
        <w:tc>
          <w:tcPr>
            <w:tcW w:w="724" w:type="dxa"/>
            <w:vAlign w:val="center"/>
          </w:tcPr>
          <w:p w:rsidR="00E46146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E46146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 и сёстры</w:t>
            </w:r>
          </w:p>
        </w:tc>
        <w:tc>
          <w:tcPr>
            <w:tcW w:w="1417" w:type="dxa"/>
            <w:vAlign w:val="center"/>
          </w:tcPr>
          <w:p w:rsidR="00E46146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E46146" w:rsidRPr="0062185C" w:rsidRDefault="00E46146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значения семьи в жизни человека и общества, принятие ценности семейной жизни; формирование уважительного и заботливого отношения к членам своей семьи; освоение социальных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норм, правил поведения, ролей</w:t>
            </w:r>
          </w:p>
          <w:p w:rsidR="00E46146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46146" w:rsidRPr="0062185C" w:rsidRDefault="00E46146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устанавливать причинно-следственные связи, формулировать и аргументировать собственную позицию, систематизировать теоретический материал в таблицу, разделять текст на смысловые части, искать дополнительную социальную информацию и готовить сообщение, объяснять смысл высказывания, извлекать социальную информацию из социальных источников</w:t>
            </w:r>
          </w:p>
          <w:p w:rsidR="00E46146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46146" w:rsidRPr="005A10AA" w:rsidRDefault="00E46146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роль семейных традиций для воспитания подрастающего поколения, проследить историю развития семейных традиций различных народов на протяжении веков, показать</w:t>
            </w:r>
          </w:p>
          <w:p w:rsidR="00E46146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семейных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традиций разных народов России</w:t>
            </w:r>
          </w:p>
        </w:tc>
        <w:tc>
          <w:tcPr>
            <w:tcW w:w="2079" w:type="dxa"/>
            <w:gridSpan w:val="2"/>
            <w:vAlign w:val="center"/>
          </w:tcPr>
          <w:p w:rsidR="00E46146" w:rsidRPr="007E1BC8" w:rsidRDefault="00E46146" w:rsidP="008F7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словарь,  презентации </w:t>
            </w:r>
          </w:p>
        </w:tc>
        <w:tc>
          <w:tcPr>
            <w:tcW w:w="1701" w:type="dxa"/>
            <w:vAlign w:val="center"/>
          </w:tcPr>
          <w:p w:rsidR="00E46146" w:rsidRPr="007E1BC8" w:rsidRDefault="00E46146" w:rsidP="008F7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8912DE" w:rsidRPr="007E1BC8" w:rsidTr="00E46146">
        <w:trPr>
          <w:trHeight w:val="552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традиции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принадлежности; знание основ культурного наследия народов России и человечества; 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целостного мировоззрения, культурное многообразие современного мира 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работать над суждением,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традиции, устанавливать причинно-следственные связи, анализировать данные статистики; объяснять пословицы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работать над суждением, определять его смысл суждения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собственную оценку традиций,  высказывать собственное мнение,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2410" w:type="dxa"/>
            <w:vAlign w:val="center"/>
          </w:tcPr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традиции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праздники</w:t>
            </w:r>
          </w:p>
          <w:p w:rsidR="008912DE" w:rsidRPr="005A10AA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блюда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информация, презентации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 доме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ценивать свой личный социальный опыт</w:t>
            </w:r>
          </w:p>
        </w:tc>
        <w:tc>
          <w:tcPr>
            <w:tcW w:w="4252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социально значимой информацией применение полученных знаний и умений для решения типичных задач в области социальных отношений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знаковой системы в другую, умение давать оценку той или иной ситуации и аргументировать её.</w:t>
            </w:r>
          </w:p>
        </w:tc>
        <w:tc>
          <w:tcPr>
            <w:tcW w:w="2410" w:type="dxa"/>
            <w:vAlign w:val="center"/>
          </w:tcPr>
          <w:p w:rsidR="008912DE" w:rsidRPr="0026390B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роль </w:t>
            </w:r>
            <w:proofErr w:type="gramStart"/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  <w:proofErr w:type="gramEnd"/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подростка для его последующего воспитания,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представление о том, как правильно </w:t>
            </w: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организоватьдомашний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информация, учебник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в магазин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социальных норм, правил поведения, ролей и форм социальной жизни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</w:t>
            </w: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историей, извлекать социальную информацию из иллюстративных источников,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экономические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на основе иллюстративного материала выбрать необходимый товар, </w:t>
            </w:r>
            <w:proofErr w:type="spell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проаргументировав</w:t>
            </w:r>
            <w:proofErr w:type="spell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выбор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различные высказывания и точки зрения</w:t>
            </w:r>
          </w:p>
        </w:tc>
        <w:tc>
          <w:tcPr>
            <w:tcW w:w="2410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о походе  в магазин как </w:t>
            </w:r>
            <w:proofErr w:type="gramStart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необходимом элементе семейного быта, представление о том, что такое торговля, сформировать представление об истории торговли и её развитии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словарь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питомцы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роли окружающей среды как важного фактора формирования качеств личности, её социализации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таких понятий как толерантность, милосердие, забота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извлекать социальную информацию из иллюстративных источников, устанавливать причинно-следственные связи, объяснять смысл крылатых выражений, оценивать социальную информацию, объяснять результаты социологических опросов, аргументировать собственную позицию,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извлекать социальную информацию из нормативных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моделировать ситуацию «Как бы я повёл себя…»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давать оценку тем или иным суждениям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сформировать представление о  том, какой уход необходим за домашним животным, дать представление о том, что животные наши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меньшие братья и мы ответственны за них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Дополнительная информация, учебник, презентации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Индивидуальная, групповая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 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сном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личный социальный опыт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умение анализировать собственные поступки, выделять их положительные и отрицательные аспекты</w:t>
            </w:r>
          </w:p>
        </w:tc>
        <w:tc>
          <w:tcPr>
            <w:tcW w:w="4252" w:type="dxa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социальную информацию из художественного текста, объяснять смысл пословиц и поговорок, находить социальную информацию по теме, осуществлять самоанализ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ситуаций, выявление проблемы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определять и высказывать собственную позицию, аргументировать её.</w:t>
            </w:r>
          </w:p>
        </w:tc>
        <w:tc>
          <w:tcPr>
            <w:tcW w:w="2410" w:type="dxa"/>
            <w:vAlign w:val="center"/>
          </w:tcPr>
          <w:p w:rsidR="008912DE" w:rsidRPr="0026390B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дня.</w:t>
            </w:r>
          </w:p>
          <w:p w:rsidR="008912DE" w:rsidRPr="0026390B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 и поступки.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Самовоспитание.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словарь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Фронтальная </w:t>
            </w:r>
          </w:p>
        </w:tc>
      </w:tr>
      <w:tr w:rsidR="008912DE" w:rsidRPr="007E1BC8" w:rsidTr="0026390B">
        <w:trPr>
          <w:trHeight w:val="1371"/>
        </w:trPr>
        <w:tc>
          <w:tcPr>
            <w:tcW w:w="724" w:type="dxa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gridSpan w:val="2"/>
            <w:vAlign w:val="center"/>
          </w:tcPr>
          <w:p w:rsidR="008912DE" w:rsidRPr="0026390B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«Семейный портрет»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1417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 и самооценки</w:t>
            </w:r>
          </w:p>
        </w:tc>
        <w:tc>
          <w:tcPr>
            <w:tcW w:w="4252" w:type="dxa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умения выбирать тематику исследования, привлекать ближайшее социальное окружение для решения познавательных задач, подбирать иллюстративный материал, готовить и осуществлять устное выступление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работать в группах по теме создания идеального семейного портрета</w:t>
            </w:r>
          </w:p>
        </w:tc>
        <w:tc>
          <w:tcPr>
            <w:tcW w:w="2410" w:type="dxa"/>
            <w:vAlign w:val="center"/>
          </w:tcPr>
          <w:p w:rsidR="008912DE" w:rsidRPr="00F35556" w:rsidRDefault="008912DE" w:rsidP="00F3555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18"/>
              </w:rPr>
            </w:pPr>
            <w:r w:rsidRPr="00F3555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lang w:eastAsia="ru-RU"/>
              </w:rPr>
              <w:t>подготовка и представление иллюстрированного рассказа о любом аспекте жизни своей семьи</w:t>
            </w:r>
          </w:p>
        </w:tc>
        <w:tc>
          <w:tcPr>
            <w:tcW w:w="2079" w:type="dxa"/>
            <w:gridSpan w:val="2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Презентации, дополнительная информация </w:t>
            </w:r>
          </w:p>
        </w:tc>
        <w:tc>
          <w:tcPr>
            <w:tcW w:w="1701" w:type="dxa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8912DE" w:rsidRPr="007E1BC8" w:rsidTr="00E46146">
        <w:trPr>
          <w:trHeight w:val="467"/>
        </w:trPr>
        <w:tc>
          <w:tcPr>
            <w:tcW w:w="15971" w:type="dxa"/>
            <w:gridSpan w:val="10"/>
            <w:vAlign w:val="center"/>
          </w:tcPr>
          <w:p w:rsidR="008912DE" w:rsidRPr="00F35556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35556">
              <w:rPr>
                <w:rFonts w:ascii="Times New Roman" w:hAnsi="Times New Roman" w:cs="Times New Roman"/>
                <w:sz w:val="24"/>
                <w:szCs w:val="18"/>
              </w:rPr>
              <w:t xml:space="preserve">Повторение и обобщение </w:t>
            </w:r>
          </w:p>
        </w:tc>
      </w:tr>
      <w:tr w:rsidR="008912DE" w:rsidRPr="007E1BC8" w:rsidTr="00E46146">
        <w:trPr>
          <w:trHeight w:val="1371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:rsidR="008912DE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8912DE" w:rsidRPr="007E1BC8" w:rsidRDefault="008912DE" w:rsidP="00E461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«Мой микрорайон» заключительный проект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контроль качества знаний учащихся.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 и самооценки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12DE" w:rsidRPr="0062185C" w:rsidRDefault="008912DE" w:rsidP="0026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учебное сотрудничество и совместную деятельность с учителем и сверстниками</w:t>
            </w:r>
          </w:p>
          <w:p w:rsidR="008912DE" w:rsidRPr="007E1BC8" w:rsidRDefault="008912DE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shd w:val="clear" w:color="auto" w:fill="D9D9D9" w:themeFill="background1" w:themeFillShade="D9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информация, собственные проекты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12DE" w:rsidRPr="007E1BC8" w:rsidRDefault="00E46146" w:rsidP="00263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</w:tr>
      <w:tr w:rsidR="00E46146" w:rsidRPr="007E1BC8" w:rsidTr="00E46146">
        <w:trPr>
          <w:trHeight w:val="525"/>
        </w:trPr>
        <w:tc>
          <w:tcPr>
            <w:tcW w:w="724" w:type="dxa"/>
            <w:vAlign w:val="center"/>
          </w:tcPr>
          <w:p w:rsidR="00E46146" w:rsidRDefault="00E46146" w:rsidP="00263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15247" w:type="dxa"/>
            <w:gridSpan w:val="9"/>
            <w:vAlign w:val="center"/>
          </w:tcPr>
          <w:p w:rsidR="00E46146" w:rsidRPr="00E46146" w:rsidRDefault="00E46146" w:rsidP="00E4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уроки-резервы</w:t>
            </w:r>
          </w:p>
        </w:tc>
      </w:tr>
    </w:tbl>
    <w:p w:rsidR="00745AF9" w:rsidRDefault="00745AF9" w:rsidP="00AF2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71FE" w:rsidRDefault="008F71FE" w:rsidP="00AF2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71FE" w:rsidRDefault="008F71FE" w:rsidP="00AF2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71FE" w:rsidRPr="00E8487F" w:rsidRDefault="008F71FE" w:rsidP="008F71F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КАЛЕНДАРНО-ТЕМАТИЧЕСКОЕ ПЛАНИРОВАНИЕ </w:t>
      </w:r>
    </w:p>
    <w:p w:rsidR="008F71FE" w:rsidRPr="00E8487F" w:rsidRDefault="008F71FE" w:rsidP="0037358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по Обществознанию </w:t>
      </w:r>
    </w:p>
    <w:p w:rsidR="00E8487F" w:rsidRPr="00E8487F" w:rsidRDefault="00E8487F" w:rsidP="0037358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6 класс </w:t>
      </w:r>
    </w:p>
    <w:tbl>
      <w:tblPr>
        <w:tblW w:w="1517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3438"/>
        <w:gridCol w:w="1860"/>
        <w:gridCol w:w="7022"/>
        <w:gridCol w:w="2176"/>
      </w:tblGrid>
      <w:tr w:rsidR="00EB7AEA" w:rsidRPr="00373582" w:rsidTr="00E8487F">
        <w:trPr>
          <w:trHeight w:val="2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Название разделов и тем уроков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B7AEA" w:rsidRPr="00373582" w:rsidTr="00E8487F">
        <w:trPr>
          <w:trHeight w:val="20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3AD4" w:rsidRPr="00E8487F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B31577" w:rsidRPr="00373582" w:rsidTr="00E8487F">
        <w:trPr>
          <w:trHeight w:val="55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EB7AEA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B7AEA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Введение. Человек есть тайна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Default="00B31577" w:rsidP="00EB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7A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о человеке и человеческом отношении ко всему окружающему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</w:p>
          <w:p w:rsidR="00B31577" w:rsidRPr="00373582" w:rsidRDefault="00B31577" w:rsidP="00EB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B7AE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EB7A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r w:rsidRPr="00EB7A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Pr="00EB7A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сознавать какое значение и смысл имеет учение, извлекать информацию из текста, составлять целое из частей, работая в группах; составлять план своих действий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- беседа</w:t>
            </w:r>
          </w:p>
        </w:tc>
      </w:tr>
      <w:tr w:rsidR="00B31577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EB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EB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33AD4" w:rsidRPr="00373582" w:rsidTr="00E8487F">
        <w:tc>
          <w:tcPr>
            <w:tcW w:w="15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373582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1. </w:t>
            </w:r>
            <w:r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часть природы</w:t>
            </w:r>
          </w:p>
        </w:tc>
      </w:tr>
      <w:tr w:rsidR="00B31577" w:rsidRPr="00373582" w:rsidTr="00E8487F">
        <w:trPr>
          <w:trHeight w:val="83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Происхождение человека. Мифы, религия, версии, гипотезы.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авать определения понятиям: эволюция, Человек разумный, тотем, миф, Библия.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– что такое тотем;</w:t>
            </w:r>
          </w:p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пересказывать библейскую версию происхождения человека и подтверждать примерами то, что человек осознавал себя частью природы.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Воспроизводить информацию, содержащ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уюся в устном изложении учителя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высказывать свою точку зрения.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- беседа</w:t>
            </w:r>
          </w:p>
        </w:tc>
      </w:tr>
      <w:tr w:rsidR="00B31577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92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Похожие и непохожие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авать определения: расы, европеоиды, негроиды, монголоиды.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по каким признакам люди отличаются друг от друга;</w:t>
            </w:r>
          </w:p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Выявлять особенности внешнего облика представителей негроидной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расы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чем они объясняются; какие факторы влияют на сохранение вн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ешнего облика некоторых народов;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Уметь работать в паре и высказывать свое мнение.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собственные действия и отношение других людей с позиции толерантности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B31577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гармонии с природой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7A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сознавать значимость биологического и социального в человеке, воспринимать себя как неотъемлемую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часть общества;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Уметь при работе с текстом выяснить: как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менялось отношение человека к природе и как человек обогащал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свой опыт, наблюдая за инстинктивным поведением животных.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доказательно высказывать свою точку зрения.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 - беседа</w:t>
            </w: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46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97159E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Эволюция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Предметные: обобщить информацию об изменении человека и среды его обитания на разных этапах эволюции; 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</w:t>
            </w:r>
            <w:proofErr w:type="gramStart"/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планировать учебное сотрудничество, умение находить и выделять необходимую информацию. 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практикум</w:t>
            </w:r>
          </w:p>
        </w:tc>
      </w:tr>
      <w:tr w:rsidR="00B31577" w:rsidRPr="00373582" w:rsidTr="00E8487F">
        <w:trPr>
          <w:trHeight w:val="46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97159E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46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97159E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33AD4" w:rsidRPr="00373582" w:rsidTr="00E8487F">
        <w:tc>
          <w:tcPr>
            <w:tcW w:w="15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373582" w:rsidRDefault="00433AD4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2. </w:t>
            </w:r>
            <w:r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Познавая мир и самого себя</w:t>
            </w:r>
          </w:p>
        </w:tc>
      </w:tr>
      <w:tr w:rsidR="00B31577" w:rsidRPr="00373582" w:rsidTr="00E8487F">
        <w:trPr>
          <w:trHeight w:val="101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глубь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нать, что такое психика и называть основные процессы психики; Понимать роль сознания в жизни человека; давать определения понятиям – сознание, самосознание, бессознательное;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Уметь, работая с текстом, определить какую роль в процессе познания играет мозг и в чем различие ощущений и восприятий;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группе.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работая с текстом, определить какую роль в процессе познания играет мозг и в чем различие ощущений и восприятий;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группе.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B31577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64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человек познает мир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онимать роль познания в жизни человека;</w:t>
            </w:r>
          </w:p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давать определения понятиям – познание, мышление, ощущение, восприятие, представление,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мозаключение, понятие, суждение; </w:t>
            </w:r>
            <w:proofErr w:type="gramEnd"/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Уметь, работая с текстом, извлекать главные мысли, составлять план; работать в паре.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формулировать и аргументировать собственное мнение.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B31577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онимать роль памяти; давать определения понятиям: память, внимание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рассказывать, как работает память, почему внимание называют помощником памяти;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уметь устанавливать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причинно-следственные связи.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Выяснить, как сделать процесс запоминания более продуктивным;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Высказывать свою точку зрения и работать в группе.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EB7AEA" w:rsidRDefault="00B31577" w:rsidP="00B3157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97159E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37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373582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Познавая мир и самого себя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71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полно и точно выражать свои мысли; владение монологической и диалогической формами речи; формирование представлений о правилах работы в команде.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31577" w:rsidRPr="00373582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</w:t>
            </w:r>
          </w:p>
        </w:tc>
      </w:tr>
      <w:tr w:rsidR="00B31577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626186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1577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Pr="00EB7AEA" w:rsidRDefault="00B31577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B31577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1577" w:rsidRPr="00626186" w:rsidRDefault="00B31577" w:rsidP="00B3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1577" w:rsidRDefault="00B31577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Эмоциональный мир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сознать значимость эмоционально-чувственного познания мира; оперировать новыми терминами: эмоции, чувства, настроение; учиться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контролировать свои эмоции.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Уметь объяснять: как в эмоциях проявляется внутренний мир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человека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какими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способами человек выражает свое эмоциональное состояние;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в паре.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Театрализованный урок</w:t>
            </w: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Воспитываем характер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темперамент и какую роль он играет в жизни человека;</w:t>
            </w:r>
            <w:proofErr w:type="gramEnd"/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Выявлять: какие существуют типы темпераментов и как они проявляются в жизни;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Осознать важность воспитания в себе положительных черт характера, силы воли, критического отношения к себе и адекватного к окружающим.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Работая в группе, доказательно объяснять: почему характер каждого человека является уникальным.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гениальность, задатки и способности; какие качества характера необходимы для развития способностей и талантов;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Выявить: факторы, влияющие на развитие способностей; способности, которые обусловлены физическими данными человека;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Характеризовать факторы, влияющие на формирование способностей.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Работая в группе, объяснить - почему гениев, как правило, плохо понимают их современники?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Человеком рождаешься, личностью становишься.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ормировать эмоционально положительное принятие своей личности, воспитывать уважение к личности, ее достоинствам;</w:t>
            </w:r>
            <w:proofErr w:type="gramEnd"/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формировать и развивать доброжелательное отношение к окружающим, адекватно оценивать себя и других, опираясь на нормы морали.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темы: «Познавая мир и самого себя»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оказать уровень усвоения материала по теме» Познавая мир и самого себя»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70C0" w:rsidRPr="00373582" w:rsidTr="00B31577">
        <w:tc>
          <w:tcPr>
            <w:tcW w:w="15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770C0" w:rsidRPr="00373582" w:rsidRDefault="007770C0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3. </w:t>
            </w:r>
            <w:r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человека</w:t>
            </w: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Поведение и поступок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формулировать сущность понятий «поведение», «поступок», «мотив», альтруизм», «эгоизм»;</w:t>
            </w:r>
          </w:p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УУД (личностные и </w:t>
            </w:r>
            <w:proofErr w:type="spellStart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выдвигать и обосновывать гипотезу; умение структурировать информацию; формирование представления об ответственности за свое поведение.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5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Потребности и интересы.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поведение, поступок.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Уметь: давать характеристику непроизвольного и произвольного поведения и из курса истории Древнего мира, приводить примеры агрессии одного народа против другого.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классификацию потребностей и приводить примеры, устанавливать причинно-следственные связи между потребностями и поступками человека.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с позиции норм морали собственные потребности, формировать негативное отношение к неразумным потребностям человека; Работать в паре с текстом и отвечать на вопросы.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15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 определение понятий «деятельность» и «творчество», виды деятельности.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осознавать, что деятельность способствует развитию таких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качеств личности как упорство, целеустремленность;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положительное отношение ко всем видам деятельности; понимать, что результат деятельности влияет на развитие человека, его самооценку; оперировать новыми терминами; планировать свою деятельность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Урок-беседа</w:t>
            </w: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97159E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умение полно и точно выражать свои мысли; умение применять знания на практике; структурировать информацию; умение давать нравственно-этическую оценку. 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общаются люди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нать, что такое общение, основные средства общения.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Выявить формы речевого общения и другие.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приводить примеры различных средств и форм общения;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 формы обращения к неизвестным людям.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Осознавать значимость общения для человека; уметь формулировать и аргументировать собственное мнение, осуществлять взаимоконтроль и взаимопонимание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Отношения между людьми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социализация личности, симпатия и антипатия.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Выявить: какую роль играет мотив поведения «делать как все» в становлении личности, какие качества необходимы человеку для жизни в обществе.</w:t>
            </w:r>
          </w:p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t xml:space="preserve"> </w:t>
            </w: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и развивать доброжелательные отношения к окружающим; формировать терпимое отношение к людям с противоположными взглядами и убеждениями; оперировать новыми терминами;</w:t>
            </w:r>
          </w:p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давать конструктивную оценку себе и окружающим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в группе при обсуждении заданий.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101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Мораль в жизни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мораль, в чем сущность «Золотого правила» морали.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Осознать значимость морали для жизни общества; оценивать с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позиции норм морали свое поведение и поступки, а также поведение и поступки окружающих;</w:t>
            </w:r>
          </w:p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</w:t>
            </w:r>
            <w:proofErr w:type="gramStart"/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t xml:space="preserve"> </w:t>
            </w: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оперировать новой терминологией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Обсуждая в группе жизненные ситуации, высказывать свою точку зрения. Уметь приводить примеры из жизни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Урок-беседа</w:t>
            </w: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темы: «Отношения между людьми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 уровень усвоения материала по теме «Деятельность человека»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Урок-дискуссия</w:t>
            </w: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8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33AD4" w:rsidRPr="00373582" w:rsidTr="00B31577">
        <w:trPr>
          <w:trHeight w:val="258"/>
        </w:trPr>
        <w:tc>
          <w:tcPr>
            <w:tcW w:w="15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3AD4" w:rsidRPr="00373582" w:rsidRDefault="007852C2" w:rsidP="00B3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4. </w:t>
            </w:r>
            <w:r w:rsidR="00433AD4"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Жизненный путь человека</w:t>
            </w: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 ли быть молодым?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нать, что такое инфантилизм, как развивается новорожденный ребенок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Выяснить: почему у ребенка дошкольного возраста развито любопытство, почему подростковый возраст называют «переходным», какие особенности юношеского возраста.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внимательно относиться к своему здоровью; осознать значимость здорового образа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жизни.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Высказывать свою точку зрения и работать в группе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пике активности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нать, в чем заключаются особенности домашней работы, чем досуг отличается от домашней работы.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Выяснить: почему возраст 20-25 лет вполне благоприятен для создания семьи, каковы основные жизненные достижения сорокалетнего человека.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Осознать значимость периода зрелости и оценивать с нравственной позиции свое отношение к людям старшего возраста; давать определения новым понятиям; уметь строить диалог с людьми разного возраста.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83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зрелости к старости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в чем особенность пожилого возраста;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Выяснить, почему период жизни от 40 до 60 лет называют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«золотой порой», каких людей называют пожилыми и в чем особенность этого возраста.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оценивать с нравственной позиции свое отношение к людям старшего преклонного возраста;</w:t>
            </w:r>
            <w:proofErr w:type="gramEnd"/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строить диалог с людьми преклонного возраста.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Урок-беседа</w:t>
            </w: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67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темы: «Жизненный путь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 уровень усвоения материала по теме «Жизненный путь человека»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E8487F" w:rsidRPr="00373582" w:rsidTr="00E8487F">
        <w:trPr>
          <w:trHeight w:val="567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67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 возраста человека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обобщить знания о человеке на разных этапах его жизненного пути; 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ставить вопросы в процессе поиска и сбора информации; умение находить и выделять необходимую информацию; формулировать представление о целях деятельности человека на разных этапах его жизненного пути. 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43453" w:rsidRPr="00373582" w:rsidTr="00E8487F">
        <w:tc>
          <w:tcPr>
            <w:tcW w:w="15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43453" w:rsidRPr="00373582" w:rsidRDefault="00443453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5. </w:t>
            </w:r>
            <w:r w:rsidRPr="003735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Наше наследие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толерантность, что относится к вещественным памятникам культуры, что такое духовная культура.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Выяснить: посредством чего передаются ценности духовной культуры, основные ценности духовной культуры.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работать с текстом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выражать собственную точку зрения, работать в группе.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73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что мы верим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4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нать: что такое вера, атеизм, свобода совести; мировые религии.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выделять особенности религиозной веры.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мировые религии, оперировать новыми терминами: вера, свобода совести, атеизм, гуманизм.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Осознать значимость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духовной свободы для человека;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 в группе, приводить примеры из истории, литературы, жизни, когда вера человека становится основой его благородных поступков.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92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443453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и наука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Предметные: з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 определения понятиям «искусство», «наука, виды искусства, что и как изучают ученые.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Объяснять связь искусства и науки с творчеством.</w:t>
            </w:r>
          </w:p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Выяснить</w:t>
            </w:r>
            <w:proofErr w:type="gramEnd"/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создаются художественные произведения.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формировать бережное отношение к культурному наследию; уметь выражать собственную точку зрения, уметь ставить цель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темы: «Человек в мире культуры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Использовать умения работать над проектом, составлять план, проводить самооценку, слушать собеседника, излагать свое мнение, осуществлять практическую деятельность.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37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46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темы: «Человек в мире культуры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15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полно и точно выражать свои мысли в соответствии с задачами коммуникации; владение монологической и диалогической формами речи; устанавливать причинно-следственную связь; формировать представления о толерантности.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E8487F" w:rsidRPr="00373582" w:rsidTr="00E8487F">
        <w:trPr>
          <w:trHeight w:val="46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46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«Жизненные ценности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87F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15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с позиции норм морали свое поведение и поступки, а также поведение и поступки окружающих; формировать терпимое отношение к людям с противоположными взглядами и убеждениями;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Осознать значимость духовной свободы для человека;</w:t>
            </w:r>
          </w:p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Осознать значимость духовной свободы для человека;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беседа</w:t>
            </w: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645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10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курса обществознания 6 класса.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6А</w:t>
            </w:r>
          </w:p>
        </w:tc>
        <w:tc>
          <w:tcPr>
            <w:tcW w:w="70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18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УУД (личностные и</w:t>
            </w:r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61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):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уметь выражать собственную точку зрения, уметь ставить цель; устанавливать причинно-следственные связи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10"/>
        </w:trPr>
        <w:tc>
          <w:tcPr>
            <w:tcW w:w="68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4" w:space="0" w:color="808080" w:themeColor="background1" w:themeShade="8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6Б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8487F" w:rsidRPr="00373582" w:rsidTr="00E8487F">
        <w:trPr>
          <w:trHeight w:val="510"/>
        </w:trPr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EB7AEA" w:rsidRDefault="00E8487F" w:rsidP="00E8487F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B31577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6В</w:t>
            </w:r>
          </w:p>
        </w:tc>
        <w:tc>
          <w:tcPr>
            <w:tcW w:w="70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87F" w:rsidRPr="00626186" w:rsidRDefault="00E8487F" w:rsidP="00E8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487F" w:rsidRPr="00373582" w:rsidRDefault="00E8487F" w:rsidP="00E8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54F69" w:rsidRDefault="00E54F69" w:rsidP="008A02CE">
      <w:pPr>
        <w:spacing w:after="0" w:line="240" w:lineRule="auto"/>
        <w:rPr>
          <w:rFonts w:cs="Times New Roman"/>
          <w:sz w:val="24"/>
          <w:szCs w:val="24"/>
        </w:rPr>
      </w:pPr>
    </w:p>
    <w:p w:rsidR="00E54F69" w:rsidRDefault="00E54F69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35556" w:rsidRDefault="00F35556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E54F69" w:rsidRPr="00E8487F" w:rsidRDefault="00E54F69" w:rsidP="00E54F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КАЛЕНДАРНО-ТЕМАТИЧЕСКОЕ ПЛАНИРОВАНИЕ </w:t>
      </w:r>
    </w:p>
    <w:p w:rsidR="00E54F69" w:rsidRPr="00E8487F" w:rsidRDefault="00E54F69" w:rsidP="00E54F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по Обществознанию </w:t>
      </w:r>
    </w:p>
    <w:p w:rsidR="00E54F69" w:rsidRDefault="00E54F69" w:rsidP="00E54F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7</w:t>
      </w: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 класс 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835"/>
        <w:gridCol w:w="1843"/>
        <w:gridCol w:w="7088"/>
        <w:gridCol w:w="2409"/>
      </w:tblGrid>
      <w:tr w:rsidR="00205659" w:rsidRPr="00B67681" w:rsidTr="008A02CE">
        <w:trPr>
          <w:trHeight w:val="991"/>
        </w:trPr>
        <w:tc>
          <w:tcPr>
            <w:tcW w:w="781" w:type="dxa"/>
            <w:vAlign w:val="center"/>
          </w:tcPr>
          <w:p w:rsidR="00205659" w:rsidRPr="00B67681" w:rsidRDefault="00205659" w:rsidP="008A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205659" w:rsidRPr="00E8487F" w:rsidRDefault="00205659" w:rsidP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87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Название разделов и тем уроков</w:t>
            </w:r>
          </w:p>
        </w:tc>
        <w:tc>
          <w:tcPr>
            <w:tcW w:w="1843" w:type="dxa"/>
            <w:vAlign w:val="center"/>
          </w:tcPr>
          <w:p w:rsidR="00205659" w:rsidRPr="00B67681" w:rsidRDefault="00205659" w:rsidP="008A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7088" w:type="dxa"/>
            <w:vAlign w:val="center"/>
          </w:tcPr>
          <w:p w:rsidR="00205659" w:rsidRPr="007226FC" w:rsidRDefault="00205659" w:rsidP="008A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409" w:type="dxa"/>
            <w:vAlign w:val="center"/>
          </w:tcPr>
          <w:p w:rsidR="00205659" w:rsidRPr="007226FC" w:rsidRDefault="00205659" w:rsidP="008A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проведения</w:t>
            </w:r>
          </w:p>
        </w:tc>
      </w:tr>
      <w:tr w:rsidR="00205659" w:rsidRPr="00306B3F" w:rsidTr="008A02CE">
        <w:trPr>
          <w:trHeight w:val="425"/>
        </w:trPr>
        <w:tc>
          <w:tcPr>
            <w:tcW w:w="14956" w:type="dxa"/>
            <w:gridSpan w:val="5"/>
            <w:vAlign w:val="center"/>
          </w:tcPr>
          <w:p w:rsidR="00205659" w:rsidRPr="00306B3F" w:rsidRDefault="00205659" w:rsidP="00E54F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</w:tr>
      <w:tr w:rsidR="00E54F69" w:rsidRPr="00306B3F" w:rsidTr="008A02CE">
        <w:tc>
          <w:tcPr>
            <w:tcW w:w="781" w:type="dxa"/>
            <w:vAlign w:val="center"/>
          </w:tcPr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E54F69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курса в системе </w:t>
            </w:r>
          </w:p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обществоведческого образования.</w:t>
            </w:r>
          </w:p>
        </w:tc>
        <w:tc>
          <w:tcPr>
            <w:tcW w:w="1843" w:type="dxa"/>
          </w:tcPr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E54F69" w:rsidRPr="00306B3F" w:rsidRDefault="00E54F69" w:rsidP="00E54F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смысловое чтение текста, соотносить свой жизненный опыт и содержание обучения,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организовывать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собственную учебную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54F69" w:rsidRPr="00AE2E38" w:rsidRDefault="00E54F69" w:rsidP="00E5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659" w:rsidRPr="00306B3F" w:rsidTr="008A02CE">
        <w:trPr>
          <w:trHeight w:val="427"/>
        </w:trPr>
        <w:tc>
          <w:tcPr>
            <w:tcW w:w="14956" w:type="dxa"/>
            <w:gridSpan w:val="5"/>
            <w:vAlign w:val="center"/>
          </w:tcPr>
          <w:p w:rsidR="00205659" w:rsidRPr="00AE2E38" w:rsidRDefault="00205659" w:rsidP="00E5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1. Общество и его структура </w:t>
            </w:r>
          </w:p>
        </w:tc>
      </w:tr>
      <w:tr w:rsidR="00E54F69" w:rsidRPr="00306B3F" w:rsidTr="008A02CE">
        <w:tc>
          <w:tcPr>
            <w:tcW w:w="781" w:type="dxa"/>
            <w:vAlign w:val="center"/>
          </w:tcPr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общество.</w:t>
            </w:r>
          </w:p>
        </w:tc>
        <w:tc>
          <w:tcPr>
            <w:tcW w:w="1843" w:type="dxa"/>
          </w:tcPr>
          <w:p w:rsidR="00E54F69" w:rsidRPr="00306B3F" w:rsidRDefault="00E54F69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E54F69" w:rsidRPr="00513D86" w:rsidRDefault="00E54F69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 и литературой, межкурсовые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понятия, давать определения, приводить примеры из жизни, извлекать социальную информацию из разных видов наглядности (рисунки, схемы, фотографии),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аналогии,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привлекать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родителей к решению познавательных задач</w:t>
            </w:r>
          </w:p>
        </w:tc>
        <w:tc>
          <w:tcPr>
            <w:tcW w:w="2409" w:type="dxa"/>
          </w:tcPr>
          <w:p w:rsidR="00E54F69" w:rsidRPr="00AE2E38" w:rsidRDefault="00E54F69" w:rsidP="00E54F69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межкурсовые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извлекать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социальную информацию из фотографий,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примеры социальных явлений,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делать выводы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ранжирование социальной информации,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общественные отношения,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проектную деятельность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– дети разных народов.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межкурсовые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извлекать и 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из дополнительного текста, фотографической и художественной наглядности и статистики,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разрабатывать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программы в группе,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опыт социального окружения для решения познавательных задач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мире религий.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межкурсовые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привлекать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личный опыт и опыт социального окружения для решения познавательных задач,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выделять и давать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заглавия содержательным элементам параграфа,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извлекать и 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информацию, представленную в изобразительной, статистической и картографической форме,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большие объёмы учебного материала в таблицу,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дополнительную текстовую и изобразительную информацию,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готовить сообщение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по выбранной теме и выступать с ним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группы.  Выбор профессии.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профессиональный опыт социального окружения для решения познавательных задач,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осознание собственных профессиональных интересов,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роль различных профессий в общественной жизни,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сложную схему,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искать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пути решения жизненных задач;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готовить сообщение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 выбранной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теме и выступать с ним;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небольшой социологический опрос в группе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Ваша семья.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опыт и опыт ближайшего окружения для решения жизненных и познавательных задач,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понятия и виды,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 xml:space="preserve">извлекать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социальную информацию из фотографической наглядности,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социальный опыт,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готовить сообщения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 выбранной теме,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в группе проектное творческое задание,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межкурсовые связи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школьный класс.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опыт и опыт ближайшего социального окружения для решения жизненных и познавательных задач,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связи;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32FA2">
              <w:rPr>
                <w:rFonts w:ascii="Times New Roman" w:hAnsi="Times New Roman"/>
                <w:sz w:val="20"/>
                <w:szCs w:val="20"/>
              </w:rPr>
              <w:t>,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 xml:space="preserve"> классифицировать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социальные явления,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примеры социальных явлений к изученному теоретическому материалу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C25D77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«Общество и его структура»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>Обобщение изученного материала, выполнение творческих заданий, использование изученных понятий для анализа социального развития современной России; применение полученных знаний для анализа личного социального опыта, простой анализ социальных процессов, аргументация собственной точки зрения, подготовка сообщения на выбранную тему, осуществление и представление группового проекта</w:t>
            </w:r>
          </w:p>
        </w:tc>
        <w:tc>
          <w:tcPr>
            <w:tcW w:w="2409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CE" w:rsidRPr="00306B3F" w:rsidTr="008A02CE">
        <w:trPr>
          <w:trHeight w:val="493"/>
        </w:trPr>
        <w:tc>
          <w:tcPr>
            <w:tcW w:w="14956" w:type="dxa"/>
            <w:gridSpan w:val="5"/>
            <w:vAlign w:val="center"/>
          </w:tcPr>
          <w:p w:rsidR="008A02CE" w:rsidRPr="00306B3F" w:rsidRDefault="008A02CE" w:rsidP="00E54F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2. </w:t>
            </w:r>
            <w:r w:rsidRPr="00C25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обществе.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8A02CE" w:rsidRPr="00C25D77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Наши статусы, или</w:t>
            </w:r>
            <w:proofErr w:type="gramStart"/>
            <w:r w:rsidRPr="00C25D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25D77">
              <w:rPr>
                <w:rFonts w:ascii="Times New Roman" w:hAnsi="Times New Roman" w:cs="Times New Roman"/>
                <w:sz w:val="24"/>
                <w:szCs w:val="24"/>
              </w:rPr>
              <w:t xml:space="preserve"> какие группы мы входим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Оценивать личное социальное положение, анализировать собственную познавательную деятельность, извлекать социальную информацию из фотографии, обобщать теоретический материал в схемы, ранжировать статусы, анализировать социальные ситуации на основе изученного теоретического материала, приводить примеры из жизни, имитировать социальное взаимодействие, адекватно использовать изученные понятия, сравнивать развитие социального явления в прошлом и настоящем, использовать опыт социального окружения для решения познавательных задач, выполнять творческое задание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роли мы играем.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Извлекать и анализировать социальную информацию из разных видов изобразительных источников, анализировать социальные явления на основе изученного материала, оценивать личный социальный опыт и решать на основе этого познавательные задачи, сравнивать понятия социального статуса и социальной роли, применять знания для решения жизненных задач, составлять программу действий по решению личных проблем социального взаимодействия, готовить сообщение на заданную тему по различным источникам, использовать опыт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своего социального окружения для решения жизненных задач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мы переходим в другие группы.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Оценивать личный социальный опыт и решать на основе этого познавательные задачи, 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обобщённо представлять социальное явление, приводить примеры из жизни, планировать собственный социальный рост, объяснять связь видов социальной мобильности, использовать опыт родителей для решения познавательных задач, характеризовать региональные особенности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явления, искать информацию и готовить сообщение по заданной теме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и роли в группах.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оценивать собственные социальные роли и их выполнение (в том числе половозрастные), выполнять творческие задания, выполнять  в группе познавательное задание, анализировать социальную жизнь на основе изученного материала, извлекать социальную информацию из карикатуры и фотографии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поведение.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Применять полученные знания для оценки собственного социального положения, извлекать социальную информацию из фотографической и художественной наглядности, анализировать явления социальной жизни на основе изученного материала, приводить примеры из жизни, устанавливать причинно-следственные связи, анализировать особенности поведения людей в различных ситуациях, анализировать личный опыт для решения познавательных задач, предлагать меры противостояния общественно опасному поведению, выполнять творческое задание в группе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«Я». «Мы». «Они».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Устанавливать ретроспективные связи с историей и обществознанием, сравнивать социальные явления, применять полученные знания для решения познавательных задач, давать аргументированную оценку социальным явлениям, приводить примеры, извлекать социальную информацию из плаката (фотографий, листовок и др.), составлять рассказ по схеме, анализировать социальную ситуацию, имитировать ситуации социального взаимодействия на основе изученного материала, приводить примеры противоположных социальных явлений, формулировать правила социального общежития, участвовать в социально-психологических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тренингах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35" w:type="dxa"/>
            <w:vAlign w:val="center"/>
          </w:tcPr>
          <w:p w:rsidR="008A02CE" w:rsidRPr="00DA20A1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A1">
              <w:rPr>
                <w:rFonts w:ascii="Times New Roman" w:hAnsi="Times New Roman" w:cs="Times New Roman"/>
                <w:sz w:val="24"/>
                <w:szCs w:val="24"/>
              </w:rPr>
              <w:t>Мир общения, или</w:t>
            </w:r>
            <w:proofErr w:type="gramStart"/>
            <w:r w:rsidRPr="00DA20A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A20A1">
              <w:rPr>
                <w:rFonts w:ascii="Times New Roman" w:hAnsi="Times New Roman" w:cs="Times New Roman"/>
                <w:sz w:val="24"/>
                <w:szCs w:val="24"/>
              </w:rPr>
              <w:t>ак понять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2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оценивать личный социальный опыт и использовать его для решения жизненных и познавательных задач, анализировать ситуации из социальной жизни, извлекать социально-психологическую информацию из фотографий, формулировать рекомендации социального поведения, анализировать собственные ценностные установки, характеризовать и оценивать поведение в обществе других людей, сравнивать их и устанавливать причинно-следственные связи, участвовать в групповой психологической игре-тренинге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  <w:vAlign w:val="center"/>
          </w:tcPr>
          <w:p w:rsidR="008A02CE" w:rsidRPr="00DA20A1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A1">
              <w:rPr>
                <w:rFonts w:ascii="Times New Roman" w:hAnsi="Times New Roman" w:cs="Times New Roman"/>
                <w:sz w:val="24"/>
                <w:szCs w:val="24"/>
              </w:rPr>
              <w:t>Такие разные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оценивать личный социальный опыт и использовать его для решения жизненных и познавательных задач, формулировать и обосновывать собственную точку зрения, применять изученный материал к анализу иллюстративных источников социальной информации, готовить сообщение на заданную тему, анализировать те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>итчи, делать выводы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Давай помиримся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Применять личный опыт участия в конфликтах для решения жизненных и познавательных задач, приводить примеры к изученному теоретическому материалу, анализировать социальную информацию на учебной картине, использовать полученные знания для анализа собственного социального поведения, составлять рассказ на основе изобразительного источника, разрабатывать рекомендации эффективного выхода из ситуации конфликта,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психологическом тренинге, имитировать в группе ситуации социального конфликта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поведения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анализировать собственное социальное поведение с точки зрения выполнения социальных норм, применять изученный материал к анализу социальной действительности, формулировать собственную точку зрения, извлекать социальную информацию из схемы, сравнивать социальные нормы различных культурно-исторических образований, извлекать социальную информацию из фотографий, устанавливать взаимосвязь внутреннего и внешнего контроля, составлять рекомендации по собственному воспитанию, искать дополнительную социальную информацию в сети Интернет, готовить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сообщение на выбранную тему, осуществлять сам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взаимный контроль результатов учебной деятельности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9F0EA5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в обществе»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Выполнение индивидуальной и (или) групповой творческой работы, контекстное использование изученных понятий, выполнение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индивидуального проекта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«Моя социальная биография», использование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связей для анализа развития социальных процессов — соотнесение социальных процессов, подготовка сообщения на выбранную тему</w:t>
            </w:r>
          </w:p>
        </w:tc>
        <w:tc>
          <w:tcPr>
            <w:tcW w:w="2409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CE" w:rsidRPr="00306B3F" w:rsidTr="008A02CE">
        <w:trPr>
          <w:trHeight w:val="455"/>
        </w:trPr>
        <w:tc>
          <w:tcPr>
            <w:tcW w:w="14956" w:type="dxa"/>
            <w:gridSpan w:val="5"/>
            <w:vAlign w:val="center"/>
          </w:tcPr>
          <w:p w:rsidR="008A02CE" w:rsidRPr="00306B3F" w:rsidRDefault="008A02CE" w:rsidP="00E54F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3. </w:t>
            </w:r>
            <w:r w:rsidRPr="00D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и государство.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обществу государство.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анализировать текст, составлять рассказ по схеме, отвечать на проблемные вопросы, формулировать и аргументировать собственную точку зрения, приводить примеры изучаемых явлений из истории и современной общественной жизни, готовить сообщение, выявлять общественные проблемы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5" w:type="dxa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устроены государства.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обобщать социальную информацию в схеме, сравнивать формы правления и политические режимы, давать им оценку, аргументировать собственную точку зрения, применять изученный теоретический материал к анализу общественной жизни в регионе проживания и в мировой истории, находить дополнительную информацию в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интернет-источниках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>, предлагать пути решения проблем общественной жизни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власть в демократических странах.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обобщать социальную информацию, представленную визуально, давать оценку политическим явлениям, устанавливать причинно-следственные связи, имитировать участие в общественной жизни страны, применять изученный теоретический материал к анализу ситуации в регионе, извлекать социальную информацию из правовых документов, участвовать в диспуте, писать письмо в органы власти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и политические партии.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Обобщать и применять знания об общественной жизни, полученные из разных источников, для решения познавательных задач;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давать оценку социальным явлениям, применять изученный теоретический материал для анализа визуальной социальной информации, оценивать и развивать собственную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общественную активность, предлагать пути решения социальных проблем, приводить примеры из общественной жизни региона на основе СМИ, искать и сравнивать дополнительную социальную информацию из различных источников, готовить в группе презентацию по плану, выступать и оценивать работу всех членов группы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 и политическое развитие.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историей;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объяснять взаимосвязь социальных явлений на основе схем, описывать изученное социальное явление на основе иллюстрации, давать аргументированную оценку социальным явлениям, определять и комментировать своё отношение к противоположным позициям и оценкам, анализировать собственные ценностные ориентации и общественную активность, анализировать социальные явления с опорой на изученный теоретический материал, предлагать пути выхода из ситуации социального конфликта, сравнивать понятия на основе справочной лите</w:t>
            </w:r>
            <w:r w:rsidRPr="00513D86">
              <w:rPr>
                <w:rFonts w:ascii="Times New Roman" w:hAnsi="Times New Roman"/>
                <w:sz w:val="20"/>
                <w:szCs w:val="20"/>
              </w:rPr>
              <w:softHyphen/>
              <w:t>ратуры</w:t>
            </w:r>
            <w:proofErr w:type="gramEnd"/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– гражданин России.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Устанавливать ретроспективные связи с историей, использовать знание общественной жизни для решения познавательных задач, извлекать социальную информацию из фотографий, предлагать пути решения социальных проблем, анализировать собственное правовое положение, извлекать необходимую информацию из юридического источника, привлекать родителей к решению познавательных задач, объяснять значение высказываний, имитировать общественную активность, готовить сообщение по выбранной теме на основе различных источников социальной информации;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анализировать социальные проблемы на основе личного опыта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8A02CE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9F0EA5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«Общество и государство»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Написание творческой работы с контекстным использованием изученных понятий, аргументированно (с опорой на изученный материал) оценивать окружающую социальную действительность, составление рассказа по плану, осуществление коллективного проекта </w:t>
            </w:r>
          </w:p>
        </w:tc>
        <w:tc>
          <w:tcPr>
            <w:tcW w:w="2409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8A02CE">
        <w:tc>
          <w:tcPr>
            <w:tcW w:w="14956" w:type="dxa"/>
            <w:gridSpan w:val="5"/>
            <w:vAlign w:val="center"/>
          </w:tcPr>
          <w:p w:rsidR="008A02CE" w:rsidRPr="00306B3F" w:rsidRDefault="008A02CE" w:rsidP="00E54F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</w:t>
            </w:r>
            <w:r w:rsidRPr="00D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общество.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Использовать личный социальный опыт для решения познавательных задач, 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 с историей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внутрипредметных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связей; анализировать и сопоставлять социальную информацию, представленную визуально, обобщать текстовый материал в схеме, оценивать с разных сторон одно из явлений социальной жизни, устанавливать причинно-следственные связи; имитировать работу журналиста, приводить примеры из регионального опыта общественной жизни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Лучше ли сейчас, чем раньше?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устанавливать причинно-следственные связи, оценивать социальные явления (прогресс) с разных позиций, извлекать социальную информацию из изобразительного источника,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высказывать аргументированное отношение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к явлениям социальной действительности, предполагать тенденции общественного развития, извлекать социальную информацию из дополнительных источников и систематизировать её в таблице; обсуждать общественные проблемы; приводить примеры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 и национальная безопасность.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использовать знания общественной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>жизни и личный опыт для решения познавательных задач, анализировать текст, сравнивать социальные явления древности и современности, извлекать социальную информацию из визуальных источников, участвовать в обсуждении в классе, привлекать дополнительную информацию для решения познавательных задач, систематизировать материал в схеме; анализировать социальную ситуацию в стране, давать оценку социальному явлению, использовать личный опыт по изучаемой теме, ранжировать социальные явления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5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историей; характеризовать понятия, анализировать статистические данные, представленные в форме текста и таблицы; устанавливать причинно-следственные связи; извлекать социальную информацию из изобразительных источников, определять тенденции общественного развития, проводить сравнение и оценку общественного развития стран; анализировать личный опыт по изучаемой теме, определять пути личного участия в решении общественных проблем, имитировать это участие, готовить </w:t>
            </w:r>
            <w:proofErr w:type="spellStart"/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на заданную тему, приводить примеры из региональной общественной жизни по изученной теме</w:t>
            </w:r>
          </w:p>
        </w:tc>
        <w:tc>
          <w:tcPr>
            <w:tcW w:w="2409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8A02CE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Пути решения глобальных проблем современности.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E54F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об общественной жизни для решения познавательных задач, давать аргументированную оценку явлениям социальной действительности; предлагать пути решения проблем, анализировать собственное социальное поведение, составлять план текста, выполнять творческое задание в группе, участвовать в решении общественных проблем, готовить сообщение по заданной теме на основе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gramEnd"/>
          </w:p>
        </w:tc>
        <w:tc>
          <w:tcPr>
            <w:tcW w:w="2409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8A02CE">
        <w:trPr>
          <w:trHeight w:val="571"/>
        </w:trPr>
        <w:tc>
          <w:tcPr>
            <w:tcW w:w="14956" w:type="dxa"/>
            <w:gridSpan w:val="5"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B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 Роль человека в современном обществе.</w:t>
            </w:r>
          </w:p>
        </w:tc>
      </w:tr>
      <w:tr w:rsidR="008A02CE" w:rsidRPr="00306B3F" w:rsidTr="00F35556">
        <w:trPr>
          <w:trHeight w:val="848"/>
        </w:trPr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835" w:type="dxa"/>
            <w:vAlign w:val="center"/>
          </w:tcPr>
          <w:p w:rsidR="008A02CE" w:rsidRPr="00DD68BC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BC"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общества и человека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8A02CE" w:rsidRPr="00513D86" w:rsidRDefault="008A02CE" w:rsidP="00F3555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об общественной жизни для решения познавательных задач, давать аргументированную оценку явлениям социальной действительности; предлагать пути решения проблем, анализировать собственное социальное поведение, составлять план текста, выполнять творческое задание в группе, участвовать в решении общественных проблем, готовить сообщение по заданной теме на основе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CE" w:rsidRPr="00306B3F" w:rsidTr="008A02CE">
        <w:trPr>
          <w:trHeight w:val="1399"/>
        </w:trPr>
        <w:tc>
          <w:tcPr>
            <w:tcW w:w="781" w:type="dxa"/>
            <w:vAlign w:val="center"/>
          </w:tcPr>
          <w:p w:rsidR="008A02CE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835" w:type="dxa"/>
            <w:vAlign w:val="center"/>
          </w:tcPr>
          <w:p w:rsidR="008A02CE" w:rsidRPr="00DD68BC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BC">
              <w:rPr>
                <w:rFonts w:ascii="Times New Roman" w:hAnsi="Times New Roman" w:cs="Times New Roman"/>
                <w:sz w:val="24"/>
                <w:szCs w:val="24"/>
              </w:rPr>
              <w:t>Итоговые вопросы и задания к курсу «Обществознание. 7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A02CE" w:rsidRPr="00306B3F" w:rsidRDefault="008A02CE" w:rsidP="00E54F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54F69" w:rsidRPr="00E8487F" w:rsidRDefault="00E54F69" w:rsidP="00E54F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54F69" w:rsidRDefault="00E54F69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8A02CE">
      <w:pPr>
        <w:spacing w:after="0" w:line="240" w:lineRule="auto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Pr="00E8487F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КАЛЕНДАРНО-ТЕМАТИЧЕСКОЕ ПЛАНИРОВАНИЕ </w:t>
      </w: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по Обществознанию </w:t>
      </w: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8 класс 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835"/>
        <w:gridCol w:w="1843"/>
        <w:gridCol w:w="7088"/>
        <w:gridCol w:w="2551"/>
      </w:tblGrid>
      <w:tr w:rsidR="002401F7" w:rsidRPr="00B67681" w:rsidTr="008A02CE">
        <w:trPr>
          <w:trHeight w:val="991"/>
        </w:trPr>
        <w:tc>
          <w:tcPr>
            <w:tcW w:w="781" w:type="dxa"/>
            <w:vAlign w:val="center"/>
          </w:tcPr>
          <w:p w:rsidR="002401F7" w:rsidRPr="002401F7" w:rsidRDefault="002401F7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2401F7" w:rsidRPr="002401F7" w:rsidRDefault="002401F7" w:rsidP="002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01F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Название разделов и тем уроков</w:t>
            </w:r>
          </w:p>
        </w:tc>
        <w:tc>
          <w:tcPr>
            <w:tcW w:w="1843" w:type="dxa"/>
            <w:vAlign w:val="center"/>
          </w:tcPr>
          <w:p w:rsidR="002401F7" w:rsidRPr="002401F7" w:rsidRDefault="002401F7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7088" w:type="dxa"/>
            <w:vAlign w:val="center"/>
          </w:tcPr>
          <w:p w:rsidR="002401F7" w:rsidRPr="002401F7" w:rsidRDefault="002401F7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Align w:val="center"/>
          </w:tcPr>
          <w:p w:rsidR="002401F7" w:rsidRPr="002401F7" w:rsidRDefault="002401F7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401F7" w:rsidRPr="00306B3F" w:rsidTr="008A02CE">
        <w:trPr>
          <w:trHeight w:val="425"/>
        </w:trPr>
        <w:tc>
          <w:tcPr>
            <w:tcW w:w="15098" w:type="dxa"/>
            <w:gridSpan w:val="5"/>
            <w:vAlign w:val="center"/>
          </w:tcPr>
          <w:p w:rsidR="002401F7" w:rsidRPr="00306B3F" w:rsidRDefault="002401F7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</w:tr>
      <w:tr w:rsidR="002401F7" w:rsidRPr="00306B3F" w:rsidTr="008A02CE">
        <w:tc>
          <w:tcPr>
            <w:tcW w:w="781" w:type="dxa"/>
            <w:vAlign w:val="center"/>
          </w:tcPr>
          <w:p w:rsidR="002401F7" w:rsidRPr="002401F7" w:rsidRDefault="002401F7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401F7" w:rsidRDefault="002401F7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курса в системе </w:t>
            </w:r>
          </w:p>
          <w:p w:rsidR="002401F7" w:rsidRPr="00306B3F" w:rsidRDefault="002401F7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обществоведческого образования.</w:t>
            </w:r>
          </w:p>
        </w:tc>
        <w:tc>
          <w:tcPr>
            <w:tcW w:w="1843" w:type="dxa"/>
          </w:tcPr>
          <w:p w:rsidR="002401F7" w:rsidRPr="00306B3F" w:rsidRDefault="002401F7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401F7" w:rsidRPr="00306B3F" w:rsidRDefault="002401F7" w:rsidP="004027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смысловое чтение текста, соотносить свой жизненный опыт и содержание обучения,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организовывать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собственную учебную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2401F7" w:rsidRPr="00AE2E38" w:rsidRDefault="008A02CE" w:rsidP="008A0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Урок-беседа</w:t>
            </w:r>
          </w:p>
        </w:tc>
      </w:tr>
      <w:tr w:rsidR="002401F7" w:rsidRPr="00306B3F" w:rsidTr="008A02CE">
        <w:trPr>
          <w:trHeight w:val="427"/>
        </w:trPr>
        <w:tc>
          <w:tcPr>
            <w:tcW w:w="15098" w:type="dxa"/>
            <w:gridSpan w:val="5"/>
            <w:vAlign w:val="center"/>
          </w:tcPr>
          <w:p w:rsidR="002401F7" w:rsidRPr="00AE2E38" w:rsidRDefault="002401F7" w:rsidP="0024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Глава 1. Общество. Государство. Право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право?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связи с историей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межкурсовые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понятия, давать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понятий право, права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, приводить примеры из жизни, извлекать социальную информацию из разных видов наглядн</w:t>
            </w:r>
            <w:r>
              <w:rPr>
                <w:rFonts w:ascii="Times New Roman" w:hAnsi="Times New Roman"/>
                <w:sz w:val="20"/>
                <w:szCs w:val="20"/>
              </w:rPr>
              <w:t>ости (рисунки, схемы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аналогии,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привлекать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родителей к решению познавательных задач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устроено право?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межкурсовые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примеры социальных явлений,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делать выводы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ранжирование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информации,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общественные отношения,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едставление информации в различных видах.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отношения в нашей жизни являются правовыми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межкурсовые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извлекать и 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из дополнительного текста, фотографической и художественной наглядности и статистики,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ботать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в группе,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опыт социального окружения для решения познавательных задач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Какое поведение является противоправным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</w:t>
            </w:r>
            <w:r>
              <w:rPr>
                <w:rFonts w:ascii="Times New Roman" w:hAnsi="Times New Roman"/>
                <w:sz w:val="20"/>
                <w:szCs w:val="20"/>
              </w:rPr>
              <w:t>, литературой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межкурсовые связи,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привлекать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личный опыт и опыт социального окружения для решения познавательных задач,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извлекать и 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информацию, представленную в изобразительной, статистической и картографической форме,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большие объёмы учебного материала в таблицу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правонарушение надо отвечать!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сложную схему,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искать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пути решения жизненных задач;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>готовить сообщение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 выбранной теме и выступать с ним; </w:t>
            </w:r>
            <w:r w:rsidRPr="00AE2E38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небольшой социологический опрос в группе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предлагать меры противостояния общественно опасному поведению, выполнять творческое задание в группе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Ценность правового государства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опыт и опыт ближайшего окружения для решения жизненных и познавательных задач,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понятия и виды,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общественный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социальный опыт,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межкурсовые связи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Строим гражданское общество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опыт и опыт ближайшего социального окружения для решения жизненных и познавательных задач,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связи; </w:t>
            </w:r>
            <w:r w:rsidRPr="00B32FA2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примеры социальных явлений к изученному теоретическому материалу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готовить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сообщение на заданную тему и выступать с его защитой.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C25D77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Обобщающий 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«Общество. Государство. Право</w:t>
            </w: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>Обобщение изученного материала, выполнение творческих заданий, использование изученных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понятий для анализа правового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развития современной России; применение полученных знаний для анализа личного социального </w:t>
            </w:r>
            <w:r>
              <w:rPr>
                <w:rFonts w:ascii="Times New Roman" w:hAnsi="Times New Roman"/>
                <w:sz w:val="20"/>
                <w:szCs w:val="20"/>
              </w:rPr>
              <w:t>опыта, простой анализ правовых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процессов, аргументация собственной точки зрения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CE" w:rsidRPr="00306B3F" w:rsidTr="008A02CE">
        <w:trPr>
          <w:trHeight w:val="493"/>
        </w:trPr>
        <w:tc>
          <w:tcPr>
            <w:tcW w:w="15098" w:type="dxa"/>
            <w:gridSpan w:val="5"/>
            <w:vAlign w:val="center"/>
          </w:tcPr>
          <w:p w:rsidR="008A02CE" w:rsidRPr="00306B3F" w:rsidRDefault="008A02CE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Конституционное право России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C25D77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пути к современной Конституции России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собственную познавател</w:t>
            </w:r>
            <w:r>
              <w:rPr>
                <w:rFonts w:ascii="Times New Roman" w:hAnsi="Times New Roman"/>
                <w:sz w:val="20"/>
                <w:szCs w:val="20"/>
              </w:rPr>
              <w:t>ьную деятельность, извлекать  информацию из юридических документов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обобщать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иал в схемы, ранжировать законодательные акты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, анализировать социальные ситуации на основе изученного теоретического материала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, приводить примеры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 жизни, адекватно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изученные понятия, сравнивать развитие социального явления в прошлом и настоящем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конституционного строя РФ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познавательные задачи,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знания для решения жизненных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>
              <w:rPr>
                <w:rFonts w:ascii="Times New Roman" w:hAnsi="Times New Roman"/>
                <w:sz w:val="20"/>
                <w:szCs w:val="20"/>
              </w:rPr>
              <w:t>му действий по решению познавательных задач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представлять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изученную информацию в виде схемы или плана.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Федеративное устройство России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и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обобщённо представлять социальное явление, приводить примеры из жизни,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характеризовать рег</w:t>
            </w:r>
            <w:r>
              <w:rPr>
                <w:rFonts w:ascii="Times New Roman" w:hAnsi="Times New Roman"/>
                <w:sz w:val="20"/>
                <w:szCs w:val="20"/>
              </w:rPr>
              <w:t>иональные особенности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, искать информацию и готовить сообщение по заданной 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Органы государственной власти РФ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творческие задания, выполнять  в группе познавательное задание,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социальную жизнь на основе изученного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представлять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изученную информацию в виде схемы и таблицы, работать в группе.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Правоохранительные органы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оценки социального положения,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извлекать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социальную информацию из фотографическо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и художественной наглядности,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явления социальной жизни на основе изученного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ала,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примеры из жизни,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особенности поведения людей в различных ситуациях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ретроспективные связи с историей и обществознанием,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решения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давать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аргументированную оценку социальным явлениям, приводить примеры, извлекать социальную информацию из плаката (фотографий, листовок и др.),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рассказ по схеме, анализировать социальную ситуацию, имитировать ситуации социального взаимодействия на основе изученного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8A02CE">
        <w:trPr>
          <w:trHeight w:val="721"/>
        </w:trPr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2401F7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2401F7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право России</w:t>
            </w: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>Обобщение изученного материала, выполнение творческих заданий, использование изученных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понятий для анализа конституционного строя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современной России; применение полученных знаний для анализа личного социального </w:t>
            </w:r>
            <w:r>
              <w:rPr>
                <w:rFonts w:ascii="Times New Roman" w:hAnsi="Times New Roman"/>
                <w:sz w:val="20"/>
                <w:szCs w:val="20"/>
              </w:rPr>
              <w:t>опыта, простой анализ правовых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процессов, аргументация собственной точки зрения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2CE" w:rsidRPr="00306B3F" w:rsidTr="008A02CE">
        <w:tc>
          <w:tcPr>
            <w:tcW w:w="15098" w:type="dxa"/>
            <w:gridSpan w:val="5"/>
            <w:vAlign w:val="center"/>
          </w:tcPr>
          <w:p w:rsidR="008A02CE" w:rsidRPr="00513D86" w:rsidRDefault="008A02CE" w:rsidP="002401F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Глава 3. Правовой статус личности</w:t>
            </w:r>
          </w:p>
        </w:tc>
      </w:tr>
      <w:tr w:rsidR="008A02CE" w:rsidRPr="00306B3F" w:rsidTr="00F35556">
        <w:trPr>
          <w:trHeight w:val="488"/>
        </w:trPr>
        <w:tc>
          <w:tcPr>
            <w:tcW w:w="781" w:type="dxa"/>
            <w:vMerge w:val="restart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02CE" w:rsidRPr="00DA20A1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Права и свободы человека и гражданина в России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социальный опыт и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его для решения жизненных и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ситуации из социальной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анализировать собственные ценностные установки,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оценивать правовой статус личности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сравнивать их и устанавливать причинно-следственные связи, участвовать в групповой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деятельности. </w:t>
            </w:r>
          </w:p>
        </w:tc>
        <w:tc>
          <w:tcPr>
            <w:tcW w:w="2551" w:type="dxa"/>
            <w:vMerge w:val="restart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rPr>
          <w:trHeight w:val="487"/>
        </w:trPr>
        <w:tc>
          <w:tcPr>
            <w:tcW w:w="781" w:type="dxa"/>
            <w:vMerge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8A02CE" w:rsidRPr="002401F7" w:rsidRDefault="008A02CE" w:rsidP="002401F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2CE" w:rsidRPr="00306B3F" w:rsidTr="00F35556">
        <w:tc>
          <w:tcPr>
            <w:tcW w:w="781" w:type="dxa"/>
            <w:vMerge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DA20A1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Гарантии и защита прав человека  и гражданина  в России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социальный опыт и использовать его для решения жизненных и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обосновывать собственную точку зрения,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изученный материал к анализу иллюстративных источников социальной информации, готовить сообщение на заданную тему,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делать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выводы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приемами смыслового чтения.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система защиты прав и свобод человека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примеры к изученному теоретическому материалу,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социальную информацию на учебной картине,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ссказ на основе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источника,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сложный план,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готовить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сообщение по заданной теме, выступать с его защитой.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Права ребенка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внутрикурсовые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собственное социальное поведение с то</w:t>
            </w:r>
            <w:r>
              <w:rPr>
                <w:rFonts w:ascii="Times New Roman" w:hAnsi="Times New Roman"/>
                <w:sz w:val="20"/>
                <w:szCs w:val="20"/>
              </w:rPr>
              <w:t>чки зрения выполнения правовых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норм,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изученный материал к анализу социальной действительности,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собственную точку зрения, извлекать социальную информацию из схемы, сравнивать социальные нормы различных ку</w:t>
            </w:r>
            <w:r>
              <w:rPr>
                <w:rFonts w:ascii="Times New Roman" w:hAnsi="Times New Roman"/>
                <w:sz w:val="20"/>
                <w:szCs w:val="20"/>
              </w:rPr>
              <w:t>льтурно-исторических реалий.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правового статуса несовершеннолетних 14 – 18 лет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</w:t>
            </w:r>
            <w:r>
              <w:rPr>
                <w:rFonts w:ascii="Times New Roman" w:hAnsi="Times New Roman"/>
                <w:sz w:val="20"/>
                <w:szCs w:val="20"/>
              </w:rPr>
              <w:t>иальную информацию из различных источников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рекомендации по собственному воспитанию,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дополнительную социальную информацию в сети Интернет,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готовить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сообщение на выбранную тему, осуществлять сам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взаимный контроль результатов учебной деятельности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2401F7" w:rsidRDefault="008A02CE" w:rsidP="002401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2401F7">
              <w:rPr>
                <w:rFonts w:ascii="Times New Roman" w:hAnsi="Times New Roman" w:cs="Times New Roman"/>
                <w:bCs/>
              </w:rPr>
              <w:t>Правовой статус личности</w:t>
            </w: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Выполнение индивидуальной и (или) групповой творческой работы, контекстное использование изученных понятий, выполнение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индивидуального п</w:t>
            </w:r>
            <w:r>
              <w:rPr>
                <w:rFonts w:ascii="Times New Roman" w:hAnsi="Times New Roman"/>
                <w:sz w:val="20"/>
                <w:szCs w:val="20"/>
              </w:rPr>
              <w:t>роекта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«Права и обязанности ребенка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», использование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связей для анализа развития социальных процессов — соотнесение социальных процессов, подготовка сообщения на выбранную тему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CE" w:rsidRPr="00306B3F" w:rsidTr="008A02CE">
        <w:trPr>
          <w:trHeight w:val="455"/>
        </w:trPr>
        <w:tc>
          <w:tcPr>
            <w:tcW w:w="15098" w:type="dxa"/>
            <w:gridSpan w:val="5"/>
            <w:vAlign w:val="center"/>
          </w:tcPr>
          <w:p w:rsidR="008A02CE" w:rsidRPr="00306B3F" w:rsidRDefault="008A02CE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регулированием в различных отраслях права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Гражданские правоотношения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 текст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рассказ по схеме,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на проблемные вопросы, формулировать и аргументировать собственную точку зрения, приводить примеры изучаемых явлений из истории и современной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общественной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ОНЗ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собственности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социальную информацию в схеме,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аргументировать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собственную точку зрения,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изученный теоретический материал к ана</w:t>
            </w:r>
            <w:r>
              <w:rPr>
                <w:rFonts w:ascii="Times New Roman" w:hAnsi="Times New Roman"/>
                <w:sz w:val="20"/>
                <w:szCs w:val="20"/>
              </w:rPr>
              <w:t>лизу общественной жизни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находить дополнительную информацию в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интернет-источниках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предлагать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пути решения пробл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емных ситуаций.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Семейные правоотношения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ретроспективные </w:t>
            </w:r>
            <w:proofErr w:type="spellStart"/>
            <w:r w:rsidRPr="00513D86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связи с историей,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социальную информацию,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из правовых документов,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участвоват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ь в диспуте,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решать познавательные задачи.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Жилищные правоотношения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Обобщать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 применять знания об общественной жизни,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полученные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разных источников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для решения познавательных задач;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давать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оценку социальным явлениям,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изученный теоретический материал для анализа визуальной социальной информации, оценивать и развивать собственную общественную активность, предлагать пути решения социальных проблем,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и образование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примеры из общественной жизни региона на основе СМИ, искать и сравнивать дополнительную социальную информацию из различных источников,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готовить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в группе презентацию по плану, выступать и оценивать работу всех членов группы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правоотношения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знание общественной жизни для решения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извлекать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соц</w:t>
            </w:r>
            <w:r>
              <w:rPr>
                <w:rFonts w:ascii="Times New Roman" w:hAnsi="Times New Roman"/>
                <w:sz w:val="20"/>
                <w:szCs w:val="20"/>
              </w:rPr>
              <w:t>иальную информацию из схем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предлагать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пути решения социальных проблем, анализировать собственное правовое положение, извлекать необходимую информацию из юридического источника,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имитировать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общественную активность, анализировать социальные проблемы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Трудовые правоотношения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социальный опыт для решения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 и сопоставлять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информацию, представленную визуально,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текстовый материал в схеме, оценивать с разных сторон одно из явлений социальной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D94B3D" w:rsidRPr="00306B3F" w:rsidTr="00D94B3D">
        <w:trPr>
          <w:trHeight w:val="572"/>
        </w:trPr>
        <w:tc>
          <w:tcPr>
            <w:tcW w:w="781" w:type="dxa"/>
            <w:vAlign w:val="center"/>
          </w:tcPr>
          <w:p w:rsidR="00D94B3D" w:rsidRPr="002401F7" w:rsidRDefault="00D94B3D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94B3D" w:rsidRDefault="00D94B3D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Уголовные правоотношения </w:t>
            </w:r>
          </w:p>
        </w:tc>
        <w:tc>
          <w:tcPr>
            <w:tcW w:w="1843" w:type="dxa"/>
            <w:vMerge w:val="restart"/>
          </w:tcPr>
          <w:p w:rsidR="00D94B3D" w:rsidRPr="00306B3F" w:rsidRDefault="00D94B3D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4B3D" w:rsidRPr="00513D86" w:rsidRDefault="00D94B3D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причинно-следственные связи, оценивать социальные явления с разных позиций, извлекать социальную информацию из источника, </w:t>
            </w:r>
            <w:proofErr w:type="gramStart"/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1F7">
              <w:rPr>
                <w:rFonts w:ascii="Times New Roman" w:hAnsi="Times New Roman"/>
                <w:i/>
                <w:sz w:val="20"/>
                <w:szCs w:val="20"/>
              </w:rPr>
              <w:t xml:space="preserve">аргументированное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>отношение</w:t>
            </w:r>
            <w:proofErr w:type="gramEnd"/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к явлениям социальной действительности,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из дополнительных источников и систематизировать её в таблице; обсуждать общественные проблемы; приводить 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vMerge w:val="restart"/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D94B3D" w:rsidRPr="00306B3F" w:rsidTr="00F35556">
        <w:tc>
          <w:tcPr>
            <w:tcW w:w="781" w:type="dxa"/>
            <w:vAlign w:val="center"/>
          </w:tcPr>
          <w:p w:rsidR="00D94B3D" w:rsidRPr="002401F7" w:rsidRDefault="00D94B3D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94B3D" w:rsidRDefault="00D94B3D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4B3D" w:rsidRPr="00306B3F" w:rsidRDefault="00D94B3D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94B3D" w:rsidRPr="002401F7" w:rsidRDefault="00D94B3D" w:rsidP="002401F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94B3D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02CE" w:rsidRPr="00306B3F" w:rsidTr="00F35556">
        <w:tc>
          <w:tcPr>
            <w:tcW w:w="781" w:type="dxa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2CE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Несовершеннолетние и уголовный закон </w:t>
            </w:r>
          </w:p>
        </w:tc>
        <w:tc>
          <w:tcPr>
            <w:tcW w:w="1843" w:type="dxa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A02CE" w:rsidRPr="00513D86" w:rsidRDefault="008A02CE" w:rsidP="002401F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знания общественной жизни и личный опыт для решения познавательных задач,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текст,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из визуальных источников,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в обсуждении в классе, привлекать дополнительную информацию для решения познавательных задач, систематизировать материал в схеме; </w:t>
            </w:r>
            <w:r w:rsidRPr="002401F7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513D86">
              <w:rPr>
                <w:rFonts w:ascii="Times New Roman" w:hAnsi="Times New Roman"/>
                <w:sz w:val="20"/>
                <w:szCs w:val="20"/>
              </w:rPr>
              <w:t xml:space="preserve"> личный опыт по изучаемой теме, ранжировать социальные явления</w:t>
            </w:r>
          </w:p>
        </w:tc>
        <w:tc>
          <w:tcPr>
            <w:tcW w:w="2551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306B3F" w:rsidTr="00F35556">
        <w:tc>
          <w:tcPr>
            <w:tcW w:w="781" w:type="dxa"/>
            <w:shd w:val="clear" w:color="auto" w:fill="C2D69B" w:themeFill="accent3" w:themeFillTint="99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8A02CE" w:rsidRPr="002401F7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gramStart"/>
            <w:r w:rsidRPr="002401F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</w:t>
            </w:r>
            <w:proofErr w:type="gramEnd"/>
            <w:r w:rsidRPr="00240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регулированием в </w:t>
            </w:r>
            <w:r w:rsidRPr="002401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различных отраслях права</w:t>
            </w:r>
            <w:r w:rsidRPr="00240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C2D69B" w:themeFill="accent3" w:themeFillTint="99"/>
          </w:tcPr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об общественной жизни для решения познавательных задач, давать аргументированную оценку явлениям социальной действительности; предлагать пути решения проблем, анализировать собственное социальное поведение, составлять план текста, выполнять </w:t>
            </w:r>
            <w:r w:rsidRPr="00513D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творческое задание в группе, участвовать в решении общественных проблем, готовить сообщение по заданной теме на основе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gramEnd"/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Контрольно-обобщающий урок</w:t>
            </w:r>
          </w:p>
        </w:tc>
      </w:tr>
      <w:tr w:rsidR="008A02CE" w:rsidRPr="00306B3F" w:rsidTr="008A02CE">
        <w:trPr>
          <w:trHeight w:val="571"/>
        </w:trPr>
        <w:tc>
          <w:tcPr>
            <w:tcW w:w="15098" w:type="dxa"/>
            <w:gridSpan w:val="5"/>
            <w:vAlign w:val="center"/>
          </w:tcPr>
          <w:p w:rsidR="008A02CE" w:rsidRPr="00306B3F" w:rsidRDefault="008A02CE" w:rsidP="00240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Заключение. Роль человека в современном обществе.</w:t>
            </w:r>
            <w:r w:rsidR="008A02D1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8A02CE" w:rsidRPr="00306B3F" w:rsidTr="00F35556">
        <w:trPr>
          <w:trHeight w:val="848"/>
        </w:trPr>
        <w:tc>
          <w:tcPr>
            <w:tcW w:w="781" w:type="dxa"/>
            <w:shd w:val="clear" w:color="auto" w:fill="D6E3BC" w:themeFill="accent3" w:themeFillTint="66"/>
            <w:vAlign w:val="center"/>
          </w:tcPr>
          <w:p w:rsidR="008A02CE" w:rsidRPr="002401F7" w:rsidRDefault="008A02CE" w:rsidP="002401F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A02CE" w:rsidRPr="00DD68BC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развития общества</w:t>
            </w:r>
            <w:r w:rsidRPr="00DD68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A02CE" w:rsidRPr="00306B3F" w:rsidRDefault="008A02CE" w:rsidP="004027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6E3BC" w:themeFill="accent3" w:themeFillTint="66"/>
          </w:tcPr>
          <w:p w:rsidR="008A02CE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D86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об общественной жизни для решения познавательных задач, давать аргументированную оценку явлениям социальной действительности; предлагать пути решения проблем, анализировать собственное социальное поведение, составлять план текста, выполнять творческое задание в группе, участвовать в решении общественных проблем, готовить сообщение по заданной теме на основе </w:t>
            </w:r>
            <w:proofErr w:type="gramStart"/>
            <w:r w:rsidRPr="00513D86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A02CE" w:rsidRPr="00513D86" w:rsidRDefault="008A02CE" w:rsidP="0040279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</w:tbl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01F7" w:rsidRPr="00E8487F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5E68E3" w:rsidRDefault="005E68E3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5E68E3" w:rsidRDefault="005E68E3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5E68E3" w:rsidRDefault="005E68E3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5E68E3" w:rsidRDefault="005E68E3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5E68E3" w:rsidRDefault="005E68E3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401F7" w:rsidRPr="00E8487F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КАЛЕНДАРНО-ТЕМАТИЧЕСКОЕ ПЛАНИРОВАНИЕ </w:t>
      </w: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487F">
        <w:rPr>
          <w:rFonts w:ascii="Times New Roman" w:hAnsi="Times New Roman" w:cs="Times New Roman"/>
          <w:b/>
          <w:color w:val="FF0000"/>
          <w:sz w:val="28"/>
        </w:rPr>
        <w:t xml:space="preserve">по Обществознанию </w:t>
      </w:r>
    </w:p>
    <w:p w:rsidR="002401F7" w:rsidRDefault="002401F7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9 класс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2"/>
        <w:gridCol w:w="142"/>
        <w:gridCol w:w="1559"/>
        <w:gridCol w:w="9497"/>
        <w:gridCol w:w="2552"/>
      </w:tblGrid>
      <w:tr w:rsidR="00402792" w:rsidRPr="00402792" w:rsidTr="008A02CE">
        <w:trPr>
          <w:trHeight w:val="722"/>
        </w:trPr>
        <w:tc>
          <w:tcPr>
            <w:tcW w:w="567" w:type="dxa"/>
            <w:vAlign w:val="center"/>
          </w:tcPr>
          <w:p w:rsidR="00402792" w:rsidRPr="00402792" w:rsidRDefault="00402792" w:rsidP="008A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gridSpan w:val="3"/>
            <w:vAlign w:val="center"/>
          </w:tcPr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Дата</w:t>
            </w:r>
          </w:p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проведения</w:t>
            </w:r>
          </w:p>
        </w:tc>
        <w:tc>
          <w:tcPr>
            <w:tcW w:w="9497" w:type="dxa"/>
            <w:vAlign w:val="center"/>
          </w:tcPr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Планируемые результаты</w:t>
            </w:r>
          </w:p>
        </w:tc>
        <w:tc>
          <w:tcPr>
            <w:tcW w:w="2552" w:type="dxa"/>
            <w:vAlign w:val="center"/>
          </w:tcPr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Форма</w:t>
            </w:r>
          </w:p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проведения</w:t>
            </w:r>
          </w:p>
        </w:tc>
      </w:tr>
      <w:tr w:rsidR="00402792" w:rsidRPr="00402792" w:rsidTr="008A02CE">
        <w:trPr>
          <w:trHeight w:val="509"/>
        </w:trPr>
        <w:tc>
          <w:tcPr>
            <w:tcW w:w="567" w:type="dxa"/>
            <w:vAlign w:val="center"/>
          </w:tcPr>
          <w:p w:rsidR="00402792" w:rsidRPr="00402792" w:rsidRDefault="00402792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843" w:type="dxa"/>
            <w:gridSpan w:val="3"/>
          </w:tcPr>
          <w:p w:rsidR="00402792" w:rsidRPr="00402792" w:rsidRDefault="00402792" w:rsidP="00402792">
            <w:pPr>
              <w:pStyle w:val="13"/>
              <w:shd w:val="clear" w:color="auto" w:fill="auto"/>
              <w:spacing w:before="0" w:after="0" w:line="240" w:lineRule="auto"/>
              <w:ind w:left="-37" w:firstLine="142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02792" w:rsidRPr="00402792" w:rsidRDefault="00402792" w:rsidP="00402792">
            <w:pPr>
              <w:pStyle w:val="13"/>
              <w:shd w:val="clear" w:color="auto" w:fill="auto"/>
              <w:spacing w:before="0" w:after="0"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Вспомнить </w:t>
            </w:r>
            <w:r w:rsidRPr="00402792">
              <w:rPr>
                <w:rFonts w:cs="Times New Roman"/>
                <w:sz w:val="24"/>
                <w:szCs w:val="24"/>
              </w:rPr>
              <w:t>основные итоги прошлого года обучения.</w:t>
            </w:r>
          </w:p>
          <w:p w:rsidR="00402792" w:rsidRPr="00402792" w:rsidRDefault="00402792" w:rsidP="00402792">
            <w:pPr>
              <w:pStyle w:val="13"/>
              <w:shd w:val="clear" w:color="auto" w:fill="auto"/>
              <w:spacing w:before="0" w:after="0"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Познакомиться </w:t>
            </w:r>
            <w:r w:rsidRPr="00402792">
              <w:rPr>
                <w:rFonts w:cs="Times New Roman"/>
                <w:sz w:val="24"/>
                <w:szCs w:val="24"/>
              </w:rPr>
              <w:t>с основным содержанием курса 9 класса.</w:t>
            </w:r>
          </w:p>
          <w:p w:rsidR="00402792" w:rsidRPr="00402792" w:rsidRDefault="00402792" w:rsidP="00402792">
            <w:pPr>
              <w:pStyle w:val="13"/>
              <w:shd w:val="clear" w:color="auto" w:fill="auto"/>
              <w:spacing w:before="0" w:after="0"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Наметить перспективу совершенствования умений</w:t>
            </w:r>
            <w:r w:rsidRPr="00402792">
              <w:rPr>
                <w:rFonts w:cs="Times New Roman"/>
                <w:sz w:val="24"/>
                <w:szCs w:val="24"/>
              </w:rPr>
              <w:t xml:space="preserve"> и навыков в процессе учебной деятель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ности.</w:t>
            </w:r>
          </w:p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результа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</w:t>
            </w:r>
          </w:p>
          <w:p w:rsidR="00402792" w:rsidRPr="00402792" w:rsidRDefault="00402792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понятиям.</w:t>
            </w:r>
          </w:p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  <w:p w:rsidR="00402792" w:rsidRPr="00402792" w:rsidRDefault="00402792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2552" w:type="dxa"/>
            <w:vAlign w:val="center"/>
          </w:tcPr>
          <w:p w:rsidR="00402792" w:rsidRPr="00402792" w:rsidRDefault="008A02CE" w:rsidP="008A02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</w:tr>
      <w:tr w:rsidR="00402792" w:rsidRPr="00402792" w:rsidTr="008A02CE">
        <w:trPr>
          <w:trHeight w:val="509"/>
        </w:trPr>
        <w:tc>
          <w:tcPr>
            <w:tcW w:w="16019" w:type="dxa"/>
            <w:gridSpan w:val="7"/>
            <w:vAlign w:val="center"/>
          </w:tcPr>
          <w:p w:rsidR="00402792" w:rsidRPr="00A6577E" w:rsidRDefault="00402792" w:rsidP="00A6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Политика</w:t>
            </w:r>
          </w:p>
        </w:tc>
      </w:tr>
      <w:tr w:rsidR="008A02CE" w:rsidRPr="00402792" w:rsidTr="00F35556">
        <w:trPr>
          <w:trHeight w:val="9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8A02CE" w:rsidRPr="00402792" w:rsidRDefault="008A02CE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Политика и класть</w:t>
            </w:r>
          </w:p>
          <w:p w:rsidR="008A02CE" w:rsidRPr="00402792" w:rsidRDefault="008A02CE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власть и политику как социальные явления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признаки объектов; приводят примеры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доказательства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ОНЗ</w:t>
            </w:r>
          </w:p>
        </w:tc>
      </w:tr>
      <w:tr w:rsidR="008A02CE" w:rsidRPr="00402792" w:rsidTr="00F35556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8A02CE" w:rsidRPr="00402792" w:rsidRDefault="008A02CE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Государство</w:t>
            </w:r>
          </w:p>
          <w:p w:rsidR="008A02CE" w:rsidRPr="00402792" w:rsidRDefault="008A02CE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суверенитета. </w:t>
            </w: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правления и государственного устройства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объектами.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D94B3D" w:rsidRPr="00402792" w:rsidTr="00D94B3D">
        <w:trPr>
          <w:trHeight w:val="2760"/>
        </w:trPr>
        <w:tc>
          <w:tcPr>
            <w:tcW w:w="567" w:type="dxa"/>
            <w:vAlign w:val="center"/>
          </w:tcPr>
          <w:p w:rsidR="00D94B3D" w:rsidRPr="00402792" w:rsidRDefault="00D94B3D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Политические режимы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типы политических режимов.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раскрывать основные принципы демократического устройства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цели; анализиру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ют вопросы, формулируют ответы.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коллек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самостоятельно выде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 делового сотрудничества; сравнивают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12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Правовое государство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pStyle w:val="TableContents"/>
              <w:ind w:left="-37" w:firstLine="142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cs="Times New Roman"/>
              </w:rPr>
              <w:t xml:space="preserve"> принципы правового государства. </w:t>
            </w: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cs="Times New Roman"/>
              </w:rPr>
              <w:t xml:space="preserve"> разделение властей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учебную задачу на основе соотнесения того, что уже из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учебную дея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окружаю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щих, строят свои взаимоотноше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их учетом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Гражданское общество и государство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pStyle w:val="TableContents"/>
              <w:ind w:left="-37" w:firstLine="142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cs="Times New Roman"/>
              </w:rPr>
              <w:t xml:space="preserve"> сущность гражданского общества. </w:t>
            </w: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cs="Times New Roman"/>
              </w:rPr>
              <w:t xml:space="preserve"> местное самоуправление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ватно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402792" w:rsidTr="00F35556">
        <w:trPr>
          <w:trHeight w:val="9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TimesNewRoman85pt"/>
                <w:rFonts w:eastAsia="Microsoft Sans Serif"/>
                <w:b/>
                <w:sz w:val="24"/>
                <w:szCs w:val="24"/>
              </w:rPr>
              <w:t>Участие граждан в по</w:t>
            </w: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литической жизни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 w:firstLine="142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Анализировать</w:t>
            </w:r>
            <w:r w:rsidRPr="00402792">
              <w:rPr>
                <w:rFonts w:eastAsia="Arial"/>
                <w:sz w:val="24"/>
                <w:szCs w:val="24"/>
              </w:rPr>
              <w:t xml:space="preserve"> влияние политических отно</w:t>
            </w:r>
            <w:r w:rsidRPr="00402792">
              <w:rPr>
                <w:rFonts w:eastAsia="Arial"/>
                <w:sz w:val="24"/>
                <w:szCs w:val="24"/>
              </w:rPr>
              <w:softHyphen/>
              <w:t>шений на судьбы людей.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Проиллюстрировать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основные идеи темы на примерах из истории, современных событий, лич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ного социального опыта.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Описывать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различные формы участия граж</w:t>
            </w:r>
            <w:r w:rsidRPr="00402792">
              <w:rPr>
                <w:rFonts w:eastAsia="Arial"/>
                <w:sz w:val="24"/>
                <w:szCs w:val="24"/>
              </w:rPr>
              <w:softHyphen/>
              <w:t>данина в политической жизни.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Обосновывать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ценность и значимость граж</w:t>
            </w:r>
            <w:r w:rsidRPr="00402792">
              <w:rPr>
                <w:rFonts w:eastAsia="Arial"/>
                <w:sz w:val="24"/>
                <w:szCs w:val="24"/>
              </w:rPr>
              <w:softHyphen/>
              <w:t>данской активности.</w:t>
            </w:r>
          </w:p>
          <w:p w:rsidR="008A02CE" w:rsidRPr="00402792" w:rsidRDefault="008A02CE" w:rsidP="00402792">
            <w:pPr>
              <w:pStyle w:val="TableContents"/>
              <w:ind w:left="-37" w:firstLine="142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Приводить</w:t>
            </w:r>
            <w:r w:rsidRPr="00402792">
              <w:rPr>
                <w:rFonts w:cs="Times New Roman"/>
              </w:rPr>
              <w:t xml:space="preserve"> примеры гражданственности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273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Политические партии и движения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Назвать</w:t>
            </w:r>
            <w:r w:rsidRPr="00402792">
              <w:rPr>
                <w:rFonts w:eastAsia="Arial"/>
                <w:sz w:val="24"/>
                <w:szCs w:val="24"/>
              </w:rPr>
              <w:t xml:space="preserve"> признаки политической партии и по</w:t>
            </w:r>
            <w:r w:rsidRPr="00402792">
              <w:rPr>
                <w:rFonts w:eastAsia="Arial"/>
                <w:sz w:val="24"/>
                <w:szCs w:val="24"/>
              </w:rPr>
              <w:softHyphen/>
              <w:t>казать их на примере одной из партий РФ.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cs="Times New Roman"/>
              </w:rPr>
              <w:t xml:space="preserve"> проявления многопартий</w:t>
            </w:r>
            <w:r w:rsidRPr="00402792">
              <w:rPr>
                <w:rFonts w:cs="Times New Roman"/>
              </w:rPr>
              <w:softHyphen/>
              <w:t>ности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качествах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занности, проявляют способность к взаи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модействию.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ориентиры, данные учителем, при освоении нового учебного материала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D94B3D" w:rsidRPr="00402792" w:rsidTr="00F35556">
        <w:trPr>
          <w:trHeight w:val="1157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94B3D" w:rsidRPr="00402792" w:rsidRDefault="00D94B3D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shd w:val="clear" w:color="auto" w:fill="C2D69B" w:themeFill="accent3" w:themeFillTint="99"/>
            <w:vAlign w:val="center"/>
          </w:tcPr>
          <w:p w:rsidR="00D94B3D" w:rsidRPr="00402792" w:rsidRDefault="00D94B3D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  <w:b/>
              </w:rPr>
              <w:t>Практикум по теме «Политика»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C2D69B" w:themeFill="accent3" w:themeFillTint="99"/>
          </w:tcPr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Систематизировать </w:t>
            </w:r>
            <w:r w:rsidRPr="00402792">
              <w:rPr>
                <w:rFonts w:cs="Times New Roman"/>
                <w:sz w:val="24"/>
                <w:szCs w:val="24"/>
              </w:rPr>
              <w:t>наиболее часто задавае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мые вопросы.</w:t>
            </w:r>
          </w:p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Устанавливать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Уметь</w:t>
            </w:r>
            <w:r w:rsidRPr="00402792">
              <w:rPr>
                <w:rFonts w:cs="Times New Roman"/>
                <w:sz w:val="24"/>
                <w:szCs w:val="24"/>
              </w:rPr>
              <w:t xml:space="preserve"> объяснять явления и процессы соци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Находить </w:t>
            </w:r>
            <w:r w:rsidRPr="00402792">
              <w:rPr>
                <w:rFonts w:cs="Times New Roman"/>
                <w:sz w:val="24"/>
                <w:szCs w:val="24"/>
              </w:rPr>
              <w:t>нужную социальную информацию, адекватно её воспринимать, применяя основные обществоведческие термины и понятия, преоб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Анализировать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реальные социальные ситуа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D94B3D" w:rsidRPr="00402792" w:rsidRDefault="00D94B3D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lastRenderedPageBreak/>
              <w:t>Выбирать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адекватные способы деятельности.</w:t>
            </w:r>
          </w:p>
          <w:p w:rsidR="00D94B3D" w:rsidRPr="00402792" w:rsidRDefault="00D94B3D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  <w:b/>
              </w:rPr>
              <w:t>Уметь</w:t>
            </w:r>
            <w:r w:rsidRPr="00402792">
              <w:rPr>
                <w:rFonts w:cs="Times New Roman"/>
              </w:rPr>
              <w:t xml:space="preserve"> выполнять познавательные и практиче</w:t>
            </w:r>
            <w:r w:rsidRPr="00402792">
              <w:rPr>
                <w:rFonts w:cs="Times New Roman"/>
              </w:rPr>
              <w:softHyphen/>
              <w:t>ские задания, в том числе с использованием про</w:t>
            </w:r>
            <w:r w:rsidRPr="00402792">
              <w:rPr>
                <w:rFonts w:cs="Times New Roman"/>
              </w:rPr>
              <w:softHyphen/>
              <w:t>ектной деятельности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вацию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Контрольно-обобщающий урок</w:t>
            </w:r>
          </w:p>
        </w:tc>
      </w:tr>
      <w:tr w:rsidR="008A02CE" w:rsidRPr="00402792" w:rsidTr="008A02CE">
        <w:trPr>
          <w:trHeight w:val="472"/>
        </w:trPr>
        <w:tc>
          <w:tcPr>
            <w:tcW w:w="16019" w:type="dxa"/>
            <w:gridSpan w:val="7"/>
            <w:shd w:val="clear" w:color="auto" w:fill="FFFFFF" w:themeFill="background1"/>
            <w:vAlign w:val="center"/>
          </w:tcPr>
          <w:p w:rsidR="008A02CE" w:rsidRPr="00402792" w:rsidRDefault="008A02CE" w:rsidP="008A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2. Право</w:t>
            </w:r>
          </w:p>
        </w:tc>
      </w:tr>
      <w:tr w:rsidR="008A02CE" w:rsidRPr="00402792" w:rsidTr="00F35556">
        <w:trPr>
          <w:trHeight w:val="1854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Роль права в жизни общества и государства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Объяснять</w:t>
            </w:r>
            <w:r w:rsidRPr="00402792">
              <w:rPr>
                <w:rFonts w:cs="Times New Roman"/>
                <w:sz w:val="24"/>
                <w:szCs w:val="24"/>
              </w:rPr>
              <w:t>, почему закон является норматив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ным актом высшей юридической силы.</w:t>
            </w:r>
          </w:p>
          <w:p w:rsidR="008A02CE" w:rsidRPr="00402792" w:rsidRDefault="008A02CE" w:rsidP="0040279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Сопоставлять </w:t>
            </w:r>
            <w:r w:rsidRPr="00402792">
              <w:rPr>
                <w:rFonts w:cs="Times New Roman"/>
                <w:sz w:val="24"/>
                <w:szCs w:val="24"/>
              </w:rPr>
              <w:t>позитивное и естественное право.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  <w:b/>
              </w:rPr>
              <w:t>Характеризовать</w:t>
            </w:r>
            <w:r w:rsidRPr="00402792">
              <w:rPr>
                <w:rFonts w:cs="Times New Roman"/>
              </w:rPr>
              <w:t xml:space="preserve"> основные элементы систе</w:t>
            </w:r>
            <w:r w:rsidRPr="00402792">
              <w:rPr>
                <w:rFonts w:cs="Times New Roman"/>
              </w:rPr>
              <w:softHyphen/>
              <w:t>мы российского законодательства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ОНЗ</w:t>
            </w:r>
          </w:p>
        </w:tc>
      </w:tr>
      <w:tr w:rsidR="008A02CE" w:rsidRPr="00402792" w:rsidTr="00F35556">
        <w:trPr>
          <w:trHeight w:val="965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Правоотношения и субъекты права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смысл понятия «правоотноше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ния», показывать на примерах отличия правоот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ношений от других видов социальных отношений.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Fonts w:eastAsia="Arial"/>
                <w:sz w:val="24"/>
                <w:szCs w:val="24"/>
              </w:rPr>
              <w:t>Объяснять причины субъективности прав и юридического закрепления обязанностей участ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ников правоотношений.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особенности возникновения пра</w:t>
            </w:r>
            <w:r w:rsidRPr="00402792">
              <w:rPr>
                <w:rFonts w:eastAsia="Arial"/>
                <w:sz w:val="24"/>
                <w:szCs w:val="24"/>
              </w:rPr>
              <w:softHyphen/>
              <w:t>воспособности и дееспособности у физических и юридических лиц.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Fonts w:eastAsia="Arial"/>
                <w:sz w:val="24"/>
                <w:szCs w:val="24"/>
              </w:rPr>
              <w:t>Объяснять причины этих различий.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lastRenderedPageBreak/>
              <w:t>Называть</w:t>
            </w:r>
            <w:r w:rsidRPr="00402792">
              <w:rPr>
                <w:rFonts w:cs="Times New Roman"/>
              </w:rPr>
              <w:t xml:space="preserve"> основания возникновения правоот</w:t>
            </w:r>
            <w:r w:rsidRPr="00402792">
              <w:rPr>
                <w:rFonts w:cs="Times New Roman"/>
              </w:rPr>
              <w:softHyphen/>
              <w:t>ношений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коллек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 и усвоено, и того, что ещё неиз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вестно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ственную учеб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свои до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стижения; ана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лизируют и ха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рактеризуют эмоциональное состояние и чув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окружаю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щих, строят свои взаимоотноше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их учетом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402792" w:rsidTr="00F35556">
        <w:trPr>
          <w:trHeight w:val="965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Правонарушения и юридическая ответственность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Различать</w:t>
            </w:r>
            <w:r w:rsidRPr="00402792">
              <w:rPr>
                <w:rFonts w:eastAsia="Arial"/>
                <w:sz w:val="24"/>
                <w:szCs w:val="24"/>
              </w:rPr>
              <w:t xml:space="preserve"> правонарушение и правомерное поведение.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Называть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основные виды и признаки право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нарушений.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eastAsia="Arial"/>
                <w:sz w:val="24"/>
                <w:szCs w:val="24"/>
              </w:rPr>
              <w:t xml:space="preserve"> юридическую ответствен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ность в качестве критерия правомерного поведе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ния.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</w:rPr>
              <w:t>Объяснять смысл презумпции невиновности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актив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трудничество)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целостный, соци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 ориенти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рованный взгляд на мир в единст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и разнообра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народов,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лигий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79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Правоохранительные органы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Называть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основные правоохранительные ор</w:t>
            </w:r>
            <w:r w:rsidRPr="00402792">
              <w:rPr>
                <w:rFonts w:eastAsia="Arial"/>
                <w:sz w:val="24"/>
                <w:szCs w:val="24"/>
              </w:rPr>
              <w:softHyphen/>
              <w:t>ганы РФ.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Различать</w:t>
            </w:r>
            <w:r w:rsidRPr="00402792">
              <w:rPr>
                <w:rFonts w:eastAsia="Arial"/>
                <w:sz w:val="24"/>
                <w:szCs w:val="24"/>
              </w:rPr>
              <w:t xml:space="preserve"> сферы деятельности правоохрани</w:t>
            </w:r>
            <w:r w:rsidRPr="00402792">
              <w:rPr>
                <w:rFonts w:eastAsia="Arial"/>
                <w:sz w:val="24"/>
                <w:szCs w:val="24"/>
              </w:rPr>
              <w:softHyphen/>
              <w:t>тельных органов и судебной системы.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Приводить</w:t>
            </w:r>
            <w:r w:rsidRPr="00402792">
              <w:rPr>
                <w:rFonts w:cs="Times New Roman"/>
              </w:rPr>
              <w:t xml:space="preserve"> примеры деятельности правоохра</w:t>
            </w:r>
            <w:r w:rsidRPr="00402792">
              <w:rPr>
                <w:rFonts w:cs="Times New Roman"/>
              </w:rPr>
              <w:softHyphen/>
              <w:t>нительных органов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D94B3D" w:rsidRPr="00402792" w:rsidTr="00D94B3D">
        <w:trPr>
          <w:trHeight w:val="4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B3D" w:rsidRPr="00402792" w:rsidRDefault="00D94B3D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Федерации. Основы конституционного строя</w:t>
            </w:r>
          </w:p>
          <w:p w:rsidR="00D94B3D" w:rsidRPr="00402792" w:rsidRDefault="00D94B3D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Конституцию РФ как закон высшей юридической силы.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</w:t>
            </w: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Конституции РФ, подтверждающие её выс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шую юридическую силу.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главные задачи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принципы правового госу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 отражены в статьях 2, 10, 15, 17, 18 Кон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ституции РФ.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>принципы федерального устройства РФ.</w:t>
            </w:r>
          </w:p>
          <w:p w:rsidR="00D94B3D" w:rsidRPr="00402792" w:rsidRDefault="00D94B3D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</w:rPr>
              <w:t>Проводить различия между статусом человека и статусом гражданина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двигаемых положений. </w:t>
            </w: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 и в решении про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 урок-практикум</w:t>
            </w:r>
          </w:p>
        </w:tc>
      </w:tr>
      <w:tr w:rsidR="00D94B3D" w:rsidRPr="00402792" w:rsidTr="00D94B3D">
        <w:trPr>
          <w:trHeight w:val="358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B3D" w:rsidRPr="00402792" w:rsidRDefault="00D94B3D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</w:p>
          <w:p w:rsidR="00D94B3D" w:rsidRPr="00402792" w:rsidRDefault="00D94B3D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«права человека».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Всеобщая декларация прав человека не является юридическим доку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ментом.</w:t>
            </w:r>
          </w:p>
          <w:p w:rsidR="00D94B3D" w:rsidRPr="00402792" w:rsidRDefault="00D94B3D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  <w:b/>
              </w:rPr>
              <w:t>Классифицироват</w:t>
            </w:r>
            <w:r w:rsidRPr="00402792">
              <w:rPr>
                <w:rFonts w:cs="Times New Roman"/>
              </w:rPr>
              <w:t>ь права и свободы (приво</w:t>
            </w:r>
            <w:r w:rsidRPr="00402792">
              <w:rPr>
                <w:rFonts w:cs="Times New Roman"/>
              </w:rPr>
              <w:softHyphen/>
              <w:t>дить примеры различных групп прав)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ориентируются в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нообразии способов решения познава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задач; выбирают наиболее эф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их решения.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 и сотрудничества с партнёром.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последова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промежуточных целей с учё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Сравнивают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храняют моти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вацию к учебной деятельности</w:t>
            </w:r>
          </w:p>
        </w:tc>
        <w:tc>
          <w:tcPr>
            <w:tcW w:w="2552" w:type="dxa"/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79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Гражданские правоот</w:t>
            </w: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ношения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особенности гражданских правовых отношений.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Называть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виды и приводить примеры граж</w:t>
            </w:r>
            <w:r w:rsidRPr="00402792">
              <w:rPr>
                <w:rFonts w:eastAsia="Arial"/>
                <w:sz w:val="24"/>
                <w:szCs w:val="24"/>
              </w:rPr>
              <w:softHyphen/>
              <w:t>данских договоров.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особенности гражданской дее</w:t>
            </w:r>
            <w:r w:rsidRPr="00402792">
              <w:rPr>
                <w:rFonts w:eastAsia="Arial"/>
                <w:sz w:val="24"/>
                <w:szCs w:val="24"/>
              </w:rPr>
              <w:softHyphen/>
              <w:t>способности несовершеннолетних.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Находить</w:t>
            </w:r>
            <w:r w:rsidRPr="00402792">
              <w:rPr>
                <w:rFonts w:eastAsia="Arial"/>
                <w:sz w:val="24"/>
                <w:szCs w:val="24"/>
              </w:rPr>
              <w:t xml:space="preserve"> и</w:t>
            </w:r>
            <w:r w:rsidRPr="00402792">
              <w:rPr>
                <w:rStyle w:val="af5"/>
                <w:rFonts w:eastAsia="Microsoft Sans Serif"/>
                <w:sz w:val="24"/>
                <w:szCs w:val="24"/>
              </w:rPr>
              <w:t xml:space="preserve"> извлекать</w:t>
            </w:r>
            <w:r w:rsidRPr="00402792">
              <w:rPr>
                <w:rFonts w:eastAsia="Arial"/>
                <w:sz w:val="24"/>
                <w:szCs w:val="24"/>
              </w:rPr>
              <w:t xml:space="preserve"> информацию о правах потребителя, предусмотренных законом РФ.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cs="Times New Roman"/>
              </w:rPr>
              <w:t xml:space="preserve"> на примерах меры зашиты прав потребителей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ориентируются в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нообразии способов решения познава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задач; выбирают наиболее эф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их решения.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 и сотрудничества с партнёром.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последова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промежуточных целей с учё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деятельности; проявляют интерес к новому учебному мате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риалу; выража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положитель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процессу по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знания; адекват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 понимают причины успешности / 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402792" w:rsidTr="00F35556">
        <w:trPr>
          <w:trHeight w:val="79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Право на труд.</w:t>
            </w:r>
            <w:r w:rsidRPr="00402792">
              <w:rPr>
                <w:rStyle w:val="2TimesNewRoman85pt"/>
                <w:rFonts w:eastAsia="Microsoft Sans Serif"/>
                <w:sz w:val="24"/>
                <w:szCs w:val="24"/>
              </w:rPr>
              <w:t xml:space="preserve"> 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Называть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основные юридические гарантии права на свободный труд.</w:t>
            </w:r>
            <w:r w:rsidRPr="00402792">
              <w:rPr>
                <w:rStyle w:val="af5"/>
                <w:rFonts w:eastAsia="Microsoft Sans Serif"/>
                <w:sz w:val="24"/>
                <w:szCs w:val="24"/>
              </w:rPr>
              <w:t xml:space="preserve"> Характеризовать</w:t>
            </w:r>
            <w:r w:rsidRPr="00402792">
              <w:rPr>
                <w:rFonts w:eastAsia="Arial"/>
                <w:sz w:val="24"/>
                <w:szCs w:val="24"/>
              </w:rPr>
              <w:t xml:space="preserve"> осо</w:t>
            </w:r>
            <w:r w:rsidRPr="00402792">
              <w:rPr>
                <w:rFonts w:eastAsia="Arial"/>
                <w:sz w:val="24"/>
                <w:szCs w:val="24"/>
              </w:rPr>
              <w:softHyphen/>
              <w:t>бенности трудовых правоотношений.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Объяснять</w:t>
            </w:r>
            <w:r w:rsidRPr="00402792">
              <w:rPr>
                <w:rFonts w:eastAsia="Arial"/>
                <w:sz w:val="24"/>
                <w:szCs w:val="24"/>
              </w:rPr>
              <w:t xml:space="preserve"> роль трудового договора в отно</w:t>
            </w:r>
            <w:r w:rsidRPr="00402792">
              <w:rPr>
                <w:rFonts w:eastAsia="Arial"/>
                <w:sz w:val="24"/>
                <w:szCs w:val="24"/>
              </w:rPr>
              <w:softHyphen/>
              <w:t>шениях между работниками и работодателями.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cs="Times New Roman"/>
              </w:rPr>
              <w:t xml:space="preserve"> особенности положения несовер</w:t>
            </w:r>
            <w:r w:rsidRPr="00402792">
              <w:rPr>
                <w:rFonts w:cs="Times New Roman"/>
              </w:rPr>
              <w:softHyphen/>
              <w:t>шеннолетних в трудовых правоотношениях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зультат деятельности.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щей, родителей и других людей.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позицию; адекватную дифференциро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ванную самооценку своей успешности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79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Семейные правоотно</w:t>
            </w:r>
            <w:r w:rsidRPr="00402792">
              <w:rPr>
                <w:rStyle w:val="2TimesNewRoman85pt"/>
                <w:rFonts w:eastAsia="Microsoft Sans Serif"/>
                <w:b/>
                <w:sz w:val="24"/>
                <w:szCs w:val="24"/>
              </w:rPr>
              <w:softHyphen/>
              <w:t>шения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rStyle w:val="af5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Объяснять</w:t>
            </w:r>
            <w:r w:rsidRPr="00402792">
              <w:rPr>
                <w:rFonts w:eastAsia="Arial"/>
                <w:sz w:val="24"/>
                <w:szCs w:val="24"/>
              </w:rPr>
              <w:t xml:space="preserve"> условия заключения и расторже</w:t>
            </w:r>
            <w:r w:rsidRPr="00402792">
              <w:rPr>
                <w:rFonts w:eastAsia="Arial"/>
                <w:sz w:val="24"/>
                <w:szCs w:val="24"/>
              </w:rPr>
              <w:softHyphen/>
              <w:t>ния брака.</w:t>
            </w:r>
          </w:p>
          <w:p w:rsidR="008A02CE" w:rsidRPr="00402792" w:rsidRDefault="008A02CE" w:rsidP="00402792">
            <w:pPr>
              <w:pStyle w:val="23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Приводить</w:t>
            </w:r>
            <w:r w:rsidRPr="00402792">
              <w:rPr>
                <w:rFonts w:eastAsia="Arial"/>
                <w:sz w:val="24"/>
                <w:szCs w:val="24"/>
              </w:rPr>
              <w:t xml:space="preserve"> примеры прав и обязанностей су</w:t>
            </w:r>
            <w:r w:rsidRPr="00402792">
              <w:rPr>
                <w:rFonts w:eastAsia="Arial"/>
                <w:sz w:val="24"/>
                <w:szCs w:val="24"/>
              </w:rPr>
              <w:softHyphen/>
              <w:t>пругов, родителей и детей.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af5"/>
                <w:rFonts w:eastAsia="Microsoft Sans Serif"/>
                <w:sz w:val="24"/>
                <w:szCs w:val="24"/>
              </w:rPr>
              <w:t>Находить</w:t>
            </w:r>
            <w:r w:rsidRPr="00402792">
              <w:rPr>
                <w:rFonts w:cs="Times New Roman"/>
              </w:rPr>
              <w:t xml:space="preserve"> и</w:t>
            </w:r>
            <w:r w:rsidRPr="00402792">
              <w:rPr>
                <w:rStyle w:val="af5"/>
                <w:rFonts w:eastAsia="Microsoft Sans Serif"/>
                <w:sz w:val="24"/>
                <w:szCs w:val="24"/>
              </w:rPr>
              <w:t xml:space="preserve"> извлекать</w:t>
            </w:r>
            <w:r w:rsidRPr="00402792">
              <w:rPr>
                <w:rFonts w:cs="Times New Roman"/>
              </w:rPr>
              <w:t xml:space="preserve"> информацию о семей</w:t>
            </w:r>
            <w:r w:rsidRPr="00402792">
              <w:rPr>
                <w:rFonts w:cs="Times New Roman"/>
              </w:rPr>
              <w:softHyphen/>
              <w:t>ных правоотношениях из адаптированных источ</w:t>
            </w:r>
            <w:r w:rsidRPr="00402792">
              <w:rPr>
                <w:rFonts w:cs="Times New Roman"/>
              </w:rPr>
              <w:softHyphen/>
              <w:t>ников различного типа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9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vAlign w:val="center"/>
          </w:tcPr>
          <w:p w:rsidR="008A02CE" w:rsidRPr="00402792" w:rsidRDefault="008A02CE" w:rsidP="0040279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Административные правоотноше</w:t>
            </w:r>
            <w:r w:rsidRPr="00402792">
              <w:rPr>
                <w:rFonts w:cs="Times New Roman"/>
                <w:b/>
                <w:sz w:val="24"/>
                <w:szCs w:val="24"/>
              </w:rPr>
              <w:lastRenderedPageBreak/>
              <w:t>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TableContents"/>
              <w:ind w:left="-37"/>
              <w:rPr>
                <w:rStyle w:val="51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Определять</w:t>
            </w:r>
            <w:r w:rsidRPr="00402792">
              <w:rPr>
                <w:rFonts w:cs="Times New Roman"/>
              </w:rPr>
              <w:t xml:space="preserve"> сферу общественных отноше</w:t>
            </w:r>
            <w:r w:rsidRPr="00402792">
              <w:rPr>
                <w:rFonts w:cs="Times New Roman"/>
              </w:rPr>
              <w:softHyphen/>
              <w:t>ний</w:t>
            </w:r>
            <w:proofErr w:type="gramStart"/>
            <w:r w:rsidRPr="00402792">
              <w:rPr>
                <w:rFonts w:cs="Times New Roman"/>
              </w:rPr>
              <w:t>.</w:t>
            </w:r>
            <w:proofErr w:type="gramEnd"/>
            <w:r w:rsidRPr="00402792">
              <w:rPr>
                <w:rFonts w:cs="Times New Roman"/>
              </w:rPr>
              <w:t xml:space="preserve"> </w:t>
            </w:r>
            <w:proofErr w:type="gramStart"/>
            <w:r w:rsidRPr="00402792">
              <w:rPr>
                <w:rFonts w:cs="Times New Roman"/>
              </w:rPr>
              <w:t>р</w:t>
            </w:r>
            <w:proofErr w:type="gramEnd"/>
            <w:r w:rsidRPr="00402792">
              <w:rPr>
                <w:rFonts w:cs="Times New Roman"/>
              </w:rPr>
              <w:t xml:space="preserve">егулируемых административным правом. 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cs="Times New Roman"/>
              </w:rPr>
              <w:t xml:space="preserve"> субъектов административных правоотношений.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t xml:space="preserve"> Указывать</w:t>
            </w:r>
            <w:r w:rsidRPr="00402792">
              <w:rPr>
                <w:rFonts w:cs="Times New Roman"/>
              </w:rPr>
              <w:t xml:space="preserve"> основные признаки административного правонарушения.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t xml:space="preserve"> Характери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softHyphen/>
              <w:t>зовать</w:t>
            </w:r>
            <w:r w:rsidRPr="00402792">
              <w:rPr>
                <w:rFonts w:cs="Times New Roman"/>
              </w:rPr>
              <w:t xml:space="preserve"> значение </w:t>
            </w:r>
            <w:r w:rsidRPr="00402792">
              <w:rPr>
                <w:rFonts w:cs="Times New Roman"/>
              </w:rPr>
              <w:lastRenderedPageBreak/>
              <w:t>административных наказаний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402792" w:rsidTr="00F35556">
        <w:trPr>
          <w:trHeight w:val="857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Уголовно-правовые отношения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Style w:val="51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8A02CE" w:rsidRPr="00402792" w:rsidRDefault="008A02CE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уголовного права и уголовно-правовых отношений.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t xml:space="preserve"> Указы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softHyphen/>
              <w:t>вать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уголовно-правовых отношений.</w:t>
            </w:r>
          </w:p>
          <w:p w:rsidR="008A02CE" w:rsidRPr="00402792" w:rsidRDefault="008A02CE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Перечислять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признаки престу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пления.</w:t>
            </w:r>
          </w:p>
          <w:p w:rsidR="008A02CE" w:rsidRPr="00402792" w:rsidRDefault="008A02CE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Отличать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оборону от самосуда.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Характеризовать</w:t>
            </w:r>
            <w:r w:rsidRPr="00402792">
              <w:rPr>
                <w:rFonts w:cs="Times New Roman"/>
              </w:rPr>
              <w:t xml:space="preserve"> специфику уголовной ответ</w:t>
            </w:r>
            <w:r w:rsidRPr="00402792">
              <w:rPr>
                <w:rFonts w:cs="Times New Roman"/>
              </w:rPr>
              <w:softHyphen/>
              <w:t>ственности несовершеннолетних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D94B3D" w:rsidRPr="00402792" w:rsidTr="00D94B3D">
        <w:trPr>
          <w:trHeight w:val="3864"/>
        </w:trPr>
        <w:tc>
          <w:tcPr>
            <w:tcW w:w="567" w:type="dxa"/>
            <w:vAlign w:val="center"/>
          </w:tcPr>
          <w:p w:rsidR="00D94B3D" w:rsidRPr="00402792" w:rsidRDefault="00D94B3D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94B3D" w:rsidRPr="00402792" w:rsidRDefault="00D94B3D" w:rsidP="0040279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Социальные права</w:t>
            </w:r>
          </w:p>
          <w:p w:rsidR="00D94B3D" w:rsidRPr="00402792" w:rsidRDefault="00D94B3D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Style w:val="51"/>
                <w:rFonts w:eastAsia="Microsoft Sans Serif"/>
                <w:sz w:val="24"/>
                <w:szCs w:val="24"/>
              </w:rPr>
            </w:pPr>
          </w:p>
        </w:tc>
        <w:tc>
          <w:tcPr>
            <w:tcW w:w="9497" w:type="dxa"/>
          </w:tcPr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Называть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79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нрава чело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D94B3D" w:rsidRPr="00402792" w:rsidRDefault="00D94B3D" w:rsidP="0040279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2">
              <w:rPr>
                <w:rStyle w:val="51"/>
                <w:rFonts w:eastAsia="Microsoft Sans Serif"/>
                <w:sz w:val="24"/>
                <w:szCs w:val="24"/>
              </w:rPr>
              <w:t>Раскрывать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«социальное государ</w:t>
            </w:r>
            <w:r w:rsidRPr="0040279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ство».</w:t>
            </w:r>
          </w:p>
          <w:p w:rsidR="00D94B3D" w:rsidRPr="00402792" w:rsidRDefault="00D94B3D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</w:rPr>
              <w:t>На конкретных примерах</w:t>
            </w:r>
            <w:r w:rsidRPr="00402792">
              <w:rPr>
                <w:rStyle w:val="51"/>
                <w:rFonts w:eastAsia="Microsoft Sans Serif"/>
                <w:sz w:val="24"/>
                <w:szCs w:val="24"/>
              </w:rPr>
              <w:t xml:space="preserve"> конкретизировать </w:t>
            </w:r>
            <w:r w:rsidRPr="00402792">
              <w:rPr>
                <w:rFonts w:cs="Times New Roman"/>
              </w:rPr>
              <w:t>основные направления социальной политики на</w:t>
            </w:r>
            <w:r w:rsidRPr="00402792">
              <w:rPr>
                <w:rFonts w:cs="Times New Roman"/>
              </w:rPr>
              <w:softHyphen/>
              <w:t>шего государства</w:t>
            </w:r>
          </w:p>
          <w:p w:rsidR="00D94B3D" w:rsidRPr="00402792" w:rsidRDefault="00D94B3D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D94B3D" w:rsidRPr="00402792" w:rsidRDefault="00D94B3D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D94B3D" w:rsidRPr="00402792" w:rsidRDefault="00D94B3D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D94B3D" w:rsidRPr="00402792" w:rsidRDefault="00D94B3D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552" w:type="dxa"/>
            <w:vAlign w:val="center"/>
          </w:tcPr>
          <w:p w:rsidR="00D94B3D" w:rsidRPr="00373582" w:rsidRDefault="00D94B3D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415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13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402792">
              <w:rPr>
                <w:rFonts w:cs="Times New Roman"/>
                <w:b/>
                <w:sz w:val="24"/>
                <w:szCs w:val="24"/>
              </w:rPr>
              <w:t>Международно-право</w:t>
            </w:r>
            <w:r w:rsidRPr="00402792">
              <w:rPr>
                <w:rFonts w:cs="Times New Roman"/>
                <w:b/>
                <w:sz w:val="24"/>
                <w:szCs w:val="24"/>
              </w:rPr>
              <w:softHyphen/>
              <w:t>вая</w:t>
            </w:r>
            <w:proofErr w:type="gramEnd"/>
            <w:r w:rsidRPr="00402792">
              <w:rPr>
                <w:rFonts w:cs="Times New Roman"/>
                <w:b/>
                <w:sz w:val="24"/>
                <w:szCs w:val="24"/>
              </w:rPr>
              <w:t xml:space="preserve"> зашита жертв вооружённых конфликтов</w:t>
            </w:r>
            <w:r w:rsidRPr="0040279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Объяснять </w:t>
            </w:r>
            <w:r w:rsidRPr="00402792">
              <w:rPr>
                <w:rFonts w:cs="Times New Roman"/>
                <w:sz w:val="24"/>
                <w:szCs w:val="24"/>
              </w:rPr>
              <w:t>сущность гуманитарного права. Характеризовать основные нормы, направ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ленные на защиту раненых, военнопленных, мир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ного населения.</w:t>
            </w:r>
            <w:r w:rsidRPr="00402792">
              <w:rPr>
                <w:rStyle w:val="af4"/>
                <w:rFonts w:eastAsia="Calibri" w:cs="Times New Roman"/>
                <w:sz w:val="24"/>
                <w:szCs w:val="24"/>
              </w:rPr>
              <w:t xml:space="preserve"> </w:t>
            </w:r>
            <w:r w:rsidRPr="00402792">
              <w:rPr>
                <w:rStyle w:val="9pt0"/>
                <w:sz w:val="24"/>
                <w:szCs w:val="24"/>
              </w:rPr>
              <w:t>Указывать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методы и средства ведения войны, которые запрещены.</w:t>
            </w:r>
          </w:p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Объяснять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значение международного гумани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тарного права.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9pt0"/>
                <w:rFonts w:eastAsia="SimSun"/>
                <w:sz w:val="24"/>
                <w:szCs w:val="24"/>
              </w:rPr>
              <w:t>Раскрывать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смысл понятия «военное престу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пление»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A02CE" w:rsidRPr="00402792" w:rsidTr="00F35556">
        <w:trPr>
          <w:trHeight w:val="418"/>
        </w:trPr>
        <w:tc>
          <w:tcPr>
            <w:tcW w:w="567" w:type="dxa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A02CE" w:rsidRPr="00402792" w:rsidRDefault="008A02CE" w:rsidP="00402792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92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Правовое регулирова</w:t>
            </w:r>
            <w:r w:rsidRPr="00402792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ние отношений в сфере образо</w:t>
            </w:r>
            <w:r w:rsidRPr="00402792">
              <w:rPr>
                <w:rStyle w:val="2TimesNewRoman"/>
                <w:rFonts w:eastAsia="Microsoft Sans Serif"/>
                <w:b/>
                <w:sz w:val="24"/>
                <w:szCs w:val="24"/>
              </w:rPr>
              <w:softHyphen/>
              <w:t>вания</w:t>
            </w:r>
          </w:p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Объяснять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смысл понятия «право на образо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вание».</w:t>
            </w:r>
          </w:p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Различать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право на образование примени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тельно к основной и полной средней школе.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9pt0"/>
                <w:rFonts w:eastAsia="SimSun"/>
                <w:sz w:val="24"/>
                <w:szCs w:val="24"/>
              </w:rPr>
              <w:t>Объяснять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взаимосвязь права на образование и обязанности получить образование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2552" w:type="dxa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</w:tr>
      <w:tr w:rsidR="008A02CE" w:rsidRPr="00402792" w:rsidTr="00F35556">
        <w:trPr>
          <w:trHeight w:val="841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8A02CE" w:rsidRPr="00402792" w:rsidRDefault="008A02C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C2D69B" w:themeFill="accent3" w:themeFillTint="99"/>
            <w:vAlign w:val="center"/>
          </w:tcPr>
          <w:p w:rsidR="008A02CE" w:rsidRPr="00402792" w:rsidRDefault="008A02CE" w:rsidP="00402792">
            <w:pPr>
              <w:pStyle w:val="TableContents"/>
              <w:ind w:left="-72"/>
              <w:rPr>
                <w:rFonts w:cs="Times New Roman"/>
                <w:b/>
                <w:bCs/>
              </w:rPr>
            </w:pPr>
            <w:r w:rsidRPr="00402792">
              <w:rPr>
                <w:rStyle w:val="2TimesNewRoman"/>
                <w:rFonts w:eastAsia="Microsoft Sans Serif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701" w:type="dxa"/>
            <w:gridSpan w:val="2"/>
            <w:shd w:val="clear" w:color="auto" w:fill="C2D69B" w:themeFill="accent3" w:themeFillTint="99"/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C2D69B" w:themeFill="accent3" w:themeFillTint="99"/>
          </w:tcPr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Систематизировать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наиболее часто задавае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мые вопросы.</w:t>
            </w:r>
          </w:p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Устанавливать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8A02CE" w:rsidRPr="00402792" w:rsidRDefault="008A02C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Style w:val="9pt0"/>
                <w:sz w:val="24"/>
                <w:szCs w:val="24"/>
              </w:rPr>
              <w:t>Определять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собственное отношение к реа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лиям социально-правовой деятельности.</w:t>
            </w:r>
            <w:r w:rsidRPr="00402792">
              <w:rPr>
                <w:rStyle w:val="9pt0"/>
                <w:sz w:val="24"/>
                <w:szCs w:val="24"/>
              </w:rPr>
              <w:t xml:space="preserve"> Форми</w:t>
            </w:r>
            <w:r w:rsidRPr="00402792">
              <w:rPr>
                <w:rStyle w:val="9pt0"/>
                <w:sz w:val="24"/>
                <w:szCs w:val="24"/>
              </w:rPr>
              <w:softHyphen/>
              <w:t>ровать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знания о ключевых правовых понятиях, нормах, понимание их роли как решающих регу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ляторов жизни человека и общества.</w:t>
            </w:r>
          </w:p>
          <w:p w:rsidR="008A02CE" w:rsidRPr="00402792" w:rsidRDefault="008A02CE" w:rsidP="00402792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Style w:val="9pt0"/>
                <w:rFonts w:eastAsia="SimSun"/>
                <w:sz w:val="24"/>
                <w:szCs w:val="24"/>
              </w:rPr>
              <w:t>Уметь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t xml:space="preserve"> применять эти знания к анализу и оценке реальных социальных ситуаций. Осознан</w:t>
            </w:r>
            <w:r w:rsidRPr="00402792">
              <w:rPr>
                <w:rStyle w:val="9pt"/>
                <w:rFonts w:eastAsia="Arial"/>
                <w:sz w:val="24"/>
                <w:szCs w:val="24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8A02CE" w:rsidRPr="00402792" w:rsidRDefault="008A02CE" w:rsidP="00402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8A02CE" w:rsidRPr="00402792" w:rsidRDefault="008A02CE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8A02CE" w:rsidRPr="00373582" w:rsidRDefault="008A02C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A6577E" w:rsidRPr="00402792" w:rsidTr="00A6577E">
        <w:trPr>
          <w:trHeight w:val="841"/>
        </w:trPr>
        <w:tc>
          <w:tcPr>
            <w:tcW w:w="16019" w:type="dxa"/>
            <w:gridSpan w:val="7"/>
            <w:shd w:val="clear" w:color="auto" w:fill="FFFFFF" w:themeFill="background1"/>
            <w:vAlign w:val="center"/>
          </w:tcPr>
          <w:p w:rsidR="00A6577E" w:rsidRPr="008A02D1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02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ЭКОНОМИКА </w:t>
            </w: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FFFFFF" w:themeFill="background1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A6577E" w:rsidRPr="00AF2F91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правильно использовать основные экономические термины;</w:t>
            </w:r>
          </w:p>
          <w:p w:rsidR="00A6577E" w:rsidRPr="00AF2F91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распознавать на основе привёденных данных основные экономические системы, экономические явления и процессы, сравнивать их;</w:t>
            </w:r>
          </w:p>
          <w:p w:rsidR="00A6577E" w:rsidRPr="00AF2F91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 объяснять механизм рыночного регулирования экономики и характеризовать роль государства в регулировании экономики; </w:t>
            </w:r>
          </w:p>
          <w:p w:rsidR="00A6577E" w:rsidRPr="00AF2F91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характеризовать функции денег в экономике;</w:t>
            </w:r>
          </w:p>
          <w:p w:rsidR="00A6577E" w:rsidRPr="00AF2F91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анализировать несложные статистические данные, отражающие экономические явления и процессы;</w:t>
            </w:r>
          </w:p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FFFFFF" w:themeFill="background1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shd w:val="clear" w:color="auto" w:fill="FFFFFF" w:themeFill="background1"/>
          </w:tcPr>
          <w:p w:rsidR="00A6577E" w:rsidRPr="003A5948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поведение производителя и потребителя как основных участников экономической деятельности;</w:t>
            </w:r>
          </w:p>
          <w:p w:rsidR="00A6577E" w:rsidRPr="003A5948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применять полученные знания для характеристики экономики семьи;</w:t>
            </w:r>
          </w:p>
          <w:p w:rsidR="00A6577E" w:rsidRPr="003A5948" w:rsidRDefault="00A6577E" w:rsidP="00A6577E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9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использовать статистические данные, отражающие экономические изменения в обществе;</w:t>
            </w:r>
          </w:p>
          <w:p w:rsidR="00A6577E" w:rsidRPr="00AF2F91" w:rsidRDefault="00A6577E" w:rsidP="00A657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:rsidR="00A6577E" w:rsidRPr="00AF2F91" w:rsidRDefault="00A6577E" w:rsidP="00A65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      </w:r>
          </w:p>
          <w:p w:rsidR="00A6577E" w:rsidRPr="00AF2F91" w:rsidRDefault="00A6577E" w:rsidP="00A65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интерпретировать текст:</w:t>
            </w:r>
          </w:p>
          <w:p w:rsidR="00A6577E" w:rsidRPr="00AF2F91" w:rsidRDefault="00A6577E" w:rsidP="00A65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сравнивать и противопоставлять заключённую в тексте информацию разного характера;</w:t>
            </w:r>
          </w:p>
          <w:p w:rsidR="00A6577E" w:rsidRPr="00AF2F91" w:rsidRDefault="00A6577E" w:rsidP="00A65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обнаруживать в тексте доводы в подтверждение выдвинутых тезисов;</w:t>
            </w:r>
          </w:p>
          <w:p w:rsidR="00A6577E" w:rsidRPr="00AF2F91" w:rsidRDefault="00A6577E" w:rsidP="00A657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2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делать выводы из сформулированных посылок;</w:t>
            </w:r>
          </w:p>
          <w:p w:rsidR="00A6577E" w:rsidRPr="00402792" w:rsidRDefault="00A6577E" w:rsidP="00A6577E">
            <w:pPr>
              <w:pStyle w:val="13"/>
              <w:spacing w:after="0" w:line="240" w:lineRule="auto"/>
              <w:ind w:left="-37"/>
              <w:jc w:val="left"/>
              <w:rPr>
                <w:rStyle w:val="9pt0"/>
                <w:sz w:val="24"/>
                <w:szCs w:val="24"/>
              </w:rPr>
            </w:pPr>
            <w:r w:rsidRPr="00AF2F91">
              <w:rPr>
                <w:rFonts w:eastAsia="Calibri" w:cs="Times New Roman"/>
                <w:sz w:val="24"/>
                <w:szCs w:val="24"/>
                <w:lang w:eastAsia="ru-RU"/>
              </w:rPr>
              <w:t>— выводить заключение о намерении автора или главной мысли текста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FFFFFF" w:themeFill="background1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FFFFFF" w:themeFill="background1"/>
          </w:tcPr>
          <w:p w:rsidR="00A6577E" w:rsidRPr="00402792" w:rsidRDefault="00A6577E" w:rsidP="00A6577E">
            <w:pPr>
              <w:pStyle w:val="13"/>
              <w:spacing w:after="0" w:line="240" w:lineRule="auto"/>
              <w:ind w:left="-37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FFFFFF" w:themeFill="background1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 типы экономики. Рыночная экономика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FFFFFF" w:themeFill="background1"/>
          </w:tcPr>
          <w:p w:rsidR="00A6577E" w:rsidRPr="00402792" w:rsidRDefault="00A6577E" w:rsidP="00A6577E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FFFFFF" w:themeFill="background1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– основа экономики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FFFFFF" w:themeFill="background1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77E" w:rsidRPr="00402792" w:rsidTr="00A6577E">
        <w:trPr>
          <w:trHeight w:val="841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A6577E" w:rsidRPr="00402792" w:rsidRDefault="00A6577E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C2D69B" w:themeFill="accent3" w:themeFillTint="99"/>
            <w:vAlign w:val="center"/>
          </w:tcPr>
          <w:p w:rsidR="00A6577E" w:rsidRPr="002247AB" w:rsidRDefault="00A6577E" w:rsidP="00A6577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  <w:gridSpan w:val="2"/>
            <w:shd w:val="clear" w:color="auto" w:fill="C2D69B" w:themeFill="accent3" w:themeFillTint="99"/>
          </w:tcPr>
          <w:p w:rsidR="00A6577E" w:rsidRPr="00402792" w:rsidRDefault="00A6577E" w:rsidP="00402792">
            <w:pPr>
              <w:pStyle w:val="13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rStyle w:val="9pt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C2D69B" w:themeFill="accent3" w:themeFillTint="99"/>
          </w:tcPr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Систематизировать </w:t>
            </w:r>
            <w:r w:rsidRPr="00402792">
              <w:rPr>
                <w:rFonts w:cs="Times New Roman"/>
                <w:sz w:val="24"/>
                <w:szCs w:val="24"/>
              </w:rPr>
              <w:t>наиболее часто задавае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мые вопросы.</w:t>
            </w:r>
          </w:p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Устанавливать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</w:p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Уметь</w:t>
            </w:r>
            <w:r w:rsidRPr="00402792">
              <w:rPr>
                <w:rFonts w:cs="Times New Roman"/>
                <w:sz w:val="24"/>
                <w:szCs w:val="24"/>
              </w:rPr>
              <w:t xml:space="preserve"> объяснять явления и процессы соци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 xml:space="preserve">Находить </w:t>
            </w:r>
            <w:r w:rsidRPr="00402792">
              <w:rPr>
                <w:rFonts w:cs="Times New Roman"/>
                <w:sz w:val="24"/>
                <w:szCs w:val="24"/>
              </w:rPr>
              <w:t>нужную социальную информацию, адекватно её воспринимать, применяя основные обществоведческие термины и понятия, преоб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Анализировать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реальные социальные ситуа</w:t>
            </w:r>
            <w:r w:rsidRPr="00402792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A6577E" w:rsidRPr="00402792" w:rsidRDefault="00A6577E" w:rsidP="00AC5C37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402792">
              <w:rPr>
                <w:rFonts w:cs="Times New Roman"/>
                <w:b/>
                <w:sz w:val="24"/>
                <w:szCs w:val="24"/>
              </w:rPr>
              <w:t>Выбирать</w:t>
            </w:r>
            <w:r w:rsidRPr="00402792">
              <w:rPr>
                <w:rFonts w:cs="Times New Roman"/>
                <w:sz w:val="24"/>
                <w:szCs w:val="24"/>
              </w:rPr>
              <w:t xml:space="preserve"> адекватные способы деятельности.</w:t>
            </w:r>
          </w:p>
          <w:p w:rsidR="00A6577E" w:rsidRPr="00402792" w:rsidRDefault="00A6577E" w:rsidP="00AC5C37">
            <w:pPr>
              <w:pStyle w:val="TableContents"/>
              <w:ind w:left="-37"/>
              <w:rPr>
                <w:rFonts w:cs="Times New Roman"/>
                <w:b/>
                <w:bCs/>
              </w:rPr>
            </w:pPr>
            <w:r w:rsidRPr="00402792">
              <w:rPr>
                <w:rFonts w:cs="Times New Roman"/>
                <w:b/>
              </w:rPr>
              <w:t>Уметь</w:t>
            </w:r>
            <w:r w:rsidRPr="00402792">
              <w:rPr>
                <w:rFonts w:cs="Times New Roman"/>
              </w:rPr>
              <w:t xml:space="preserve"> выполнять познавательные и практиче</w:t>
            </w:r>
            <w:r w:rsidRPr="00402792">
              <w:rPr>
                <w:rFonts w:cs="Times New Roman"/>
              </w:rPr>
              <w:softHyphen/>
              <w:t>ские задания, в том числе с использованием про</w:t>
            </w:r>
            <w:r w:rsidRPr="00402792">
              <w:rPr>
                <w:rFonts w:cs="Times New Roman"/>
              </w:rPr>
              <w:softHyphen/>
              <w:t>ектной деятельности</w:t>
            </w:r>
          </w:p>
          <w:p w:rsidR="00A6577E" w:rsidRPr="00402792" w:rsidRDefault="00A6577E" w:rsidP="00AC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A6577E" w:rsidRPr="00402792" w:rsidRDefault="00A6577E" w:rsidP="00AC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A6577E" w:rsidRPr="00402792" w:rsidRDefault="00A6577E" w:rsidP="00AC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6577E" w:rsidRPr="00402792" w:rsidRDefault="00A6577E" w:rsidP="00AC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раз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точки зре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храняют моти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вацию </w:t>
            </w:r>
            <w:proofErr w:type="gram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</w:t>
            </w:r>
          </w:p>
          <w:p w:rsidR="00A6577E" w:rsidRPr="00402792" w:rsidRDefault="00A6577E" w:rsidP="00AC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A6577E" w:rsidRDefault="00A6577E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02D1" w:rsidRPr="00402792" w:rsidTr="00A6577E">
        <w:trPr>
          <w:trHeight w:val="6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D1" w:rsidRPr="00402792" w:rsidRDefault="008A02D1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402792" w:rsidRDefault="008A02D1" w:rsidP="00A6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курса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40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373582" w:rsidRDefault="008A02D1" w:rsidP="00F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Контрольно-обобщающий урок</w:t>
            </w:r>
          </w:p>
        </w:tc>
      </w:tr>
      <w:tr w:rsidR="008A02D1" w:rsidRPr="00402792" w:rsidTr="008A02CE">
        <w:trPr>
          <w:trHeight w:val="57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D1" w:rsidRPr="00402792" w:rsidRDefault="008A02D1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402792" w:rsidRDefault="008A02D1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D1" w:rsidRPr="00402792" w:rsidTr="00D94B3D">
        <w:trPr>
          <w:trHeight w:val="9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D1" w:rsidRPr="00402792" w:rsidRDefault="008A02D1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402792" w:rsidRDefault="008A02D1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D1" w:rsidRPr="00402792" w:rsidTr="00D94B3D">
        <w:trPr>
          <w:trHeight w:val="9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D1" w:rsidRPr="00402792" w:rsidRDefault="008A02D1" w:rsidP="008A02CE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1" w:rsidRPr="00402792" w:rsidRDefault="008A02D1" w:rsidP="00402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2D1" w:rsidRPr="00402792" w:rsidRDefault="008A02D1" w:rsidP="004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792" w:rsidRDefault="00402792" w:rsidP="002401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01F7" w:rsidRPr="00433AD4" w:rsidRDefault="002401F7" w:rsidP="00AF2F91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sectPr w:rsidR="002401F7" w:rsidRPr="00433AD4" w:rsidSect="002401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DC" w:rsidRDefault="001B0DDC" w:rsidP="00E0002E">
      <w:pPr>
        <w:spacing w:after="0" w:line="240" w:lineRule="auto"/>
      </w:pPr>
      <w:r>
        <w:separator/>
      </w:r>
    </w:p>
  </w:endnote>
  <w:endnote w:type="continuationSeparator" w:id="0">
    <w:p w:rsidR="001B0DDC" w:rsidRDefault="001B0DDC" w:rsidP="00E0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56606"/>
      <w:docPartObj>
        <w:docPartGallery w:val="Page Numbers (Bottom of Page)"/>
        <w:docPartUnique/>
      </w:docPartObj>
    </w:sdtPr>
    <w:sdtEndPr/>
    <w:sdtContent>
      <w:p w:rsidR="00D94B3D" w:rsidRDefault="00DE48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4B3D" w:rsidRDefault="00D94B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DC" w:rsidRDefault="001B0DDC" w:rsidP="00E0002E">
      <w:pPr>
        <w:spacing w:after="0" w:line="240" w:lineRule="auto"/>
      </w:pPr>
      <w:r>
        <w:separator/>
      </w:r>
    </w:p>
  </w:footnote>
  <w:footnote w:type="continuationSeparator" w:id="0">
    <w:p w:rsidR="001B0DDC" w:rsidRDefault="001B0DDC" w:rsidP="00E0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5D9"/>
    <w:multiLevelType w:val="multilevel"/>
    <w:tmpl w:val="C74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90B9E"/>
    <w:multiLevelType w:val="hybridMultilevel"/>
    <w:tmpl w:val="DCDC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915"/>
    <w:multiLevelType w:val="hybridMultilevel"/>
    <w:tmpl w:val="4C30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5F00"/>
    <w:multiLevelType w:val="hybridMultilevel"/>
    <w:tmpl w:val="BE0E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500B"/>
    <w:multiLevelType w:val="multilevel"/>
    <w:tmpl w:val="D3CE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878"/>
    <w:multiLevelType w:val="hybridMultilevel"/>
    <w:tmpl w:val="0ED4333C"/>
    <w:lvl w:ilvl="0" w:tplc="AE86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113DF"/>
    <w:multiLevelType w:val="hybridMultilevel"/>
    <w:tmpl w:val="3680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6754"/>
    <w:multiLevelType w:val="multilevel"/>
    <w:tmpl w:val="93B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9453A"/>
    <w:multiLevelType w:val="multilevel"/>
    <w:tmpl w:val="0FC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6019A"/>
    <w:multiLevelType w:val="multilevel"/>
    <w:tmpl w:val="2AA2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86810"/>
    <w:multiLevelType w:val="hybridMultilevel"/>
    <w:tmpl w:val="EE4C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23D6C"/>
    <w:multiLevelType w:val="hybridMultilevel"/>
    <w:tmpl w:val="225EC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A4869"/>
    <w:multiLevelType w:val="multilevel"/>
    <w:tmpl w:val="433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84FD8"/>
    <w:multiLevelType w:val="multilevel"/>
    <w:tmpl w:val="B41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11931"/>
    <w:multiLevelType w:val="hybridMultilevel"/>
    <w:tmpl w:val="D70E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75D15"/>
    <w:multiLevelType w:val="hybridMultilevel"/>
    <w:tmpl w:val="5104953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>
    <w:nsid w:val="33381EA3"/>
    <w:multiLevelType w:val="multilevel"/>
    <w:tmpl w:val="0DC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D59BA"/>
    <w:multiLevelType w:val="multilevel"/>
    <w:tmpl w:val="E8D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D3095"/>
    <w:multiLevelType w:val="multilevel"/>
    <w:tmpl w:val="206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9377A"/>
    <w:multiLevelType w:val="hybridMultilevel"/>
    <w:tmpl w:val="E6607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33A12"/>
    <w:multiLevelType w:val="hybridMultilevel"/>
    <w:tmpl w:val="B63EE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32E17"/>
    <w:multiLevelType w:val="multilevel"/>
    <w:tmpl w:val="CA52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C5473"/>
    <w:multiLevelType w:val="hybridMultilevel"/>
    <w:tmpl w:val="1156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247FD"/>
    <w:multiLevelType w:val="hybridMultilevel"/>
    <w:tmpl w:val="D9AA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91006"/>
    <w:multiLevelType w:val="multilevel"/>
    <w:tmpl w:val="D7F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9918D4"/>
    <w:multiLevelType w:val="hybridMultilevel"/>
    <w:tmpl w:val="83ACC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43EED"/>
    <w:multiLevelType w:val="hybridMultilevel"/>
    <w:tmpl w:val="1624B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356481"/>
    <w:multiLevelType w:val="multilevel"/>
    <w:tmpl w:val="090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D255A2"/>
    <w:multiLevelType w:val="hybridMultilevel"/>
    <w:tmpl w:val="E0DE44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9387E"/>
    <w:multiLevelType w:val="hybridMultilevel"/>
    <w:tmpl w:val="6B6207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D9329EC"/>
    <w:multiLevelType w:val="multilevel"/>
    <w:tmpl w:val="E8CA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C0D00"/>
    <w:multiLevelType w:val="hybridMultilevel"/>
    <w:tmpl w:val="E6607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24A55"/>
    <w:multiLevelType w:val="multilevel"/>
    <w:tmpl w:val="AD1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D94DE3"/>
    <w:multiLevelType w:val="hybridMultilevel"/>
    <w:tmpl w:val="80BAE8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AF2"/>
    <w:multiLevelType w:val="multilevel"/>
    <w:tmpl w:val="7C9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93135C"/>
    <w:multiLevelType w:val="multilevel"/>
    <w:tmpl w:val="CBB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1829AA"/>
    <w:multiLevelType w:val="multilevel"/>
    <w:tmpl w:val="19A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F551C"/>
    <w:multiLevelType w:val="multilevel"/>
    <w:tmpl w:val="B2E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133BD"/>
    <w:multiLevelType w:val="multilevel"/>
    <w:tmpl w:val="1334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90C28"/>
    <w:multiLevelType w:val="multilevel"/>
    <w:tmpl w:val="F670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44ED8"/>
    <w:multiLevelType w:val="multilevel"/>
    <w:tmpl w:val="EBA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04B37"/>
    <w:multiLevelType w:val="hybridMultilevel"/>
    <w:tmpl w:val="82BE13D6"/>
    <w:lvl w:ilvl="0" w:tplc="0419000D">
      <w:start w:val="1"/>
      <w:numFmt w:val="bullet"/>
      <w:lvlText w:val=""/>
      <w:lvlJc w:val="left"/>
      <w:pPr>
        <w:ind w:left="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29"/>
  </w:num>
  <w:num w:numId="4">
    <w:abstractNumId w:val="5"/>
  </w:num>
  <w:num w:numId="5">
    <w:abstractNumId w:val="1"/>
  </w:num>
  <w:num w:numId="6">
    <w:abstractNumId w:val="2"/>
  </w:num>
  <w:num w:numId="7">
    <w:abstractNumId w:val="15"/>
  </w:num>
  <w:num w:numId="8">
    <w:abstractNumId w:val="16"/>
  </w:num>
  <w:num w:numId="9">
    <w:abstractNumId w:val="35"/>
  </w:num>
  <w:num w:numId="10">
    <w:abstractNumId w:val="26"/>
  </w:num>
  <w:num w:numId="11">
    <w:abstractNumId w:val="6"/>
  </w:num>
  <w:num w:numId="12">
    <w:abstractNumId w:val="24"/>
  </w:num>
  <w:num w:numId="13">
    <w:abstractNumId w:val="17"/>
  </w:num>
  <w:num w:numId="14">
    <w:abstractNumId w:val="13"/>
  </w:num>
  <w:num w:numId="15">
    <w:abstractNumId w:val="18"/>
  </w:num>
  <w:num w:numId="16">
    <w:abstractNumId w:val="7"/>
  </w:num>
  <w:num w:numId="17">
    <w:abstractNumId w:val="36"/>
  </w:num>
  <w:num w:numId="18">
    <w:abstractNumId w:val="39"/>
  </w:num>
  <w:num w:numId="19">
    <w:abstractNumId w:val="19"/>
  </w:num>
  <w:num w:numId="20">
    <w:abstractNumId w:val="8"/>
  </w:num>
  <w:num w:numId="21">
    <w:abstractNumId w:val="4"/>
  </w:num>
  <w:num w:numId="22">
    <w:abstractNumId w:val="0"/>
  </w:num>
  <w:num w:numId="23">
    <w:abstractNumId w:val="25"/>
  </w:num>
  <w:num w:numId="24">
    <w:abstractNumId w:val="37"/>
  </w:num>
  <w:num w:numId="25">
    <w:abstractNumId w:val="14"/>
  </w:num>
  <w:num w:numId="26">
    <w:abstractNumId w:val="42"/>
  </w:num>
  <w:num w:numId="27">
    <w:abstractNumId w:val="10"/>
  </w:num>
  <w:num w:numId="28">
    <w:abstractNumId w:val="40"/>
  </w:num>
  <w:num w:numId="29">
    <w:abstractNumId w:val="34"/>
  </w:num>
  <w:num w:numId="30">
    <w:abstractNumId w:val="38"/>
  </w:num>
  <w:num w:numId="31">
    <w:abstractNumId w:val="41"/>
  </w:num>
  <w:num w:numId="32">
    <w:abstractNumId w:val="28"/>
  </w:num>
  <w:num w:numId="33">
    <w:abstractNumId w:val="22"/>
  </w:num>
  <w:num w:numId="34">
    <w:abstractNumId w:val="32"/>
  </w:num>
  <w:num w:numId="35">
    <w:abstractNumId w:val="23"/>
  </w:num>
  <w:num w:numId="36">
    <w:abstractNumId w:val="27"/>
  </w:num>
  <w:num w:numId="37">
    <w:abstractNumId w:val="31"/>
  </w:num>
  <w:num w:numId="38">
    <w:abstractNumId w:val="21"/>
  </w:num>
  <w:num w:numId="39">
    <w:abstractNumId w:val="9"/>
  </w:num>
  <w:num w:numId="40">
    <w:abstractNumId w:val="12"/>
  </w:num>
  <w:num w:numId="41">
    <w:abstractNumId w:val="11"/>
  </w:num>
  <w:num w:numId="42">
    <w:abstractNumId w:val="30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D2A"/>
    <w:rsid w:val="00053135"/>
    <w:rsid w:val="00075268"/>
    <w:rsid w:val="0008651B"/>
    <w:rsid w:val="000B76CA"/>
    <w:rsid w:val="000E5D42"/>
    <w:rsid w:val="000F1D87"/>
    <w:rsid w:val="000F3983"/>
    <w:rsid w:val="00151E67"/>
    <w:rsid w:val="001A68F3"/>
    <w:rsid w:val="001B0DDC"/>
    <w:rsid w:val="00205659"/>
    <w:rsid w:val="002401F7"/>
    <w:rsid w:val="0026390B"/>
    <w:rsid w:val="002C42F1"/>
    <w:rsid w:val="002E0CC7"/>
    <w:rsid w:val="002E6B8B"/>
    <w:rsid w:val="002F140A"/>
    <w:rsid w:val="00313896"/>
    <w:rsid w:val="00354B15"/>
    <w:rsid w:val="00373582"/>
    <w:rsid w:val="00390E6D"/>
    <w:rsid w:val="003A5948"/>
    <w:rsid w:val="003B5077"/>
    <w:rsid w:val="003D5D99"/>
    <w:rsid w:val="003D7ED2"/>
    <w:rsid w:val="003E21E5"/>
    <w:rsid w:val="00402792"/>
    <w:rsid w:val="0040781B"/>
    <w:rsid w:val="00433AD4"/>
    <w:rsid w:val="00443453"/>
    <w:rsid w:val="00447DA6"/>
    <w:rsid w:val="00496302"/>
    <w:rsid w:val="005058D0"/>
    <w:rsid w:val="00507FF2"/>
    <w:rsid w:val="00514895"/>
    <w:rsid w:val="00552F43"/>
    <w:rsid w:val="0056238D"/>
    <w:rsid w:val="00571D79"/>
    <w:rsid w:val="005850DD"/>
    <w:rsid w:val="005A0EBF"/>
    <w:rsid w:val="005A10AA"/>
    <w:rsid w:val="005D4D54"/>
    <w:rsid w:val="005E0CA3"/>
    <w:rsid w:val="005E68E3"/>
    <w:rsid w:val="005F5E5F"/>
    <w:rsid w:val="00626186"/>
    <w:rsid w:val="006939F9"/>
    <w:rsid w:val="006E6512"/>
    <w:rsid w:val="006F113E"/>
    <w:rsid w:val="0070073C"/>
    <w:rsid w:val="00717A01"/>
    <w:rsid w:val="00745AF9"/>
    <w:rsid w:val="0077019A"/>
    <w:rsid w:val="00772710"/>
    <w:rsid w:val="007770C0"/>
    <w:rsid w:val="007852C2"/>
    <w:rsid w:val="007921BB"/>
    <w:rsid w:val="00795CBF"/>
    <w:rsid w:val="00825E15"/>
    <w:rsid w:val="008459EF"/>
    <w:rsid w:val="008912DE"/>
    <w:rsid w:val="008A02CE"/>
    <w:rsid w:val="008A02D1"/>
    <w:rsid w:val="008F4C3C"/>
    <w:rsid w:val="008F5377"/>
    <w:rsid w:val="008F5E9F"/>
    <w:rsid w:val="008F71FE"/>
    <w:rsid w:val="00916442"/>
    <w:rsid w:val="0097159E"/>
    <w:rsid w:val="009E05F4"/>
    <w:rsid w:val="009F25F5"/>
    <w:rsid w:val="00A223EF"/>
    <w:rsid w:val="00A41F13"/>
    <w:rsid w:val="00A6577E"/>
    <w:rsid w:val="00AE6AC0"/>
    <w:rsid w:val="00AF2F91"/>
    <w:rsid w:val="00B15D0F"/>
    <w:rsid w:val="00B31577"/>
    <w:rsid w:val="00B36391"/>
    <w:rsid w:val="00B45751"/>
    <w:rsid w:val="00B70CBF"/>
    <w:rsid w:val="00BB33F7"/>
    <w:rsid w:val="00BF02E7"/>
    <w:rsid w:val="00C250AE"/>
    <w:rsid w:val="00C33C01"/>
    <w:rsid w:val="00C906F9"/>
    <w:rsid w:val="00CD21D3"/>
    <w:rsid w:val="00CD7E2A"/>
    <w:rsid w:val="00D05082"/>
    <w:rsid w:val="00D065A6"/>
    <w:rsid w:val="00D2206A"/>
    <w:rsid w:val="00D33C24"/>
    <w:rsid w:val="00D354C6"/>
    <w:rsid w:val="00D873EB"/>
    <w:rsid w:val="00D94B3D"/>
    <w:rsid w:val="00DE4854"/>
    <w:rsid w:val="00E0002E"/>
    <w:rsid w:val="00E14D2A"/>
    <w:rsid w:val="00E14DC9"/>
    <w:rsid w:val="00E46146"/>
    <w:rsid w:val="00E54F69"/>
    <w:rsid w:val="00E8487F"/>
    <w:rsid w:val="00E87B8C"/>
    <w:rsid w:val="00EA694D"/>
    <w:rsid w:val="00EB7AEA"/>
    <w:rsid w:val="00F35556"/>
    <w:rsid w:val="00F95620"/>
    <w:rsid w:val="00F96F4A"/>
    <w:rsid w:val="00FA1AAF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15"/>
  </w:style>
  <w:style w:type="paragraph" w:styleId="1">
    <w:name w:val="heading 1"/>
    <w:basedOn w:val="a"/>
    <w:next w:val="a"/>
    <w:link w:val="10"/>
    <w:uiPriority w:val="9"/>
    <w:qFormat/>
    <w:rsid w:val="00BB3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5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9F"/>
    <w:pPr>
      <w:ind w:left="720"/>
      <w:contextualSpacing/>
    </w:pPr>
  </w:style>
  <w:style w:type="paragraph" w:styleId="a4">
    <w:name w:val="No Spacing"/>
    <w:link w:val="a5"/>
    <w:uiPriority w:val="1"/>
    <w:qFormat/>
    <w:rsid w:val="00BB33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rsid w:val="00BB33F7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paragraph" w:customStyle="1" w:styleId="a6">
    <w:name w:val="А_основной"/>
    <w:basedOn w:val="a"/>
    <w:link w:val="a7"/>
    <w:qFormat/>
    <w:rsid w:val="00BB33F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_основной Знак"/>
    <w:link w:val="a6"/>
    <w:rsid w:val="00BB33F7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Новый"/>
    <w:basedOn w:val="a"/>
    <w:rsid w:val="003B507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table" w:styleId="a9">
    <w:name w:val="Table Grid"/>
    <w:basedOn w:val="a1"/>
    <w:uiPriority w:val="59"/>
    <w:rsid w:val="000531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0531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0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02E"/>
  </w:style>
  <w:style w:type="paragraph" w:styleId="ac">
    <w:name w:val="footer"/>
    <w:basedOn w:val="a"/>
    <w:link w:val="ad"/>
    <w:uiPriority w:val="99"/>
    <w:unhideWhenUsed/>
    <w:rsid w:val="00E0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002E"/>
  </w:style>
  <w:style w:type="paragraph" w:styleId="ae">
    <w:name w:val="Balloon Text"/>
    <w:basedOn w:val="a"/>
    <w:link w:val="af"/>
    <w:uiPriority w:val="99"/>
    <w:semiHidden/>
    <w:unhideWhenUsed/>
    <w:rsid w:val="0007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2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45AF9"/>
    <w:pPr>
      <w:widowControl w:val="0"/>
      <w:autoSpaceDE w:val="0"/>
      <w:autoSpaceDN w:val="0"/>
      <w:adjustRightInd w:val="0"/>
      <w:spacing w:after="0" w:line="26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45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5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45A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745A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45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5AF9"/>
    <w:rPr>
      <w:rFonts w:ascii="Times New Roman" w:hAnsi="Times New Roman" w:cs="Times New Roman"/>
      <w:i/>
      <w:iCs/>
      <w:sz w:val="22"/>
      <w:szCs w:val="22"/>
    </w:rPr>
  </w:style>
  <w:style w:type="paragraph" w:customStyle="1" w:styleId="c12">
    <w:name w:val="c12"/>
    <w:basedOn w:val="a"/>
    <w:rsid w:val="0074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45AF9"/>
  </w:style>
  <w:style w:type="character" w:customStyle="1" w:styleId="c11">
    <w:name w:val="c11"/>
    <w:basedOn w:val="a0"/>
    <w:rsid w:val="00745AF9"/>
  </w:style>
  <w:style w:type="character" w:customStyle="1" w:styleId="apple-converted-space">
    <w:name w:val="apple-converted-space"/>
    <w:basedOn w:val="a0"/>
    <w:rsid w:val="00745AF9"/>
  </w:style>
  <w:style w:type="character" w:customStyle="1" w:styleId="30">
    <w:name w:val="Заголовок 3 Знак"/>
    <w:basedOn w:val="a0"/>
    <w:link w:val="3"/>
    <w:uiPriority w:val="9"/>
    <w:rsid w:val="00745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5AF9"/>
  </w:style>
  <w:style w:type="character" w:styleId="af0">
    <w:name w:val="Strong"/>
    <w:basedOn w:val="a0"/>
    <w:uiPriority w:val="22"/>
    <w:qFormat/>
    <w:rsid w:val="00745AF9"/>
    <w:rPr>
      <w:b/>
      <w:bCs/>
    </w:rPr>
  </w:style>
  <w:style w:type="paragraph" w:styleId="af1">
    <w:name w:val="Normal (Web)"/>
    <w:basedOn w:val="a"/>
    <w:uiPriority w:val="99"/>
    <w:unhideWhenUsed/>
    <w:rsid w:val="0074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45AF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45AF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D0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Основной текст_"/>
    <w:link w:val="13"/>
    <w:rsid w:val="0040279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rsid w:val="00402792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ParagraphStyle">
    <w:name w:val="Paragraph Style"/>
    <w:rsid w:val="00402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4027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link w:val="22"/>
    <w:rsid w:val="004027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792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402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5">
    <w:name w:val="Основной текст + Полужирный"/>
    <w:rsid w:val="00402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rsid w:val="00402792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4">
    <w:name w:val="Основной текст (4)_"/>
    <w:link w:val="40"/>
    <w:rsid w:val="0040279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2792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402792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792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402792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2792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rsid w:val="00402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402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402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402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77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980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0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6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7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86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C7D62-7612-4298-A32B-200B21C7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62</Pages>
  <Words>20968</Words>
  <Characters>119519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User</cp:lastModifiedBy>
  <cp:revision>7</cp:revision>
  <cp:lastPrinted>2019-09-08T04:17:00Z</cp:lastPrinted>
  <dcterms:created xsi:type="dcterms:W3CDTF">2019-09-10T12:38:00Z</dcterms:created>
  <dcterms:modified xsi:type="dcterms:W3CDTF">2022-08-29T02:11:00Z</dcterms:modified>
</cp:coreProperties>
</file>