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 общеобразовательное учреждение</w:t>
      </w:r>
      <w:r>
        <w:rPr>
          <w:rFonts w:ascii="Times New Roman" w:hAnsi="Times New Roman" w:cs="Times New Roman"/>
          <w:b/>
        </w:rPr>
        <w:br/>
        <w:t xml:space="preserve">«Средняя общеобразовательная школа № 18» </w:t>
      </w:r>
      <w:r>
        <w:rPr>
          <w:rFonts w:ascii="Times New Roman" w:hAnsi="Times New Roman" w:cs="Times New Roman"/>
          <w:b/>
        </w:rPr>
        <w:br/>
        <w:t>Артемовского городского округа</w:t>
      </w: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618A6" w:rsidRDefault="001332D3" w:rsidP="001618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1776304"/>
            <wp:effectExtent l="0" t="0" r="0" b="0"/>
            <wp:docPr id="2" name="Рисунок 2" descr="C:\Users\Brux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x\Download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A6" w:rsidRDefault="001618A6" w:rsidP="001618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18A6" w:rsidRDefault="001618A6" w:rsidP="001618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18A6" w:rsidRDefault="001618A6" w:rsidP="001618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1618A6" w:rsidRDefault="001618A6" w:rsidP="001618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предмету «Химия»</w:t>
      </w: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</w:p>
    <w:p w:rsidR="001618A6" w:rsidRDefault="001618A6" w:rsidP="001618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10 класс</w:t>
      </w:r>
    </w:p>
    <w:p w:rsidR="001618A6" w:rsidRDefault="001618A6" w:rsidP="001618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</w:p>
    <w:p w:rsidR="001618A6" w:rsidRDefault="001618A6" w:rsidP="0016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3E7CC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-202</w:t>
      </w:r>
      <w:r w:rsidR="003E7CC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1618A6" w:rsidRDefault="001618A6" w:rsidP="001618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Артемовский городской округ</w:t>
      </w:r>
    </w:p>
    <w:p w:rsidR="003E7CCB" w:rsidRDefault="003E7CCB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br w:type="page"/>
      </w:r>
    </w:p>
    <w:p w:rsidR="00D02BCE" w:rsidRDefault="00DA1AC4" w:rsidP="00D02BCE">
      <w:pPr>
        <w:spacing w:after="0" w:line="30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ПОЯСНИТЕЛЬНАЯ</w:t>
      </w:r>
      <w:r w:rsidR="00D02B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D02B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ЗАПИСКА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Федеральный государственный образовательный стандарт общего образования, а также основные идеи и положения Программы развития и формирования универсальных учебных действий для среднего общего образования составляют основу предлагаемой рабочей программы.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 программа логически продолжает программы для начального общего и основного общего образования в области развития всех основных видов деятельности обучаемых. Она составлена с учётом особенностей, которые обусловлены в первую очередь предметным содержанием и психологическими возрастными особенностями обучающихся.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Познавательная деятельность при изучении курса химии на базовом уровне играет ведущую роль в развитии основных видов учебной деятельности старшеклассников. Они овладеют методами научного познания, научатся полно и точно выражать свои мысли, характеризовать, объяснять, классифицировать химические объекты, работать в группе, аргументировать свою точку зрения, находить, использовать различные источники информации и представлять в устной и письменной речи результаты анализа этой информации.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Одна из задач обучения в средней школе — определение дальнейшей образовательной траектории и ответственный выбор жизненного и профессионального пути. Для решения этой задачи старшеклассники должны использовать приобретённый на уроках химии опыт деятельности в профессиональной сфере и любой жизненной ситуации.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образовательному стандарту, главные цели среднего общего образования состоят: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приобретении знаний, умений и способов деятельности, содействующих формированию целостного представления о мире;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развитии опыта разнообразной деятельности, самопознания и самоопределения;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осознанном выборе индивидуальной образовательной траектории и профессиональной деятельности.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Большой вклад в достижение этих целей среднего общего образования вносит изучение химии, которое призвано обеспечить: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формирование естественно-научной картины мира, в которой система химических знаний является её важнейшим компонентом;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развитие интеллектуального и нравственного потенциала старшеклассников, формирование у них экологически грамотного поведения в учебной и профессиональной деятельности, а также в быту;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осознание старшеклассниками необходимости развития химии и химической промышленности как производительной силы общества;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 понимание необходимости безопасного обращения с веществами и материалами, используемыми в профессиональной деятельности и повседневной жизни.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Целями изучения химии в средней школе являются: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1)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процессами, на основе объективных критериев и определенной системы ценностей, формулировать и обосновывать собственное мнение;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понимание роли химии в современной естественно-научной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изготовления информационного продукта и его презентации, принятия решений, коммуникативных навыков, безопасного обращения с веществами и материалами в повседневной жизни и профессиональной деятельности.</w:t>
      </w:r>
    </w:p>
    <w:p w:rsidR="00D02BCE" w:rsidRDefault="00D02BCE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МЕТОДИЧЕСКИЕ ОСОБЕННОСТИ</w:t>
      </w:r>
      <w:r w:rsidR="00D02BCE" w:rsidRPr="00D02BCE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02B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ПРЕПОДАВАНИЯ КУРСА ХИМИИ</w:t>
      </w:r>
    </w:p>
    <w:p w:rsidR="00D02BCE" w:rsidRPr="00D02BCE" w:rsidRDefault="00D02BCE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Содержание курса реализуется из расчёта 1 ч в неделю. Этот лимит времени и обусловливает ряд методических особенностей преподавания курса.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Изучение химии на базовом уровне априори не готовит старшеклассников к сдаче ЕГЭ по химии. Поэтому в построении курса использован антропоцентрический подход, при котором обучение предмету происходит на основе учёта интересов, склонностей и особенностей старшеклассников вместо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хемиоцентрического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подхода, при котором обучение химии строится на основе принципов и методов познания самой химии. Низкая мотивация изучения химии большинством учащихся гуманитарных, физико-математических классов и школ обусловлена её статусом как непрофильной дисциплины.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целью повышения интереса к химии у таких старшеклассников в учебниках предусмотрено усиление прикладного характера содержания и познавательной деятельности учащихся, т. е. делается акцент на связи химии с повседневной жизнью человека. Так, в курсе органической химии на базовом уровне предполагается изучение раздела «Органическая химия и общество», который знакомит старшеклассников с основами биотехнологии и химии полимеров. А в курсе общей химии в разделе «Химия и современное общество» рассматривается тема «Химическая грамотность как компонент общей культуры человека», формируется представление о необходимости следования инструкциям к лекарственным препаратам и бытовым приборам. С целью правильного ухода за трикотажными изделиями (чисткой, стиркой, сушкой, утюжкой) формируется умение читать их этикетки.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Учебный материал курса химии на базовом уровне изложен не в сухом дидактическом формате, а в формате собеседования с обучающимся на основе реализации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межпредметных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связей с мировой художественной культурой, литературой, историей.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Усиление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гуманитаризации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обучении химии в классах и школах гуманитарного профиля проводится с помощью методов, приёмов и средств, применяемых при изучении гуманитарных дисциплин. Например, хороший результат при изучении как иностранного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языка, так и химии даёт использование химического материала на иностранном языке учащимися школ и классов с углублённым изучением соответствующего иностранного языка. Ещё больший эффект при изучении обоих предметов будет достигнут, если к подбору химического материала на иностранном языке привлекаются и сами учащиеся, которые находят и представляют информацию о развитии химической науки и промышленности в странах изучаемого языка и о роли учёных-химиков этих стран (задания по поиску такой информации приводятся в рубриках «Используйте дополнительную информацию» и «Выразите своё мнение»). Выполнение подобных заданий позволяет также развивать информационно коммуникативную компетентность старшеклассников.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классах физико-математического профиля темы, связанные с физикой, изучаются на основе активных форм обучения (бесед, диспутов, уроков-конференций), что позволяет значительно увеличить долю самостоятельной работы учащихся. Например, подобный подход целесообразно применить при изучении строения атома и вещества, некоторых аспектов физической и коллоидной химии, газовых законов. Такой интегративный подход к обучению химии на базовом уровне позволяет формировать целостную естественно-научную картину мира.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Химический эксперимент и расчётные задачи по формулам и уравнениям в курсе базового уровня из-за небольшого лимита времени используются несколько иначе, чем в основной школе и при изучении химии на углублённом уровне. Так, увеличен удельный вес демонстрационного эксперимента и уменьшен удельный вес лабораторного ученического эксперимента. В связи с этим при выполнении демонстрационного эксперимента учителю рекомендуется привлекать учащихся в качестве ассистентов. Кроме этого, с целью экономии времени и усиления наглядности на уроках химии предлагается использовать видеофрагменты и видеоматериалы, а также коллекции, подготовленные к каждому уроку химии на основе рисунков-коллажей из учебников.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Чтобы реализовать взаимосвязь качественной и количественной сторон изучаемых химических объектов (веществ и реакций), необходимо также увеличить удельный вес самостоятельной работы учащихся. С этой целью расчётные задачи, приведённые в конце каждого параграфа, оцениваются и комментируются учителем на протяжении 3—5 мин в начале каждого урока.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Раскрытие связи изучаемого материала с будущей профессиональной деятельностью выпускника средней школы способствует усилению мотивации учащихся к изучению непрофильной дисциплины. Наибольший эффект наблюдается при самостоятельной работе старшеклассников по раскрытию этой связи, например при выполнении заданий с общей тематикой «Подготовьте сообщение о том, как связаны сведения конкретной темы с выбранным вами вузом или с будущей профессиональной деятельностью».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Большую роль в интеграции знаний старшеклассников по химии и другим предметам играют философские категории и законы, например законы перехода количественных отношений в качественные, единства и борьбы противоположностей. Например, в ходе дискуссии о сути периодического закона учащиеся приходят к выводу о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причинно-следственной связи между изменением свойств элементов и образуемых ими веществ и величиной зарядов их атомных ядер или о двойственном положении водорода в периодической системе.</w:t>
      </w:r>
    </w:p>
    <w:p w:rsidR="00DA1AC4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Один час в неделю, отведённый на изучение курса, предполагает широкое использование лекционно-семинарской формы проведения учебных занятий. Это не только позволяет старшеклассникам эффективно усваивать содержание курса, но и готовит их к продолжению образования в высшей школе, где такая форма преобладает.</w:t>
      </w:r>
    </w:p>
    <w:p w:rsidR="00D02BCE" w:rsidRPr="00D02BCE" w:rsidRDefault="00D02BCE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02BCE" w:rsidRDefault="00DA1AC4" w:rsidP="00D02BC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ОБЩАЯ ХАРАКТЕРИСТИКА УЧЕБНОГО ПРЕДМЕТА</w:t>
      </w:r>
    </w:p>
    <w:p w:rsidR="00D02BCE" w:rsidRPr="00D02BCE" w:rsidRDefault="00D02BCE" w:rsidP="00D02BC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содержания и методического построения курса химии сформированы на основе ФГОС СОО.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Содержание курса выстроено логично и доступно в соответствии с системно-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деятельностным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подходом на основе иерархии учебных проб</w:t>
      </w:r>
      <w:r w:rsidR="00886E89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лем.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В 10 классе старшеклассники знакомятся с богатым миром </w:t>
      </w:r>
      <w:r w:rsidR="00886E89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органических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веществ, устанавливая взаимосвязь химического строения этих веществ с их свойствами и применением.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Содержание курса общей химии в 11 классе способствует формированию единой химической картины мира у выпускников средней школы путём рассмотрения общих для неорганической и органической химии понятий, законов и теорий.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Изучение курса проводится на основе сочетания теории и практики проблемного обучения и подачи материала в логике научного познания.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 Теоретические положения курса широко подкреплены демонстрационными химическими экспериментами, лабораторными опытами и практическими работами.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Реализуется интеграция содержания курса с предметами не только естественно-научного, но и гуманитарного цикла.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Достижению предметных,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метапредметных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личностн</w:t>
      </w:r>
      <w:r w:rsidR="00886E89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ых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результатов способствует система заданий в формате рефлексии: проверьте свои знания, примените их, используйте дополнительную информацию, выразите свое мнение.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 Раскрывается роль российских учёных в становлении мировой химической науки, что способствует воспитанию патриотизма и национальной самоидентификации.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9. Курс реализует связь учебной дисциплины с жизнью, что способствует усилению мотивации учащихся к изучению непрофильного предмета через раскрытие связи изучаемого материала с будущей образовательной траекторией и профессиональной деятельностью.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10. В курсе представлены современные направления развития химической науки и технологии.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11. В курсе нашли отражение следующие содержательные линии:</w:t>
      </w:r>
    </w:p>
    <w:p w:rsid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«Вещество» -знания о составе, строении, свойствах (физических. химических и биологических), нахождении в природе и получении важнейших химических веществ;</w:t>
      </w:r>
    </w:p>
    <w:p w:rsidR="00DA1AC4" w:rsidRPr="00D02BCE" w:rsidRDefault="00DA1AC4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«Химическая реакция» - знания о процессах, в котор</w:t>
      </w:r>
      <w:r w:rsidR="00886E89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ых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проявляются химические свойства веществ,</w:t>
      </w:r>
      <w:r w:rsidR="00886E89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условиях их протеканиями способах управления ими;</w:t>
      </w:r>
    </w:p>
    <w:p w:rsidR="00D02BCE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• «Применение веществ» — знание взаимосвязи между свойствами веществ, часто используемых в быту, промышленности, сельском хозяйстве, здравоохранении и на транспорте, и их применением;</w:t>
      </w:r>
    </w:p>
    <w:p w:rsidR="00D02BCE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• «Язык химии» — система знаний о важнейших понятиях химии и химической номенклатуре неорганических и органических веществ</w:t>
      </w:r>
      <w:r w:rsidR="00D02B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(ИЮПАК и тривиальной); владение химической символикой и её отражением на письме — химическими знаками (символами) при составлении формул и уравнений, а также правилами перевода информации с родного языка на язык химии и обратно.</w:t>
      </w:r>
    </w:p>
    <w:p w:rsidR="00D02BCE" w:rsidRPr="00D02BCE" w:rsidRDefault="002A132B" w:rsidP="00D02BCE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МЕСТО ПРЕДМЕТА В УЧЕБНОМ ПЛАНЕ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Курс химии в средней школе предусматривается Федеральным государственным образовательным стандартом как составная часть предметной области «Естественно-научные предметы».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Рабочая программа по химии для среднего общего образования на базовом уровне составлена из расчёта 1 ч в неделю (</w:t>
      </w:r>
      <w:r w:rsidR="00563A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35 ч в год).</w:t>
      </w:r>
    </w:p>
    <w:p w:rsidR="00941A43" w:rsidRDefault="00941A43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A43" w:rsidRPr="00941A43" w:rsidRDefault="002A132B" w:rsidP="00941A4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ЛИЧНОСТНЫЕ, МЕТАПРЕДМЕТНЫЕ</w:t>
      </w:r>
      <w:r w:rsidR="00941A43" w:rsidRPr="00941A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 ПРЕДМЕТНЫЕ РЕЗУЛЬТАТЫ ОСВОЕНИЯ</w:t>
      </w:r>
      <w:r w:rsidR="00941A43" w:rsidRPr="00941A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КУРСА ХИМИИ</w:t>
      </w:r>
    </w:p>
    <w:p w:rsidR="00941A43" w:rsidRDefault="00941A43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личностных результатов: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чувство гордости за российскую химическую науку и осознание российской гражданской идентичности — в ценностно-ориентационной сфере;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осознание необходимости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фактора успешной профессиональной и общественной деятельности — в познавательной (когнитивной, интеллектуальной) сфере;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готовность к осознанному выбору дальнейшей образовательной траектории или сферы профессиональной деятельности — в трудовой сфере;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 неприятие вредных привычек (курения, употребления алкоголя и наркотиков) на основе знаний о токсическом и наркотическом действии веществ — в сфере здоровье сбережения и безопасного образа жизни.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Метапредметными</w:t>
      </w:r>
      <w:proofErr w:type="spellEnd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результатами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освоения выпускниками средней школы курса химии являются: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1) использование умений и навыков различных видов познавательной деятельности, применение основных методов познания (системно 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владение основными интеллектуальными операциями (формулировка гипотез, анализ и синтез, сравнение и систематизация, обобщение и конкретизация, выявление причинно-следственных связей и поиск аналогов);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3) познание объектов окружающего мира от общего через особенное к единичному;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 умение выдвигать идеи и определять средства, необходимые для их реализации;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5) умение определять цели и задачи деятельности, выбирать средства реализации цели и применить их на практике;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эргономики. техники безопасности, гигиены, ресурсосбережения, правовых и этических норм, норм информационной безопасности;</w:t>
      </w:r>
    </w:p>
    <w:p w:rsid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10) владение языковыми средствами, в том числе и языком химии, —умение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:rsidR="002A132B" w:rsidRPr="00941A43" w:rsidRDefault="002A132B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Предметными результатами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изучения химии на базовом уровне на ступени среднего общего образования являются следующие результаты:</w:t>
      </w:r>
    </w:p>
    <w:p w:rsidR="00941A43" w:rsidRP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I. В познавательной сфере: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1) знание </w:t>
      </w:r>
      <w:r w:rsidR="009368F2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понимание</w:t>
      </w:r>
      <w:r w:rsidR="009368F2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терминов, основных законов и важнейших теорий курса органической и общей химии;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2) умение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3) умение классифицировать химические элементы, простые вещества, неорганические и органические соединения, химические процессы;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 умение характеризовать общие свойства, получение и применение изученных классов неорганических и органических веществ и их важнейших представителей;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5) умение описывать конкретные химические реакции, условия их проведения и управления химическими процессами;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6) умение самостоятельно проводить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7) умение прогнозировать свойства неизученных веществ по аналогии со свойствами изученных на основе знания химических закономерностей;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8) умение определять источники химической информации, получать её, проводить анализ, изготавливать информационный продукт и представлять его;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9) умение пользоваться обязательными справочными материалами</w:t>
      </w:r>
      <w:r w:rsidR="00941A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(периодической системой химических элементов Д. И. Менделеева, таблицей растворимости, электрохимическим рядом напряжений металлов, рядом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электроотрицательности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для характеристики строения, состава и свойств атомов химических элементов </w:t>
      </w:r>
      <w:r w:rsidR="009368F2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</w:t>
      </w:r>
      <w:r w:rsidR="009368F2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9368F2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IV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периодов и образованн</w:t>
      </w:r>
      <w:r w:rsidR="009368F2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ых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ими простых и сложных веществ;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10) умение устанавливат</w:t>
      </w:r>
      <w:r w:rsidR="009368F2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ь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зависимость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 умение моделировать молекулы неорганических и органических веществ;</w:t>
      </w:r>
    </w:p>
    <w:p w:rsidR="00941A43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941A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понимание химической картины мира как неотъемлемой части целостной научной картины мира.</w:t>
      </w:r>
    </w:p>
    <w:p w:rsidR="002A132B" w:rsidRPr="00D02BCE" w:rsidRDefault="002A132B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1A4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II. В ценностно-ориентационной сфере: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III. В трудовой сфере: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проведение химического эксперимента; развитие навыков учебной", проектно-исследовательской и творческой деятельности при выполнении индивидуального проекта по химии.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1A4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IV. В сфере здорового образа жизни: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соблюдение правил безопасного 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:rsidR="00941A43" w:rsidRDefault="00941A43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A43" w:rsidRP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ОСОБЕННОСТИ СОДЕРЖАНИЯ КУРСА ХИМИИ</w:t>
      </w:r>
      <w:r w:rsidR="00941A43" w:rsidRPr="00941A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БАЗОВОГО УРОВНЯ</w:t>
      </w:r>
    </w:p>
    <w:p w:rsidR="00941A43" w:rsidRDefault="00941A43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освоение курса химии на базовом уровне отведено жёстко лимитированное учебное время.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Содержание курса характеризуется целостностью и системностью. Первая часть курса (10 класс) посвящена органическим соединениям, а вторая (11 класс) — общей химии.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Структурирование курса органической химии определяется идеями теории развивающего обучения Д. Б.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Эльконина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В. В. Давыдова и ставит целью развитие учащихся непрофильных по отношению к химии классов средствами учебной дисциплины. В связи с этим вначале рассматриваются краткие теоретические сведения о строении органических соединений, раскрываются причины их многообразия. Далее рассматриваются основные классы углеводородов (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алканов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алкенов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диенов.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алкинов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аренов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и их природные источники (природный газ, нефть и каменный уголь). Это позволяет закрепить основные положения теории химического строения органических соединений.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Представления о зависимости свойств органических соединений от их строения развиваются при рассмотрении классов кислородсодержащих соединений (спиртов,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альдегидов, карбоновых кислот, сложных эфиров, жиров и углеводов) и азотсодержащих органических соединений (аминов, аминокислот, белков и нуклеиновых кислот).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Роль органической химии в жизни современного общества раскрыта в заключительной главе курса «Органическая химия и общество». В ней обучающиеся знакомятся с такими важными в практическом и биологическом отношении веществами и материалами, как пластмассы и волокна, а также с достижениями биотехнологии.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Идеи теории развивающего обучения положены и в основу курса общей химии. У старшеклассников формируется целостное представление о химической науке и химическом производстве, а также о единой естественно-научной картине мира, неотъемлемой частью которой является химическая картина мира.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курсе общей химии вначале учащиеся знакомятся с последними достижениями в области изучения атома, узнают о современных методах познания строения атома, углубляют и расширяют знания, полученные в курсе основной школы, о строении атома и вещества на основе периодического закона и периодической системы Д. И. Менделеева. Далее рассматривается классификация химических реакций в органической и неорганической химии, общие свойства металлов и неметаллов, а также классов органических и неорганических соединений (кислот, оснований, амфотерных соединений) в свете теории электролитической диссоциации и протонной теории. Завершает курс знакомство старшеклассников с перспективами развития химической науки и химического производства, с проблемой охраны окружающей среды от химического загрязнения и путями ее решения.</w:t>
      </w:r>
    </w:p>
    <w:p w:rsidR="00941A43" w:rsidRDefault="009368F2" w:rsidP="00941A4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СОДЕРЖАНИЕ КУРСА ХИМИИ</w:t>
      </w:r>
      <w:r w:rsidR="00941A43" w:rsidRPr="00941A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 КЛАСС</w:t>
      </w:r>
    </w:p>
    <w:p w:rsidR="00D13C62" w:rsidRDefault="00D13C62" w:rsidP="00B42D7E">
      <w:pPr>
        <w:spacing w:after="0" w:line="30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41A43" w:rsidRPr="00941A43" w:rsidRDefault="009368F2" w:rsidP="00941A4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Предмет органической химии.</w:t>
      </w:r>
      <w:r w:rsidR="00941A43" w:rsidRPr="00941A43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Теория строения органических соединени</w:t>
      </w:r>
      <w:r w:rsidR="00941A43"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й.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Органические вещества: природные, искусственные и синтетические. Особенности состава и строения органических веществ. Витализм и его крах. Понятие об углеводородах.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Основные положения теории химического строения. Валентность.</w:t>
      </w:r>
      <w:r w:rsidR="00941A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Демонстрации.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Плавление, обугливание и горение органических веществ. Модели (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шаростержневые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объемные) молекул органических соединений разных классов.</w:t>
      </w:r>
      <w:r w:rsidR="00941A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Определение элементного состава органических соединений.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Лабораторные опыты.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Изготовление моделей органических соединении.</w:t>
      </w:r>
    </w:p>
    <w:p w:rsidR="00941A43" w:rsidRPr="00941A43" w:rsidRDefault="009368F2" w:rsidP="00941A43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Углеводороды и их природные источники</w:t>
      </w:r>
    </w:p>
    <w:p w:rsidR="009368F2" w:rsidRPr="00D02BCE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Предельные углеводороды. </w:t>
      </w:r>
      <w:proofErr w:type="spellStart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Алканы</w:t>
      </w:r>
      <w:proofErr w:type="spellEnd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Гомологический ряд и общая формула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алканов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Структурная изомерия (изомерия углеродной цепи).</w:t>
      </w:r>
    </w:p>
    <w:p w:rsidR="00941A43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Циклоалканы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Алкильные радикалы. Номенклатура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алканов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Физические и химические свойства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алканов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горение, реакции замещения (галогенирование), реакции изомеризации, реакция разложения метана, реакция дегидрирования этана.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Непредельные углеводороды. </w:t>
      </w:r>
      <w:proofErr w:type="spellStart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Алкены</w:t>
      </w:r>
      <w:proofErr w:type="spellEnd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Гомологический ряд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алкенов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41A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Этилен. Номенклатура. Структурная и пространственная (геометрическая) изомерия.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Промышленное получение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алкенов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крекинг и дегидрирование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алканов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Лабораторное получение этилена — реакция дегидратации этанола. Реакции присоединения: гидратация,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гидрогалогенирование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галогенирование, полимеризация. Правило Марковникова. Окисление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алкенов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Качественные реакции на непредельные углеводороды.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Алкадиены</w:t>
      </w:r>
      <w:proofErr w:type="spellEnd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Каучуки.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Сопряжённые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алкадиены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бутадиен-1,3, изопрен. Номенклатура. Способы получения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алкадиенов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Реакция Лебедева. Реакции присоединения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алкадиенов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Каучуки: натуральный, синтетические (бутадиеновый,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изопреновый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  <w:r w:rsidR="00941A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Вулканизация каучука. Резина. Эбонит.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Алкины</w:t>
      </w:r>
      <w:proofErr w:type="spellEnd"/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Гомологический ряд. Номенклатура и изомерия. Получение и применение ацетилена. Химические свойства ацетилена: горение, реакции присоединения —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гидрогалогенирование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галогенирование, гидратация (реакция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Кучерова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 Винилхлорид, поливинилхлорид.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Арены.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Бензол: его строение, некоторые физические и химические свойства (горение, реакции замещения — галогенирование, нитрование), получение и применение. Экстракция.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Природный газ.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Состав природного газа, его нахождение в природе.</w:t>
      </w:r>
      <w:r w:rsidR="00941A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Преимущества природного газа как топлива. Химическая переработка природного газа: конверсия, пиролиз. Синтез-газ и его использование. 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Нефть и способы её переработки.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Попутный нефтяной газ, его состав и фракции (газовый бензин, пропан-бутановая, сухой газ). Нефть, её состав и переработка (перегонка, крекинг,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риформинг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 Нефтепродукты. Октановое число бензина.</w:t>
      </w:r>
    </w:p>
    <w:p w:rsidR="00941A43" w:rsidRDefault="009368F2" w:rsidP="00941A4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1A4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Каменный уголь и его переработка.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Ископаемый уголь: антрацит, каменный, бурый. Коксование каменного угля. Коксовый газ, аммиачная вода, каменноугольная смола, кокс. Газификация и каталитическое гидрирование каменного угля.</w:t>
      </w:r>
    </w:p>
    <w:p w:rsidR="00C209D0" w:rsidRDefault="009368F2" w:rsidP="00C209D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Демонстрации</w:t>
      </w:r>
    </w:p>
    <w:p w:rsidR="00C209D0" w:rsidRPr="00C209D0" w:rsidRDefault="009368F2" w:rsidP="00C209D0">
      <w:pPr>
        <w:pStyle w:val="a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Горение метана, этана, ацетилена.</w:t>
      </w:r>
    </w:p>
    <w:p w:rsidR="00C209D0" w:rsidRPr="00C209D0" w:rsidRDefault="009368F2" w:rsidP="00C209D0">
      <w:pPr>
        <w:pStyle w:val="a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Отношение метана, этилена, ацетилена и бензола к растворам перманганата калия и бромной воде.</w:t>
      </w:r>
    </w:p>
    <w:p w:rsidR="00C209D0" w:rsidRPr="00C209D0" w:rsidRDefault="009368F2" w:rsidP="00C209D0">
      <w:pPr>
        <w:pStyle w:val="a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Получение этилена реакцией дегидратации этанола и ацетилена гидролизом карбида кальция.</w:t>
      </w:r>
    </w:p>
    <w:p w:rsidR="00C209D0" w:rsidRPr="00C209D0" w:rsidRDefault="009368F2" w:rsidP="00C209D0">
      <w:pPr>
        <w:pStyle w:val="a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Разложение каучука при нагревании, испытание продуктов разложения на </w:t>
      </w:r>
      <w:proofErr w:type="spellStart"/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непредельность</w:t>
      </w:r>
      <w:proofErr w:type="spellEnd"/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209D0" w:rsidRPr="00C209D0" w:rsidRDefault="009368F2" w:rsidP="00C209D0">
      <w:pPr>
        <w:pStyle w:val="aa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Коллекции «Нефть и нефтепродукты», «Каменный уголь и продукты его переработки», «Каучуки».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Лабораторные опыты</w:t>
      </w:r>
      <w:r w:rsidR="00C209D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31D59" w:rsidRPr="00B31D59" w:rsidRDefault="00B31D59" w:rsidP="00C209D0">
      <w:pPr>
        <w:pStyle w:val="aa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1D59">
        <w:rPr>
          <w:rFonts w:ascii="Times New Roman" w:hAnsi="Times New Roman" w:cs="Times New Roman"/>
          <w:color w:val="333333"/>
          <w:sz w:val="24"/>
          <w:szCs w:val="24"/>
        </w:rPr>
        <w:t xml:space="preserve">Изготовление моделей молекул </w:t>
      </w:r>
      <w:proofErr w:type="spellStart"/>
      <w:r w:rsidRPr="00B31D59">
        <w:rPr>
          <w:rFonts w:ascii="Times New Roman" w:hAnsi="Times New Roman" w:cs="Times New Roman"/>
          <w:color w:val="333333"/>
          <w:sz w:val="24"/>
          <w:szCs w:val="24"/>
        </w:rPr>
        <w:t>алканов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B31D59" w:rsidRPr="00B31D59" w:rsidRDefault="00B31D59" w:rsidP="00C209D0">
      <w:pPr>
        <w:pStyle w:val="aa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1D59">
        <w:rPr>
          <w:rFonts w:ascii="Times New Roman" w:hAnsi="Times New Roman" w:cs="Times New Roman"/>
          <w:color w:val="333333"/>
          <w:sz w:val="24"/>
          <w:szCs w:val="24"/>
        </w:rPr>
        <w:t>Ознакомление с образцами полиэтилена и полипропилена (работа с коллекциями)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209D0" w:rsidRPr="00B31D59" w:rsidRDefault="009368F2" w:rsidP="00C209D0">
      <w:pPr>
        <w:pStyle w:val="aa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Исследование свойств каучуков.</w:t>
      </w:r>
    </w:p>
    <w:p w:rsidR="00B31D59" w:rsidRPr="00B31D59" w:rsidRDefault="00B31D59" w:rsidP="00C209D0">
      <w:pPr>
        <w:pStyle w:val="aa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1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Изготовление моделей </w:t>
      </w:r>
      <w:proofErr w:type="spellStart"/>
      <w:r w:rsidRPr="00B31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алкинов</w:t>
      </w:r>
      <w:proofErr w:type="spellEnd"/>
      <w:r w:rsidRPr="00B31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их изомеров</w:t>
      </w:r>
    </w:p>
    <w:p w:rsidR="00B31D59" w:rsidRPr="00C209D0" w:rsidRDefault="00B31D59" w:rsidP="00C209D0">
      <w:pPr>
        <w:pStyle w:val="aa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31D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Обнаружение непредельных соединений в жидких нефтепродуктах и растительном масле.</w:t>
      </w:r>
    </w:p>
    <w:p w:rsidR="00C209D0" w:rsidRPr="00C209D0" w:rsidRDefault="009368F2" w:rsidP="00C209D0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Кислород- и азотсодержащие органические соединения</w:t>
      </w:r>
      <w:r w:rsidR="00C209D0"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Одноатомные спирты.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Функциональная гидроксильная группа. Гомологический ряд предельных одноатомных спиртов. Номенклатура.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Многоатомные спирты.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Этиленгликоль как представитель двухатомных спиртов и глицерин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Фенол.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Альдегиды и кетоны.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Формальдегид и ацетальдегид как представители альдегидов, 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</w:t>
      </w:r>
      <w:r w:rsidR="00D02BCE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формальдегида. Понятие о кетонах на примере ацетона.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Карбоновые кислоты.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Гомологический ряд предельн</w:t>
      </w:r>
      <w:r w:rsidR="00D02BCE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ых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одноо</w:t>
      </w:r>
      <w:r w:rsidR="00D02BCE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сновных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карбоновых кислот. Химические свойства карбонов</w:t>
      </w:r>
      <w:r w:rsidR="00D02BCE"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ых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кислот. Получение и применение муравьиной и уксусной кислот.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Сложные эфиры. Жиры.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Способы получения и химические свойства сложных эфиров. Строение жиров. Кислотный и щелочной гидролиз жиров. Мыла. Гидрирование жиров.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Углеводы. Моносахариды.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Глюкоза как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альдегидоспирт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Сорбит. Молочнокислое и спиртовое брожение. Фотосинтез. Сахароза как представитель дисахаридов. Полисахариды: крахмал, целлюлоза.</w:t>
      </w:r>
    </w:p>
    <w:p w:rsidR="00C209D0" w:rsidRDefault="009368F2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Амины. Аминогруппа.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Амины предельные и ароматические. Анилин. Получение аминов. Реакция Зинина. Химические свойства и применение аминов.</w:t>
      </w:r>
    </w:p>
    <w:p w:rsidR="00C209D0" w:rsidRDefault="009368F2" w:rsidP="00C209D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Аминокислоты.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Аминокислоты, состав их молекул и свойства как амфотерных органических соединений. Глицин как представитель аминокислот. Получение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полипетидов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реакцией поли конденсации. Понятие о пептидной связи.</w:t>
      </w:r>
    </w:p>
    <w:p w:rsidR="00C209D0" w:rsidRDefault="00D02BCE" w:rsidP="00C209D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Белки.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Строение, молекул белков: первичная, вторичная и третичная структуры. Качественные реакции на белки. Гидролиз и денатурация белков. Биологические функции белков.</w:t>
      </w:r>
      <w:r w:rsidR="00C209D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209D0" w:rsidRDefault="00D02BCE" w:rsidP="00C209D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Генетическая связь между классами неорганических соединений.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Понятие о генетической связи между классами углеводородов, кислород</w:t>
      </w:r>
      <w:r w:rsid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азотсодержащих соединений. Иллюстрация генетической связи на примере органических соединений различных классов, содержащих два атома углерода.</w:t>
      </w:r>
    </w:p>
    <w:p w:rsidR="00C209D0" w:rsidRPr="00C209D0" w:rsidRDefault="00D02BCE" w:rsidP="00C209D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Демонстрации</w:t>
      </w:r>
      <w:r w:rsidR="00C209D0" w:rsidRPr="00C209D0"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Получение альдегидов окислением спиртов.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Качественная реакция на многоатомные спирты.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Зависимость растворимости фенола в воде от температуры.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Взаимодействие с бромной водой и хлоридом железа</w:t>
      </w:r>
      <w:r w:rsidR="00C209D0"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209D0"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III</w:t>
      </w: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как качественные реакции на фенол.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Реакции серебряного зеркала и со свежеполученным гидроксидом меди</w:t>
      </w:r>
      <w:r w:rsidR="00C209D0"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209D0"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II</w:t>
      </w: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при нагревании как качественные реакции на альдегиды.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Образцы муравьиной, уксусной, пальмитиновой и стеариновой кислот и их растворимость в воде.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Свойства глюкозы как альдегида и как многоатомного спирта в реакциях с гидроксидом меди</w:t>
      </w:r>
      <w:r w:rsidR="00C209D0"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209D0"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II</w:t>
      </w: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Идентификация крахмала.</w:t>
      </w:r>
    </w:p>
    <w:p w:rsidR="00C209D0" w:rsidRPr="00C209D0" w:rsidRDefault="00D02BCE" w:rsidP="00C209D0">
      <w:pPr>
        <w:pStyle w:val="aa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09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Качественные реакции на белки.</w:t>
      </w:r>
    </w:p>
    <w:p w:rsidR="00AD7F82" w:rsidRPr="00AD7F82" w:rsidRDefault="00D02BCE" w:rsidP="00C209D0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AD7F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Лабораторные опыты</w:t>
      </w:r>
      <w:r w:rsidR="00AD7F82" w:rsidRPr="00AD7F8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</w:p>
    <w:p w:rsidR="00F2612E" w:rsidRDefault="00F2612E" w:rsidP="00F2612E">
      <w:pPr>
        <w:pStyle w:val="aa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612E">
        <w:rPr>
          <w:rFonts w:ascii="Times New Roman" w:hAnsi="Times New Roman" w:cs="Times New Roman"/>
          <w:color w:val="333333"/>
          <w:sz w:val="24"/>
          <w:szCs w:val="24"/>
        </w:rPr>
        <w:t>Свойства глицерина.</w:t>
      </w:r>
      <w:r w:rsidRPr="00F2612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F2612E">
        <w:rPr>
          <w:rFonts w:ascii="Times New Roman" w:hAnsi="Times New Roman" w:cs="Times New Roman"/>
          <w:color w:val="333333"/>
          <w:sz w:val="24"/>
          <w:szCs w:val="24"/>
        </w:rPr>
        <w:t>Качественные реакции на многоатомные спирты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2612E" w:rsidRDefault="00F2612E" w:rsidP="00F2612E">
      <w:pPr>
        <w:pStyle w:val="aa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612E">
        <w:rPr>
          <w:rFonts w:ascii="Times New Roman" w:hAnsi="Times New Roman" w:cs="Times New Roman"/>
          <w:color w:val="333333"/>
          <w:sz w:val="24"/>
          <w:szCs w:val="24"/>
        </w:rPr>
        <w:t>Качественные реакции на альдегиды.</w:t>
      </w:r>
    </w:p>
    <w:p w:rsidR="00F2612E" w:rsidRDefault="00F2612E" w:rsidP="00F2612E">
      <w:pPr>
        <w:pStyle w:val="aa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612E">
        <w:rPr>
          <w:rFonts w:ascii="Times New Roman" w:hAnsi="Times New Roman" w:cs="Times New Roman"/>
          <w:color w:val="333333"/>
          <w:sz w:val="24"/>
          <w:szCs w:val="24"/>
        </w:rPr>
        <w:t xml:space="preserve">Взаимодействие раствора уксусной кислоты с магнием (цинком), оксидом меди (II), гидроксидом железа (III), раствором карбоната натрия, раствором </w:t>
      </w:r>
      <w:proofErr w:type="spellStart"/>
      <w:r w:rsidRPr="00F2612E">
        <w:rPr>
          <w:rFonts w:ascii="Times New Roman" w:hAnsi="Times New Roman" w:cs="Times New Roman"/>
          <w:color w:val="333333"/>
          <w:sz w:val="24"/>
          <w:szCs w:val="24"/>
        </w:rPr>
        <w:t>стеарата</w:t>
      </w:r>
      <w:proofErr w:type="spellEnd"/>
      <w:r w:rsidRPr="00F2612E">
        <w:rPr>
          <w:rFonts w:ascii="Times New Roman" w:hAnsi="Times New Roman" w:cs="Times New Roman"/>
          <w:color w:val="333333"/>
          <w:sz w:val="24"/>
          <w:szCs w:val="24"/>
        </w:rPr>
        <w:t xml:space="preserve"> калия (мыла)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D7F82" w:rsidRPr="00F2612E" w:rsidRDefault="00D02BCE" w:rsidP="00F2612E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612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Практическая работа.</w:t>
      </w:r>
      <w:r w:rsidRPr="00F261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Идентификация органических соединений.</w:t>
      </w:r>
      <w:r w:rsidRPr="00F261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612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2612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Органическая химия и общество</w:t>
      </w:r>
    </w:p>
    <w:p w:rsidR="00AD7F82" w:rsidRDefault="00D02BCE" w:rsidP="00C209D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7F8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Биотехнология.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Древнейшие и современные биотехнологии. Важнейшие направления биотехнологии: генная (генетическая) и клеточная инженерия. Клонирование.</w:t>
      </w:r>
    </w:p>
    <w:p w:rsidR="00D02BCE" w:rsidRPr="00D02BCE" w:rsidRDefault="00D02BCE" w:rsidP="00C209D0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D7F8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Полимеры.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Классификация полимеров. Искусственные полимеры: целлулоид, ацетатный шёлк, вискоза, целлофан. Пластмассы. Волокна.</w:t>
      </w:r>
    </w:p>
    <w:p w:rsidR="00052C99" w:rsidRDefault="00D02BCE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D7F8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Синтетические полимеры.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Полимеризация и поликонденсация как способы получения полимеров. Синтетические каучуки. Полистирол,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тефлон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поливинилхлорид как представители пластмасс. Синтетические волокна: капрон, нейлон, </w:t>
      </w:r>
      <w:proofErr w:type="spell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кевлар</w:t>
      </w:r>
      <w:proofErr w:type="spell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лавсан.</w:t>
      </w:r>
    </w:p>
    <w:p w:rsidR="00052C99" w:rsidRPr="00052C99" w:rsidRDefault="00D02BCE" w:rsidP="00D02BCE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052C9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Демонстрации</w:t>
      </w:r>
      <w:r w:rsidR="00052C99" w:rsidRPr="00052C9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</w:p>
    <w:p w:rsidR="00052C99" w:rsidRPr="00052C99" w:rsidRDefault="00D02BCE" w:rsidP="00052C99">
      <w:pPr>
        <w:pStyle w:val="aa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2C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Коллекции каучуков, пластмасс, синтетических волокон и изделий из них.</w:t>
      </w:r>
    </w:p>
    <w:p w:rsidR="00F2612E" w:rsidRPr="00052C99" w:rsidRDefault="00F2612E" w:rsidP="00052C99">
      <w:pPr>
        <w:pStyle w:val="aa"/>
        <w:numPr>
          <w:ilvl w:val="0"/>
          <w:numId w:val="5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261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Знакомство с образцами лекарственных препаратов домашней аптечки</w:t>
      </w:r>
    </w:p>
    <w:p w:rsidR="00D02BCE" w:rsidRDefault="00D02BCE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52C9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Лабораторны</w:t>
      </w:r>
      <w:r w:rsidR="00052C9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й</w:t>
      </w:r>
      <w:r w:rsidRPr="00052C9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опы</w:t>
      </w:r>
      <w:r w:rsidR="00052C9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т</w:t>
      </w:r>
      <w:r w:rsidR="00052C99" w:rsidRPr="00052C9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.</w:t>
      </w:r>
      <w:r w:rsidR="00052C99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Ознакомление с коллекциями каучуков, пластмасс и волокон</w:t>
      </w:r>
      <w:proofErr w:type="gram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gramEnd"/>
      <w:r w:rsidRPr="00D02B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абота. Распознавание пластмасс и волокон.</w:t>
      </w:r>
    </w:p>
    <w:p w:rsidR="00DC75E8" w:rsidRDefault="00DC75E8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18A6" w:rsidRDefault="001618A6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18A6" w:rsidRDefault="001618A6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18A6" w:rsidRDefault="001618A6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18A6" w:rsidRDefault="001618A6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18A6" w:rsidRDefault="001618A6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18A6" w:rsidRDefault="001618A6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618A6" w:rsidRDefault="001618A6" w:rsidP="00052C99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C75E8" w:rsidRPr="00DC75E8" w:rsidRDefault="00DC75E8" w:rsidP="00DC75E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C75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Р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АСПРЕДЕЛЕНИЕ</w:t>
      </w:r>
      <w:r w:rsidRPr="00DC75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СОДЕРЖАНИЕ</w:t>
      </w:r>
      <w:r w:rsidRPr="00DC75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ПРОГРАММЫ В</w:t>
      </w:r>
      <w:r w:rsidRPr="00DC75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КАЛЕНДАРНО-ТЕМАТИЧЕСКОМ ПЛАНИРОВАНИИ</w:t>
      </w:r>
    </w:p>
    <w:p w:rsidR="00DC75E8" w:rsidRPr="00DC75E8" w:rsidRDefault="00DC75E8" w:rsidP="00DC75E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86"/>
        <w:gridCol w:w="958"/>
        <w:gridCol w:w="2795"/>
        <w:gridCol w:w="1405"/>
      </w:tblGrid>
      <w:tr w:rsidR="00DC75E8" w:rsidRPr="00DC75E8" w:rsidTr="00DC75E8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Темы планирования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Кол-во час.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C75E8" w:rsidRPr="00DC75E8" w:rsidRDefault="004D4309" w:rsidP="006F4118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Разделы</w:t>
            </w:r>
            <w:r w:rsidR="00DC75E8"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рабочей программы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Кол-во час.</w:t>
            </w:r>
          </w:p>
        </w:tc>
      </w:tr>
      <w:tr w:rsidR="00DC75E8" w:rsidRPr="00DC75E8" w:rsidTr="00DC75E8">
        <w:trPr>
          <w:trHeight w:val="3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DC75E8" w:rsidRPr="00DC75E8" w:rsidRDefault="00DC75E8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Методы познания в химии</w:t>
            </w:r>
            <w:r w:rsidR="004D4309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C75E8" w:rsidRPr="004D4309" w:rsidRDefault="004D4309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4D4309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DC75E8" w:rsidRPr="004D4309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Методы познания в химии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C75E8" w:rsidRPr="00DC75E8" w:rsidRDefault="00DC75E8" w:rsidP="006F4118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C75E8" w:rsidRPr="00DC75E8" w:rsidTr="00DC75E8">
        <w:trPr>
          <w:trHeight w:val="3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DC75E8" w:rsidRPr="00DC75E8" w:rsidRDefault="00DC75E8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Теория химического строения органических соединений</w:t>
            </w:r>
            <w:r w:rsidR="004D4309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</w:tcPr>
          <w:p w:rsidR="00DC75E8" w:rsidRPr="00DC75E8" w:rsidRDefault="004D4309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II.</w:t>
            </w:r>
            <w:r w:rsidR="00DC75E8"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Органическая химия.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DC75E8" w:rsidRPr="00DC75E8" w:rsidRDefault="004D4309" w:rsidP="006F4118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30</w:t>
            </w:r>
          </w:p>
        </w:tc>
      </w:tr>
      <w:tr w:rsidR="00DC75E8" w:rsidRPr="00DC75E8" w:rsidTr="00DC75E8">
        <w:trPr>
          <w:trHeight w:val="40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75E8" w:rsidRDefault="00DC75E8" w:rsidP="00DC75E8">
            <w:pPr>
              <w:spacing w:after="0" w:line="300" w:lineRule="auto"/>
              <w:ind w:firstLine="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  <w:p w:rsidR="006F4118" w:rsidRPr="00DC75E8" w:rsidRDefault="006F4118" w:rsidP="006F4118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DC75E8" w:rsidRPr="00DC75E8" w:rsidRDefault="00DC75E8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Углеводороды и их природные источники</w:t>
            </w:r>
            <w:r w:rsidR="004D43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14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C75E8" w:rsidRPr="00DC75E8" w:rsidTr="00DC75E8">
        <w:trPr>
          <w:trHeight w:val="844"/>
          <w:jc w:val="center"/>
        </w:trPr>
        <w:tc>
          <w:tcPr>
            <w:tcW w:w="42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75E8" w:rsidRPr="00DC75E8" w:rsidRDefault="006F411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DC75E8"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75E8" w:rsidRPr="00DC75E8" w:rsidRDefault="004D4309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D43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Кислород- и азотсодержащие органические соединения.</w:t>
            </w:r>
          </w:p>
        </w:tc>
        <w:tc>
          <w:tcPr>
            <w:tcW w:w="9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75E8" w:rsidRPr="00DC75E8" w:rsidRDefault="004D4309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95" w:type="dxa"/>
            <w:vMerge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C75E8" w:rsidRPr="00DC75E8" w:rsidTr="00DC75E8">
        <w:trPr>
          <w:trHeight w:val="41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75E8" w:rsidRPr="00DC75E8" w:rsidRDefault="004D4309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DC75E8" w:rsidRPr="00DC75E8" w:rsidRDefault="00DC75E8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Химия и жизнь.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75E8" w:rsidRPr="00DC75E8" w:rsidRDefault="00DC75E8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C75E8" w:rsidRPr="00DC75E8" w:rsidRDefault="004D4309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III.</w:t>
            </w:r>
            <w:r w:rsidR="00DC75E8"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Химия и жизнь.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DC75E8" w:rsidRPr="00DC75E8" w:rsidTr="00DC75E8">
        <w:trPr>
          <w:trHeight w:val="41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75E8" w:rsidRPr="00DC75E8" w:rsidRDefault="004D4309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DC75E8" w:rsidRPr="00DC75E8" w:rsidRDefault="00DC75E8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Резерв</w:t>
            </w:r>
            <w:r w:rsidR="004D43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75E8" w:rsidRPr="00DC75E8" w:rsidRDefault="004D4309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C75E8" w:rsidRPr="00DC75E8" w:rsidRDefault="00DC75E8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C75E8" w:rsidRPr="00DC75E8" w:rsidRDefault="004D4309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</w:tr>
      <w:tr w:rsidR="00DC75E8" w:rsidRPr="00DC75E8" w:rsidTr="00DC75E8">
        <w:trPr>
          <w:trHeight w:val="5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:rsidR="00DC75E8" w:rsidRPr="00DC75E8" w:rsidRDefault="004D4309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4D430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75E8" w:rsidRPr="00DC75E8" w:rsidRDefault="004D4309" w:rsidP="004D4309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4D43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5</w:t>
            </w:r>
          </w:p>
        </w:tc>
      </w:tr>
    </w:tbl>
    <w:p w:rsidR="00DC75E8" w:rsidRPr="00DC75E8" w:rsidRDefault="00DC75E8" w:rsidP="00DC75E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C75E8" w:rsidRPr="00DC75E8" w:rsidRDefault="00DC75E8" w:rsidP="00DC75E8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C75E8" w:rsidRPr="00DC75E8" w:rsidRDefault="00DC75E8" w:rsidP="00DC75E8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C75E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Практическая часть</w:t>
      </w:r>
    </w:p>
    <w:p w:rsidR="00DC75E8" w:rsidRPr="00DC75E8" w:rsidRDefault="00DC75E8" w:rsidP="00DC75E8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134"/>
        <w:gridCol w:w="2977"/>
        <w:gridCol w:w="2835"/>
      </w:tblGrid>
      <w:tr w:rsidR="00DC75E8" w:rsidRPr="00DC75E8" w:rsidTr="005D2185">
        <w:trPr>
          <w:trHeight w:val="277"/>
          <w:jc w:val="center"/>
        </w:trPr>
        <w:tc>
          <w:tcPr>
            <w:tcW w:w="648" w:type="dxa"/>
            <w:vMerge w:val="restart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154" w:type="dxa"/>
            <w:vMerge w:val="restart"/>
          </w:tcPr>
          <w:p w:rsidR="00DC75E8" w:rsidRPr="00DC75E8" w:rsidRDefault="00EC3E8C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DC75E8" w:rsidRPr="00DC75E8" w:rsidRDefault="00DC75E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</w:t>
            </w:r>
            <w:r w:rsidR="00EC3E8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часов</w:t>
            </w:r>
          </w:p>
        </w:tc>
        <w:tc>
          <w:tcPr>
            <w:tcW w:w="5812" w:type="dxa"/>
            <w:gridSpan w:val="2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Формы контроля</w:t>
            </w:r>
          </w:p>
        </w:tc>
      </w:tr>
      <w:tr w:rsidR="00DC75E8" w:rsidRPr="00DC75E8" w:rsidTr="005D2185">
        <w:trPr>
          <w:trHeight w:val="276"/>
          <w:jc w:val="center"/>
        </w:trPr>
        <w:tc>
          <w:tcPr>
            <w:tcW w:w="648" w:type="dxa"/>
            <w:vMerge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dxa"/>
            <w:vMerge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DC75E8" w:rsidRPr="00DC75E8" w:rsidRDefault="00DC75E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2835" w:type="dxa"/>
            <w:shd w:val="clear" w:color="auto" w:fill="auto"/>
          </w:tcPr>
          <w:p w:rsidR="00DC75E8" w:rsidRPr="00DC75E8" w:rsidRDefault="00DC75E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</w:tr>
      <w:tr w:rsidR="00DC75E8" w:rsidRPr="00DC75E8" w:rsidTr="005D2185">
        <w:trPr>
          <w:jc w:val="center"/>
        </w:trPr>
        <w:tc>
          <w:tcPr>
            <w:tcW w:w="648" w:type="dxa"/>
          </w:tcPr>
          <w:p w:rsidR="00DC75E8" w:rsidRPr="00DC75E8" w:rsidRDefault="00EC3E8C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2154" w:type="dxa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Методы познания в химии</w:t>
            </w:r>
          </w:p>
        </w:tc>
        <w:tc>
          <w:tcPr>
            <w:tcW w:w="1134" w:type="dxa"/>
          </w:tcPr>
          <w:p w:rsidR="00DC75E8" w:rsidRPr="00DC75E8" w:rsidRDefault="00DC75E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C75E8" w:rsidRPr="00DC75E8" w:rsidTr="005D2185">
        <w:trPr>
          <w:jc w:val="center"/>
        </w:trPr>
        <w:tc>
          <w:tcPr>
            <w:tcW w:w="648" w:type="dxa"/>
          </w:tcPr>
          <w:p w:rsidR="00DC75E8" w:rsidRPr="00DC75E8" w:rsidRDefault="00EC3E8C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2154" w:type="dxa"/>
          </w:tcPr>
          <w:p w:rsidR="00DC75E8" w:rsidRPr="00DC75E8" w:rsidRDefault="00DC75E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Органическая химия</w:t>
            </w:r>
          </w:p>
        </w:tc>
        <w:tc>
          <w:tcPr>
            <w:tcW w:w="1134" w:type="dxa"/>
          </w:tcPr>
          <w:p w:rsidR="00DC75E8" w:rsidRPr="00DC75E8" w:rsidRDefault="00EC3E8C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DC75E8" w:rsidRPr="00DC75E8" w:rsidRDefault="00DC75E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№1</w:t>
            </w: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«Углеводороды»</w:t>
            </w:r>
          </w:p>
          <w:p w:rsidR="00DC75E8" w:rsidRPr="00DC75E8" w:rsidRDefault="00DC75E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№2</w:t>
            </w: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«Кислородсодержащие органические вещества»</w:t>
            </w:r>
            <w:r w:rsidRPr="00DC75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C75E8" w:rsidRPr="00DC75E8" w:rsidRDefault="00DC75E8" w:rsidP="00BD1F38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№1.</w:t>
            </w: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Распознавание пластмасс и химических волокон.</w:t>
            </w:r>
          </w:p>
          <w:p w:rsidR="00DC75E8" w:rsidRPr="00DC75E8" w:rsidRDefault="00DC75E8" w:rsidP="00BD1F38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№2. </w:t>
            </w: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Идентификация органических веществ</w:t>
            </w:r>
          </w:p>
        </w:tc>
      </w:tr>
      <w:tr w:rsidR="00DC75E8" w:rsidRPr="00DC75E8" w:rsidTr="005D2185">
        <w:trPr>
          <w:trHeight w:val="378"/>
          <w:jc w:val="center"/>
        </w:trPr>
        <w:tc>
          <w:tcPr>
            <w:tcW w:w="648" w:type="dxa"/>
          </w:tcPr>
          <w:p w:rsidR="00DC75E8" w:rsidRPr="00DC75E8" w:rsidRDefault="00EC3E8C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2154" w:type="dxa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Химия и жизнь</w:t>
            </w:r>
          </w:p>
        </w:tc>
        <w:tc>
          <w:tcPr>
            <w:tcW w:w="1134" w:type="dxa"/>
          </w:tcPr>
          <w:p w:rsidR="00DC75E8" w:rsidRPr="00DC75E8" w:rsidRDefault="00EC3E8C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C75E8" w:rsidRPr="00DC75E8" w:rsidRDefault="00EC3E8C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№3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D1F3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 курс химии 10 класса</w:t>
            </w:r>
          </w:p>
        </w:tc>
        <w:tc>
          <w:tcPr>
            <w:tcW w:w="2835" w:type="dxa"/>
            <w:shd w:val="clear" w:color="auto" w:fill="auto"/>
          </w:tcPr>
          <w:p w:rsidR="00DC75E8" w:rsidRPr="00DC75E8" w:rsidRDefault="00DC75E8" w:rsidP="00EC3E8C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BD1F38" w:rsidRPr="00DC75E8" w:rsidTr="005D2185">
        <w:trPr>
          <w:trHeight w:val="378"/>
          <w:jc w:val="center"/>
        </w:trPr>
        <w:tc>
          <w:tcPr>
            <w:tcW w:w="648" w:type="dxa"/>
          </w:tcPr>
          <w:p w:rsidR="00BD1F38" w:rsidRDefault="00BD1F3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54" w:type="dxa"/>
          </w:tcPr>
          <w:p w:rsidR="00BD1F38" w:rsidRPr="00DC75E8" w:rsidRDefault="00BD1F38" w:rsidP="00BD1F38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1134" w:type="dxa"/>
          </w:tcPr>
          <w:p w:rsidR="00BD1F38" w:rsidRPr="00BD1F38" w:rsidRDefault="00BD1F3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D1F38" w:rsidRPr="00DC75E8" w:rsidRDefault="00BD1F3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BD1F38" w:rsidRPr="00DC75E8" w:rsidRDefault="00BD1F38" w:rsidP="00EC3E8C">
            <w:pPr>
              <w:spacing w:after="0" w:line="30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C75E8" w:rsidRPr="00DC75E8" w:rsidTr="005D2185">
        <w:trPr>
          <w:jc w:val="center"/>
        </w:trPr>
        <w:tc>
          <w:tcPr>
            <w:tcW w:w="648" w:type="dxa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4" w:type="dxa"/>
          </w:tcPr>
          <w:p w:rsidR="00DC75E8" w:rsidRPr="00DC75E8" w:rsidRDefault="00BD1F3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134" w:type="dxa"/>
          </w:tcPr>
          <w:p w:rsidR="00DC75E8" w:rsidRPr="00DC75E8" w:rsidRDefault="00DC75E8" w:rsidP="00EC3E8C">
            <w:pPr>
              <w:spacing w:after="0" w:line="30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BD1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DC75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</w:t>
            </w:r>
          </w:p>
        </w:tc>
        <w:tc>
          <w:tcPr>
            <w:tcW w:w="2977" w:type="dxa"/>
            <w:shd w:val="clear" w:color="auto" w:fill="auto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C75E8" w:rsidRPr="00DC75E8" w:rsidRDefault="00DC75E8" w:rsidP="00DC75E8">
            <w:pPr>
              <w:spacing w:after="0" w:line="30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618A6" w:rsidRDefault="001618A6" w:rsidP="007F41CB">
      <w:pPr>
        <w:spacing w:after="0" w:line="30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618A6" w:rsidRDefault="001618A6" w:rsidP="007F41CB">
      <w:pPr>
        <w:spacing w:after="0" w:line="30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1618A6" w:rsidRDefault="001618A6" w:rsidP="007F41CB">
      <w:pPr>
        <w:spacing w:after="0" w:line="300" w:lineRule="auto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F41CB" w:rsidRDefault="007F41CB" w:rsidP="007F41CB">
      <w:pPr>
        <w:spacing w:after="0" w:line="300" w:lineRule="auto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</w:p>
    <w:p w:rsidR="007F41CB" w:rsidRPr="007F41CB" w:rsidRDefault="007F41CB" w:rsidP="007F41CB">
      <w:pPr>
        <w:spacing w:after="0" w:line="300" w:lineRule="auto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bCs/>
          <w:color w:val="333333"/>
          <w:sz w:val="24"/>
          <w:szCs w:val="24"/>
        </w:rPr>
        <w:lastRenderedPageBreak/>
        <w:t>МАТЕРИАЛЬНО-ТЕХНИЧЕСКОЕ И ИНФОРМАЦИОННОЕ ОБЕСПЕЧЕНИЕ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Для проведения уроков кабинет химии (№15) оснащен компьютером, проектором, экраном, а также оборудованием и материалами, необходимыми для выполнения практической части программы.  </w:t>
      </w:r>
    </w:p>
    <w:p w:rsidR="007F41CB" w:rsidRPr="007F41CB" w:rsidRDefault="007F41CB" w:rsidP="007F41CB">
      <w:pPr>
        <w:numPr>
          <w:ilvl w:val="0"/>
          <w:numId w:val="7"/>
        </w:numPr>
        <w:spacing w:after="0" w:line="30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b/>
          <w:color w:val="333333"/>
          <w:sz w:val="24"/>
          <w:szCs w:val="24"/>
        </w:rPr>
        <w:t>Интернет -ресурсы: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Интернет-ресурсов: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 Министерство образования РФ : </w:t>
      </w:r>
      <w:r w:rsidRPr="007F41CB">
        <w:rPr>
          <w:rFonts w:ascii="Times New Roman" w:hAnsi="Times New Roman" w:cs="Times New Roman"/>
          <w:color w:val="333333"/>
          <w:sz w:val="24"/>
          <w:szCs w:val="24"/>
          <w:lang w:val="en-US"/>
        </w:rPr>
        <w:t>http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>://</w:t>
      </w:r>
      <w:r w:rsidRPr="007F41CB">
        <w:rPr>
          <w:rFonts w:ascii="Times New Roman" w:hAnsi="Times New Roman" w:cs="Times New Roman"/>
          <w:color w:val="333333"/>
          <w:sz w:val="24"/>
          <w:szCs w:val="24"/>
          <w:lang w:val="en-US"/>
        </w:rPr>
        <w:t>www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  <w:lang w:val="en-US"/>
        </w:rPr>
        <w:t>informika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/; </w:t>
      </w:r>
      <w:hyperlink r:id="rId8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hyperlink r:id="rId9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 Тестирование </w:t>
      </w:r>
      <w:r w:rsidRPr="007F41CB">
        <w:rPr>
          <w:rFonts w:ascii="Times New Roman" w:hAnsi="Times New Roman" w:cs="Times New Roman"/>
          <w:color w:val="333333"/>
          <w:sz w:val="24"/>
          <w:szCs w:val="24"/>
          <w:lang w:val="en-US"/>
        </w:rPr>
        <w:t>online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 5-11 классы: </w:t>
      </w:r>
      <w:hyperlink r:id="rId10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kokch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kts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cdo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-Педагогическая мастерская, уроки в Интернете и многое другое: </w:t>
      </w:r>
      <w:hyperlink r:id="rId11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teacher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fio</w:t>
        </w:r>
        <w:proofErr w:type="spellEnd"/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 Новые технологии в образовании: </w:t>
      </w:r>
      <w:hyperlink r:id="rId12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seana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main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-Путеводитель «В мире науки» для школьников: </w:t>
      </w:r>
      <w:hyperlink r:id="rId13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uic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ssu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samara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nauka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Мегаинциклопедия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 Кирилла и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Мефодия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hyperlink r:id="rId14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mega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km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-Сайт «Я иду на урок химии»: </w:t>
      </w:r>
      <w:hyperlink r:id="rId15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://.1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september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-Коллекции ЦОР: </w:t>
      </w:r>
      <w:hyperlink r:id="rId16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organik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-Коллекции средней школы: </w:t>
      </w:r>
      <w:hyperlink r:id="rId17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chemistry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ssu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samara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-Основы химии: электронный учебник «Химия для всех»: иллюстрированные материалы по общей, органической и неорганической химии: </w:t>
      </w:r>
    </w:p>
    <w:p w:rsidR="007F41CB" w:rsidRPr="007F41CB" w:rsidRDefault="001332D3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8" w:history="1"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sector</w:t>
        </w:r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relarn</w:t>
        </w:r>
        <w:proofErr w:type="spellEnd"/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nsm</w:t>
        </w:r>
        <w:proofErr w:type="spellEnd"/>
        <w:r w:rsidR="007F41CB"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-Электронная библиотека учебных материалов по химии на портале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  <w:lang w:val="en-US"/>
        </w:rPr>
        <w:t>Chemnet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hyperlink r:id="rId19" w:history="1"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chemfiles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narod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F41C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F41CB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- Программное обеспечение по химии.</w:t>
      </w:r>
    </w:p>
    <w:p w:rsidR="007F41CB" w:rsidRPr="007F41CB" w:rsidRDefault="007F41CB" w:rsidP="007F41CB">
      <w:pPr>
        <w:spacing w:after="0" w:line="30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УМК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b/>
          <w:i/>
          <w:color w:val="333333"/>
          <w:sz w:val="24"/>
          <w:szCs w:val="24"/>
        </w:rPr>
        <w:t>Учебники:</w:t>
      </w:r>
    </w:p>
    <w:p w:rsidR="007F41CB" w:rsidRPr="007F41CB" w:rsidRDefault="007F41CB" w:rsidP="007F41CB">
      <w:pPr>
        <w:numPr>
          <w:ilvl w:val="0"/>
          <w:numId w:val="9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Химия 10 класс. Базовый уровень.  </w:t>
      </w:r>
      <w:r w:rsidR="00F8167D" w:rsidRPr="007F41CB">
        <w:rPr>
          <w:rFonts w:ascii="Times New Roman" w:hAnsi="Times New Roman" w:cs="Times New Roman"/>
          <w:color w:val="333333"/>
          <w:sz w:val="24"/>
          <w:szCs w:val="24"/>
        </w:rPr>
        <w:t>О.С.Габриелян, –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>М., «Дрофа», 2017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b/>
          <w:i/>
          <w:color w:val="333333"/>
          <w:sz w:val="24"/>
          <w:szCs w:val="24"/>
        </w:rPr>
        <w:t>Методическая литература для учителя: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Сборник нормативных документов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Примерная программа среднего(полного) общего образования по химии.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Федеральный компонент государственного стандарта основного общего образования по химии (2004г)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Программа курса химии 10-11 классов общеобразовательных учреждений, средняя полная школа, профильный уровень. О.С.Габриелян, М: Дрофа, 2007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Габриелян. О. С,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Яшукова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 А. В. Химия. 10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. Базовый уровень: Методическое пособие. – М.: </w:t>
      </w:r>
      <w:r w:rsidR="00F8167D" w:rsidRPr="007F41CB">
        <w:rPr>
          <w:rFonts w:ascii="Times New Roman" w:hAnsi="Times New Roman" w:cs="Times New Roman"/>
          <w:color w:val="333333"/>
          <w:sz w:val="24"/>
          <w:szCs w:val="24"/>
        </w:rPr>
        <w:t>Дрофа,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 2009.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Габриелян О. С.,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Яшукова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 А. В. Химия. 11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>. Базовый уровень: Методическое пособие. – М.: Дрофа, 2009.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Габриелян О. С, И.Г. Остроумова. Настольная книга учителя. Хи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мия. 10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>.: Методическое пособие. – М.: ВАКО, 2008.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Габриелян О. С, Лысова Г.Г., Введенская А.Г. На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стольная книга учителя. Химия. 11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>.: Методическое пособие. – М.: Дрофа, 2009.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lastRenderedPageBreak/>
        <w:t>Габриелян О. С., Остроумов И. Г. Орга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softHyphen/>
        <w:t>ническая химия в тестах, задачах, упражнени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ях. 10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>. – М.: Дрофа, 2007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Габриелян О. С, Остроумов И. Г. Общая химия в тестах, задачах, упражнениях. 11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>. – М.: Дрофа, 2007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Контрольные и проверочные работы к учебнику О. С. Габриеляна «Химия. 10» /О. С. Габриелян и др. </w:t>
      </w:r>
      <w:r w:rsidR="00F8167D" w:rsidRPr="007F41CB">
        <w:rPr>
          <w:rFonts w:ascii="Times New Roman" w:hAnsi="Times New Roman" w:cs="Times New Roman"/>
          <w:color w:val="333333"/>
          <w:sz w:val="24"/>
          <w:szCs w:val="24"/>
        </w:rPr>
        <w:t>– М.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>: Дрофа, 2010.</w:t>
      </w:r>
    </w:p>
    <w:p w:rsidR="007F41CB" w:rsidRPr="007F41CB" w:rsidRDefault="007F41CB" w:rsidP="007F41CB">
      <w:pPr>
        <w:numPr>
          <w:ilvl w:val="0"/>
          <w:numId w:val="8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Контрольные и проверочные работы к учебнику О. С. Габриеляна «Химия. 11» /О. С. </w:t>
      </w:r>
      <w:r w:rsidR="00F8167D" w:rsidRPr="007F41CB">
        <w:rPr>
          <w:rFonts w:ascii="Times New Roman" w:hAnsi="Times New Roman" w:cs="Times New Roman"/>
          <w:color w:val="333333"/>
          <w:sz w:val="24"/>
          <w:szCs w:val="24"/>
        </w:rPr>
        <w:t>Габриелян и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 др. </w:t>
      </w:r>
      <w:r w:rsidR="00F8167D" w:rsidRPr="007F41CB">
        <w:rPr>
          <w:rFonts w:ascii="Times New Roman" w:hAnsi="Times New Roman" w:cs="Times New Roman"/>
          <w:color w:val="333333"/>
          <w:sz w:val="24"/>
          <w:szCs w:val="24"/>
        </w:rPr>
        <w:t>– М.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>: Дрофа, 2010.</w:t>
      </w: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b/>
          <w:i/>
          <w:color w:val="333333"/>
          <w:sz w:val="24"/>
          <w:szCs w:val="24"/>
        </w:rPr>
        <w:t>Литература для обучающихся:</w:t>
      </w:r>
    </w:p>
    <w:p w:rsidR="007F41CB" w:rsidRPr="007F41CB" w:rsidRDefault="007F41CB" w:rsidP="007F41CB">
      <w:pPr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Габриелям О. С,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Яшукова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 А. В. Рабо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чая тетрадь. 10 </w:t>
      </w:r>
      <w:proofErr w:type="spellStart"/>
      <w:r w:rsidRPr="007F41CB">
        <w:rPr>
          <w:rFonts w:ascii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7F41CB">
        <w:rPr>
          <w:rFonts w:ascii="Times New Roman" w:hAnsi="Times New Roman" w:cs="Times New Roman"/>
          <w:color w:val="333333"/>
          <w:sz w:val="24"/>
          <w:szCs w:val="24"/>
        </w:rPr>
        <w:t xml:space="preserve">. Базовый уровень. К учебнику О. С. </w:t>
      </w:r>
      <w:r w:rsidR="00F8167D" w:rsidRPr="007F41CB">
        <w:rPr>
          <w:rFonts w:ascii="Times New Roman" w:hAnsi="Times New Roman" w:cs="Times New Roman"/>
          <w:color w:val="333333"/>
          <w:sz w:val="24"/>
          <w:szCs w:val="24"/>
        </w:rPr>
        <w:t>Габриеляна «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t>Химия.   10   класс.   Базовый уровень». –  М.: Дрофа, 2010.</w:t>
      </w:r>
    </w:p>
    <w:p w:rsidR="007F41CB" w:rsidRPr="007F41CB" w:rsidRDefault="007F41CB" w:rsidP="007F41CB">
      <w:pPr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Габриелян О. С., Решетов П. В., Остроумов И. Г., Никитюк А. М. Готовимся к еди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softHyphen/>
        <w:t>ному государственному экзамену. – М.: Дрофа, 2003-2009.</w:t>
      </w:r>
    </w:p>
    <w:p w:rsidR="007F41CB" w:rsidRPr="007F41CB" w:rsidRDefault="007F41CB" w:rsidP="007F41CB">
      <w:pPr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41CB">
        <w:rPr>
          <w:rFonts w:ascii="Times New Roman" w:hAnsi="Times New Roman" w:cs="Times New Roman"/>
          <w:color w:val="333333"/>
          <w:sz w:val="24"/>
          <w:szCs w:val="24"/>
        </w:rPr>
        <w:t>Габриелян О. С, Остроумов И. Г. Хи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softHyphen/>
        <w:t>мия для школьников старших классов и посту</w:t>
      </w:r>
      <w:r w:rsidRPr="007F41CB">
        <w:rPr>
          <w:rFonts w:ascii="Times New Roman" w:hAnsi="Times New Roman" w:cs="Times New Roman"/>
          <w:color w:val="333333"/>
          <w:sz w:val="24"/>
          <w:szCs w:val="24"/>
        </w:rPr>
        <w:softHyphen/>
        <w:t>пающих в вузы: Учебное пособие. – М.: Дрофа, 2005.</w:t>
      </w:r>
    </w:p>
    <w:p w:rsid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D2295" w:rsidRPr="007F41CB" w:rsidRDefault="00DD2295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31FE7" w:rsidRDefault="00131FE7" w:rsidP="00131F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31F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FE7" w:rsidRPr="00131FE7" w:rsidRDefault="00131FE7" w:rsidP="00131F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1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КАЛЕНДАРНО-ТЕМАТИЧЕСКОЕ ПЛАНИРОВАНИЕ ПО ХИМИИ 10 КЛАССА</w:t>
      </w:r>
    </w:p>
    <w:p w:rsidR="00131FE7" w:rsidRPr="00131FE7" w:rsidRDefault="00131FE7" w:rsidP="0013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86"/>
        <w:gridCol w:w="92"/>
        <w:gridCol w:w="12"/>
        <w:gridCol w:w="998"/>
        <w:gridCol w:w="19"/>
        <w:gridCol w:w="13"/>
        <w:gridCol w:w="5670"/>
        <w:gridCol w:w="2693"/>
        <w:gridCol w:w="58"/>
        <w:gridCol w:w="45"/>
        <w:gridCol w:w="17"/>
        <w:gridCol w:w="22"/>
        <w:gridCol w:w="2169"/>
        <w:gridCol w:w="10"/>
        <w:gridCol w:w="9"/>
        <w:gridCol w:w="22"/>
        <w:gridCol w:w="161"/>
        <w:gridCol w:w="9"/>
        <w:gridCol w:w="30"/>
        <w:gridCol w:w="1033"/>
        <w:gridCol w:w="49"/>
        <w:gridCol w:w="21"/>
        <w:gridCol w:w="31"/>
        <w:gridCol w:w="1559"/>
      </w:tblGrid>
      <w:tr w:rsidR="00131FE7" w:rsidRPr="00131FE7" w:rsidTr="005D2185">
        <w:trPr>
          <w:trHeight w:val="606"/>
        </w:trPr>
        <w:tc>
          <w:tcPr>
            <w:tcW w:w="583" w:type="dxa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2" w:type="dxa"/>
            <w:gridSpan w:val="4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Дидактические единицы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Химический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2352" w:type="dxa"/>
            <w:gridSpan w:val="8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Основной вид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1303" w:type="dxa"/>
            <w:gridSpan w:val="6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Пункт учебника</w:t>
            </w:r>
          </w:p>
        </w:tc>
        <w:tc>
          <w:tcPr>
            <w:tcW w:w="1590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Формы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контроля</w:t>
            </w:r>
          </w:p>
        </w:tc>
      </w:tr>
      <w:tr w:rsidR="00131FE7" w:rsidRPr="00131FE7" w:rsidTr="005D2185">
        <w:trPr>
          <w:trHeight w:val="275"/>
        </w:trPr>
        <w:tc>
          <w:tcPr>
            <w:tcW w:w="15811" w:type="dxa"/>
            <w:gridSpan w:val="25"/>
            <w:shd w:val="clear" w:color="auto" w:fill="D9D9D9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I. МЕТОДЫ ПОЗНАНИЯ В ХИМИИ </w:t>
            </w:r>
            <w:proofErr w:type="gramStart"/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 час)</w:t>
            </w:r>
          </w:p>
        </w:tc>
      </w:tr>
      <w:tr w:rsidR="00131FE7" w:rsidRPr="00131FE7" w:rsidTr="005D2185">
        <w:trPr>
          <w:trHeight w:val="606"/>
        </w:trPr>
        <w:tc>
          <w:tcPr>
            <w:tcW w:w="583" w:type="dxa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gridSpan w:val="4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Научные методы познания веществ и химических явлений.</w:t>
            </w:r>
          </w:p>
        </w:tc>
        <w:tc>
          <w:tcPr>
            <w:tcW w:w="2693" w:type="dxa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8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6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31FE7" w:rsidRPr="00131FE7" w:rsidTr="005D2185">
        <w:tc>
          <w:tcPr>
            <w:tcW w:w="1173" w:type="dxa"/>
            <w:gridSpan w:val="4"/>
            <w:shd w:val="clear" w:color="auto" w:fill="C0C0C0"/>
          </w:tcPr>
          <w:p w:rsidR="00131FE7" w:rsidRPr="00131FE7" w:rsidRDefault="00131FE7" w:rsidP="00131FE7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38" w:type="dxa"/>
            <w:gridSpan w:val="21"/>
            <w:shd w:val="clear" w:color="auto" w:fill="C0C0C0"/>
          </w:tcPr>
          <w:p w:rsidR="00131FE7" w:rsidRPr="00131FE7" w:rsidRDefault="00131FE7" w:rsidP="00131FE7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ru-RU"/>
              </w:rPr>
              <w:t>II</w:t>
            </w: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ОРГАНИЧЕСКАЯ ХИМИЯ (31 час)</w:t>
            </w:r>
          </w:p>
        </w:tc>
      </w:tr>
      <w:tr w:rsidR="00131FE7" w:rsidRPr="00131FE7" w:rsidTr="005D2185">
        <w:tc>
          <w:tcPr>
            <w:tcW w:w="1173" w:type="dxa"/>
            <w:gridSpan w:val="4"/>
            <w:shd w:val="clear" w:color="auto" w:fill="C0C0C0"/>
          </w:tcPr>
          <w:p w:rsidR="00131FE7" w:rsidRPr="00131FE7" w:rsidRDefault="00131FE7" w:rsidP="00131FE7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38" w:type="dxa"/>
            <w:gridSpan w:val="21"/>
            <w:shd w:val="clear" w:color="auto" w:fill="C0C0C0"/>
          </w:tcPr>
          <w:p w:rsidR="00131FE7" w:rsidRPr="00131FE7" w:rsidRDefault="00131FE7" w:rsidP="00131FE7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1. Предмет органической химии. Теория строения органических соединений.</w:t>
            </w:r>
          </w:p>
          <w:p w:rsidR="00131FE7" w:rsidRPr="00131FE7" w:rsidRDefault="00131FE7" w:rsidP="00131FE7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(4 часа)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Органические вещества в природе и жизни человека. Предмет органической химии.  Причины многообразия органических веществ.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13"/>
                <w:sz w:val="20"/>
                <w:szCs w:val="20"/>
                <w:lang w:eastAsia="ru-RU"/>
              </w:rPr>
              <w:t>Д.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0"/>
                <w:szCs w:val="20"/>
                <w:lang w:eastAsia="ru-RU"/>
              </w:rPr>
              <w:t xml:space="preserve"> 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органических веществ, материалов и изделий из них</w:t>
            </w:r>
          </w:p>
        </w:tc>
        <w:tc>
          <w:tcPr>
            <w:tcW w:w="2352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Учебная лекция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Вводный инструктаж по Т/Б.</w:t>
            </w:r>
          </w:p>
        </w:tc>
        <w:tc>
          <w:tcPr>
            <w:tcW w:w="1303" w:type="dxa"/>
            <w:gridSpan w:val="6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§1, упр. 1-4 (у);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упр.5-6 стр. 13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31FE7" w:rsidRPr="00131FE7" w:rsidTr="005D2185">
        <w:trPr>
          <w:trHeight w:val="277"/>
        </w:trPr>
        <w:tc>
          <w:tcPr>
            <w:tcW w:w="583" w:type="dxa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578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042" w:type="dxa"/>
            <w:gridSpan w:val="4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Теория строения органических соединений.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Основные положения теории строения А. М. Бутлерова. Химическое строение как порядок соединения и взаимного влияния атомов в молекулах. Химическое строение и свойства органических веществ. Понятие изомерии. Изомерия на примере бутана и изобутана. </w:t>
            </w:r>
          </w:p>
        </w:tc>
        <w:tc>
          <w:tcPr>
            <w:tcW w:w="2693" w:type="dxa"/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Д.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Модели молекулы изомеров: н-бутана и изобутана.</w:t>
            </w:r>
          </w:p>
        </w:tc>
        <w:tc>
          <w:tcPr>
            <w:tcW w:w="2352" w:type="dxa"/>
            <w:gridSpan w:val="8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опорными для памяти материалами</w:t>
            </w:r>
          </w:p>
        </w:tc>
        <w:tc>
          <w:tcPr>
            <w:tcW w:w="1303" w:type="dxa"/>
            <w:gridSpan w:val="6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§2, упр. 8;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упр.10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стр. 22</w:t>
            </w:r>
          </w:p>
        </w:tc>
        <w:tc>
          <w:tcPr>
            <w:tcW w:w="1590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31FE7" w:rsidRPr="00131FE7" w:rsidTr="005D2185">
        <w:trPr>
          <w:trHeight w:val="277"/>
        </w:trPr>
        <w:tc>
          <w:tcPr>
            <w:tcW w:w="583" w:type="dxa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578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042" w:type="dxa"/>
            <w:gridSpan w:val="4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Углеродный скелет. Радикалы.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Структурная изомерия.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Химические формулы и модели в органической химии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молекул изомеров и гомологов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0"/>
                <w:szCs w:val="20"/>
                <w:lang w:eastAsia="ru-RU"/>
              </w:rPr>
              <w:t>Л 1.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131FE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bookmarkStart w:id="1" w:name="_Hlk56032130"/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Изготовление моделей  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органических соединений</w:t>
            </w:r>
            <w:bookmarkEnd w:id="1"/>
          </w:p>
        </w:tc>
        <w:tc>
          <w:tcPr>
            <w:tcW w:w="2352" w:type="dxa"/>
            <w:gridSpan w:val="8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Фронтальная эвристическая беседа, упражнения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и навыков.</w:t>
            </w:r>
          </w:p>
        </w:tc>
        <w:tc>
          <w:tcPr>
            <w:tcW w:w="1303" w:type="dxa"/>
            <w:gridSpan w:val="6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§7 с.37-39, упр.3,7</w:t>
            </w:r>
          </w:p>
        </w:tc>
        <w:tc>
          <w:tcPr>
            <w:tcW w:w="1590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31FE7" w:rsidRPr="00131FE7" w:rsidTr="005D2185">
        <w:trPr>
          <w:trHeight w:val="277"/>
        </w:trPr>
        <w:tc>
          <w:tcPr>
            <w:tcW w:w="583" w:type="dxa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578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1042" w:type="dxa"/>
            <w:gridSpan w:val="4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  <w:t xml:space="preserve">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Классификация и номенклатура органических соединений. Функциональные группы. Гомологический ряд, гомологи.</w:t>
            </w:r>
          </w:p>
        </w:tc>
        <w:tc>
          <w:tcPr>
            <w:tcW w:w="2693" w:type="dxa"/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8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6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§5, упр.1,4,5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§6, упр.1,2</w:t>
            </w:r>
          </w:p>
        </w:tc>
        <w:tc>
          <w:tcPr>
            <w:tcW w:w="1590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С.р.</w:t>
            </w:r>
          </w:p>
        </w:tc>
      </w:tr>
      <w:tr w:rsidR="00131FE7" w:rsidRPr="00131FE7" w:rsidTr="005D2185">
        <w:tc>
          <w:tcPr>
            <w:tcW w:w="15811" w:type="dxa"/>
            <w:gridSpan w:val="25"/>
            <w:tcBorders>
              <w:bottom w:val="single" w:sz="4" w:space="0" w:color="auto"/>
            </w:tcBorders>
            <w:shd w:val="clear" w:color="auto" w:fill="D9D9D9"/>
          </w:tcPr>
          <w:p w:rsidR="00131FE7" w:rsidRPr="00131FE7" w:rsidRDefault="00131FE7" w:rsidP="00131FE7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Тема 2. Углеводороды и их природные источники (11 часов)</w:t>
            </w:r>
            <w:r w:rsidRPr="00131F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eastAsia="ru-RU"/>
              </w:rPr>
              <w:t xml:space="preserve"> 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Природный газ.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Алканы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гомологический ряд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алканов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. 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Номенклатура и изомерия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алканов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Pr="0013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углеводородов в разных агрегатных состояниях (пропан-бутановая смесь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зажигалке, бензин, парафин, асфальт). 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Л2. </w:t>
            </w:r>
            <w:bookmarkStart w:id="2" w:name="_Hlk56032193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моделей молекул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алканов</w:t>
            </w:r>
            <w:bookmarkEnd w:id="2"/>
            <w:proofErr w:type="spellEnd"/>
          </w:p>
        </w:tc>
        <w:tc>
          <w:tcPr>
            <w:tcW w:w="2321" w:type="dxa"/>
            <w:gridSpan w:val="6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работа с опорными для памяти материалами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Упражнения в составлении формул и названий гомологов и изомеров.</w:t>
            </w:r>
          </w:p>
        </w:tc>
        <w:tc>
          <w:tcPr>
            <w:tcW w:w="1313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>§3 стр. 23-25, упр. 7 (у).</w:t>
            </w:r>
          </w:p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Устный опрос, проверочная работа тестового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характера</w:t>
            </w:r>
          </w:p>
        </w:tc>
      </w:tr>
      <w:tr w:rsidR="00131FE7" w:rsidRPr="00131FE7" w:rsidTr="005D2185">
        <w:trPr>
          <w:trHeight w:val="274"/>
        </w:trPr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7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Физические и химические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свойства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ал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.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Получение и применение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алканов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Физические свойства 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алканов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 их зависимость от состава  и строения  молекул. Устойчивость   сигма-связи.  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Алканы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природе.  Химические   свойства:   горение,   реакция   замещения (галогенирование), реакция отщепления (дегидрирование). Изомеризация. Промышленные способы получения: крекинг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алканов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фракционная перегонка нефти.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21" w:type="dxa"/>
            <w:gridSpan w:val="6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 и навыков</w:t>
            </w:r>
          </w:p>
        </w:tc>
        <w:tc>
          <w:tcPr>
            <w:tcW w:w="1313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§3 стр. 28-31;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упр.12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стр. 33.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C00000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Устный опрос, работа у доски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Решение задач на вывод формул органических соединений</w:t>
            </w:r>
          </w:p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6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Решение задач (тренировочные упражнения по алгоритму,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на </w:t>
            </w:r>
            <w:proofErr w:type="spellStart"/>
            <w:proofErr w:type="gram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пе-ренос</w:t>
            </w:r>
            <w:proofErr w:type="spellEnd"/>
            <w:proofErr w:type="gram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в сходную ситуацию,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упраж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-нения творческого характера)</w:t>
            </w:r>
          </w:p>
        </w:tc>
        <w:tc>
          <w:tcPr>
            <w:tcW w:w="1313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Конспект, задачник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Проверочная работа с использованием карточек с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разноуровневыми</w:t>
            </w:r>
            <w:proofErr w:type="spellEnd"/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заданиями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Непредельные углеводороды.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Алкены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Этилен.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Изоме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 и номенк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латура, физи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ческие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свойства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алкенов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>Д.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Шаростержневые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и объемные модели молекул структурных и пространственных изомеров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алкенов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работа с опорными для памяти материалами</w:t>
            </w:r>
          </w:p>
        </w:tc>
        <w:tc>
          <w:tcPr>
            <w:tcW w:w="1274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§4 стр. 33-34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C00000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Устный опрос, проверочная работа тестового характера</w:t>
            </w:r>
          </w:p>
        </w:tc>
      </w:tr>
      <w:tr w:rsidR="00131FE7" w:rsidRPr="00131FE7" w:rsidTr="005D2185">
        <w:trPr>
          <w:trHeight w:val="2013"/>
        </w:trPr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tabs>
                <w:tab w:val="center" w:pos="130"/>
              </w:tabs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Химические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свойства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ал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кенов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. Понятие о высокомолекулярных веществах на примере полиэтилена и полипропилена.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Получение и п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рименение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алкенов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Д.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Получение этилена из этанола. Качественные реакции на кратные связи.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12"/>
                <w:lang w:eastAsia="ru-RU"/>
              </w:rPr>
              <w:t>Л 3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lang w:eastAsia="ru-RU"/>
              </w:rPr>
              <w:t xml:space="preserve">. </w:t>
            </w:r>
            <w:bookmarkStart w:id="3" w:name="_Hlk56032232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Ознакомление с образцами полиэтилена и полипропилена (работа с коллекциями)</w:t>
            </w:r>
            <w:bookmarkEnd w:id="3"/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Учебная лекция, 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1274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§4  стр. 35-40; упр. 4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C00000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Индивидуальные задания на      карточках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11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Алкадиены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. Натуральный и синтетический каучуки. Вулканизация каучука. Резина.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Л 4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 Исследование свойств каучуков.</w:t>
            </w: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Учебная лекция, работа с опорными для памяти материалами</w:t>
            </w:r>
          </w:p>
        </w:tc>
        <w:tc>
          <w:tcPr>
            <w:tcW w:w="1274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§5 стр. 42-46, </w:t>
            </w:r>
          </w:p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упр. 3, 5  стр. 46  </w:t>
            </w: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Устный опрос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Алкины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 xml:space="preserve"> Строение,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изомерия, но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менклатура.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Физические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 и х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имические свойства  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ал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кинов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 Получение и применение.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>Л 5.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bookmarkStart w:id="4" w:name="_Hlk56032261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моделей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алкинов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и их изомеров</w:t>
            </w:r>
            <w:bookmarkEnd w:id="4"/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 и навыков</w:t>
            </w:r>
          </w:p>
        </w:tc>
        <w:tc>
          <w:tcPr>
            <w:tcW w:w="1274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§6, стр. 47;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упр. 6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стр. 51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C00000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Устный опрос, проверочная работа тестового характера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С.р.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Циклоалка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ны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: строение, изомерия, но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менклатура,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свойства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Различие в химических свойствах больших и малых циклов. 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1274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Конспект, упр. в тетради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Устный опрос, проверочная работа тестового характера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Ароматиче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ские углеводо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роды (арены).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Строение мо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лекулы бензо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ла. Физиче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ские и химические свойства. Применение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аренов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1274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§7, стр. 52-54;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упр. 3-5, стр. 55;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C00000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Устный опрос, работа у доски 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15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Природные источники уг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леводородов. Нефть, при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родный газ.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>Д.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Знакомство с образцами природных углеводородов и продуктами их переработки (работа с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коллекциями).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>Л6.</w:t>
            </w:r>
            <w:r w:rsidRPr="0013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5" w:name="_Hlk56032335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Обнаружение непредельных соединений в жидких нефтепродуктах и растительном масле.</w:t>
            </w:r>
            <w:bookmarkEnd w:id="5"/>
          </w:p>
        </w:tc>
        <w:tc>
          <w:tcPr>
            <w:tcW w:w="2311" w:type="dxa"/>
            <w:gridSpan w:val="5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Работа в группах, доклады учащихся и их последующее обсуждение, обмен мнениями</w:t>
            </w:r>
          </w:p>
        </w:tc>
        <w:tc>
          <w:tcPr>
            <w:tcW w:w="1274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§8, стр. 55-64;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упр. 6, стр. 62;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упр. 2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 стр. 62</w:t>
            </w:r>
          </w:p>
        </w:tc>
        <w:tc>
          <w:tcPr>
            <w:tcW w:w="1660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Защита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рефератов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 1 по теме «Углеводороды»</w:t>
            </w:r>
          </w:p>
        </w:tc>
        <w:tc>
          <w:tcPr>
            <w:tcW w:w="5023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gridSpan w:val="6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31FE7" w:rsidRPr="00131FE7" w:rsidTr="005D2185">
        <w:tc>
          <w:tcPr>
            <w:tcW w:w="15811" w:type="dxa"/>
            <w:gridSpan w:val="25"/>
            <w:tcBorders>
              <w:bottom w:val="single" w:sz="4" w:space="0" w:color="auto"/>
            </w:tcBorders>
            <w:shd w:val="clear" w:color="auto" w:fill="D9D9D9"/>
          </w:tcPr>
          <w:p w:rsidR="00131FE7" w:rsidRPr="00131FE7" w:rsidRDefault="00131FE7" w:rsidP="00131FE7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3. Кислород- и азотсодержащие органические соединения.</w:t>
            </w:r>
          </w:p>
          <w:p w:rsidR="00131FE7" w:rsidRPr="00131FE7" w:rsidRDefault="00131FE7" w:rsidP="00131FE7">
            <w:pPr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(15 часов)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Кислородсодержащие органические вещества. Предельные одноатомные спирты.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>Д.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Шаростержневые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модели молекул изомеров с молекулярной формулой С</w:t>
            </w:r>
            <w:r w:rsidRPr="00131FE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31FE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8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О, С</w:t>
            </w:r>
            <w:r w:rsidRPr="00131FE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31FE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10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упр.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и навыков. 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§9, стр. 63-68.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C00000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Индивидуальные задания на карточках, устный опрос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Многоатомные спирты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Особенности свойств многоатомных спиртов. Качественная реакция на многоатомные спирты. </w:t>
            </w: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>Л8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bookmarkStart w:id="6" w:name="_Hlk56032432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Свойства глицерина.</w:t>
            </w: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Качественные реакции на многоатомные спирты</w:t>
            </w:r>
            <w:bookmarkEnd w:id="6"/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§9, стр. 72-73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Устный опрос, проверочная работа тестового характера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19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Фе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нол. Стро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ение, физиче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ские и хими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  <w:t xml:space="preserve">ческие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свойства фе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нола.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Применение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фенола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пражнения в практическом применении формируемых умений и навыков:</w:t>
            </w:r>
            <w:r w:rsidRPr="0013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структурные, молекулярные формулы фенола и его гомологов, называть их; составлять уравнения реакций, характеризующие химические свойства фенола; знать </w:t>
            </w:r>
            <w:r w:rsidRPr="00131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качественную реакцию на фенол; называть области применения фенола.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§10, стр. 74-79;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упр. 5-6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стр. 79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С.р.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20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Альдегиды: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ция, изоме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рия, номенк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латура. Стро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ение молекул,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физические и химические свойства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аль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дегидов. Применение.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>Д.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Шаростержневые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модели молекул альдегидов и изомерных им кетонов</w:t>
            </w: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 9. </w:t>
            </w:r>
            <w:bookmarkStart w:id="7" w:name="_Hlk56032448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Качественные реакции на альдегиды. </w:t>
            </w:r>
            <w:bookmarkEnd w:id="7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§11, стр. 80-84;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упр. 2-4,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6- 7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стр. 84;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Индивидуальные задания на карточках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21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Карбоновые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кислоты: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строение,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классифика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ция, номенк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латура. Физи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ческие  и химические свой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ства предель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ных одноос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новных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карбоновых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кислот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796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 10. </w:t>
            </w:r>
            <w:bookmarkStart w:id="8" w:name="_Hlk56032465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раствора уксусной кислоты с магнием (цинком), оксидом меди (II), гидроксидом железа (III), раствором карбоната натрия, раствором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стеарата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калия (мыла)</w:t>
            </w:r>
            <w:bookmarkEnd w:id="8"/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§12, стр. 84-89;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упр. 6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стр. 91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Проверочная работа тестового характера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22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Сложные эфи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ры: получе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ние, стро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ение, номенк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латура,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физические и химические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свойства, применение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Д.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Шаростержневые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модели молекул сложных эфиров и изомерных им карбоновых кислот. Получение сложного эфира.</w:t>
            </w: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</w:t>
            </w:r>
          </w:p>
        </w:tc>
        <w:tc>
          <w:tcPr>
            <w:tcW w:w="2455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§13, стр. 92-94;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упр. 11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стр. 100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Устный опрос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23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Жиры. Состав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и строение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молекул. Фи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зические и химические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свойства жи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softHyphen/>
              <w:t>ров. Мыла.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Д.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Свойства жиров.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стр. .177</w:t>
            </w:r>
          </w:p>
        </w:tc>
        <w:tc>
          <w:tcPr>
            <w:tcW w:w="2455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proofErr w:type="spellStart"/>
            <w:proofErr w:type="gramStart"/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-бота</w:t>
            </w:r>
            <w:proofErr w:type="gramEnd"/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 опорными для памяти материалами,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§13, стр. 94-96;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упр. 12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стр. 100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тест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24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</w:t>
            </w: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Углеводы, их состав и классификация.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ab/>
              <w:t xml:space="preserve">Моно-, </w:t>
            </w:r>
            <w:proofErr w:type="spellStart"/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ди</w:t>
            </w:r>
            <w:proofErr w:type="spellEnd"/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 xml:space="preserve">- и полисахариды. Представители каждой группы. Биологическая роль углеводов. Их значение в жизни человека и общества. </w:t>
            </w: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55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§14, стр. 100-105. §15, стр. 112-115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25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</w:t>
            </w:r>
          </w:p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0908" w:type="dxa"/>
            <w:gridSpan w:val="1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Контрольная работа №2 по теме: «Кислородсодержащие органические вещества»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26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w w:val="108"/>
                <w:lang w:eastAsia="ru-RU"/>
              </w:rPr>
              <w:t>Амины: стро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w w:val="108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w w:val="108"/>
                <w:lang w:eastAsia="ru-RU"/>
              </w:rPr>
              <w:t>ение, класси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w w:val="108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lang w:eastAsia="ru-RU"/>
              </w:rPr>
              <w:t>фикация, но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lang w:eastAsia="ru-RU"/>
              </w:rPr>
              <w:softHyphen/>
              <w:t xml:space="preserve">менклатура,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lang w:eastAsia="ru-RU"/>
              </w:rPr>
              <w:t xml:space="preserve">получение.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lang w:eastAsia="ru-RU"/>
              </w:rPr>
              <w:t xml:space="preserve">Химические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lang w:eastAsia="ru-RU"/>
              </w:rPr>
              <w:t>свойства ами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9"/>
                <w:w w:val="108"/>
                <w:lang w:eastAsia="ru-RU"/>
              </w:rPr>
              <w:t>нов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55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§16, стр. 116-118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Устный опрос, индивидуальная работа с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карточками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27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lang w:eastAsia="ru-RU"/>
              </w:rPr>
              <w:t>Аминокисло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lang w:eastAsia="ru-RU"/>
              </w:rPr>
              <w:t xml:space="preserve">ты: состав и 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lang w:eastAsia="ru-RU"/>
              </w:rPr>
              <w:t>строение мо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lang w:eastAsia="ru-RU"/>
              </w:rPr>
              <w:t>лекул, изомерия. Свой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lang w:eastAsia="ru-RU"/>
              </w:rPr>
              <w:softHyphen/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lang w:eastAsia="ru-RU"/>
              </w:rPr>
              <w:t xml:space="preserve">ства аминокислот, их номенклатура. Получение аминокислот.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Значение аминокислот. Синтез пептидов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55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опорными для памяти материалами, </w:t>
            </w: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пражнения в практическом применении формируемых умений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§17, стр. 122-128.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Устный опрос, индивидуальная работа с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карточками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28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lang w:eastAsia="ru-RU"/>
              </w:rPr>
              <w:t>Белки как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6"/>
                <w:w w:val="108"/>
                <w:lang w:eastAsia="ru-RU"/>
              </w:rPr>
              <w:t xml:space="preserve"> биополиме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5"/>
                <w:w w:val="108"/>
                <w:lang w:eastAsia="ru-RU"/>
              </w:rPr>
              <w:t>ры. Их биоло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lang w:eastAsia="ru-RU"/>
              </w:rPr>
              <w:t>гические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lang w:eastAsia="ru-RU"/>
              </w:rPr>
              <w:t xml:space="preserve"> функции.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4"/>
                <w:w w:val="108"/>
                <w:lang w:eastAsia="ru-RU"/>
              </w:rPr>
              <w:t xml:space="preserve"> Значение бел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</w:t>
            </w:r>
          </w:p>
          <w:p w:rsidR="00131FE7" w:rsidRPr="00131FE7" w:rsidRDefault="00131FE7" w:rsidP="00131F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Д.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Таблицы, демонстрирующие различные уровни организации белковых молекул.</w:t>
            </w:r>
          </w:p>
        </w:tc>
        <w:tc>
          <w:tcPr>
            <w:tcW w:w="2455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Учебная лекция, 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работа с опорными для памяти материалами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§17, стр. 128-134; упр. 9 стр.134. 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Устный опрос, индивидуальная работа с 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карточками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29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Полимеры: пластмассы, каучуки, волокна.</w:t>
            </w: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55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Правила т/б, проведение качественных реакций с участием органических веществ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30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14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702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Практическая работа №1. </w:t>
            </w:r>
            <w:r w:rsidRPr="00131FE7">
              <w:rPr>
                <w:rFonts w:ascii="Times New Roman" w:eastAsia="Times New Roman" w:hAnsi="Times New Roman" w:cs="Times New Roman"/>
                <w:iCs/>
                <w:lang w:eastAsia="ru-RU"/>
              </w:rPr>
              <w:t>Распознавание пластмасс и химических волокон.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Правила т/б, проведение реакций по распознаванию выданных образцов пластмасс и волокон.</w:t>
            </w:r>
          </w:p>
        </w:tc>
        <w:tc>
          <w:tcPr>
            <w:tcW w:w="2455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Проведение опытов, оценка результатов наблюдений</w:t>
            </w: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131FE7" w:rsidRPr="00131FE7" w:rsidTr="005D2185">
        <w:trPr>
          <w:trHeight w:val="733"/>
        </w:trPr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5683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Практическая работа № 2</w:t>
            </w:r>
            <w:r w:rsidRPr="00131FE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 Идентификация органических веществ</w:t>
            </w: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2" w:type="dxa"/>
            <w:gridSpan w:val="7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инструктаж к п.р.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Практическая работа</w:t>
            </w:r>
          </w:p>
        </w:tc>
      </w:tr>
      <w:tr w:rsidR="00131FE7" w:rsidRPr="00131FE7" w:rsidTr="005D2185">
        <w:tc>
          <w:tcPr>
            <w:tcW w:w="15811" w:type="dxa"/>
            <w:gridSpan w:val="25"/>
            <w:tcBorders>
              <w:bottom w:val="single" w:sz="4" w:space="0" w:color="auto"/>
            </w:tcBorders>
            <w:shd w:val="clear" w:color="auto" w:fill="BFBFBF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131FE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131FE7">
              <w:rPr>
                <w:rFonts w:ascii="Times New Roman" w:eastAsia="Times New Roman" w:hAnsi="Times New Roman" w:cs="Times New Roman"/>
                <w:b/>
                <w:lang w:eastAsia="ru-RU"/>
              </w:rPr>
              <w:t>. Органическая химия и общество (4 часа)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32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Химия и здоровье. Биотехнологии.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Д. Образцы лекарственных препаратов и витаминов.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Л.11</w:t>
            </w: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9" w:name="_Hlk56032542"/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Знакомство с образцами лекарственных препаратов домашней аптечки</w:t>
            </w:r>
            <w:bookmarkEnd w:id="9"/>
          </w:p>
        </w:tc>
        <w:tc>
          <w:tcPr>
            <w:tcW w:w="2432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Работа в группах, доклады учащихся и их последующее об-суждение, обмен мнениями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§19,20,</w:t>
            </w:r>
          </w:p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сообщения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Устный опрос</w:t>
            </w:r>
          </w:p>
        </w:tc>
      </w:tr>
      <w:tr w:rsidR="00131FE7" w:rsidRPr="00131FE7" w:rsidTr="005D2185">
        <w:tc>
          <w:tcPr>
            <w:tcW w:w="583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lang w:eastAsia="ru-RU"/>
              </w:rPr>
              <w:t>Химия в повседневной жизни. Моющие и чистящие средства. Полимеры и синтетические полимеры.</w:t>
            </w:r>
          </w:p>
        </w:tc>
        <w:tc>
          <w:tcPr>
            <w:tcW w:w="2813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Л.12</w:t>
            </w:r>
            <w:r w:rsidRPr="00131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Коллекции каучуков, пластмасс, синтетических волокон и изделий из них.</w:t>
            </w:r>
          </w:p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gridSpan w:val="8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31FE7" w:rsidRPr="00131FE7" w:rsidTr="005D2185">
        <w:tc>
          <w:tcPr>
            <w:tcW w:w="583" w:type="dxa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8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gridSpan w:val="4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gridSpan w:val="17"/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Контрольная работа №3 за курс химии 10 класса</w:t>
            </w:r>
          </w:p>
        </w:tc>
        <w:tc>
          <w:tcPr>
            <w:tcW w:w="1559" w:type="dxa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31FE7" w:rsidRPr="00131FE7" w:rsidTr="005D2185">
        <w:tc>
          <w:tcPr>
            <w:tcW w:w="583" w:type="dxa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8" w:type="dxa"/>
            <w:gridSpan w:val="2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gridSpan w:val="4"/>
          </w:tcPr>
          <w:p w:rsidR="00131FE7" w:rsidRPr="00131FE7" w:rsidRDefault="00131FE7" w:rsidP="00131FE7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131FE7" w:rsidRPr="00131FE7" w:rsidRDefault="00131FE7" w:rsidP="0013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31F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2835" w:type="dxa"/>
            <w:gridSpan w:val="5"/>
          </w:tcPr>
          <w:p w:rsidR="00131FE7" w:rsidRPr="00131FE7" w:rsidRDefault="00131FE7" w:rsidP="00131F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1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31FE7" w:rsidRPr="00131FE7" w:rsidRDefault="00131FE7" w:rsidP="0013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131FE7" w:rsidRPr="00131FE7" w:rsidRDefault="00131FE7" w:rsidP="00131FE7">
      <w:pPr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1CB" w:rsidRPr="007F41CB" w:rsidRDefault="007F41CB" w:rsidP="007F41CB">
      <w:pPr>
        <w:spacing w:after="0" w:line="3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7F41CB" w:rsidRPr="007F41CB" w:rsidSect="00131F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22E"/>
    <w:multiLevelType w:val="hybridMultilevel"/>
    <w:tmpl w:val="A5006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B70C9"/>
    <w:multiLevelType w:val="hybridMultilevel"/>
    <w:tmpl w:val="4A644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9F6343"/>
    <w:multiLevelType w:val="hybridMultilevel"/>
    <w:tmpl w:val="7C08C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385AB3"/>
    <w:multiLevelType w:val="hybridMultilevel"/>
    <w:tmpl w:val="B336D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DC0614"/>
    <w:multiLevelType w:val="hybridMultilevel"/>
    <w:tmpl w:val="CE24B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C031A7"/>
    <w:multiLevelType w:val="hybridMultilevel"/>
    <w:tmpl w:val="495CC3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3576D"/>
    <w:multiLevelType w:val="hybridMultilevel"/>
    <w:tmpl w:val="7DB61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EB29A4"/>
    <w:multiLevelType w:val="hybridMultilevel"/>
    <w:tmpl w:val="E0361728"/>
    <w:lvl w:ilvl="0" w:tplc="BAA86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671024"/>
    <w:multiLevelType w:val="hybridMultilevel"/>
    <w:tmpl w:val="F2AA0E22"/>
    <w:lvl w:ilvl="0" w:tplc="5AA86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B52A7"/>
    <w:multiLevelType w:val="hybridMultilevel"/>
    <w:tmpl w:val="8116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AC4"/>
    <w:rsid w:val="00052C99"/>
    <w:rsid w:val="00131FE7"/>
    <w:rsid w:val="001332D3"/>
    <w:rsid w:val="001618A6"/>
    <w:rsid w:val="002A132B"/>
    <w:rsid w:val="003E7CCB"/>
    <w:rsid w:val="004D4309"/>
    <w:rsid w:val="00563AF9"/>
    <w:rsid w:val="00676545"/>
    <w:rsid w:val="006F4118"/>
    <w:rsid w:val="007F41CB"/>
    <w:rsid w:val="00886E89"/>
    <w:rsid w:val="009368F2"/>
    <w:rsid w:val="00941A43"/>
    <w:rsid w:val="00A70ADE"/>
    <w:rsid w:val="00AD7F82"/>
    <w:rsid w:val="00B31D59"/>
    <w:rsid w:val="00B42D7E"/>
    <w:rsid w:val="00BD1F38"/>
    <w:rsid w:val="00C209D0"/>
    <w:rsid w:val="00C74A8A"/>
    <w:rsid w:val="00D02BCE"/>
    <w:rsid w:val="00D13C62"/>
    <w:rsid w:val="00DA1AC4"/>
    <w:rsid w:val="00DC75E8"/>
    <w:rsid w:val="00DD2295"/>
    <w:rsid w:val="00EC3E8C"/>
    <w:rsid w:val="00F2612E"/>
    <w:rsid w:val="00F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132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132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132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13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132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32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209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F41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41CB"/>
    <w:rPr>
      <w:color w:val="605E5C"/>
      <w:shd w:val="clear" w:color="auto" w:fill="E1DFDD"/>
    </w:rPr>
  </w:style>
  <w:style w:type="numbering" w:customStyle="1" w:styleId="1">
    <w:name w:val="Нет списка1"/>
    <w:next w:val="a2"/>
    <w:semiHidden/>
    <w:unhideWhenUsed/>
    <w:rsid w:val="00131FE7"/>
  </w:style>
  <w:style w:type="table" w:styleId="ac">
    <w:name w:val="Table Grid"/>
    <w:basedOn w:val="a1"/>
    <w:rsid w:val="0013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basedOn w:val="a"/>
    <w:next w:val="a"/>
    <w:qFormat/>
    <w:rsid w:val="00131F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e">
    <w:name w:val="Название Знак"/>
    <w:link w:val="af"/>
    <w:rsid w:val="00131F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1FE7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uiPriority w:val="10"/>
    <w:rsid w:val="00131F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uic.ssu.samara.ru/nauka/" TargetMode="External"/><Relationship Id="rId18" Type="http://schemas.openxmlformats.org/officeDocument/2006/relationships/hyperlink" Target="http://school-sector.relarn.ru/ns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du.seana.ru/main/" TargetMode="External"/><Relationship Id="rId17" Type="http://schemas.openxmlformats.org/officeDocument/2006/relationships/hyperlink" Target="http://www.chemistry.ssu.samar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ollection.organi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acher.fi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.1september.ru/" TargetMode="External"/><Relationship Id="rId10" Type="http://schemas.openxmlformats.org/officeDocument/2006/relationships/hyperlink" Target="http://www.kokch.kts.ru/cdo/" TargetMode="External"/><Relationship Id="rId19" Type="http://schemas.openxmlformats.org/officeDocument/2006/relationships/hyperlink" Target="http://chemfiles.naro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mega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EBD0-0306-4E25-AFD7-49EC11E5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22</Pages>
  <Words>6499</Words>
  <Characters>37050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liakhova.ks@mail.ru</dc:creator>
  <cp:keywords/>
  <dc:description/>
  <cp:lastModifiedBy>User</cp:lastModifiedBy>
  <cp:revision>14</cp:revision>
  <dcterms:created xsi:type="dcterms:W3CDTF">2020-09-27T11:54:00Z</dcterms:created>
  <dcterms:modified xsi:type="dcterms:W3CDTF">2022-08-29T00:39:00Z</dcterms:modified>
</cp:coreProperties>
</file>