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Аннотация к рабочей программе учебного предмета «Литература» (предметная линия учебников под редакцией В.Я.Коровиной) 5-9 классы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Рабочая программа по литературе является составной частью основной образовательной программы основного общего образования </w:t>
      </w:r>
      <w:r w:rsidR="00831ACA">
        <w:rPr>
          <w:rStyle w:val="c0"/>
          <w:color w:val="000000"/>
        </w:rPr>
        <w:t>МБОУСОШ № 18 АГО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Рабочая программа разработана в соответствии со следующими нормативными документами:  Федеральным законом РФ от 29.12.12 № 273-ФЗ «Об образовании в Российской Федерации»;  требованиями федерального государственного образовательного стандарта основного</w:t>
      </w:r>
      <w:r>
        <w:rPr>
          <w:rStyle w:val="c2"/>
          <w:rFonts w:ascii="Symbol" w:hAnsi="Symbol"/>
          <w:color w:val="000000"/>
        </w:rPr>
        <w:t>⎫</w:t>
      </w:r>
      <w:r>
        <w:rPr>
          <w:rStyle w:val="c0"/>
          <w:color w:val="000000"/>
        </w:rPr>
        <w:t xml:space="preserve"> общего образования, утвержденными приказом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изменениями, утв. приказом </w:t>
      </w:r>
      <w:proofErr w:type="spellStart"/>
      <w:r>
        <w:rPr>
          <w:rStyle w:val="c0"/>
          <w:color w:val="000000"/>
        </w:rPr>
        <w:t>Минобрнауки</w:t>
      </w:r>
      <w:proofErr w:type="spellEnd"/>
      <w:r>
        <w:rPr>
          <w:rStyle w:val="c0"/>
          <w:color w:val="000000"/>
        </w:rPr>
        <w:t xml:space="preserve"> от 29 декабря 2014 г. № 1644); с учетом:  примерной основной образовательной программы основного общего образования, авторской программы по литературе.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Рабочая программа соответствует учебно-методическому комплекту, который включает: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В.Я.Коровина, В.П.Журавлев, В.И.Коровин. Литература – 5, ч.1, 2. ОАО «Издательство «Просвещение», 2018;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</w:t>
      </w:r>
      <w:proofErr w:type="spellStart"/>
      <w:r>
        <w:rPr>
          <w:rStyle w:val="c0"/>
          <w:color w:val="000000"/>
        </w:rPr>
        <w:t>В.П.Полухина</w:t>
      </w:r>
      <w:proofErr w:type="spellEnd"/>
      <w:r>
        <w:rPr>
          <w:rStyle w:val="c0"/>
          <w:color w:val="000000"/>
        </w:rPr>
        <w:t>, В.Я.Коровина, В.П.Журавлев и др. / Под ред. В.Я.Коровиной Литература – 6 в 2 ч. ОАО «Издательство «Просвещение», 201</w:t>
      </w:r>
      <w:r w:rsidR="00E12C59">
        <w:rPr>
          <w:rStyle w:val="c0"/>
          <w:color w:val="000000"/>
        </w:rPr>
        <w:t>7</w:t>
      </w:r>
      <w:r>
        <w:rPr>
          <w:rStyle w:val="c0"/>
          <w:color w:val="000000"/>
        </w:rPr>
        <w:t>;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В.Я.Коровина Литература – 7, ч.1,2 М.: Просвещение, 201</w:t>
      </w:r>
      <w:r w:rsidR="00E12C59">
        <w:rPr>
          <w:rStyle w:val="c0"/>
          <w:color w:val="000000"/>
        </w:rPr>
        <w:t>7</w:t>
      </w:r>
      <w:r>
        <w:rPr>
          <w:rStyle w:val="c0"/>
          <w:color w:val="000000"/>
        </w:rPr>
        <w:t>.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 Литература – 8, ч.1,2 М.: Просвещение, 2017.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 Литература – 9, ч.1,2 М.: Просвещение, 201</w:t>
      </w:r>
      <w:r w:rsidR="00E12C59">
        <w:rPr>
          <w:rStyle w:val="c0"/>
          <w:color w:val="000000"/>
        </w:rPr>
        <w:t>7</w:t>
      </w:r>
      <w:r>
        <w:rPr>
          <w:rStyle w:val="c0"/>
          <w:color w:val="000000"/>
        </w:rPr>
        <w:t>.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3F447E" w:rsidRDefault="003F447E" w:rsidP="00831AC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Количество часов на изучение предмета: 5, 6, 9 классы: в неделю – 3 часа, в год – 102 часа; 7, 8 классы: в неделю – 2 часа, в год – 68 часов. 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5A6C37" w:rsidRDefault="005A6C37" w:rsidP="00831ACA">
      <w:pPr>
        <w:jc w:val="both"/>
      </w:pPr>
    </w:p>
    <w:sectPr w:rsidR="005A6C37" w:rsidSect="005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47E"/>
    <w:rsid w:val="003F447E"/>
    <w:rsid w:val="005A6C37"/>
    <w:rsid w:val="00831ACA"/>
    <w:rsid w:val="00E12C59"/>
    <w:rsid w:val="00F414E8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47E"/>
  </w:style>
  <w:style w:type="character" w:customStyle="1" w:styleId="c0">
    <w:name w:val="c0"/>
    <w:basedOn w:val="a0"/>
    <w:rsid w:val="003F447E"/>
  </w:style>
  <w:style w:type="character" w:customStyle="1" w:styleId="c3">
    <w:name w:val="c3"/>
    <w:basedOn w:val="a0"/>
    <w:rsid w:val="003F447E"/>
  </w:style>
  <w:style w:type="character" w:customStyle="1" w:styleId="c2">
    <w:name w:val="c2"/>
    <w:basedOn w:val="a0"/>
    <w:rsid w:val="003F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1787</Characters>
  <Application>Microsoft Office Word</Application>
  <DocSecurity>0</DocSecurity>
  <Lines>14</Lines>
  <Paragraphs>4</Paragraphs>
  <ScaleCrop>false</ScaleCrop>
  <Company>DG Win&amp;Soft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Колька</dc:creator>
  <cp:lastModifiedBy>User</cp:lastModifiedBy>
  <cp:revision>5</cp:revision>
  <dcterms:created xsi:type="dcterms:W3CDTF">2018-01-22T16:16:00Z</dcterms:created>
  <dcterms:modified xsi:type="dcterms:W3CDTF">2020-03-01T22:37:00Z</dcterms:modified>
</cp:coreProperties>
</file>