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FC" w:rsidRPr="006664FC" w:rsidRDefault="006664FC" w:rsidP="006664F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64FC">
        <w:rPr>
          <w:rFonts w:ascii="Times New Roman" w:hAnsi="Times New Roman" w:cs="Times New Roman"/>
          <w:b/>
          <w:sz w:val="32"/>
          <w:szCs w:val="28"/>
        </w:rPr>
        <w:t>Аннотация к рабочей программе по истории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Pr="006664FC">
        <w:rPr>
          <w:rFonts w:ascii="Times New Roman" w:hAnsi="Times New Roman" w:cs="Times New Roman"/>
          <w:b/>
          <w:sz w:val="32"/>
          <w:szCs w:val="28"/>
        </w:rPr>
        <w:t xml:space="preserve"> 5-9 класс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Pr="006664FC">
        <w:rPr>
          <w:rFonts w:ascii="Times New Roman" w:hAnsi="Times New Roman" w:cs="Times New Roman"/>
          <w:b/>
          <w:sz w:val="32"/>
          <w:szCs w:val="28"/>
        </w:rPr>
        <w:t xml:space="preserve"> ФГОС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 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2011– стр.48).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 Предмет «История» является обязательным базовым общеобразовательным учебным предметом, предусмотрено обязательное изучение истории на этапе основного общего образования в общем объёме 340 часа, в 5-9 классах по 2 часа в неделю. История России – 6- 9 классах в объёме 170 часа. «Всеобщая история» – 170 часов.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Важность изучения в школе предмета «История» обусловлена его познавательными и мировоззренческими свойствами. В процессе освоения предмета закладываются основы знаний об историческом пути человечества, об особенностях развития российской цивилизации, формируются представления о многообразии окружающего мира и о месте в нём России.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Научной основой содержания школьного исторического образования является Историко-культурный стандарт, который входит в Концепцию нового учебно-методического комплекса по отечественной истории.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 на ступени основного общего образования представлено в двух курсах – «История России» (занимающего приоритетное место по объему учебного времени) и «Всеобщая история».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Курс «История России»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–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В рамках курса «История России» часть учебного времени отводится на изучение региональной и истории. Это будет способствовать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этнонациональные, религиозные и иные составляющие, развитию исторической памяти и воспитанию патриотизма, гражданственности.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lastRenderedPageBreak/>
        <w:t xml:space="preserve">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В </w:t>
      </w:r>
      <w:r w:rsidRPr="006664FC">
        <w:rPr>
          <w:rFonts w:ascii="Times New Roman" w:hAnsi="Times New Roman" w:cs="Times New Roman"/>
          <w:b/>
          <w:sz w:val="28"/>
          <w:szCs w:val="28"/>
        </w:rPr>
        <w:t>5 классе</w:t>
      </w:r>
      <w:r w:rsidRPr="006664FC">
        <w:rPr>
          <w:rFonts w:ascii="Times New Roman" w:hAnsi="Times New Roman" w:cs="Times New Roman"/>
          <w:sz w:val="28"/>
          <w:szCs w:val="28"/>
        </w:rPr>
        <w:t xml:space="preserve"> изучается История Древнего мира – 68 часов.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 В </w:t>
      </w:r>
      <w:r w:rsidRPr="006664FC">
        <w:rPr>
          <w:rFonts w:ascii="Times New Roman" w:hAnsi="Times New Roman" w:cs="Times New Roman"/>
          <w:b/>
          <w:sz w:val="28"/>
          <w:szCs w:val="28"/>
        </w:rPr>
        <w:t>6 классе</w:t>
      </w:r>
      <w:r w:rsidRPr="006664FC">
        <w:rPr>
          <w:rFonts w:ascii="Times New Roman" w:hAnsi="Times New Roman" w:cs="Times New Roman"/>
          <w:sz w:val="28"/>
          <w:szCs w:val="28"/>
        </w:rPr>
        <w:t xml:space="preserve"> - история средних веков VI-XV вв. (Всеобщая история).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От древней Руси к Российскому государству </w:t>
      </w:r>
      <w:proofErr w:type="gramStart"/>
      <w:r w:rsidRPr="006664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64FC">
        <w:rPr>
          <w:rFonts w:ascii="Times New Roman" w:hAnsi="Times New Roman" w:cs="Times New Roman"/>
          <w:sz w:val="28"/>
          <w:szCs w:val="28"/>
        </w:rPr>
        <w:t xml:space="preserve">с древности до конца XV века). (История России)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В </w:t>
      </w:r>
      <w:r w:rsidRPr="006664FC">
        <w:rPr>
          <w:rFonts w:ascii="Times New Roman" w:hAnsi="Times New Roman" w:cs="Times New Roman"/>
          <w:b/>
          <w:sz w:val="28"/>
          <w:szCs w:val="28"/>
        </w:rPr>
        <w:t>7 классе</w:t>
      </w:r>
      <w:r w:rsidRPr="006664FC">
        <w:rPr>
          <w:rFonts w:ascii="Times New Roman" w:hAnsi="Times New Roman" w:cs="Times New Roman"/>
          <w:sz w:val="28"/>
          <w:szCs w:val="28"/>
        </w:rPr>
        <w:t xml:space="preserve"> – История Нового времени XVI- XVII в</w:t>
      </w:r>
      <w:proofErr w:type="gramStart"/>
      <w:r w:rsidRPr="006664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64FC">
        <w:rPr>
          <w:rFonts w:ascii="Times New Roman" w:hAnsi="Times New Roman" w:cs="Times New Roman"/>
          <w:sz w:val="28"/>
          <w:szCs w:val="28"/>
        </w:rPr>
        <w:t xml:space="preserve">(Всеобщая история). Россия в XVIXVII веках. ( История России). </w:t>
      </w:r>
    </w:p>
    <w:p w:rsid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В </w:t>
      </w:r>
      <w:r w:rsidRPr="006664FC">
        <w:rPr>
          <w:rFonts w:ascii="Times New Roman" w:hAnsi="Times New Roman" w:cs="Times New Roman"/>
          <w:b/>
          <w:sz w:val="28"/>
          <w:szCs w:val="28"/>
        </w:rPr>
        <w:t>8 классе</w:t>
      </w:r>
      <w:r w:rsidRPr="006664FC">
        <w:rPr>
          <w:rFonts w:ascii="Times New Roman" w:hAnsi="Times New Roman" w:cs="Times New Roman"/>
          <w:sz w:val="28"/>
          <w:szCs w:val="28"/>
        </w:rPr>
        <w:t xml:space="preserve"> – Всеобщая история XVIII век. Россия в XVIII веке. </w:t>
      </w:r>
    </w:p>
    <w:p w:rsidR="00410D32" w:rsidRPr="006664FC" w:rsidRDefault="006664FC" w:rsidP="00666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FC">
        <w:rPr>
          <w:rFonts w:ascii="Times New Roman" w:hAnsi="Times New Roman" w:cs="Times New Roman"/>
          <w:sz w:val="28"/>
          <w:szCs w:val="28"/>
        </w:rPr>
        <w:t xml:space="preserve">В </w:t>
      </w:r>
      <w:r w:rsidRPr="006664FC">
        <w:rPr>
          <w:rFonts w:ascii="Times New Roman" w:hAnsi="Times New Roman" w:cs="Times New Roman"/>
          <w:b/>
          <w:sz w:val="28"/>
          <w:szCs w:val="28"/>
        </w:rPr>
        <w:t>9 классе</w:t>
      </w:r>
      <w:r w:rsidRPr="006664FC">
        <w:rPr>
          <w:rFonts w:ascii="Times New Roman" w:hAnsi="Times New Roman" w:cs="Times New Roman"/>
          <w:sz w:val="28"/>
          <w:szCs w:val="28"/>
        </w:rPr>
        <w:t xml:space="preserve"> – История Нового времени XIX век. Российская Империя XIX – начало XX века.</w:t>
      </w:r>
    </w:p>
    <w:sectPr w:rsidR="00410D32" w:rsidRPr="0066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4FC"/>
    <w:rsid w:val="00410D32"/>
    <w:rsid w:val="0066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2020-03-01T11:56:00Z</dcterms:created>
  <dcterms:modified xsi:type="dcterms:W3CDTF">2020-03-01T12:03:00Z</dcterms:modified>
</cp:coreProperties>
</file>